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441" w:tblpY="4111"/>
        <w:tblW w:w="515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6"/>
        <w:gridCol w:w="7387"/>
      </w:tblGrid>
      <w:tr w:rsidR="00E7712A" w:rsidRPr="00E7712A" w:rsidTr="005C2E1E">
        <w:trPr>
          <w:trHeight w:val="563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1" w:rsidRPr="00E7712A" w:rsidRDefault="001C4A41" w:rsidP="005C2E1E">
            <w:pPr>
              <w:spacing w:line="320" w:lineRule="exact"/>
              <w:jc w:val="center"/>
            </w:pPr>
            <w:r w:rsidRPr="00E7712A">
              <w:rPr>
                <w:rFonts w:hint="eastAsia"/>
              </w:rPr>
              <w:t>項目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A41" w:rsidRPr="00E7712A" w:rsidRDefault="001C4A41" w:rsidP="005C2E1E">
            <w:pPr>
              <w:spacing w:line="320" w:lineRule="exact"/>
              <w:jc w:val="center"/>
            </w:pPr>
            <w:r w:rsidRPr="00E7712A">
              <w:rPr>
                <w:rFonts w:hint="eastAsia"/>
              </w:rPr>
              <w:t>提案内容</w:t>
            </w:r>
          </w:p>
        </w:tc>
      </w:tr>
      <w:tr w:rsidR="00E7712A" w:rsidRPr="00E7712A" w:rsidTr="005C2E1E">
        <w:trPr>
          <w:trHeight w:val="982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1E" w:rsidRPr="00E7712A" w:rsidRDefault="005C2E1E" w:rsidP="005C2E1E">
            <w:pPr>
              <w:spacing w:line="320" w:lineRule="exact"/>
              <w:ind w:left="179" w:right="-197" w:hangingChars="86" w:hanging="179"/>
              <w:jc w:val="left"/>
              <w:rPr>
                <w:rFonts w:asciiTheme="minorEastAsia" w:hAnsiTheme="minorEastAsia" w:cs="Times New Roman"/>
                <w:spacing w:val="-6"/>
                <w:sz w:val="22"/>
              </w:rPr>
            </w:pPr>
            <w:r w:rsidRPr="00E7712A">
              <w:rPr>
                <w:rFonts w:asciiTheme="minorEastAsia" w:hAnsiTheme="minorEastAsia" w:cs="Times New Roman" w:hint="eastAsia"/>
                <w:spacing w:val="-6"/>
                <w:sz w:val="22"/>
              </w:rPr>
              <w:t>①業務の目的について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5C2E1E" w:rsidRPr="00E7712A" w:rsidRDefault="005C2E1E" w:rsidP="005C2E1E">
            <w:pPr>
              <w:jc w:val="left"/>
              <w:rPr>
                <w:rFonts w:asciiTheme="minorEastAsia" w:hAnsiTheme="minorEastAsia" w:cs="Times New Roman"/>
                <w:spacing w:val="-6"/>
                <w:sz w:val="22"/>
              </w:rPr>
            </w:pPr>
            <w:r w:rsidRPr="00E7712A">
              <w:rPr>
                <w:rFonts w:asciiTheme="minorEastAsia" w:hAnsiTheme="minorEastAsia" w:cs="Times New Roman" w:hint="eastAsia"/>
                <w:spacing w:val="-6"/>
                <w:sz w:val="22"/>
              </w:rPr>
              <w:t>（本業務を実施するうえでの基本方針を記入してください。）</w:t>
            </w:r>
          </w:p>
        </w:tc>
      </w:tr>
      <w:tr w:rsidR="00E7712A" w:rsidRPr="00E7712A" w:rsidTr="005C2E1E">
        <w:trPr>
          <w:trHeight w:val="253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1E" w:rsidRPr="00E7712A" w:rsidRDefault="005C2E1E" w:rsidP="005C2E1E">
            <w:pPr>
              <w:spacing w:line="320" w:lineRule="exact"/>
              <w:ind w:left="179" w:hangingChars="86" w:hanging="179"/>
              <w:jc w:val="left"/>
              <w:rPr>
                <w:rFonts w:asciiTheme="minorEastAsia" w:hAnsiTheme="minorEastAsia" w:cs="Times New Roman"/>
                <w:spacing w:val="-6"/>
                <w:sz w:val="22"/>
              </w:rPr>
            </w:pPr>
            <w:r w:rsidRPr="00E7712A">
              <w:rPr>
                <w:rFonts w:asciiTheme="minorEastAsia" w:hAnsiTheme="minorEastAsia" w:cs="Times New Roman" w:hint="eastAsia"/>
                <w:spacing w:val="-6"/>
                <w:sz w:val="22"/>
              </w:rPr>
              <w:t>②業務の遂行管理について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2E1E" w:rsidRPr="00E7712A" w:rsidRDefault="0023355D" w:rsidP="005C2E1E">
            <w:pPr>
              <w:ind w:firstLineChars="100" w:firstLine="220"/>
              <w:jc w:val="left"/>
              <w:rPr>
                <w:rFonts w:asciiTheme="minorEastAsia" w:hAnsiTheme="minorEastAsia" w:cs="Times New Roman"/>
                <w:spacing w:val="-6"/>
                <w:sz w:val="22"/>
              </w:rPr>
            </w:pPr>
            <w:r w:rsidRPr="00E7712A">
              <w:rPr>
                <w:rFonts w:asciiTheme="minorEastAsia" w:hAnsiTheme="minorEastAsia" w:cs="Times New Roman" w:hint="eastAsia"/>
                <w:noProof/>
                <w:spacing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60A2087" wp14:editId="6D8E93F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90805</wp:posOffset>
                      </wp:positionV>
                      <wp:extent cx="4476750" cy="15430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1543050"/>
                              </a:xfrm>
                              <a:prstGeom prst="bracketPair">
                                <a:avLst>
                                  <a:gd name="adj" fmla="val 408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F76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.8pt;margin-top:7.15pt;width:352.5pt;height:12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" adj="883" strokecolor="black [3213]"/>
                  </w:pict>
                </mc:Fallback>
              </mc:AlternateContent>
            </w:r>
            <w:r w:rsidR="005C2E1E" w:rsidRPr="00E7712A">
              <w:rPr>
                <w:rFonts w:asciiTheme="minorEastAsia" w:hAnsiTheme="minorEastAsia" w:cs="Times New Roman"/>
                <w:noProof/>
                <w:spacing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E3DE0CF" wp14:editId="26E6690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83185</wp:posOffset>
                      </wp:positionV>
                      <wp:extent cx="4610100" cy="1438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E1E" w:rsidRPr="00D453F9" w:rsidRDefault="005C2E1E" w:rsidP="00853BB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本業務に関する以下の事項について、具体的に記入してください。</w:t>
                                  </w:r>
                                </w:p>
                                <w:p w:rsidR="005C2E1E" w:rsidRPr="00D453F9" w:rsidRDefault="005C2E1E" w:rsidP="00853BB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・人員配置</w:t>
                                  </w:r>
                                </w:p>
                                <w:p w:rsidR="005C2E1E" w:rsidRPr="00D453F9" w:rsidRDefault="005C2E1E" w:rsidP="00853BB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・指揮命令</w:t>
                                  </w: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/</w:t>
                                  </w: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責任体制</w:t>
                                  </w:r>
                                </w:p>
                                <w:p w:rsidR="005C2E1E" w:rsidRPr="00D453F9" w:rsidRDefault="005C2E1E" w:rsidP="00853BB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・類似業務の実績、業務を遂行するための専門知識や経験等</w:t>
                                  </w:r>
                                </w:p>
                                <w:p w:rsidR="005C2E1E" w:rsidRPr="00D453F9" w:rsidRDefault="005C2E1E" w:rsidP="00853BB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人員</w:t>
                                  </w: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の活動管理、健康</w:t>
                                  </w: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/</w:t>
                                  </w: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安全面の配慮を踏まえた体制</w:t>
                                  </w:r>
                                </w:p>
                                <w:p w:rsidR="005C2E1E" w:rsidRPr="00D453F9" w:rsidRDefault="005C2E1E" w:rsidP="00853BB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453F9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補助金申請者等とのトラブルや</w:t>
                                  </w:r>
                                  <w:r w:rsidRPr="00C9342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事故等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の発生時に</w:t>
                                  </w:r>
                                  <w:r w:rsidRPr="00C9342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備えた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リスク管理</w:t>
                                  </w:r>
                                  <w:r w:rsidRPr="00C9342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体制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DE0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3pt;margin-top:6.55pt;width:363pt;height:113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" filled="f" stroked="f">
                      <v:textbox>
                        <w:txbxContent>
                          <w:p w:rsidR="005C2E1E" w:rsidRPr="00D453F9" w:rsidRDefault="005C2E1E" w:rsidP="00853BBD">
                            <w:pPr>
                              <w:rPr>
                                <w:sz w:val="22"/>
                              </w:rPr>
                            </w:pP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本業務に関する以下の事項について、具体的に記入してください。</w:t>
                            </w:r>
                          </w:p>
                          <w:p w:rsidR="005C2E1E" w:rsidRPr="00D453F9" w:rsidRDefault="005C2E1E" w:rsidP="00853BBD">
                            <w:pPr>
                              <w:rPr>
                                <w:sz w:val="22"/>
                              </w:rPr>
                            </w:pP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・人員配置</w:t>
                            </w:r>
                          </w:p>
                          <w:p w:rsidR="005C2E1E" w:rsidRPr="00D453F9" w:rsidRDefault="005C2E1E" w:rsidP="00853BBD">
                            <w:pPr>
                              <w:rPr>
                                <w:sz w:val="22"/>
                              </w:rPr>
                            </w:pP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・指揮命令</w:t>
                            </w: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責任体制</w:t>
                            </w:r>
                          </w:p>
                          <w:p w:rsidR="005C2E1E" w:rsidRPr="00D453F9" w:rsidRDefault="005C2E1E" w:rsidP="00853BBD">
                            <w:pPr>
                              <w:rPr>
                                <w:sz w:val="22"/>
                              </w:rPr>
                            </w:pP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・類似業務の実績、業務を遂行するための専門知識や経験等</w:t>
                            </w:r>
                          </w:p>
                          <w:p w:rsidR="005C2E1E" w:rsidRPr="00D453F9" w:rsidRDefault="005C2E1E" w:rsidP="00853BBD">
                            <w:pPr>
                              <w:rPr>
                                <w:sz w:val="22"/>
                              </w:rPr>
                            </w:pP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人員</w:t>
                            </w: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の活動管理、健康</w:t>
                            </w: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安全面の配慮を踏まえた体制</w:t>
                            </w:r>
                          </w:p>
                          <w:p w:rsidR="005C2E1E" w:rsidRPr="00D453F9" w:rsidRDefault="005C2E1E" w:rsidP="00853BBD">
                            <w:pPr>
                              <w:rPr>
                                <w:sz w:val="22"/>
                              </w:rPr>
                            </w:pPr>
                            <w:r w:rsidRPr="00D453F9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補助金申請者等とのトラブルや</w:t>
                            </w:r>
                            <w:r w:rsidRPr="00C93422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事故等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の発生時に</w:t>
                            </w:r>
                            <w:r w:rsidRPr="00C93422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備えた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リスク管理</w:t>
                            </w:r>
                            <w:r w:rsidRPr="00C93422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体制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712A" w:rsidRPr="00E7712A" w:rsidTr="005C2E1E">
        <w:trPr>
          <w:trHeight w:val="1130"/>
        </w:trPr>
        <w:tc>
          <w:tcPr>
            <w:tcW w:w="1355" w:type="pct"/>
            <w:tcBorders>
              <w:top w:val="dashSmallGap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1E" w:rsidRPr="00E7712A" w:rsidRDefault="005C2E1E" w:rsidP="005C2E1E">
            <w:pPr>
              <w:spacing w:line="320" w:lineRule="exact"/>
              <w:ind w:left="179" w:rightChars="-47" w:right="-99" w:hangingChars="86" w:hanging="179"/>
              <w:jc w:val="left"/>
              <w:rPr>
                <w:rFonts w:asciiTheme="minorEastAsia" w:hAnsiTheme="minorEastAsia" w:cs="Times New Roman"/>
                <w:spacing w:val="-6"/>
                <w:sz w:val="22"/>
              </w:rPr>
            </w:pPr>
            <w:r w:rsidRPr="00E7712A">
              <w:rPr>
                <w:rFonts w:asciiTheme="minorEastAsia" w:hAnsiTheme="minorEastAsia" w:cs="Times New Roman" w:hint="eastAsia"/>
                <w:spacing w:val="-6"/>
                <w:sz w:val="22"/>
              </w:rPr>
              <w:t>③業務のスケジュールにつ　いて</w:t>
            </w:r>
          </w:p>
        </w:tc>
        <w:tc>
          <w:tcPr>
            <w:tcW w:w="3645" w:type="pct"/>
            <w:tcBorders>
              <w:top w:val="dashSmallGap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5C2E1E" w:rsidRPr="00E7712A" w:rsidRDefault="005C2E1E" w:rsidP="005C2E1E">
            <w:pPr>
              <w:jc w:val="left"/>
              <w:rPr>
                <w:rFonts w:asciiTheme="minorEastAsia" w:hAnsiTheme="minorEastAsia" w:cs="Times New Roman"/>
                <w:spacing w:val="-6"/>
                <w:sz w:val="22"/>
              </w:rPr>
            </w:pPr>
            <w:r w:rsidRPr="00E7712A">
              <w:rPr>
                <w:rFonts w:asciiTheme="minorEastAsia" w:hAnsiTheme="minorEastAsia" w:cs="Times New Roman" w:hint="eastAsia"/>
                <w:spacing w:val="-6"/>
                <w:sz w:val="22"/>
              </w:rPr>
              <w:t>（本業務に向けてのスケジュールを具体的に記入してください。）</w:t>
            </w:r>
          </w:p>
        </w:tc>
      </w:tr>
      <w:tr w:rsidR="00E7712A" w:rsidRPr="00E7712A" w:rsidTr="0011618D">
        <w:trPr>
          <w:trHeight w:val="3239"/>
        </w:trPr>
        <w:tc>
          <w:tcPr>
            <w:tcW w:w="1355" w:type="pct"/>
            <w:tcBorders>
              <w:top w:val="dashSmallGap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1E" w:rsidRPr="00E7712A" w:rsidRDefault="005C2E1E" w:rsidP="0011618D">
            <w:pPr>
              <w:spacing w:line="320" w:lineRule="exact"/>
              <w:ind w:left="179" w:hangingChars="86" w:hanging="179"/>
              <w:jc w:val="left"/>
              <w:rPr>
                <w:rFonts w:asciiTheme="minorEastAsia" w:hAnsiTheme="minorEastAsia" w:cs="Times New Roman"/>
                <w:spacing w:val="-6"/>
                <w:sz w:val="22"/>
              </w:rPr>
            </w:pPr>
            <w:r w:rsidRPr="00E7712A">
              <w:rPr>
                <w:rFonts w:asciiTheme="minorEastAsia" w:hAnsiTheme="minorEastAsia" w:cs="Times New Roman" w:hint="eastAsia"/>
                <w:spacing w:val="-6"/>
                <w:sz w:val="22"/>
              </w:rPr>
              <w:t>④各業務への対応について</w:t>
            </w:r>
          </w:p>
        </w:tc>
        <w:tc>
          <w:tcPr>
            <w:tcW w:w="3645" w:type="pct"/>
            <w:tcBorders>
              <w:top w:val="dashSmallGap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E1E" w:rsidRPr="00E7712A" w:rsidRDefault="0023355D" w:rsidP="005C2E1E">
            <w:r w:rsidRPr="00E7712A">
              <w:rPr>
                <w:rFonts w:asciiTheme="minorEastAsia" w:hAnsiTheme="minorEastAsia" w:cs="Times New Roman" w:hint="eastAsia"/>
                <w:noProof/>
                <w:spacing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FE14128" wp14:editId="3F8D663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33655</wp:posOffset>
                      </wp:positionV>
                      <wp:extent cx="4467225" cy="20097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76475" y="5981700"/>
                                <a:ext cx="4467225" cy="2009775"/>
                              </a:xfrm>
                              <a:prstGeom prst="bracketPair">
                                <a:avLst>
                                  <a:gd name="adj" fmla="val 861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8674C" id="大かっこ 7" o:spid="_x0000_s1026" type="#_x0000_t185" style="position:absolute;left:0;text-align:left;margin-left:2.3pt;margin-top:2.65pt;width:351.75pt;height:15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" adj="1860" strokecolor="windowText"/>
                  </w:pict>
                </mc:Fallback>
              </mc:AlternateContent>
            </w:r>
            <w:r w:rsidR="0011618D" w:rsidRPr="00E771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33C9D53" wp14:editId="676C46B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73660</wp:posOffset>
                      </wp:positionV>
                      <wp:extent cx="4362450" cy="18764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E1E" w:rsidRDefault="005C2E1E">
                                  <w:pPr>
                                    <w:rPr>
                                      <w:sz w:val="22"/>
                                      <w:lang w:val="ja-JP"/>
                                    </w:rPr>
                                  </w:pPr>
                                  <w:r w:rsidRPr="00D453F9">
                                    <w:rPr>
                                      <w:rFonts w:hint="eastAsia"/>
                                      <w:sz w:val="22"/>
                                      <w:lang w:val="ja-JP"/>
                                    </w:rPr>
                                    <w:t>「</w:t>
                                  </w:r>
                                  <w:r w:rsidR="00871E0E" w:rsidRPr="00E7712A">
                                    <w:rPr>
                                      <w:rFonts w:hint="eastAsia"/>
                                      <w:sz w:val="22"/>
                                    </w:rPr>
                                    <w:t>新型コロナウイルス影響事業者緊急支援事業</w:t>
                                  </w:r>
                                  <w:r w:rsidRPr="00D453F9">
                                    <w:rPr>
                                      <w:rFonts w:hint="eastAsia"/>
                                      <w:sz w:val="22"/>
                                      <w:lang w:val="ja-JP"/>
                                    </w:rPr>
                                    <w:t>」事務局運営業務プロポーザル説明書の別紙「受託候補者特定基準」及び基本仕様書に記載の業務内容を踏まえ、記入してください。</w:t>
                                  </w:r>
                                </w:p>
                                <w:p w:rsidR="0011618D" w:rsidRPr="00D453F9" w:rsidRDefault="0011618D" w:rsidP="0011618D">
                                  <w:pPr>
                                    <w:ind w:leftChars="100" w:left="430" w:hangingChars="100" w:hanging="2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ja-JP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契約予定額の範囲内において、申請者の負担軽減や利便性の向上</w:t>
                                  </w:r>
                                  <w:r w:rsidR="00977359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等につながる有効な申請方法（例：電子申請</w:t>
                                  </w:r>
                                  <w:r w:rsidR="00977359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システムの導入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）や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申請件数が想定を下回っている場合の活用促進策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、迅速な交付に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効果的な事務処理等、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独自提案があれば積極的に記入してください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C9D53" id="_x0000_s1027" type="#_x0000_t202" style="position:absolute;left:0;text-align:left;margin-left:-.05pt;margin-top:5.8pt;width:343.5pt;height:147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" filled="f" stroked="f">
                      <v:textbox>
                        <w:txbxContent>
                          <w:p w:rsidR="005C2E1E" w:rsidRDefault="005C2E1E">
                            <w:pPr>
                              <w:rPr>
                                <w:sz w:val="22"/>
                                <w:lang w:val="ja-JP"/>
                              </w:rPr>
                            </w:pPr>
                            <w:r w:rsidRPr="00D453F9">
                              <w:rPr>
                                <w:rFonts w:hint="eastAsia"/>
                                <w:sz w:val="22"/>
                                <w:lang w:val="ja-JP"/>
                              </w:rPr>
                              <w:t>「</w:t>
                            </w:r>
                            <w:r w:rsidR="00871E0E" w:rsidRPr="00E7712A">
                              <w:rPr>
                                <w:rFonts w:hint="eastAsia"/>
                                <w:sz w:val="22"/>
                              </w:rPr>
                              <w:t>新型コロナウイルス影響事業者緊急支援事業</w:t>
                            </w:r>
                            <w:r w:rsidRPr="00D453F9">
                              <w:rPr>
                                <w:rFonts w:hint="eastAsia"/>
                                <w:sz w:val="22"/>
                                <w:lang w:val="ja-JP"/>
                              </w:rPr>
                              <w:t>」事務局運営業務プロポーザル説明書の別紙「受託候補者特定基準」及び基本仕様書に記載の業務内容を踏まえ、記入してください。</w:t>
                            </w:r>
                          </w:p>
                          <w:p w:rsidR="0011618D" w:rsidRPr="00D453F9" w:rsidRDefault="0011618D" w:rsidP="0011618D">
                            <w:pPr>
                              <w:ind w:leftChars="100" w:left="43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ja-JP"/>
                              </w:rPr>
                              <w:t xml:space="preserve">※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契約予定額の範囲内において、申請者の負担軽減や利便性の向上</w:t>
                            </w:r>
                            <w:r w:rsidR="0097735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等につながる有効な申請方法（例：電子申請</w:t>
                            </w:r>
                            <w:r w:rsidR="00977359">
                              <w:rPr>
                                <w:rFonts w:ascii="ＭＳ 明朝" w:hAnsi="ＭＳ 明朝"/>
                                <w:color w:val="000000"/>
                              </w:rPr>
                              <w:t>システムの導入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）や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申請件数が想定を下回っている場合の活用促進策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、迅速な交付に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効果的な事務処理等、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独自提案があれば積極的に記入してください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45CC" w:rsidRPr="00E7712A" w:rsidRDefault="00FB45CC" w:rsidP="001539C1">
      <w:pPr>
        <w:jc w:val="center"/>
        <w:rPr>
          <w:rFonts w:ascii="ＭＳ Ｐゴシック" w:eastAsia="ＭＳ Ｐゴシック" w:hAnsi="ＭＳ Ｐゴシック"/>
          <w:noProof/>
          <w:sz w:val="22"/>
        </w:rPr>
      </w:pPr>
      <w:r w:rsidRPr="00E7712A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0C37D" wp14:editId="66B86D39">
                <wp:simplePos x="0" y="0"/>
                <wp:positionH relativeFrom="column">
                  <wp:posOffset>55880</wp:posOffset>
                </wp:positionH>
                <wp:positionV relativeFrom="paragraph">
                  <wp:posOffset>-181610</wp:posOffset>
                </wp:positionV>
                <wp:extent cx="1533525" cy="2667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41" w:rsidRPr="00566722" w:rsidRDefault="00AC1341" w:rsidP="00764B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様式第４号）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0C37D" id="正方形/長方形 1" o:spid="_x0000_s1028" style="position:absolute;left:0;text-align:left;margin-left:4.4pt;margin-top:-14.3pt;width:120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" filled="f" stroked="f">
                <v:textbox inset="5.85pt,.7pt,5.85pt,.7pt">
                  <w:txbxContent>
                    <w:p w:rsidR="00AC1341" w:rsidRPr="00566722" w:rsidRDefault="00AC1341" w:rsidP="00764B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様式第４号）</w:t>
                      </w:r>
                    </w:p>
                  </w:txbxContent>
                </v:textbox>
              </v:rect>
            </w:pict>
          </mc:Fallback>
        </mc:AlternateContent>
      </w:r>
    </w:p>
    <w:p w:rsidR="00E90FED" w:rsidRPr="00E7712A" w:rsidRDefault="00273D9A" w:rsidP="001C5875">
      <w:pPr>
        <w:jc w:val="center"/>
        <w:rPr>
          <w:rFonts w:ascii="ＭＳ Ｐゴシック" w:eastAsia="ＭＳ Ｐゴシック" w:hAnsi="ＭＳ Ｐゴシック"/>
          <w:sz w:val="22"/>
        </w:rPr>
      </w:pPr>
      <w:r w:rsidRPr="00E7712A">
        <w:rPr>
          <w:rFonts w:ascii="ＭＳ Ｐゴシック" w:eastAsia="ＭＳ Ｐゴシック" w:hAnsi="ＭＳ Ｐゴシック" w:hint="eastAsia"/>
          <w:noProof/>
          <w:sz w:val="22"/>
        </w:rPr>
        <w:t>「</w:t>
      </w:r>
      <w:r w:rsidR="00871E0E" w:rsidRPr="00E7712A">
        <w:rPr>
          <w:rFonts w:ascii="ＭＳ Ｐゴシック" w:eastAsia="ＭＳ Ｐゴシック" w:hAnsi="ＭＳ Ｐゴシック" w:hint="eastAsia"/>
          <w:sz w:val="22"/>
        </w:rPr>
        <w:t>新型コロナウイルス影響事業者緊急支援事業</w:t>
      </w:r>
      <w:r w:rsidRPr="00E7712A">
        <w:rPr>
          <w:rFonts w:ascii="ＭＳ Ｐゴシック" w:eastAsia="ＭＳ Ｐゴシック" w:hAnsi="ＭＳ Ｐゴシック" w:hint="eastAsia"/>
          <w:noProof/>
          <w:sz w:val="22"/>
        </w:rPr>
        <w:t>」</w:t>
      </w:r>
      <w:r w:rsidR="007E34D0" w:rsidRPr="00E7712A">
        <w:rPr>
          <w:rFonts w:ascii="ＭＳ Ｐゴシック" w:eastAsia="ＭＳ Ｐゴシック" w:hAnsi="ＭＳ Ｐゴシック" w:hint="eastAsia"/>
          <w:noProof/>
          <w:sz w:val="22"/>
        </w:rPr>
        <w:t>事務局</w:t>
      </w:r>
      <w:r w:rsidRPr="00E7712A">
        <w:rPr>
          <w:rFonts w:ascii="ＭＳ Ｐゴシック" w:eastAsia="ＭＳ Ｐゴシック" w:hAnsi="ＭＳ Ｐゴシック" w:hint="eastAsia"/>
          <w:noProof/>
          <w:sz w:val="22"/>
        </w:rPr>
        <w:t>運営</w:t>
      </w:r>
      <w:r w:rsidR="00A211E5" w:rsidRPr="00E7712A">
        <w:rPr>
          <w:rFonts w:ascii="ＭＳ Ｐゴシック" w:eastAsia="ＭＳ Ｐゴシック" w:hAnsi="ＭＳ Ｐゴシック" w:hint="eastAsia"/>
          <w:noProof/>
          <w:sz w:val="22"/>
        </w:rPr>
        <w:t>業務</w:t>
      </w:r>
      <w:r w:rsidR="00E90FED" w:rsidRPr="00E7712A">
        <w:rPr>
          <w:rFonts w:ascii="ＭＳ Ｐゴシック" w:eastAsia="ＭＳ Ｐゴシック" w:hAnsi="ＭＳ Ｐゴシック" w:hint="eastAsia"/>
          <w:sz w:val="22"/>
        </w:rPr>
        <w:t xml:space="preserve">　企画提案書</w:t>
      </w:r>
      <w:bookmarkStart w:id="0" w:name="_GoBack"/>
      <w:bookmarkEnd w:id="0"/>
    </w:p>
    <w:p w:rsidR="00E90FED" w:rsidRPr="00E7712A" w:rsidRDefault="00E90FED" w:rsidP="00AE4628">
      <w:pPr>
        <w:jc w:val="right"/>
        <w:rPr>
          <w:rFonts w:ascii="ＭＳ Ｐゴシック" w:eastAsia="ＭＳ Ｐゴシック" w:hAnsi="ＭＳ Ｐゴシック"/>
          <w:sz w:val="22"/>
        </w:rPr>
      </w:pPr>
      <w:r w:rsidRPr="00E7712A">
        <w:rPr>
          <w:rFonts w:ascii="ＭＳ Ｐゴシック" w:eastAsia="ＭＳ Ｐゴシック" w:hAnsi="ＭＳ Ｐゴシック" w:hint="eastAsia"/>
          <w:sz w:val="22"/>
        </w:rPr>
        <w:t>（</w:t>
      </w:r>
      <w:r w:rsidR="001C5875" w:rsidRPr="00E7712A">
        <w:rPr>
          <w:rFonts w:ascii="ＭＳ Ｐゴシック" w:eastAsia="ＭＳ Ｐゴシック" w:hAnsi="ＭＳ Ｐゴシック" w:hint="eastAsia"/>
          <w:sz w:val="22"/>
        </w:rPr>
        <w:t>申請者</w:t>
      </w:r>
      <w:r w:rsidR="00B4111A" w:rsidRPr="00E7712A">
        <w:rPr>
          <w:rFonts w:ascii="ＭＳ Ｐゴシック" w:eastAsia="ＭＳ Ｐゴシック" w:hAnsi="ＭＳ Ｐゴシック" w:hint="eastAsia"/>
          <w:sz w:val="22"/>
        </w:rPr>
        <w:t>名</w:t>
      </w:r>
      <w:r w:rsidRPr="00E7712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）</w:t>
      </w:r>
    </w:p>
    <w:p w:rsidR="001C5875" w:rsidRPr="00E7712A" w:rsidRDefault="001C5875" w:rsidP="004511B8">
      <w:pPr>
        <w:ind w:firstLineChars="100" w:firstLine="210"/>
        <w:rPr>
          <w:rFonts w:asciiTheme="minorEastAsia" w:hAnsiTheme="minorEastAsia"/>
        </w:rPr>
      </w:pPr>
    </w:p>
    <w:p w:rsidR="004511B8" w:rsidRPr="00E7712A" w:rsidRDefault="004511B8" w:rsidP="004511B8">
      <w:pPr>
        <w:ind w:firstLineChars="100" w:firstLine="210"/>
        <w:rPr>
          <w:rFonts w:asciiTheme="minorEastAsia" w:hAnsiTheme="minorEastAsia"/>
        </w:rPr>
      </w:pPr>
      <w:r w:rsidRPr="00E7712A">
        <w:rPr>
          <w:rFonts w:asciiTheme="minorEastAsia" w:hAnsiTheme="minorEastAsia" w:hint="eastAsia"/>
        </w:rPr>
        <w:t>次の項目についての</w:t>
      </w:r>
      <w:r w:rsidR="00E465A6" w:rsidRPr="00E7712A">
        <w:rPr>
          <w:rFonts w:asciiTheme="minorEastAsia" w:hAnsiTheme="minorEastAsia" w:hint="eastAsia"/>
        </w:rPr>
        <w:t>「</w:t>
      </w:r>
      <w:r w:rsidRPr="00E7712A">
        <w:rPr>
          <w:rFonts w:asciiTheme="minorEastAsia" w:hAnsiTheme="minorEastAsia" w:hint="eastAsia"/>
        </w:rPr>
        <w:t>企画提案書（様式自由）</w:t>
      </w:r>
      <w:r w:rsidR="00E465A6" w:rsidRPr="00E7712A">
        <w:rPr>
          <w:rFonts w:asciiTheme="minorEastAsia" w:hAnsiTheme="minorEastAsia" w:hint="eastAsia"/>
        </w:rPr>
        <w:t>」</w:t>
      </w:r>
      <w:r w:rsidRPr="00E7712A">
        <w:rPr>
          <w:rFonts w:asciiTheme="minorEastAsia" w:hAnsiTheme="minorEastAsia" w:hint="eastAsia"/>
        </w:rPr>
        <w:t>とともに、「</w:t>
      </w:r>
      <w:r w:rsidR="00E465A6" w:rsidRPr="00E7712A">
        <w:rPr>
          <w:rFonts w:asciiTheme="minorEastAsia" w:hAnsiTheme="minorEastAsia" w:hint="eastAsia"/>
        </w:rPr>
        <w:t>経費積算書</w:t>
      </w:r>
      <w:r w:rsidRPr="00E7712A">
        <w:rPr>
          <w:rFonts w:asciiTheme="minorEastAsia" w:hAnsiTheme="minorEastAsia" w:hint="eastAsia"/>
        </w:rPr>
        <w:t>（</w:t>
      </w:r>
      <w:r w:rsidR="00433A39" w:rsidRPr="00E7712A">
        <w:rPr>
          <w:rFonts w:asciiTheme="minorEastAsia" w:hAnsiTheme="minorEastAsia" w:hint="eastAsia"/>
        </w:rPr>
        <w:t>様式自由</w:t>
      </w:r>
      <w:r w:rsidRPr="00E7712A">
        <w:rPr>
          <w:rFonts w:asciiTheme="minorEastAsia" w:hAnsiTheme="minorEastAsia" w:hint="eastAsia"/>
        </w:rPr>
        <w:t>）</w:t>
      </w:r>
      <w:r w:rsidR="00392CB1" w:rsidRPr="00E7712A">
        <w:rPr>
          <w:rFonts w:asciiTheme="minorEastAsia" w:hAnsiTheme="minorEastAsia" w:hint="eastAsia"/>
        </w:rPr>
        <w:t>」</w:t>
      </w:r>
      <w:r w:rsidRPr="00E7712A">
        <w:rPr>
          <w:rFonts w:asciiTheme="minorEastAsia" w:hAnsiTheme="minorEastAsia" w:hint="eastAsia"/>
        </w:rPr>
        <w:t>を提出してください。</w:t>
      </w:r>
    </w:p>
    <w:p w:rsidR="004511B8" w:rsidRPr="00E7712A" w:rsidRDefault="004511B8" w:rsidP="00853BBD">
      <w:pPr>
        <w:ind w:firstLineChars="100" w:firstLine="210"/>
        <w:rPr>
          <w:rFonts w:asciiTheme="minorEastAsia" w:hAnsiTheme="minorEastAsia"/>
        </w:rPr>
      </w:pPr>
      <w:r w:rsidRPr="00E7712A">
        <w:rPr>
          <w:rFonts w:asciiTheme="minorEastAsia" w:hAnsiTheme="minorEastAsia" w:hint="eastAsia"/>
        </w:rPr>
        <w:t>その際、項目を説明するために必要な資料がある場合は、別途添付してください。</w:t>
      </w:r>
    </w:p>
    <w:p w:rsidR="006A7360" w:rsidRPr="00E7712A" w:rsidRDefault="004511B8" w:rsidP="00853BBD">
      <w:pPr>
        <w:ind w:firstLineChars="100" w:firstLine="210"/>
        <w:jc w:val="left"/>
        <w:rPr>
          <w:rFonts w:asciiTheme="minorEastAsia" w:hAnsiTheme="minorEastAsia"/>
        </w:rPr>
      </w:pPr>
      <w:r w:rsidRPr="00E7712A">
        <w:rPr>
          <w:rFonts w:asciiTheme="minorEastAsia" w:hAnsiTheme="minorEastAsia" w:hint="eastAsia"/>
        </w:rPr>
        <w:t>また、</w:t>
      </w:r>
      <w:r w:rsidRPr="00E7712A">
        <w:rPr>
          <w:rFonts w:asciiTheme="minorEastAsia" w:hAnsiTheme="minorEastAsia" w:hint="eastAsia"/>
          <w:u w:val="single"/>
        </w:rPr>
        <w:t>副本では応募者名が特定できないようにしてください。</w:t>
      </w:r>
    </w:p>
    <w:p w:rsidR="001C4A41" w:rsidRPr="00E7712A" w:rsidRDefault="001C4A41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F3798" w:rsidRPr="00E7712A" w:rsidRDefault="00BC3C8E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7712A"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:rsidR="00AF3798" w:rsidRPr="00E7712A" w:rsidRDefault="00AF3798" w:rsidP="00AF379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1584" w:rsidRPr="00E7712A" w:rsidRDefault="00AF3798" w:rsidP="00AF3798">
      <w:pPr>
        <w:rPr>
          <w:rFonts w:ascii="ＭＳ Ｐゴシック" w:eastAsia="ＭＳ Ｐゴシック" w:hAnsi="ＭＳ Ｐゴシック"/>
          <w:sz w:val="22"/>
        </w:rPr>
      </w:pPr>
      <w:r w:rsidRPr="00E7712A">
        <w:rPr>
          <w:rFonts w:ascii="ＭＳ Ｐゴシック" w:eastAsia="ＭＳ Ｐゴシック" w:hAnsi="ＭＳ Ｐゴシック" w:hint="eastAsia"/>
          <w:sz w:val="22"/>
          <w:highlight w:val="yellow"/>
        </w:rPr>
        <w:t>※様式は自由ですので、</w:t>
      </w:r>
      <w:r w:rsidR="00392CB1" w:rsidRPr="00E7712A">
        <w:rPr>
          <w:rFonts w:ascii="ＭＳ Ｐゴシック" w:eastAsia="ＭＳ Ｐゴシック" w:hAnsi="ＭＳ Ｐゴシック" w:hint="eastAsia"/>
          <w:sz w:val="22"/>
          <w:highlight w:val="yellow"/>
        </w:rPr>
        <w:t>貴社の様式でも</w:t>
      </w:r>
      <w:r w:rsidRPr="00E7712A">
        <w:rPr>
          <w:rFonts w:ascii="ＭＳ Ｐゴシック" w:eastAsia="ＭＳ Ｐゴシック" w:hAnsi="ＭＳ Ｐゴシック" w:hint="eastAsia"/>
          <w:sz w:val="22"/>
          <w:highlight w:val="yellow"/>
        </w:rPr>
        <w:t>構いません。</w:t>
      </w:r>
      <w:r w:rsidR="00491584" w:rsidRPr="00E7712A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254D1" wp14:editId="487CC006">
                <wp:simplePos x="0" y="0"/>
                <wp:positionH relativeFrom="column">
                  <wp:posOffset>-74930</wp:posOffset>
                </wp:positionH>
                <wp:positionV relativeFrom="paragraph">
                  <wp:posOffset>-303530</wp:posOffset>
                </wp:positionV>
                <wp:extent cx="1533525" cy="2667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41" w:rsidRPr="00566722" w:rsidRDefault="00AC1341" w:rsidP="0049158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様式第４号　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254D1" id="正方形/長方形 2" o:spid="_x0000_s1029" style="position:absolute;left:0;text-align:left;margin-left:-5.9pt;margin-top:-23.9pt;width:12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" filled="f" stroked="f">
                <v:textbox inset="5.85pt,.7pt,5.85pt,.7pt">
                  <w:txbxContent>
                    <w:p w:rsidR="00AC1341" w:rsidRPr="00566722" w:rsidRDefault="00AC1341" w:rsidP="0049158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様式第４号　別紙）</w:t>
                      </w:r>
                    </w:p>
                  </w:txbxContent>
                </v:textbox>
              </v:rect>
            </w:pict>
          </mc:Fallback>
        </mc:AlternateContent>
      </w:r>
    </w:p>
    <w:p w:rsidR="00AF3798" w:rsidRPr="00E7712A" w:rsidRDefault="00AF3798" w:rsidP="00FB45CC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491584" w:rsidRPr="00E7712A" w:rsidRDefault="00AF3798" w:rsidP="00FB45CC">
      <w:pPr>
        <w:jc w:val="center"/>
        <w:rPr>
          <w:rFonts w:ascii="ＭＳ Ｐゴシック" w:eastAsia="ＭＳ Ｐゴシック" w:hAnsi="ＭＳ Ｐゴシック"/>
          <w:sz w:val="22"/>
        </w:rPr>
      </w:pPr>
      <w:r w:rsidRPr="00E7712A">
        <w:rPr>
          <w:rFonts w:ascii="ＭＳ Ｐゴシック" w:eastAsia="ＭＳ Ｐゴシック" w:hAnsi="ＭＳ Ｐゴシック" w:hint="eastAsia"/>
          <w:sz w:val="22"/>
        </w:rPr>
        <w:t>「</w:t>
      </w:r>
      <w:r w:rsidR="00871E0E" w:rsidRPr="00E7712A">
        <w:rPr>
          <w:rFonts w:ascii="ＭＳ Ｐゴシック" w:eastAsia="ＭＳ Ｐゴシック" w:hAnsi="ＭＳ Ｐゴシック" w:hint="eastAsia"/>
          <w:sz w:val="22"/>
        </w:rPr>
        <w:t>新型コロナウイルス影響事業者緊急支援事業</w:t>
      </w:r>
      <w:r w:rsidRPr="00E7712A">
        <w:rPr>
          <w:rFonts w:ascii="ＭＳ Ｐゴシック" w:eastAsia="ＭＳ Ｐゴシック" w:hAnsi="ＭＳ Ｐゴシック" w:hint="eastAsia"/>
          <w:sz w:val="22"/>
        </w:rPr>
        <w:t>」</w:t>
      </w:r>
      <w:r w:rsidR="001C5875" w:rsidRPr="00E7712A">
        <w:rPr>
          <w:rFonts w:ascii="ＭＳ Ｐゴシック" w:eastAsia="ＭＳ Ｐゴシック" w:hAnsi="ＭＳ Ｐゴシック" w:hint="eastAsia"/>
          <w:sz w:val="22"/>
        </w:rPr>
        <w:t>事務局</w:t>
      </w:r>
      <w:r w:rsidRPr="00E7712A">
        <w:rPr>
          <w:rFonts w:ascii="ＭＳ Ｐゴシック" w:eastAsia="ＭＳ Ｐゴシック" w:hAnsi="ＭＳ Ｐゴシック" w:hint="eastAsia"/>
          <w:sz w:val="22"/>
        </w:rPr>
        <w:t>運営業務</w:t>
      </w:r>
      <w:r w:rsidR="004511B8" w:rsidRPr="00E7712A">
        <w:rPr>
          <w:rFonts w:ascii="ＭＳ Ｐゴシック" w:eastAsia="ＭＳ Ｐゴシック" w:hAnsi="ＭＳ Ｐゴシック" w:hint="eastAsia"/>
          <w:sz w:val="22"/>
        </w:rPr>
        <w:t xml:space="preserve"> 　経費</w:t>
      </w:r>
      <w:r w:rsidR="00491584" w:rsidRPr="00E7712A">
        <w:rPr>
          <w:rFonts w:ascii="ＭＳ Ｐゴシック" w:eastAsia="ＭＳ Ｐゴシック" w:hAnsi="ＭＳ Ｐゴシック" w:hint="eastAsia"/>
          <w:sz w:val="22"/>
        </w:rPr>
        <w:t>積算</w:t>
      </w:r>
      <w:r w:rsidR="004511B8" w:rsidRPr="00E7712A">
        <w:rPr>
          <w:rFonts w:ascii="ＭＳ Ｐゴシック" w:eastAsia="ＭＳ Ｐゴシック" w:hAnsi="ＭＳ Ｐゴシック" w:hint="eastAsia"/>
          <w:sz w:val="22"/>
        </w:rPr>
        <w:t>書</w:t>
      </w:r>
    </w:p>
    <w:p w:rsidR="00491584" w:rsidRPr="00E7712A" w:rsidRDefault="00491584" w:rsidP="00491584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9"/>
        <w:gridCol w:w="4290"/>
        <w:gridCol w:w="2277"/>
      </w:tblGrid>
      <w:tr w:rsidR="00E7712A" w:rsidRPr="00E7712A" w:rsidTr="00AC1341">
        <w:trPr>
          <w:trHeight w:val="390"/>
        </w:trPr>
        <w:tc>
          <w:tcPr>
            <w:tcW w:w="3029" w:type="dxa"/>
            <w:tcBorders>
              <w:bottom w:val="double" w:sz="4" w:space="0" w:color="auto"/>
            </w:tcBorders>
          </w:tcPr>
          <w:p w:rsidR="00AC1341" w:rsidRPr="00E7712A" w:rsidRDefault="00AC1341" w:rsidP="00F83E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712A">
              <w:rPr>
                <w:rFonts w:asciiTheme="majorEastAsia" w:eastAsiaTheme="majorEastAsia" w:hAnsiTheme="majorEastAsia" w:hint="eastAsia"/>
                <w:sz w:val="22"/>
              </w:rPr>
              <w:t>内　訳</w:t>
            </w:r>
          </w:p>
        </w:tc>
        <w:tc>
          <w:tcPr>
            <w:tcW w:w="4290" w:type="dxa"/>
            <w:tcBorders>
              <w:bottom w:val="double" w:sz="4" w:space="0" w:color="auto"/>
            </w:tcBorders>
          </w:tcPr>
          <w:p w:rsidR="00AC1341" w:rsidRPr="00E7712A" w:rsidRDefault="00AC1341" w:rsidP="00F83E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712A">
              <w:rPr>
                <w:rFonts w:asciiTheme="majorEastAsia" w:eastAsiaTheme="majorEastAsia" w:hAnsiTheme="majorEastAsia" w:hint="eastAsia"/>
                <w:sz w:val="22"/>
              </w:rPr>
              <w:t>積算内容</w:t>
            </w:r>
          </w:p>
        </w:tc>
        <w:tc>
          <w:tcPr>
            <w:tcW w:w="2277" w:type="dxa"/>
            <w:tcBorders>
              <w:bottom w:val="double" w:sz="4" w:space="0" w:color="auto"/>
            </w:tcBorders>
          </w:tcPr>
          <w:p w:rsidR="00AC1341" w:rsidRPr="00E7712A" w:rsidRDefault="00AC1341" w:rsidP="00F83E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712A">
              <w:rPr>
                <w:rFonts w:asciiTheme="majorEastAsia" w:eastAsiaTheme="majorEastAsia" w:hAnsiTheme="majorEastAsia" w:hint="eastAsia"/>
                <w:sz w:val="22"/>
              </w:rPr>
              <w:t>所要額 (円)</w:t>
            </w: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ouble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ouble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ouble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0" w:hangingChars="300" w:hanging="7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7712A" w:rsidRPr="00E7712A" w:rsidTr="00AC1341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7712A" w:rsidRPr="00E7712A" w:rsidTr="00AC1341">
        <w:trPr>
          <w:trHeight w:val="375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7712A" w:rsidRPr="00E7712A" w:rsidTr="00AC1341">
        <w:trPr>
          <w:trHeight w:val="1031"/>
        </w:trPr>
        <w:tc>
          <w:tcPr>
            <w:tcW w:w="731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C1341" w:rsidRPr="00E7712A" w:rsidRDefault="00AC1341" w:rsidP="00AC13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71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総　　　　　　計</w:t>
            </w:r>
          </w:p>
        </w:tc>
        <w:tc>
          <w:tcPr>
            <w:tcW w:w="2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C1341" w:rsidRPr="00E7712A" w:rsidTr="00AC1341">
        <w:trPr>
          <w:trHeight w:val="490"/>
        </w:trPr>
        <w:tc>
          <w:tcPr>
            <w:tcW w:w="73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C1341" w:rsidRPr="00E7712A" w:rsidRDefault="00AC1341" w:rsidP="00AC13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712A">
              <w:rPr>
                <w:rFonts w:asciiTheme="majorEastAsia" w:eastAsiaTheme="majorEastAsia" w:hAnsiTheme="majorEastAsia" w:hint="eastAsia"/>
                <w:sz w:val="22"/>
              </w:rPr>
              <w:t>うち消費税及び地方消費税相当額</w:t>
            </w:r>
          </w:p>
        </w:tc>
        <w:tc>
          <w:tcPr>
            <w:tcW w:w="227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AC1341" w:rsidRPr="00E7712A" w:rsidRDefault="00AC1341" w:rsidP="00F83E85">
            <w:pPr>
              <w:ind w:left="723" w:hangingChars="300" w:hanging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FB45CC" w:rsidRPr="00E7712A" w:rsidRDefault="00FB45CC" w:rsidP="00491584">
      <w:pPr>
        <w:rPr>
          <w:rFonts w:ascii="ＭＳ Ｐゴシック" w:eastAsia="ＭＳ Ｐゴシック" w:hAnsi="ＭＳ Ｐゴシック"/>
          <w:b/>
        </w:rPr>
      </w:pPr>
    </w:p>
    <w:p w:rsidR="005F544D" w:rsidRPr="00E7712A" w:rsidRDefault="00491584" w:rsidP="00491584">
      <w:pPr>
        <w:rPr>
          <w:rFonts w:ascii="ＭＳ Ｐゴシック" w:eastAsia="ＭＳ Ｐゴシック" w:hAnsi="ＭＳ Ｐゴシック"/>
          <w:sz w:val="24"/>
          <w:szCs w:val="24"/>
        </w:rPr>
      </w:pPr>
      <w:r w:rsidRPr="00E7712A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FB45CC" w:rsidRPr="00E7712A">
        <w:rPr>
          <w:rFonts w:ascii="ＭＳ Ｐゴシック" w:eastAsia="ＭＳ Ｐゴシック" w:hAnsi="ＭＳ Ｐゴシック" w:hint="eastAsia"/>
          <w:sz w:val="24"/>
          <w:szCs w:val="24"/>
        </w:rPr>
        <w:t xml:space="preserve"> 「総計」の上限は</w:t>
      </w:r>
      <w:r w:rsidR="00AF3798" w:rsidRPr="00E7712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B3E45" w:rsidRPr="00E7712A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6B68D5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AF3798" w:rsidRPr="00E7712A">
        <w:rPr>
          <w:rFonts w:ascii="ＭＳ Ｐゴシック" w:eastAsia="ＭＳ Ｐゴシック" w:hAnsi="ＭＳ Ｐゴシック" w:hint="eastAsia"/>
          <w:sz w:val="24"/>
          <w:szCs w:val="24"/>
        </w:rPr>
        <w:t>，０００千</w:t>
      </w:r>
      <w:r w:rsidR="00FB45CC" w:rsidRPr="00E7712A">
        <w:rPr>
          <w:rFonts w:ascii="ＭＳ Ｐゴシック" w:eastAsia="ＭＳ Ｐゴシック" w:hAnsi="ＭＳ Ｐゴシック" w:hint="eastAsia"/>
          <w:sz w:val="24"/>
          <w:szCs w:val="24"/>
        </w:rPr>
        <w:t>円（消費税及び地方消費税</w:t>
      </w:r>
      <w:r w:rsidR="00AF3798" w:rsidRPr="00E7712A">
        <w:rPr>
          <w:rFonts w:ascii="ＭＳ Ｐゴシック" w:eastAsia="ＭＳ Ｐゴシック" w:hAnsi="ＭＳ Ｐゴシック" w:hint="eastAsia"/>
          <w:sz w:val="24"/>
          <w:szCs w:val="24"/>
        </w:rPr>
        <w:t>（10%）</w:t>
      </w:r>
      <w:r w:rsidR="00FB45CC" w:rsidRPr="00E7712A">
        <w:rPr>
          <w:rFonts w:ascii="ＭＳ Ｐゴシック" w:eastAsia="ＭＳ Ｐゴシック" w:hAnsi="ＭＳ Ｐゴシック" w:hint="eastAsia"/>
          <w:sz w:val="24"/>
          <w:szCs w:val="24"/>
        </w:rPr>
        <w:t>を含む。）</w:t>
      </w:r>
    </w:p>
    <w:p w:rsidR="00AC1341" w:rsidRPr="00E7712A" w:rsidRDefault="00AC1341" w:rsidP="0049158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AC1341" w:rsidRPr="00E7712A" w:rsidSect="00AD5469">
      <w:pgSz w:w="11906" w:h="16838"/>
      <w:pgMar w:top="1021" w:right="1021" w:bottom="907" w:left="1247" w:header="851" w:footer="113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41" w:rsidRDefault="00AC1341" w:rsidP="00F60919">
      <w:r>
        <w:separator/>
      </w:r>
    </w:p>
  </w:endnote>
  <w:endnote w:type="continuationSeparator" w:id="0">
    <w:p w:rsidR="00AC1341" w:rsidRDefault="00AC1341" w:rsidP="00F6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41" w:rsidRDefault="00AC1341" w:rsidP="00F60919">
      <w:r>
        <w:separator/>
      </w:r>
    </w:p>
  </w:footnote>
  <w:footnote w:type="continuationSeparator" w:id="0">
    <w:p w:rsidR="00AC1341" w:rsidRDefault="00AC1341" w:rsidP="00F6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834"/>
    <w:multiLevelType w:val="hybridMultilevel"/>
    <w:tmpl w:val="75800A5E"/>
    <w:lvl w:ilvl="0" w:tplc="21B8EE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41508E"/>
    <w:multiLevelType w:val="hybridMultilevel"/>
    <w:tmpl w:val="5BA8B2D0"/>
    <w:lvl w:ilvl="0" w:tplc="3F2006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8E37E1"/>
    <w:multiLevelType w:val="hybridMultilevel"/>
    <w:tmpl w:val="0630C2C2"/>
    <w:lvl w:ilvl="0" w:tplc="7D34B4B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14B17DC"/>
    <w:multiLevelType w:val="hybridMultilevel"/>
    <w:tmpl w:val="164E0E24"/>
    <w:lvl w:ilvl="0" w:tplc="910C1B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B26FA0"/>
    <w:multiLevelType w:val="hybridMultilevel"/>
    <w:tmpl w:val="68D88108"/>
    <w:lvl w:ilvl="0" w:tplc="E312D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7966F0"/>
    <w:multiLevelType w:val="hybridMultilevel"/>
    <w:tmpl w:val="3B7684A2"/>
    <w:lvl w:ilvl="0" w:tplc="E104DF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AA76DA"/>
    <w:multiLevelType w:val="hybridMultilevel"/>
    <w:tmpl w:val="BD3673D0"/>
    <w:lvl w:ilvl="0" w:tplc="9F6C6E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322014"/>
    <w:multiLevelType w:val="hybridMultilevel"/>
    <w:tmpl w:val="0D2EFAC2"/>
    <w:lvl w:ilvl="0" w:tplc="78248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222C1"/>
    <w:multiLevelType w:val="hybridMultilevel"/>
    <w:tmpl w:val="844CE97C"/>
    <w:lvl w:ilvl="0" w:tplc="58C87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FB0BF9"/>
    <w:multiLevelType w:val="hybridMultilevel"/>
    <w:tmpl w:val="F0544BB0"/>
    <w:lvl w:ilvl="0" w:tplc="D750C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90287"/>
    <w:multiLevelType w:val="hybridMultilevel"/>
    <w:tmpl w:val="CEE81744"/>
    <w:lvl w:ilvl="0" w:tplc="95742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FD5C81"/>
    <w:multiLevelType w:val="hybridMultilevel"/>
    <w:tmpl w:val="A926CB06"/>
    <w:lvl w:ilvl="0" w:tplc="22F21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931C8"/>
    <w:multiLevelType w:val="hybridMultilevel"/>
    <w:tmpl w:val="4566BA8E"/>
    <w:lvl w:ilvl="0" w:tplc="E4A2D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752222"/>
    <w:multiLevelType w:val="hybridMultilevel"/>
    <w:tmpl w:val="CAD011A0"/>
    <w:lvl w:ilvl="0" w:tplc="305C92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7128AB"/>
    <w:multiLevelType w:val="hybridMultilevel"/>
    <w:tmpl w:val="EE32B6E8"/>
    <w:lvl w:ilvl="0" w:tplc="08CA98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FD6836"/>
    <w:multiLevelType w:val="hybridMultilevel"/>
    <w:tmpl w:val="1CB6F904"/>
    <w:lvl w:ilvl="0" w:tplc="52E219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A1B2AE52">
      <w:start w:val="1"/>
      <w:numFmt w:val="decimalEnclosedCircle"/>
      <w:lvlText w:val="%2"/>
      <w:lvlJc w:val="left"/>
      <w:pPr>
        <w:ind w:left="5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BD571AD"/>
    <w:multiLevelType w:val="hybridMultilevel"/>
    <w:tmpl w:val="25F46612"/>
    <w:lvl w:ilvl="0" w:tplc="4D5A0E4E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14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D"/>
    <w:rsid w:val="00002D83"/>
    <w:rsid w:val="000067A8"/>
    <w:rsid w:val="00013CC8"/>
    <w:rsid w:val="00033107"/>
    <w:rsid w:val="00044117"/>
    <w:rsid w:val="0004471E"/>
    <w:rsid w:val="00053217"/>
    <w:rsid w:val="00061AAA"/>
    <w:rsid w:val="00066AA3"/>
    <w:rsid w:val="00077928"/>
    <w:rsid w:val="000865C3"/>
    <w:rsid w:val="000C1FB5"/>
    <w:rsid w:val="000F09BD"/>
    <w:rsid w:val="0010175B"/>
    <w:rsid w:val="00105AAB"/>
    <w:rsid w:val="00110927"/>
    <w:rsid w:val="0011421F"/>
    <w:rsid w:val="0011618D"/>
    <w:rsid w:val="00127B7D"/>
    <w:rsid w:val="00131566"/>
    <w:rsid w:val="001345EB"/>
    <w:rsid w:val="00134A58"/>
    <w:rsid w:val="00135227"/>
    <w:rsid w:val="001424A3"/>
    <w:rsid w:val="00144D61"/>
    <w:rsid w:val="0015258E"/>
    <w:rsid w:val="001539C1"/>
    <w:rsid w:val="00156B4A"/>
    <w:rsid w:val="00157F77"/>
    <w:rsid w:val="00172807"/>
    <w:rsid w:val="00177C12"/>
    <w:rsid w:val="001C3966"/>
    <w:rsid w:val="001C4A41"/>
    <w:rsid w:val="001C553F"/>
    <w:rsid w:val="001C5875"/>
    <w:rsid w:val="001E549A"/>
    <w:rsid w:val="001F74E8"/>
    <w:rsid w:val="002152DA"/>
    <w:rsid w:val="00217612"/>
    <w:rsid w:val="0023355D"/>
    <w:rsid w:val="002335FD"/>
    <w:rsid w:val="00246C70"/>
    <w:rsid w:val="00256D03"/>
    <w:rsid w:val="0025709E"/>
    <w:rsid w:val="002648B1"/>
    <w:rsid w:val="00273D9A"/>
    <w:rsid w:val="00274AC1"/>
    <w:rsid w:val="00282B75"/>
    <w:rsid w:val="002A7518"/>
    <w:rsid w:val="002F0DD5"/>
    <w:rsid w:val="003169CE"/>
    <w:rsid w:val="003249B5"/>
    <w:rsid w:val="003269A9"/>
    <w:rsid w:val="00326C74"/>
    <w:rsid w:val="003271D5"/>
    <w:rsid w:val="003371AC"/>
    <w:rsid w:val="00371CEC"/>
    <w:rsid w:val="003746DD"/>
    <w:rsid w:val="0037608E"/>
    <w:rsid w:val="00390D0F"/>
    <w:rsid w:val="00392CB1"/>
    <w:rsid w:val="003A7704"/>
    <w:rsid w:val="003A7780"/>
    <w:rsid w:val="003A7EFE"/>
    <w:rsid w:val="003B17C4"/>
    <w:rsid w:val="003B1C3F"/>
    <w:rsid w:val="003B541B"/>
    <w:rsid w:val="003F16EF"/>
    <w:rsid w:val="003F399F"/>
    <w:rsid w:val="0040165E"/>
    <w:rsid w:val="00410F34"/>
    <w:rsid w:val="00411917"/>
    <w:rsid w:val="00420C46"/>
    <w:rsid w:val="004216E9"/>
    <w:rsid w:val="00424681"/>
    <w:rsid w:val="00433A39"/>
    <w:rsid w:val="00445ECA"/>
    <w:rsid w:val="004511B8"/>
    <w:rsid w:val="00475A72"/>
    <w:rsid w:val="004776FC"/>
    <w:rsid w:val="004856B8"/>
    <w:rsid w:val="00486E99"/>
    <w:rsid w:val="00491584"/>
    <w:rsid w:val="004C6EAD"/>
    <w:rsid w:val="004D3821"/>
    <w:rsid w:val="004E0C7F"/>
    <w:rsid w:val="004E260F"/>
    <w:rsid w:val="004E3083"/>
    <w:rsid w:val="004E376A"/>
    <w:rsid w:val="004F0C9F"/>
    <w:rsid w:val="004F5323"/>
    <w:rsid w:val="00504EB6"/>
    <w:rsid w:val="00535BE9"/>
    <w:rsid w:val="00536D1B"/>
    <w:rsid w:val="00557FA6"/>
    <w:rsid w:val="00562AD8"/>
    <w:rsid w:val="00566E46"/>
    <w:rsid w:val="00571790"/>
    <w:rsid w:val="005A69C2"/>
    <w:rsid w:val="005A7B2D"/>
    <w:rsid w:val="005B7541"/>
    <w:rsid w:val="005C0358"/>
    <w:rsid w:val="005C1C52"/>
    <w:rsid w:val="005C2E1E"/>
    <w:rsid w:val="005C42F2"/>
    <w:rsid w:val="005E2B60"/>
    <w:rsid w:val="005F2F2C"/>
    <w:rsid w:val="005F3E01"/>
    <w:rsid w:val="005F544D"/>
    <w:rsid w:val="005F6F48"/>
    <w:rsid w:val="00600B9B"/>
    <w:rsid w:val="00605439"/>
    <w:rsid w:val="00616EC3"/>
    <w:rsid w:val="00632E6C"/>
    <w:rsid w:val="00633A1E"/>
    <w:rsid w:val="00640FFD"/>
    <w:rsid w:val="00647802"/>
    <w:rsid w:val="006531EC"/>
    <w:rsid w:val="006762B7"/>
    <w:rsid w:val="00693ED1"/>
    <w:rsid w:val="006A0A7B"/>
    <w:rsid w:val="006A1DD3"/>
    <w:rsid w:val="006A7360"/>
    <w:rsid w:val="006B68D5"/>
    <w:rsid w:val="006C700C"/>
    <w:rsid w:val="006D6116"/>
    <w:rsid w:val="006E1C54"/>
    <w:rsid w:val="006E3918"/>
    <w:rsid w:val="00704500"/>
    <w:rsid w:val="00704708"/>
    <w:rsid w:val="007410EC"/>
    <w:rsid w:val="0074166F"/>
    <w:rsid w:val="00754E1D"/>
    <w:rsid w:val="00764B40"/>
    <w:rsid w:val="00770468"/>
    <w:rsid w:val="00771B65"/>
    <w:rsid w:val="00772C0B"/>
    <w:rsid w:val="007778CE"/>
    <w:rsid w:val="007A2874"/>
    <w:rsid w:val="007C66DC"/>
    <w:rsid w:val="007D0223"/>
    <w:rsid w:val="007D6A9D"/>
    <w:rsid w:val="007E34D0"/>
    <w:rsid w:val="0081004D"/>
    <w:rsid w:val="00815960"/>
    <w:rsid w:val="0081617A"/>
    <w:rsid w:val="00820DDB"/>
    <w:rsid w:val="008275D0"/>
    <w:rsid w:val="00835D18"/>
    <w:rsid w:val="00841F0B"/>
    <w:rsid w:val="00851D59"/>
    <w:rsid w:val="00853BBD"/>
    <w:rsid w:val="00856111"/>
    <w:rsid w:val="008562B6"/>
    <w:rsid w:val="00866E02"/>
    <w:rsid w:val="008675E3"/>
    <w:rsid w:val="00871E0E"/>
    <w:rsid w:val="00873CD3"/>
    <w:rsid w:val="008804C4"/>
    <w:rsid w:val="008911B8"/>
    <w:rsid w:val="0089718C"/>
    <w:rsid w:val="008A030A"/>
    <w:rsid w:val="008B062C"/>
    <w:rsid w:val="008C3A46"/>
    <w:rsid w:val="008F55B0"/>
    <w:rsid w:val="009105BE"/>
    <w:rsid w:val="0094423B"/>
    <w:rsid w:val="00950D97"/>
    <w:rsid w:val="0095387A"/>
    <w:rsid w:val="00953AB6"/>
    <w:rsid w:val="00960667"/>
    <w:rsid w:val="00963BF5"/>
    <w:rsid w:val="00976A66"/>
    <w:rsid w:val="00977359"/>
    <w:rsid w:val="009814F5"/>
    <w:rsid w:val="0098449C"/>
    <w:rsid w:val="00997058"/>
    <w:rsid w:val="009A7BDB"/>
    <w:rsid w:val="009D10EB"/>
    <w:rsid w:val="009E34EF"/>
    <w:rsid w:val="009E356C"/>
    <w:rsid w:val="00A006AE"/>
    <w:rsid w:val="00A05EDC"/>
    <w:rsid w:val="00A20D3C"/>
    <w:rsid w:val="00A211E5"/>
    <w:rsid w:val="00A23136"/>
    <w:rsid w:val="00A46A17"/>
    <w:rsid w:val="00A67CA9"/>
    <w:rsid w:val="00A84665"/>
    <w:rsid w:val="00A9680F"/>
    <w:rsid w:val="00AA048B"/>
    <w:rsid w:val="00AA3914"/>
    <w:rsid w:val="00AB7096"/>
    <w:rsid w:val="00AC1341"/>
    <w:rsid w:val="00AC2B71"/>
    <w:rsid w:val="00AD5469"/>
    <w:rsid w:val="00AE4628"/>
    <w:rsid w:val="00AF29D9"/>
    <w:rsid w:val="00AF3798"/>
    <w:rsid w:val="00AF5267"/>
    <w:rsid w:val="00B0772D"/>
    <w:rsid w:val="00B10627"/>
    <w:rsid w:val="00B1289C"/>
    <w:rsid w:val="00B375D3"/>
    <w:rsid w:val="00B37F40"/>
    <w:rsid w:val="00B4111A"/>
    <w:rsid w:val="00B47940"/>
    <w:rsid w:val="00B56AF7"/>
    <w:rsid w:val="00B56DDD"/>
    <w:rsid w:val="00B60C1D"/>
    <w:rsid w:val="00B7021E"/>
    <w:rsid w:val="00B74D83"/>
    <w:rsid w:val="00B9184B"/>
    <w:rsid w:val="00B96975"/>
    <w:rsid w:val="00BA22BA"/>
    <w:rsid w:val="00BC3C8E"/>
    <w:rsid w:val="00BE163C"/>
    <w:rsid w:val="00BE7483"/>
    <w:rsid w:val="00C13A59"/>
    <w:rsid w:val="00C42A9D"/>
    <w:rsid w:val="00C47107"/>
    <w:rsid w:val="00CA5D09"/>
    <w:rsid w:val="00CC08BE"/>
    <w:rsid w:val="00CC57AE"/>
    <w:rsid w:val="00CE3CBD"/>
    <w:rsid w:val="00CE3FC1"/>
    <w:rsid w:val="00CF445A"/>
    <w:rsid w:val="00D07C07"/>
    <w:rsid w:val="00D41F2C"/>
    <w:rsid w:val="00D439D9"/>
    <w:rsid w:val="00D453F9"/>
    <w:rsid w:val="00D52542"/>
    <w:rsid w:val="00D636DE"/>
    <w:rsid w:val="00D754C7"/>
    <w:rsid w:val="00D8139C"/>
    <w:rsid w:val="00D83CB6"/>
    <w:rsid w:val="00D934DF"/>
    <w:rsid w:val="00DA160F"/>
    <w:rsid w:val="00DB0EF1"/>
    <w:rsid w:val="00DC0177"/>
    <w:rsid w:val="00DC7C9E"/>
    <w:rsid w:val="00DF12A5"/>
    <w:rsid w:val="00E0021E"/>
    <w:rsid w:val="00E20AC4"/>
    <w:rsid w:val="00E21E37"/>
    <w:rsid w:val="00E22011"/>
    <w:rsid w:val="00E30BE7"/>
    <w:rsid w:val="00E314EF"/>
    <w:rsid w:val="00E465A6"/>
    <w:rsid w:val="00E547CD"/>
    <w:rsid w:val="00E64258"/>
    <w:rsid w:val="00E64AF8"/>
    <w:rsid w:val="00E75586"/>
    <w:rsid w:val="00E7712A"/>
    <w:rsid w:val="00E90FED"/>
    <w:rsid w:val="00EB0AFA"/>
    <w:rsid w:val="00EB3E45"/>
    <w:rsid w:val="00EB5CE3"/>
    <w:rsid w:val="00EC5346"/>
    <w:rsid w:val="00ED3CBF"/>
    <w:rsid w:val="00EE2BE3"/>
    <w:rsid w:val="00EF45DB"/>
    <w:rsid w:val="00EF6B58"/>
    <w:rsid w:val="00F23FA4"/>
    <w:rsid w:val="00F3053F"/>
    <w:rsid w:val="00F30EBD"/>
    <w:rsid w:val="00F326B0"/>
    <w:rsid w:val="00F47F6C"/>
    <w:rsid w:val="00F60919"/>
    <w:rsid w:val="00F670BB"/>
    <w:rsid w:val="00F76BA3"/>
    <w:rsid w:val="00F82D67"/>
    <w:rsid w:val="00F83D7A"/>
    <w:rsid w:val="00F83E85"/>
    <w:rsid w:val="00F85AB7"/>
    <w:rsid w:val="00F95530"/>
    <w:rsid w:val="00FB45CC"/>
    <w:rsid w:val="00FD14C6"/>
    <w:rsid w:val="00FD44D9"/>
    <w:rsid w:val="00FD69E9"/>
    <w:rsid w:val="00FD77C6"/>
    <w:rsid w:val="00FE59DB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C7CCFF6-32BE-4358-9522-9285947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919"/>
  </w:style>
  <w:style w:type="paragraph" w:styleId="a6">
    <w:name w:val="footer"/>
    <w:basedOn w:val="a"/>
    <w:link w:val="a7"/>
    <w:uiPriority w:val="99"/>
    <w:unhideWhenUsed/>
    <w:rsid w:val="00F60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919"/>
  </w:style>
  <w:style w:type="paragraph" w:styleId="a8">
    <w:name w:val="List Paragraph"/>
    <w:basedOn w:val="a"/>
    <w:uiPriority w:val="34"/>
    <w:qFormat/>
    <w:rsid w:val="00F60919"/>
    <w:pPr>
      <w:ind w:leftChars="400" w:left="840"/>
    </w:pPr>
  </w:style>
  <w:style w:type="paragraph" w:styleId="a9">
    <w:name w:val="No Spacing"/>
    <w:uiPriority w:val="1"/>
    <w:qFormat/>
    <w:rsid w:val="0040165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B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09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85A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FAC8-0970-42D2-A379-F29DA820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浦川 知己</dc:creator>
  <cp:lastModifiedBy>木浦 健太郎</cp:lastModifiedBy>
  <cp:revision>14</cp:revision>
  <cp:lastPrinted>2020-07-13T09:37:00Z</cp:lastPrinted>
  <dcterms:created xsi:type="dcterms:W3CDTF">2020-07-13T12:53:00Z</dcterms:created>
  <dcterms:modified xsi:type="dcterms:W3CDTF">2021-06-25T08:51:00Z</dcterms:modified>
</cp:coreProperties>
</file>