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6D" w:rsidRPr="001272F8" w:rsidRDefault="001A1EF8" w:rsidP="001A1EF8">
      <w:pPr>
        <w:jc w:val="center"/>
        <w:rPr>
          <w:rFonts w:asciiTheme="majorEastAsia" w:eastAsiaTheme="majorEastAsia" w:hAnsiTheme="majorEastAsia"/>
          <w:sz w:val="24"/>
        </w:rPr>
      </w:pPr>
      <w:r w:rsidRPr="001272F8">
        <w:rPr>
          <w:rFonts w:asciiTheme="majorEastAsia" w:eastAsiaTheme="majorEastAsia" w:hAnsiTheme="majorEastAsia" w:hint="eastAsia"/>
          <w:sz w:val="24"/>
        </w:rPr>
        <w:t>対話調書</w:t>
      </w:r>
    </w:p>
    <w:p w:rsidR="001A1EF8" w:rsidRPr="001272F8" w:rsidRDefault="001A1EF8" w:rsidP="001A1EF8">
      <w:pPr>
        <w:jc w:val="center"/>
        <w:rPr>
          <w:rFonts w:asciiTheme="majorEastAsia" w:eastAsiaTheme="majorEastAsia" w:hAnsiTheme="majorEastAsia"/>
          <w:sz w:val="22"/>
        </w:rPr>
      </w:pPr>
      <w:r w:rsidRPr="001272F8">
        <w:rPr>
          <w:rFonts w:asciiTheme="majorEastAsia" w:eastAsiaTheme="majorEastAsia" w:hAnsiTheme="majorEastAsia" w:hint="eastAsia"/>
          <w:sz w:val="22"/>
        </w:rPr>
        <w:t>＜旧広島市民球場跡地整備等事業に関する公募型サウンディング調査＞</w:t>
      </w:r>
    </w:p>
    <w:p w:rsidR="001A1EF8" w:rsidRPr="001A1EF8" w:rsidRDefault="001A1EF8" w:rsidP="001A1EF8">
      <w:pPr>
        <w:jc w:val="center"/>
        <w:rPr>
          <w:b/>
          <w:sz w:val="22"/>
        </w:rPr>
      </w:pPr>
    </w:p>
    <w:tbl>
      <w:tblPr>
        <w:tblW w:w="5000" w:type="pct"/>
        <w:tblCellMar>
          <w:left w:w="99" w:type="dxa"/>
          <w:right w:w="99" w:type="dxa"/>
        </w:tblCellMar>
        <w:tblLook w:val="04A0" w:firstRow="1" w:lastRow="0" w:firstColumn="1" w:lastColumn="0" w:noHBand="0" w:noVBand="1"/>
      </w:tblPr>
      <w:tblGrid>
        <w:gridCol w:w="2181"/>
        <w:gridCol w:w="7769"/>
      </w:tblGrid>
      <w:tr w:rsidR="00EF6169" w:rsidRPr="009E0693" w:rsidTr="00EF6169">
        <w:trPr>
          <w:trHeight w:val="450"/>
        </w:trPr>
        <w:tc>
          <w:tcPr>
            <w:tcW w:w="1088" w:type="pct"/>
            <w:tcBorders>
              <w:top w:val="single" w:sz="8" w:space="0" w:color="auto"/>
              <w:left w:val="single" w:sz="8" w:space="0" w:color="auto"/>
              <w:bottom w:val="single" w:sz="4" w:space="0" w:color="auto"/>
              <w:right w:val="single" w:sz="8" w:space="0" w:color="000000"/>
            </w:tcBorders>
            <w:shd w:val="clear" w:color="000000" w:fill="F2F2F2"/>
            <w:noWrap/>
            <w:vAlign w:val="center"/>
          </w:tcPr>
          <w:p w:rsidR="00EF6169" w:rsidRPr="00EF6169" w:rsidRDefault="00EF6169" w:rsidP="009E0693">
            <w:pPr>
              <w:widowControl/>
              <w:jc w:val="left"/>
              <w:rPr>
                <w:rFonts w:asciiTheme="minorEastAsia" w:hAnsiTheme="minorEastAsia" w:cs="ＭＳ Ｐゴシック"/>
                <w:b/>
                <w:color w:val="000000"/>
                <w:kern w:val="0"/>
                <w:sz w:val="22"/>
              </w:rPr>
            </w:pPr>
            <w:r w:rsidRPr="001272F8">
              <w:rPr>
                <w:rFonts w:asciiTheme="majorEastAsia" w:eastAsiaTheme="majorEastAsia" w:hAnsiTheme="majorEastAsia" w:cs="ＭＳ Ｐゴシック" w:hint="eastAsia"/>
                <w:color w:val="000000"/>
                <w:kern w:val="0"/>
                <w:sz w:val="22"/>
              </w:rPr>
              <w:t>法人名（代表法人</w:t>
            </w:r>
            <w:r w:rsidRPr="00EF6169">
              <w:rPr>
                <w:rFonts w:asciiTheme="minorEastAsia" w:hAnsiTheme="minorEastAsia" w:cs="ＭＳ Ｐゴシック" w:hint="eastAsia"/>
                <w:b/>
                <w:color w:val="000000"/>
                <w:kern w:val="0"/>
                <w:sz w:val="22"/>
              </w:rPr>
              <w:t>）</w:t>
            </w:r>
          </w:p>
        </w:tc>
        <w:tc>
          <w:tcPr>
            <w:tcW w:w="3912" w:type="pct"/>
            <w:tcBorders>
              <w:top w:val="single" w:sz="8" w:space="0" w:color="auto"/>
              <w:left w:val="single" w:sz="8" w:space="0" w:color="auto"/>
              <w:bottom w:val="single" w:sz="4" w:space="0" w:color="auto"/>
              <w:right w:val="single" w:sz="8" w:space="0" w:color="000000"/>
            </w:tcBorders>
            <w:shd w:val="clear" w:color="auto" w:fill="auto"/>
            <w:vAlign w:val="center"/>
          </w:tcPr>
          <w:p w:rsidR="00EF6169" w:rsidRPr="009E0693" w:rsidRDefault="00EF6169" w:rsidP="009E0693">
            <w:pPr>
              <w:widowControl/>
              <w:jc w:val="left"/>
              <w:rPr>
                <w:rFonts w:asciiTheme="minorEastAsia" w:hAnsiTheme="minorEastAsia" w:cs="ＭＳ Ｐゴシック"/>
                <w:color w:val="000000"/>
                <w:kern w:val="0"/>
                <w:sz w:val="22"/>
              </w:rPr>
            </w:pPr>
          </w:p>
        </w:tc>
      </w:tr>
      <w:tr w:rsidR="009E0693" w:rsidRPr="009E0693" w:rsidTr="009E0693">
        <w:trPr>
          <w:trHeight w:val="450"/>
        </w:trPr>
        <w:tc>
          <w:tcPr>
            <w:tcW w:w="5000" w:type="pct"/>
            <w:gridSpan w:val="2"/>
            <w:tcBorders>
              <w:top w:val="single" w:sz="8" w:space="0" w:color="auto"/>
              <w:left w:val="single" w:sz="8" w:space="0" w:color="auto"/>
              <w:bottom w:val="single" w:sz="4" w:space="0" w:color="auto"/>
              <w:right w:val="single" w:sz="8" w:space="0" w:color="000000"/>
            </w:tcBorders>
            <w:shd w:val="clear" w:color="000000" w:fill="F2F2F2"/>
            <w:noWrap/>
            <w:vAlign w:val="center"/>
            <w:hideMark/>
          </w:tcPr>
          <w:p w:rsidR="009E0693" w:rsidRPr="001272F8" w:rsidRDefault="009E0693" w:rsidP="009E0693">
            <w:pPr>
              <w:widowControl/>
              <w:jc w:val="left"/>
              <w:rPr>
                <w:rFonts w:asciiTheme="majorEastAsia" w:eastAsiaTheme="majorEastAsia" w:hAnsiTheme="majorEastAsia" w:cs="ＭＳ Ｐゴシック"/>
                <w:color w:val="000000"/>
                <w:kern w:val="0"/>
                <w:sz w:val="22"/>
              </w:rPr>
            </w:pPr>
            <w:r w:rsidRPr="001272F8">
              <w:rPr>
                <w:rFonts w:asciiTheme="majorEastAsia" w:eastAsiaTheme="majorEastAsia" w:hAnsiTheme="majorEastAsia" w:cs="ＭＳ Ｐゴシック" w:hint="eastAsia"/>
                <w:color w:val="000000"/>
                <w:kern w:val="0"/>
                <w:sz w:val="22"/>
              </w:rPr>
              <w:t>(1) Park-PFI事業について</w:t>
            </w:r>
          </w:p>
        </w:tc>
      </w:tr>
      <w:tr w:rsidR="009E0693" w:rsidRPr="009E0693" w:rsidTr="009E0693">
        <w:trPr>
          <w:trHeight w:val="2335"/>
        </w:trPr>
        <w:tc>
          <w:tcPr>
            <w:tcW w:w="5000" w:type="pct"/>
            <w:gridSpan w:val="2"/>
            <w:tcBorders>
              <w:top w:val="single" w:sz="4" w:space="0" w:color="auto"/>
              <w:left w:val="single" w:sz="8" w:space="0" w:color="auto"/>
              <w:bottom w:val="single" w:sz="4" w:space="0" w:color="000000"/>
              <w:right w:val="single" w:sz="8" w:space="0" w:color="000000"/>
            </w:tcBorders>
            <w:shd w:val="clear" w:color="000000" w:fill="FFFFFF"/>
            <w:hideMark/>
          </w:tcPr>
          <w:p w:rsidR="00EF6169" w:rsidRDefault="00340987" w:rsidP="009E069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・公募対象公園施設（場所、規模、整備を希望する</w:t>
            </w:r>
            <w:r w:rsidR="009E0693" w:rsidRPr="009E0693">
              <w:rPr>
                <w:rFonts w:asciiTheme="minorEastAsia" w:hAnsiTheme="minorEastAsia" w:cs="ＭＳ Ｐゴシック" w:hint="eastAsia"/>
                <w:color w:val="000000"/>
                <w:kern w:val="0"/>
                <w:sz w:val="22"/>
              </w:rPr>
              <w:t>施設の種類など）</w:t>
            </w:r>
          </w:p>
          <w:p w:rsidR="00EF6169" w:rsidRDefault="009E0693" w:rsidP="009E0693">
            <w:pPr>
              <w:widowControl/>
              <w:jc w:val="left"/>
              <w:rPr>
                <w:rFonts w:asciiTheme="minorEastAsia" w:hAnsiTheme="minorEastAsia" w:cs="ＭＳ Ｐゴシック"/>
                <w:color w:val="000000"/>
                <w:kern w:val="0"/>
                <w:sz w:val="22"/>
              </w:rPr>
            </w:pPr>
            <w:r w:rsidRPr="009E0693">
              <w:rPr>
                <w:rFonts w:asciiTheme="minorEastAsia" w:hAnsiTheme="minorEastAsia" w:cs="ＭＳ Ｐゴシック" w:hint="eastAsia"/>
                <w:color w:val="000000"/>
                <w:kern w:val="0"/>
                <w:sz w:val="22"/>
              </w:rPr>
              <w:t>・公募対象公園施設及び特定公園施設の供用開始時期</w:t>
            </w:r>
          </w:p>
          <w:p w:rsidR="009E0693" w:rsidRPr="009E0693" w:rsidRDefault="009E0693" w:rsidP="009E0693">
            <w:pPr>
              <w:widowControl/>
              <w:jc w:val="left"/>
              <w:rPr>
                <w:rFonts w:asciiTheme="minorEastAsia" w:hAnsiTheme="minorEastAsia" w:cs="ＭＳ Ｐゴシック"/>
                <w:color w:val="000000"/>
                <w:kern w:val="0"/>
                <w:sz w:val="22"/>
              </w:rPr>
            </w:pPr>
            <w:r w:rsidRPr="009E0693">
              <w:rPr>
                <w:rFonts w:asciiTheme="minorEastAsia" w:hAnsiTheme="minorEastAsia" w:cs="ＭＳ Ｐゴシック" w:hint="eastAsia"/>
                <w:color w:val="000000"/>
                <w:kern w:val="0"/>
                <w:sz w:val="22"/>
              </w:rPr>
              <w:t>・設置許可に係る使用料　など</w:t>
            </w:r>
          </w:p>
        </w:tc>
      </w:tr>
      <w:tr w:rsidR="009E0693" w:rsidRPr="009E0693" w:rsidTr="009E0693">
        <w:trPr>
          <w:trHeight w:val="450"/>
        </w:trPr>
        <w:tc>
          <w:tcPr>
            <w:tcW w:w="5000" w:type="pct"/>
            <w:gridSpan w:val="2"/>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9E0693" w:rsidRPr="001272F8" w:rsidRDefault="00EF6169" w:rsidP="009E0693">
            <w:pPr>
              <w:widowControl/>
              <w:jc w:val="left"/>
              <w:rPr>
                <w:rFonts w:asciiTheme="majorEastAsia" w:eastAsiaTheme="majorEastAsia" w:hAnsiTheme="majorEastAsia" w:cs="ＭＳ Ｐゴシック"/>
                <w:color w:val="000000"/>
                <w:kern w:val="0"/>
                <w:sz w:val="22"/>
              </w:rPr>
            </w:pPr>
            <w:r w:rsidRPr="001272F8">
              <w:rPr>
                <w:rFonts w:asciiTheme="majorEastAsia" w:eastAsiaTheme="majorEastAsia" w:hAnsiTheme="majorEastAsia" w:cs="ＭＳ Ｐゴシック" w:hint="eastAsia"/>
                <w:color w:val="000000"/>
                <w:kern w:val="0"/>
                <w:sz w:val="22"/>
              </w:rPr>
              <w:t>(</w:t>
            </w:r>
            <w:r w:rsidR="009E0693" w:rsidRPr="001272F8">
              <w:rPr>
                <w:rFonts w:asciiTheme="majorEastAsia" w:eastAsiaTheme="majorEastAsia" w:hAnsiTheme="majorEastAsia" w:cs="ＭＳ Ｐゴシック" w:hint="eastAsia"/>
                <w:color w:val="000000"/>
                <w:kern w:val="0"/>
                <w:sz w:val="22"/>
              </w:rPr>
              <w:t>2) 指定管理業務について</w:t>
            </w:r>
          </w:p>
        </w:tc>
      </w:tr>
      <w:tr w:rsidR="009E0693" w:rsidRPr="009E0693" w:rsidTr="00EF6169">
        <w:trPr>
          <w:trHeight w:val="2892"/>
        </w:trPr>
        <w:tc>
          <w:tcPr>
            <w:tcW w:w="5000" w:type="pct"/>
            <w:gridSpan w:val="2"/>
            <w:tcBorders>
              <w:top w:val="single" w:sz="4" w:space="0" w:color="auto"/>
              <w:left w:val="single" w:sz="8" w:space="0" w:color="auto"/>
              <w:bottom w:val="single" w:sz="4" w:space="0" w:color="000000"/>
              <w:right w:val="single" w:sz="8" w:space="0" w:color="000000"/>
            </w:tcBorders>
            <w:shd w:val="clear" w:color="000000" w:fill="FFFFFF"/>
            <w:hideMark/>
          </w:tcPr>
          <w:p w:rsidR="00EF6169" w:rsidRDefault="009E0693" w:rsidP="00EF6169">
            <w:pPr>
              <w:widowControl/>
              <w:ind w:left="220" w:hangingChars="100" w:hanging="220"/>
              <w:jc w:val="left"/>
              <w:rPr>
                <w:rFonts w:asciiTheme="minorEastAsia" w:hAnsiTheme="minorEastAsia" w:cs="ＭＳ Ｐゴシック"/>
                <w:color w:val="000000"/>
                <w:kern w:val="0"/>
                <w:sz w:val="22"/>
              </w:rPr>
            </w:pPr>
            <w:r w:rsidRPr="009E0693">
              <w:rPr>
                <w:rFonts w:asciiTheme="minorEastAsia" w:hAnsiTheme="minorEastAsia" w:cs="ＭＳ Ｐゴシック" w:hint="eastAsia"/>
                <w:color w:val="000000"/>
                <w:kern w:val="0"/>
                <w:sz w:val="22"/>
              </w:rPr>
              <w:t>・運営業務（想定されるイベント</w:t>
            </w:r>
            <w:r w:rsidR="002C34DF">
              <w:rPr>
                <w:rFonts w:asciiTheme="minorEastAsia" w:hAnsiTheme="minorEastAsia" w:cs="ＭＳ Ｐゴシック" w:hint="eastAsia"/>
                <w:color w:val="000000"/>
                <w:kern w:val="0"/>
                <w:sz w:val="22"/>
              </w:rPr>
              <w:t>の</w:t>
            </w:r>
            <w:r w:rsidR="00B004C5">
              <w:rPr>
                <w:rFonts w:asciiTheme="minorEastAsia" w:hAnsiTheme="minorEastAsia" w:cs="ＭＳ Ｐゴシック" w:hint="eastAsia"/>
                <w:color w:val="000000"/>
                <w:kern w:val="0"/>
                <w:sz w:val="22"/>
              </w:rPr>
              <w:t>種類、年間のイベント開催日数、日常的なにぎわい創出</w:t>
            </w:r>
            <w:bookmarkStart w:id="0" w:name="_GoBack"/>
            <w:bookmarkEnd w:id="0"/>
            <w:r w:rsidRPr="009E0693">
              <w:rPr>
                <w:rFonts w:asciiTheme="minorEastAsia" w:hAnsiTheme="minorEastAsia" w:cs="ＭＳ Ｐゴシック" w:hint="eastAsia"/>
                <w:color w:val="000000"/>
                <w:kern w:val="0"/>
                <w:sz w:val="22"/>
              </w:rPr>
              <w:t>など）</w:t>
            </w:r>
          </w:p>
          <w:p w:rsidR="009E0693" w:rsidRPr="009E0693" w:rsidRDefault="009E0693" w:rsidP="00EF6169">
            <w:pPr>
              <w:widowControl/>
              <w:ind w:left="220" w:hangingChars="100" w:hanging="220"/>
              <w:jc w:val="left"/>
              <w:rPr>
                <w:rFonts w:asciiTheme="minorEastAsia" w:hAnsiTheme="minorEastAsia" w:cs="ＭＳ Ｐゴシック"/>
                <w:color w:val="000000"/>
                <w:kern w:val="0"/>
                <w:sz w:val="22"/>
              </w:rPr>
            </w:pPr>
            <w:r w:rsidRPr="009E0693">
              <w:rPr>
                <w:rFonts w:asciiTheme="minorEastAsia" w:hAnsiTheme="minorEastAsia" w:cs="ＭＳ Ｐゴシック" w:hint="eastAsia"/>
                <w:color w:val="000000"/>
                <w:kern w:val="0"/>
                <w:sz w:val="22"/>
              </w:rPr>
              <w:t>・指定管理料（イベント広場の利用料金の額の設定、利用料金収入の見込み及び本市への一部還元など）　など</w:t>
            </w:r>
          </w:p>
        </w:tc>
      </w:tr>
      <w:tr w:rsidR="009E0693" w:rsidRPr="009E0693" w:rsidTr="009E0693">
        <w:trPr>
          <w:trHeight w:val="450"/>
        </w:trPr>
        <w:tc>
          <w:tcPr>
            <w:tcW w:w="5000" w:type="pct"/>
            <w:gridSpan w:val="2"/>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9E0693" w:rsidRPr="001272F8" w:rsidRDefault="009E0693" w:rsidP="009E0693">
            <w:pPr>
              <w:widowControl/>
              <w:jc w:val="left"/>
              <w:rPr>
                <w:rFonts w:asciiTheme="majorEastAsia" w:eastAsiaTheme="majorEastAsia" w:hAnsiTheme="majorEastAsia" w:cs="ＭＳ Ｐゴシック"/>
                <w:color w:val="000000"/>
                <w:kern w:val="0"/>
                <w:sz w:val="22"/>
              </w:rPr>
            </w:pPr>
            <w:r w:rsidRPr="001272F8">
              <w:rPr>
                <w:rFonts w:asciiTheme="majorEastAsia" w:eastAsiaTheme="majorEastAsia" w:hAnsiTheme="majorEastAsia" w:cs="ＭＳ Ｐゴシック" w:hint="eastAsia"/>
                <w:color w:val="000000"/>
                <w:kern w:val="0"/>
                <w:sz w:val="22"/>
              </w:rPr>
              <w:t>(3) 中央公園全体の魅力向上に向けた取組について</w:t>
            </w:r>
          </w:p>
        </w:tc>
      </w:tr>
      <w:tr w:rsidR="009E0693" w:rsidRPr="009E0693" w:rsidTr="009E0693">
        <w:trPr>
          <w:trHeight w:val="2671"/>
        </w:trPr>
        <w:tc>
          <w:tcPr>
            <w:tcW w:w="5000" w:type="pct"/>
            <w:gridSpan w:val="2"/>
            <w:tcBorders>
              <w:top w:val="single" w:sz="4" w:space="0" w:color="auto"/>
              <w:left w:val="single" w:sz="8" w:space="0" w:color="auto"/>
              <w:bottom w:val="single" w:sz="4" w:space="0" w:color="000000"/>
              <w:right w:val="single" w:sz="8" w:space="0" w:color="000000"/>
            </w:tcBorders>
            <w:shd w:val="clear" w:color="000000" w:fill="FFFFFF"/>
            <w:hideMark/>
          </w:tcPr>
          <w:p w:rsidR="009E0693" w:rsidRPr="009E0693" w:rsidRDefault="009E0693" w:rsidP="009E0693">
            <w:pPr>
              <w:widowControl/>
              <w:jc w:val="left"/>
              <w:rPr>
                <w:rFonts w:asciiTheme="minorEastAsia" w:hAnsiTheme="minorEastAsia" w:cs="ＭＳ Ｐゴシック"/>
                <w:color w:val="000000"/>
                <w:kern w:val="0"/>
                <w:sz w:val="22"/>
              </w:rPr>
            </w:pPr>
            <w:r w:rsidRPr="009E0693">
              <w:rPr>
                <w:rFonts w:asciiTheme="minorEastAsia" w:hAnsiTheme="minorEastAsia" w:cs="ＭＳ Ｐゴシック" w:hint="eastAsia"/>
                <w:color w:val="000000"/>
                <w:kern w:val="0"/>
                <w:sz w:val="22"/>
              </w:rPr>
              <w:t xml:space="preserve">　</w:t>
            </w:r>
          </w:p>
        </w:tc>
      </w:tr>
      <w:tr w:rsidR="009E0693" w:rsidRPr="009E0693" w:rsidTr="009E0693">
        <w:trPr>
          <w:trHeight w:val="450"/>
        </w:trPr>
        <w:tc>
          <w:tcPr>
            <w:tcW w:w="5000" w:type="pct"/>
            <w:gridSpan w:val="2"/>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9E0693" w:rsidRPr="001272F8" w:rsidRDefault="009E0693" w:rsidP="009E0693">
            <w:pPr>
              <w:widowControl/>
              <w:jc w:val="left"/>
              <w:rPr>
                <w:rFonts w:asciiTheme="majorEastAsia" w:eastAsiaTheme="majorEastAsia" w:hAnsiTheme="majorEastAsia" w:cs="ＭＳ Ｐゴシック"/>
                <w:color w:val="000000"/>
                <w:kern w:val="0"/>
                <w:sz w:val="22"/>
              </w:rPr>
            </w:pPr>
            <w:r w:rsidRPr="001272F8">
              <w:rPr>
                <w:rFonts w:asciiTheme="majorEastAsia" w:eastAsiaTheme="majorEastAsia" w:hAnsiTheme="majorEastAsia" w:cs="ＭＳ Ｐゴシック" w:hint="eastAsia"/>
                <w:color w:val="000000"/>
                <w:kern w:val="0"/>
                <w:sz w:val="22"/>
              </w:rPr>
              <w:t>(4) その他</w:t>
            </w:r>
          </w:p>
        </w:tc>
      </w:tr>
      <w:tr w:rsidR="009E0693" w:rsidRPr="009E0693" w:rsidTr="009E0693">
        <w:trPr>
          <w:trHeight w:val="2199"/>
        </w:trPr>
        <w:tc>
          <w:tcPr>
            <w:tcW w:w="5000" w:type="pct"/>
            <w:gridSpan w:val="2"/>
            <w:tcBorders>
              <w:top w:val="single" w:sz="4" w:space="0" w:color="auto"/>
              <w:left w:val="single" w:sz="8" w:space="0" w:color="auto"/>
              <w:bottom w:val="single" w:sz="8" w:space="0" w:color="000000"/>
              <w:right w:val="single" w:sz="8" w:space="0" w:color="000000"/>
            </w:tcBorders>
            <w:shd w:val="clear" w:color="000000" w:fill="FFFFFF"/>
            <w:noWrap/>
            <w:hideMark/>
          </w:tcPr>
          <w:p w:rsidR="009E0693" w:rsidRPr="009E0693" w:rsidRDefault="009E0693" w:rsidP="009E0693">
            <w:pPr>
              <w:widowControl/>
              <w:jc w:val="left"/>
              <w:rPr>
                <w:rFonts w:asciiTheme="minorEastAsia" w:hAnsiTheme="minorEastAsia" w:cs="ＭＳ Ｐゴシック"/>
                <w:color w:val="000000"/>
                <w:kern w:val="0"/>
                <w:sz w:val="22"/>
              </w:rPr>
            </w:pPr>
            <w:r w:rsidRPr="009E0693">
              <w:rPr>
                <w:rFonts w:asciiTheme="minorEastAsia" w:hAnsiTheme="minorEastAsia" w:cs="ＭＳ Ｐゴシック" w:hint="eastAsia"/>
                <w:color w:val="000000"/>
                <w:kern w:val="0"/>
                <w:sz w:val="22"/>
              </w:rPr>
              <w:t xml:space="preserve">　</w:t>
            </w:r>
          </w:p>
        </w:tc>
      </w:tr>
    </w:tbl>
    <w:p w:rsidR="00962272" w:rsidRDefault="00962272"/>
    <w:sectPr w:rsidR="00962272" w:rsidSect="004B453C">
      <w:headerReference w:type="default" r:id="rId7"/>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F8" w:rsidRDefault="001A1EF8" w:rsidP="001A1EF8">
      <w:r>
        <w:separator/>
      </w:r>
    </w:p>
  </w:endnote>
  <w:endnote w:type="continuationSeparator" w:id="0">
    <w:p w:rsidR="001A1EF8" w:rsidRDefault="001A1EF8" w:rsidP="001A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F8" w:rsidRDefault="001A1EF8" w:rsidP="001A1EF8">
      <w:r>
        <w:separator/>
      </w:r>
    </w:p>
  </w:footnote>
  <w:footnote w:type="continuationSeparator" w:id="0">
    <w:p w:rsidR="001A1EF8" w:rsidRDefault="001A1EF8" w:rsidP="001A1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F8" w:rsidRDefault="001A1EF8" w:rsidP="001A1EF8">
    <w:pPr>
      <w:pStyle w:val="a5"/>
      <w:jc w:val="right"/>
    </w:pPr>
    <w:r>
      <w:rPr>
        <w:rFonts w:hint="eastAsia"/>
      </w:rPr>
      <w:t>様式</w:t>
    </w:r>
    <w:r w:rsidR="009E0693">
      <w:rPr>
        <w:rFonts w:hint="eastAsia"/>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72"/>
    <w:rsid w:val="00027768"/>
    <w:rsid w:val="00107378"/>
    <w:rsid w:val="001272F8"/>
    <w:rsid w:val="001A1EF8"/>
    <w:rsid w:val="002C34DF"/>
    <w:rsid w:val="00340987"/>
    <w:rsid w:val="004B453C"/>
    <w:rsid w:val="00962272"/>
    <w:rsid w:val="009E0693"/>
    <w:rsid w:val="00A81C8B"/>
    <w:rsid w:val="00B004C5"/>
    <w:rsid w:val="00EF426D"/>
    <w:rsid w:val="00EF6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C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C8B"/>
    <w:rPr>
      <w:rFonts w:asciiTheme="majorHAnsi" w:eastAsiaTheme="majorEastAsia" w:hAnsiTheme="majorHAnsi" w:cstheme="majorBidi"/>
      <w:sz w:val="18"/>
      <w:szCs w:val="18"/>
    </w:rPr>
  </w:style>
  <w:style w:type="paragraph" w:styleId="a5">
    <w:name w:val="header"/>
    <w:basedOn w:val="a"/>
    <w:link w:val="a6"/>
    <w:uiPriority w:val="99"/>
    <w:unhideWhenUsed/>
    <w:rsid w:val="001A1EF8"/>
    <w:pPr>
      <w:tabs>
        <w:tab w:val="center" w:pos="4252"/>
        <w:tab w:val="right" w:pos="8504"/>
      </w:tabs>
      <w:snapToGrid w:val="0"/>
    </w:pPr>
  </w:style>
  <w:style w:type="character" w:customStyle="1" w:styleId="a6">
    <w:name w:val="ヘッダー (文字)"/>
    <w:basedOn w:val="a0"/>
    <w:link w:val="a5"/>
    <w:uiPriority w:val="99"/>
    <w:rsid w:val="001A1EF8"/>
  </w:style>
  <w:style w:type="paragraph" w:styleId="a7">
    <w:name w:val="footer"/>
    <w:basedOn w:val="a"/>
    <w:link w:val="a8"/>
    <w:uiPriority w:val="99"/>
    <w:unhideWhenUsed/>
    <w:rsid w:val="001A1EF8"/>
    <w:pPr>
      <w:tabs>
        <w:tab w:val="center" w:pos="4252"/>
        <w:tab w:val="right" w:pos="8504"/>
      </w:tabs>
      <w:snapToGrid w:val="0"/>
    </w:pPr>
  </w:style>
  <w:style w:type="character" w:customStyle="1" w:styleId="a8">
    <w:name w:val="フッター (文字)"/>
    <w:basedOn w:val="a0"/>
    <w:link w:val="a7"/>
    <w:uiPriority w:val="99"/>
    <w:rsid w:val="001A1E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C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C8B"/>
    <w:rPr>
      <w:rFonts w:asciiTheme="majorHAnsi" w:eastAsiaTheme="majorEastAsia" w:hAnsiTheme="majorHAnsi" w:cstheme="majorBidi"/>
      <w:sz w:val="18"/>
      <w:szCs w:val="18"/>
    </w:rPr>
  </w:style>
  <w:style w:type="paragraph" w:styleId="a5">
    <w:name w:val="header"/>
    <w:basedOn w:val="a"/>
    <w:link w:val="a6"/>
    <w:uiPriority w:val="99"/>
    <w:unhideWhenUsed/>
    <w:rsid w:val="001A1EF8"/>
    <w:pPr>
      <w:tabs>
        <w:tab w:val="center" w:pos="4252"/>
        <w:tab w:val="right" w:pos="8504"/>
      </w:tabs>
      <w:snapToGrid w:val="0"/>
    </w:pPr>
  </w:style>
  <w:style w:type="character" w:customStyle="1" w:styleId="a6">
    <w:name w:val="ヘッダー (文字)"/>
    <w:basedOn w:val="a0"/>
    <w:link w:val="a5"/>
    <w:uiPriority w:val="99"/>
    <w:rsid w:val="001A1EF8"/>
  </w:style>
  <w:style w:type="paragraph" w:styleId="a7">
    <w:name w:val="footer"/>
    <w:basedOn w:val="a"/>
    <w:link w:val="a8"/>
    <w:uiPriority w:val="99"/>
    <w:unhideWhenUsed/>
    <w:rsid w:val="001A1EF8"/>
    <w:pPr>
      <w:tabs>
        <w:tab w:val="center" w:pos="4252"/>
        <w:tab w:val="right" w:pos="8504"/>
      </w:tabs>
      <w:snapToGrid w:val="0"/>
    </w:pPr>
  </w:style>
  <w:style w:type="character" w:customStyle="1" w:styleId="a8">
    <w:name w:val="フッター (文字)"/>
    <w:basedOn w:val="a0"/>
    <w:link w:val="a7"/>
    <w:uiPriority w:val="99"/>
    <w:rsid w:val="001A1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632215">
      <w:bodyDiv w:val="1"/>
      <w:marLeft w:val="0"/>
      <w:marRight w:val="0"/>
      <w:marTop w:val="0"/>
      <w:marBottom w:val="0"/>
      <w:divBdr>
        <w:top w:val="none" w:sz="0" w:space="0" w:color="auto"/>
        <w:left w:val="none" w:sz="0" w:space="0" w:color="auto"/>
        <w:bottom w:val="none" w:sz="0" w:space="0" w:color="auto"/>
        <w:right w:val="none" w:sz="0" w:space="0" w:color="auto"/>
      </w:divBdr>
    </w:div>
    <w:div w:id="1663896772">
      <w:bodyDiv w:val="1"/>
      <w:marLeft w:val="0"/>
      <w:marRight w:val="0"/>
      <w:marTop w:val="0"/>
      <w:marBottom w:val="0"/>
      <w:divBdr>
        <w:top w:val="none" w:sz="0" w:space="0" w:color="auto"/>
        <w:left w:val="none" w:sz="0" w:space="0" w:color="auto"/>
        <w:bottom w:val="none" w:sz="0" w:space="0" w:color="auto"/>
        <w:right w:val="none" w:sz="0" w:space="0" w:color="auto"/>
      </w:divBdr>
    </w:div>
    <w:div w:id="1850824548">
      <w:bodyDiv w:val="1"/>
      <w:marLeft w:val="0"/>
      <w:marRight w:val="0"/>
      <w:marTop w:val="0"/>
      <w:marBottom w:val="0"/>
      <w:divBdr>
        <w:top w:val="none" w:sz="0" w:space="0" w:color="auto"/>
        <w:left w:val="none" w:sz="0" w:space="0" w:color="auto"/>
        <w:bottom w:val="none" w:sz="0" w:space="0" w:color="auto"/>
        <w:right w:val="none" w:sz="0" w:space="0" w:color="auto"/>
      </w:divBdr>
    </w:div>
    <w:div w:id="19552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パシフィックコンサルタンツ株式会社</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PCKK</dc:creator>
  <cp:lastModifiedBy>黒瀬 享宏</cp:lastModifiedBy>
  <cp:revision>9</cp:revision>
  <cp:lastPrinted>2020-10-13T08:04:00Z</cp:lastPrinted>
  <dcterms:created xsi:type="dcterms:W3CDTF">2020-09-25T11:32:00Z</dcterms:created>
  <dcterms:modified xsi:type="dcterms:W3CDTF">2020-10-13T08:04:00Z</dcterms:modified>
</cp:coreProperties>
</file>