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5" w:rsidRDefault="00C70165" w:rsidP="004910BC">
      <w:pPr>
        <w:wordWrap w:val="0"/>
        <w:jc w:val="right"/>
      </w:pPr>
      <w:r>
        <w:rPr>
          <w:rFonts w:hint="eastAsia"/>
        </w:rPr>
        <w:t>平成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</w:pPr>
    </w:p>
    <w:p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C70165" w:rsidRPr="004910BC" w:rsidRDefault="00C70165" w:rsidP="00C70165">
      <w:pPr>
        <w:ind w:firstLineChars="2400" w:firstLine="5040"/>
      </w:pP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C00FFD" w:rsidP="009C7F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平成３１年度</w:t>
      </w:r>
      <w:r w:rsidR="00BF7D4E" w:rsidRPr="00BF7D4E">
        <w:rPr>
          <w:rFonts w:hint="eastAsia"/>
          <w:szCs w:val="21"/>
        </w:rPr>
        <w:t>比治山公園における</w:t>
      </w:r>
      <w:r w:rsidR="00BF571A">
        <w:rPr>
          <w:rFonts w:hint="eastAsia"/>
          <w:szCs w:val="21"/>
        </w:rPr>
        <w:t>にぎわいづくり</w:t>
      </w:r>
      <w:r>
        <w:rPr>
          <w:rFonts w:hint="eastAsia"/>
          <w:szCs w:val="21"/>
        </w:rPr>
        <w:t>推進</w:t>
      </w:r>
      <w:bookmarkStart w:id="0" w:name="_GoBack"/>
      <w:bookmarkEnd w:id="0"/>
      <w:r w:rsidR="00BF7D4E" w:rsidRPr="00BF7D4E">
        <w:rPr>
          <w:rFonts w:hint="eastAsia"/>
          <w:szCs w:val="21"/>
        </w:rPr>
        <w:t>業務</w:t>
      </w:r>
      <w:r w:rsidR="00FF477F">
        <w:rPr>
          <w:rFonts w:hint="eastAsia"/>
          <w:szCs w:val="21"/>
        </w:rPr>
        <w:t>に係る公募型プロポーザルについて、次の事項について質問します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4910BC" w:rsidRDefault="004910BC" w:rsidP="00FF477F">
      <w:pPr>
        <w:spacing w:line="480" w:lineRule="exact"/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（様式５）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7191-3619-442F-813E-42D072D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2017-04-10T11:29:00Z</cp:lastPrinted>
  <dcterms:created xsi:type="dcterms:W3CDTF">2018-05-29T06:16:00Z</dcterms:created>
  <dcterms:modified xsi:type="dcterms:W3CDTF">2019-03-07T05:27:00Z</dcterms:modified>
</cp:coreProperties>
</file>