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CB" w:rsidRDefault="000D16E6">
      <w:r w:rsidRPr="000D16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9F022" wp14:editId="6E6DFF1F">
                <wp:simplePos x="0" y="0"/>
                <wp:positionH relativeFrom="column">
                  <wp:posOffset>219075</wp:posOffset>
                </wp:positionH>
                <wp:positionV relativeFrom="paragraph">
                  <wp:posOffset>22225</wp:posOffset>
                </wp:positionV>
                <wp:extent cx="5886450" cy="962025"/>
                <wp:effectExtent l="0" t="0" r="19050" b="28575"/>
                <wp:wrapNone/>
                <wp:docPr id="10" name="額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9620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E6" w:rsidRPr="000E7A44" w:rsidRDefault="000D16E6" w:rsidP="00525F99">
                            <w:pPr>
                              <w:snapToGrid w:val="0"/>
                              <w:ind w:firstLineChars="100" w:firstLine="400"/>
                              <w:jc w:val="left"/>
                              <w:rPr>
                                <w:rFonts w:eastAsia="HGP創英角ｺﾞｼｯｸUB"/>
                                <w:bCs/>
                                <w:sz w:val="40"/>
                                <w:szCs w:val="40"/>
                              </w:rPr>
                            </w:pPr>
                            <w:r w:rsidRPr="000E7A44">
                              <w:rPr>
                                <w:rFonts w:eastAsia="HGP創英角ｺﾞｼｯｸUB" w:hint="eastAsia"/>
                                <w:bCs/>
                                <w:sz w:val="40"/>
                                <w:szCs w:val="40"/>
                              </w:rPr>
                              <w:t>育児休業</w:t>
                            </w:r>
                            <w:r w:rsidRPr="000E7A44">
                              <w:rPr>
                                <w:rFonts w:eastAsia="HGP創英角ｺﾞｼｯｸUB"/>
                                <w:bCs/>
                                <w:sz w:val="40"/>
                                <w:szCs w:val="40"/>
                              </w:rPr>
                              <w:t>取得中の施設等利用給付認定に</w:t>
                            </w:r>
                            <w:r w:rsidR="000E7A44" w:rsidRPr="000E7A44">
                              <w:rPr>
                                <w:rFonts w:eastAsia="HGP創英角ｺﾞｼｯｸUB" w:hint="eastAsia"/>
                                <w:bCs/>
                                <w:sz w:val="40"/>
                                <w:szCs w:val="40"/>
                              </w:rPr>
                              <w:t>係る</w:t>
                            </w:r>
                          </w:p>
                          <w:p w:rsidR="000D16E6" w:rsidRPr="000E7A44" w:rsidRDefault="000D16E6" w:rsidP="00525F99">
                            <w:pPr>
                              <w:snapToGrid w:val="0"/>
                              <w:ind w:firstLineChars="100" w:firstLine="400"/>
                              <w:jc w:val="left"/>
                              <w:rPr>
                                <w:rFonts w:eastAsia="HGP創英角ｺﾞｼｯｸUB" w:hint="eastAsia"/>
                                <w:bCs/>
                                <w:sz w:val="40"/>
                                <w:szCs w:val="40"/>
                              </w:rPr>
                            </w:pPr>
                            <w:r w:rsidRPr="000E7A44">
                              <w:rPr>
                                <w:rFonts w:eastAsia="HGP創英角ｺﾞｼｯｸUB" w:hint="eastAsia"/>
                                <w:bCs/>
                                <w:sz w:val="40"/>
                                <w:szCs w:val="40"/>
                              </w:rPr>
                              <w:t>広島市</w:t>
                            </w:r>
                            <w:r w:rsidR="000E7A44" w:rsidRPr="000E7A44">
                              <w:rPr>
                                <w:rFonts w:eastAsia="HGP創英角ｺﾞｼｯｸUB" w:hint="eastAsia"/>
                                <w:bCs/>
                                <w:sz w:val="40"/>
                                <w:szCs w:val="40"/>
                              </w:rPr>
                              <w:t>における</w:t>
                            </w:r>
                            <w:r w:rsidRPr="000E7A44">
                              <w:rPr>
                                <w:rFonts w:eastAsia="HGP創英角ｺﾞｼｯｸUB"/>
                                <w:bCs/>
                                <w:sz w:val="40"/>
                                <w:szCs w:val="40"/>
                              </w:rPr>
                              <w:t>取扱いについて</w:t>
                            </w:r>
                            <w:r w:rsidR="000E7A44">
                              <w:rPr>
                                <w:rFonts w:eastAsia="HGP創英角ｺﾞｼｯｸUB" w:hint="eastAsia"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="000E7A44">
                              <w:rPr>
                                <w:rFonts w:eastAsia="HGP創英角ｺﾞｼｯｸUB"/>
                                <w:bCs/>
                                <w:sz w:val="40"/>
                                <w:szCs w:val="40"/>
                              </w:rPr>
                              <w:t>お知らせ）</w:t>
                            </w:r>
                          </w:p>
                          <w:p w:rsidR="000D16E6" w:rsidRPr="008407D2" w:rsidRDefault="000D16E6" w:rsidP="00525F99">
                            <w:pPr>
                              <w:snapToGrid w:val="0"/>
                              <w:rPr>
                                <w:rFonts w:eastAsia="HGP創英角ｺﾞｼｯｸUB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9F02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0" o:spid="_x0000_s1026" type="#_x0000_t84" style="position:absolute;left:0;text-align:left;margin-left:17.25pt;margin-top:1.75pt;width:46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">
                <v:textbox inset="0,0,0,0">
                  <w:txbxContent>
                    <w:p w:rsidR="000D16E6" w:rsidRPr="000E7A44" w:rsidRDefault="000D16E6" w:rsidP="00525F99">
                      <w:pPr>
                        <w:snapToGrid w:val="0"/>
                        <w:ind w:firstLineChars="100" w:firstLine="400"/>
                        <w:jc w:val="left"/>
                        <w:rPr>
                          <w:rFonts w:eastAsia="HGP創英角ｺﾞｼｯｸUB"/>
                          <w:bCs/>
                          <w:sz w:val="40"/>
                          <w:szCs w:val="40"/>
                        </w:rPr>
                      </w:pPr>
                      <w:r w:rsidRPr="000E7A44">
                        <w:rPr>
                          <w:rFonts w:eastAsia="HGP創英角ｺﾞｼｯｸUB" w:hint="eastAsia"/>
                          <w:bCs/>
                          <w:sz w:val="40"/>
                          <w:szCs w:val="40"/>
                        </w:rPr>
                        <w:t>育児休業</w:t>
                      </w:r>
                      <w:r w:rsidRPr="000E7A44">
                        <w:rPr>
                          <w:rFonts w:eastAsia="HGP創英角ｺﾞｼｯｸUB"/>
                          <w:bCs/>
                          <w:sz w:val="40"/>
                          <w:szCs w:val="40"/>
                        </w:rPr>
                        <w:t>取得中の施設等利用給付認定に</w:t>
                      </w:r>
                      <w:r w:rsidR="000E7A44" w:rsidRPr="000E7A44">
                        <w:rPr>
                          <w:rFonts w:eastAsia="HGP創英角ｺﾞｼｯｸUB" w:hint="eastAsia"/>
                          <w:bCs/>
                          <w:sz w:val="40"/>
                          <w:szCs w:val="40"/>
                        </w:rPr>
                        <w:t>係る</w:t>
                      </w:r>
                    </w:p>
                    <w:p w:rsidR="000D16E6" w:rsidRPr="000E7A44" w:rsidRDefault="000D16E6" w:rsidP="00525F99">
                      <w:pPr>
                        <w:snapToGrid w:val="0"/>
                        <w:ind w:firstLineChars="100" w:firstLine="400"/>
                        <w:jc w:val="left"/>
                        <w:rPr>
                          <w:rFonts w:eastAsia="HGP創英角ｺﾞｼｯｸUB" w:hint="eastAsia"/>
                          <w:bCs/>
                          <w:sz w:val="40"/>
                          <w:szCs w:val="40"/>
                        </w:rPr>
                      </w:pPr>
                      <w:r w:rsidRPr="000E7A44">
                        <w:rPr>
                          <w:rFonts w:eastAsia="HGP創英角ｺﾞｼｯｸUB" w:hint="eastAsia"/>
                          <w:bCs/>
                          <w:sz w:val="40"/>
                          <w:szCs w:val="40"/>
                        </w:rPr>
                        <w:t>広島市</w:t>
                      </w:r>
                      <w:r w:rsidR="000E7A44" w:rsidRPr="000E7A44">
                        <w:rPr>
                          <w:rFonts w:eastAsia="HGP創英角ｺﾞｼｯｸUB" w:hint="eastAsia"/>
                          <w:bCs/>
                          <w:sz w:val="40"/>
                          <w:szCs w:val="40"/>
                        </w:rPr>
                        <w:t>における</w:t>
                      </w:r>
                      <w:r w:rsidRPr="000E7A44">
                        <w:rPr>
                          <w:rFonts w:eastAsia="HGP創英角ｺﾞｼｯｸUB"/>
                          <w:bCs/>
                          <w:sz w:val="40"/>
                          <w:szCs w:val="40"/>
                        </w:rPr>
                        <w:t>取扱いについて</w:t>
                      </w:r>
                      <w:r w:rsidR="000E7A44">
                        <w:rPr>
                          <w:rFonts w:eastAsia="HGP創英角ｺﾞｼｯｸUB" w:hint="eastAsia"/>
                          <w:bCs/>
                          <w:sz w:val="40"/>
                          <w:szCs w:val="40"/>
                        </w:rPr>
                        <w:t>（</w:t>
                      </w:r>
                      <w:r w:rsidR="000E7A44">
                        <w:rPr>
                          <w:rFonts w:eastAsia="HGP創英角ｺﾞｼｯｸUB"/>
                          <w:bCs/>
                          <w:sz w:val="40"/>
                          <w:szCs w:val="40"/>
                        </w:rPr>
                        <w:t>お知らせ）</w:t>
                      </w:r>
                    </w:p>
                    <w:p w:rsidR="000D16E6" w:rsidRPr="008407D2" w:rsidRDefault="000D16E6" w:rsidP="00525F99">
                      <w:pPr>
                        <w:snapToGrid w:val="0"/>
                        <w:rPr>
                          <w:rFonts w:eastAsia="HGP創英角ｺﾞｼｯｸUB"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3CB" w:rsidRDefault="004E73CB" w:rsidP="004E73CB"/>
    <w:p w:rsidR="00967F53" w:rsidRPr="00E71172" w:rsidRDefault="00967F53" w:rsidP="000D16E6">
      <w:pPr>
        <w:jc w:val="left"/>
        <w:rPr>
          <w:sz w:val="36"/>
          <w:szCs w:val="36"/>
        </w:rPr>
      </w:pPr>
    </w:p>
    <w:p w:rsidR="000D16E6" w:rsidRPr="00E71172" w:rsidRDefault="000D16E6" w:rsidP="00525F99">
      <w:pPr>
        <w:jc w:val="left"/>
        <w:rPr>
          <w:rFonts w:hint="eastAsia"/>
          <w:sz w:val="36"/>
          <w:szCs w:val="36"/>
        </w:rPr>
      </w:pPr>
    </w:p>
    <w:p w:rsidR="00522F17" w:rsidRPr="000E7A44" w:rsidRDefault="00E71172" w:rsidP="000E7A4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71172">
        <w:rPr>
          <w:rFonts w:hint="eastAsia"/>
          <w:sz w:val="24"/>
          <w:szCs w:val="24"/>
        </w:rPr>
        <w:t>令和元年１０月から</w:t>
      </w:r>
      <w:r w:rsidR="000E7A44">
        <w:rPr>
          <w:rFonts w:hint="eastAsia"/>
          <w:sz w:val="24"/>
          <w:szCs w:val="24"/>
        </w:rPr>
        <w:t>の「</w:t>
      </w:r>
      <w:r w:rsidRPr="00E71172">
        <w:rPr>
          <w:rFonts w:hint="eastAsia"/>
          <w:sz w:val="24"/>
          <w:szCs w:val="24"/>
        </w:rPr>
        <w:t>幼児教育・保育の無償化</w:t>
      </w:r>
      <w:r w:rsidR="000E7A4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</w:t>
      </w:r>
      <w:r w:rsidR="000E7A44">
        <w:rPr>
          <w:rFonts w:hint="eastAsia"/>
          <w:sz w:val="24"/>
          <w:szCs w:val="24"/>
        </w:rPr>
        <w:t>伴い</w:t>
      </w:r>
      <w:r>
        <w:rPr>
          <w:rFonts w:hint="eastAsia"/>
          <w:sz w:val="24"/>
          <w:szCs w:val="24"/>
        </w:rPr>
        <w:t>、</w:t>
      </w:r>
      <w:r w:rsidR="000E7A44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保育の必要性</w:t>
      </w:r>
      <w:r w:rsidR="000E7A44">
        <w:rPr>
          <w:rFonts w:hint="eastAsia"/>
          <w:sz w:val="24"/>
          <w:szCs w:val="24"/>
        </w:rPr>
        <w:t>がある」と</w:t>
      </w:r>
      <w:r>
        <w:rPr>
          <w:rFonts w:hint="eastAsia"/>
          <w:sz w:val="24"/>
          <w:szCs w:val="24"/>
        </w:rPr>
        <w:t>の</w:t>
      </w:r>
      <w:r w:rsidR="00717506">
        <w:rPr>
          <w:rFonts w:hint="eastAsia"/>
          <w:sz w:val="24"/>
          <w:szCs w:val="24"/>
        </w:rPr>
        <w:t>施設等利用給付認定</w:t>
      </w:r>
      <w:r w:rsidR="000E7A44">
        <w:rPr>
          <w:rFonts w:hint="eastAsia"/>
          <w:sz w:val="24"/>
          <w:szCs w:val="24"/>
        </w:rPr>
        <w:t>（２号認定、３号認定）</w:t>
      </w:r>
      <w:r w:rsidR="0071750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受けている</w:t>
      </w:r>
      <w:r w:rsidR="000E7A44">
        <w:rPr>
          <w:rFonts w:hint="eastAsia"/>
          <w:sz w:val="24"/>
          <w:szCs w:val="24"/>
        </w:rPr>
        <w:t>子ども</w:t>
      </w:r>
      <w:r w:rsidR="009307BD">
        <w:rPr>
          <w:rFonts w:hint="eastAsia"/>
          <w:sz w:val="24"/>
          <w:szCs w:val="24"/>
        </w:rPr>
        <w:t>は、</w:t>
      </w:r>
      <w:r w:rsidR="000E7A44">
        <w:rPr>
          <w:rFonts w:hint="eastAsia"/>
          <w:sz w:val="24"/>
          <w:szCs w:val="24"/>
        </w:rPr>
        <w:t>幼稚園等の</w:t>
      </w:r>
      <w:r w:rsidR="000E7A44" w:rsidRPr="000E7A44">
        <w:rPr>
          <w:rFonts w:hint="eastAsia"/>
          <w:sz w:val="24"/>
          <w:szCs w:val="24"/>
        </w:rPr>
        <w:t>預かり保育や認可外保育施設等の</w:t>
      </w:r>
      <w:r w:rsidR="009307BD" w:rsidRPr="000E7A44">
        <w:rPr>
          <w:rFonts w:hint="eastAsia"/>
          <w:sz w:val="24"/>
          <w:szCs w:val="24"/>
        </w:rPr>
        <w:t>利用料の</w:t>
      </w:r>
      <w:r w:rsidR="000E7A44" w:rsidRPr="000E7A44">
        <w:rPr>
          <w:rFonts w:hint="eastAsia"/>
          <w:sz w:val="24"/>
          <w:szCs w:val="24"/>
        </w:rPr>
        <w:t>全部又は</w:t>
      </w:r>
      <w:r w:rsidR="009307BD" w:rsidRPr="000E7A44">
        <w:rPr>
          <w:rFonts w:hint="eastAsia"/>
          <w:sz w:val="24"/>
          <w:szCs w:val="24"/>
        </w:rPr>
        <w:t>一部が</w:t>
      </w:r>
      <w:r w:rsidR="000E7A44" w:rsidRPr="000E7A44">
        <w:rPr>
          <w:rFonts w:hint="eastAsia"/>
          <w:sz w:val="24"/>
          <w:szCs w:val="24"/>
        </w:rPr>
        <w:t>、上限額の範囲内で無償化</w:t>
      </w:r>
      <w:r w:rsidR="009307BD" w:rsidRPr="000E7A44">
        <w:rPr>
          <w:rFonts w:hint="eastAsia"/>
          <w:sz w:val="24"/>
          <w:szCs w:val="24"/>
        </w:rPr>
        <w:t>されます。</w:t>
      </w:r>
    </w:p>
    <w:p w:rsidR="009307BD" w:rsidRPr="000E7A44" w:rsidRDefault="009307BD" w:rsidP="000E7A44">
      <w:pPr>
        <w:pStyle w:val="a3"/>
        <w:ind w:leftChars="0" w:left="600"/>
        <w:rPr>
          <w:sz w:val="24"/>
          <w:szCs w:val="24"/>
        </w:rPr>
      </w:pPr>
    </w:p>
    <w:p w:rsidR="00BB404A" w:rsidRDefault="009307BD" w:rsidP="00BB404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E7A44" w:rsidRPr="00BB404A">
        <w:rPr>
          <w:rFonts w:hint="eastAsia"/>
          <w:spacing w:val="-2"/>
          <w:sz w:val="24"/>
          <w:szCs w:val="24"/>
        </w:rPr>
        <w:t>この際、</w:t>
      </w:r>
      <w:r w:rsidR="00717506" w:rsidRPr="00BB404A">
        <w:rPr>
          <w:rFonts w:hint="eastAsia"/>
          <w:spacing w:val="-2"/>
          <w:sz w:val="24"/>
          <w:szCs w:val="24"/>
        </w:rPr>
        <w:t>就労や出産前後のほか、</w:t>
      </w:r>
      <w:r w:rsidR="000E7A44" w:rsidRPr="00BB404A">
        <w:rPr>
          <w:rFonts w:hint="eastAsia"/>
          <w:spacing w:val="2"/>
          <w:sz w:val="24"/>
          <w:szCs w:val="24"/>
        </w:rPr>
        <w:t>「</w:t>
      </w:r>
      <w:r w:rsidR="00717506" w:rsidRPr="00BB404A">
        <w:rPr>
          <w:rFonts w:hint="eastAsia"/>
          <w:spacing w:val="2"/>
          <w:sz w:val="24"/>
          <w:szCs w:val="24"/>
          <w:u w:val="single"/>
        </w:rPr>
        <w:t>育児休業</w:t>
      </w:r>
      <w:r w:rsidR="00C5416A" w:rsidRPr="00BB404A">
        <w:rPr>
          <w:rFonts w:hint="eastAsia"/>
          <w:spacing w:val="2"/>
          <w:sz w:val="24"/>
          <w:szCs w:val="24"/>
          <w:u w:val="single"/>
        </w:rPr>
        <w:t>開始</w:t>
      </w:r>
      <w:r w:rsidR="000E7A44" w:rsidRPr="00BB404A">
        <w:rPr>
          <w:rFonts w:hint="eastAsia"/>
          <w:spacing w:val="2"/>
          <w:sz w:val="24"/>
          <w:szCs w:val="24"/>
          <w:u w:val="single"/>
        </w:rPr>
        <w:t>以前から既に</w:t>
      </w:r>
      <w:r w:rsidR="00BB404A" w:rsidRPr="00BB404A">
        <w:rPr>
          <w:rFonts w:hint="eastAsia"/>
          <w:spacing w:val="2"/>
          <w:sz w:val="24"/>
          <w:szCs w:val="24"/>
          <w:u w:val="single"/>
        </w:rPr>
        <w:t>幼稚園等の預かり保育</w:t>
      </w:r>
      <w:r w:rsidR="00BB404A" w:rsidRPr="00BB404A">
        <w:rPr>
          <w:rFonts w:hint="eastAsia"/>
          <w:spacing w:val="2"/>
          <w:sz w:val="24"/>
          <w:szCs w:val="24"/>
          <w:u w:val="single"/>
        </w:rPr>
        <w:t>又は</w:t>
      </w:r>
      <w:r w:rsidR="005775BA" w:rsidRPr="00BB404A">
        <w:rPr>
          <w:rFonts w:hint="eastAsia"/>
          <w:spacing w:val="2"/>
          <w:sz w:val="24"/>
          <w:szCs w:val="24"/>
          <w:u w:val="single"/>
        </w:rPr>
        <w:t>認可外保育施設を利用して</w:t>
      </w:r>
      <w:r w:rsidR="005775BA" w:rsidRPr="005775BA">
        <w:rPr>
          <w:rFonts w:hint="eastAsia"/>
          <w:sz w:val="24"/>
          <w:szCs w:val="24"/>
          <w:u w:val="single"/>
        </w:rPr>
        <w:t>おり、引き続き利用する必要があると認められる場合</w:t>
      </w:r>
      <w:r w:rsidR="000E7A44">
        <w:rPr>
          <w:rFonts w:hint="eastAsia"/>
          <w:sz w:val="24"/>
          <w:szCs w:val="24"/>
          <w:u w:val="single"/>
        </w:rPr>
        <w:t>」</w:t>
      </w:r>
      <w:r w:rsidR="005775BA" w:rsidRPr="009750D7">
        <w:rPr>
          <w:rFonts w:hint="eastAsia"/>
          <w:sz w:val="24"/>
          <w:szCs w:val="24"/>
          <w:u w:val="single"/>
        </w:rPr>
        <w:t>に</w:t>
      </w:r>
      <w:r w:rsidR="00BB404A" w:rsidRPr="009750D7">
        <w:rPr>
          <w:rFonts w:hint="eastAsia"/>
          <w:sz w:val="24"/>
          <w:szCs w:val="24"/>
          <w:u w:val="single"/>
        </w:rPr>
        <w:t>つい</w:t>
      </w:r>
      <w:r w:rsidR="005775BA" w:rsidRPr="009750D7">
        <w:rPr>
          <w:rFonts w:hint="eastAsia"/>
          <w:sz w:val="24"/>
          <w:szCs w:val="24"/>
          <w:u w:val="single"/>
        </w:rPr>
        <w:t>ても、</w:t>
      </w:r>
      <w:r w:rsidR="00BB404A" w:rsidRPr="009750D7">
        <w:rPr>
          <w:rFonts w:hint="eastAsia"/>
          <w:spacing w:val="-2"/>
          <w:sz w:val="24"/>
          <w:szCs w:val="24"/>
          <w:u w:val="single"/>
        </w:rPr>
        <w:t>認定の要件となる「保育を必要とする事由」</w:t>
      </w:r>
      <w:r w:rsidR="00BB404A" w:rsidRPr="009750D7">
        <w:rPr>
          <w:rFonts w:hint="eastAsia"/>
          <w:spacing w:val="-2"/>
          <w:sz w:val="24"/>
          <w:szCs w:val="24"/>
          <w:u w:val="single"/>
        </w:rPr>
        <w:t>に</w:t>
      </w:r>
      <w:r w:rsidR="005775BA" w:rsidRPr="009750D7">
        <w:rPr>
          <w:rFonts w:hint="eastAsia"/>
          <w:sz w:val="24"/>
          <w:szCs w:val="24"/>
          <w:u w:val="single"/>
        </w:rPr>
        <w:t>該当するものとし</w:t>
      </w:r>
      <w:r w:rsidR="00BB404A" w:rsidRPr="009750D7">
        <w:rPr>
          <w:rFonts w:hint="eastAsia"/>
          <w:sz w:val="24"/>
          <w:szCs w:val="24"/>
          <w:u w:val="single"/>
        </w:rPr>
        <w:t>ます</w:t>
      </w:r>
      <w:r w:rsidR="005775BA">
        <w:rPr>
          <w:rFonts w:hint="eastAsia"/>
          <w:sz w:val="24"/>
          <w:szCs w:val="24"/>
        </w:rPr>
        <w:t>。</w:t>
      </w:r>
    </w:p>
    <w:p w:rsidR="00BB404A" w:rsidRDefault="00BB404A" w:rsidP="00BB404A">
      <w:pPr>
        <w:pStyle w:val="a3"/>
        <w:ind w:leftChars="0" w:left="600"/>
        <w:rPr>
          <w:rFonts w:hint="eastAsia"/>
          <w:sz w:val="24"/>
          <w:szCs w:val="24"/>
        </w:rPr>
      </w:pPr>
    </w:p>
    <w:p w:rsidR="002140BF" w:rsidRDefault="002140BF" w:rsidP="002140B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750D7">
        <w:rPr>
          <w:rFonts w:hint="eastAsia"/>
          <w:spacing w:val="-2"/>
          <w:sz w:val="24"/>
          <w:szCs w:val="24"/>
        </w:rPr>
        <w:t>ついては、上記に該当する子どもについては、</w:t>
      </w:r>
      <w:r w:rsidRPr="002140BF">
        <w:rPr>
          <w:rFonts w:hint="eastAsia"/>
          <w:spacing w:val="-2"/>
          <w:sz w:val="24"/>
          <w:szCs w:val="24"/>
        </w:rPr>
        <w:t>別紙「育児休業による施設等利用給付</w:t>
      </w:r>
      <w:r w:rsidRPr="002140BF">
        <w:rPr>
          <w:rFonts w:hint="eastAsia"/>
          <w:sz w:val="24"/>
          <w:szCs w:val="24"/>
        </w:rPr>
        <w:t>認定継続申出書（保護者様と施設様の両方に記入・押印してもらう箇所があります。）」及び在職証明書等を、認定申請書に添付いただく</w:t>
      </w:r>
      <w:r>
        <w:rPr>
          <w:rFonts w:hint="eastAsia"/>
          <w:sz w:val="24"/>
          <w:szCs w:val="24"/>
        </w:rPr>
        <w:t>ことにより、保育の必要性を確認し、施設等利用給付認定（２号認定、３号認定）を行います。</w:t>
      </w:r>
    </w:p>
    <w:p w:rsidR="002140BF" w:rsidRPr="002140BF" w:rsidRDefault="002140BF" w:rsidP="002140BF">
      <w:pPr>
        <w:ind w:left="240"/>
        <w:rPr>
          <w:rFonts w:hint="eastAsia"/>
          <w:sz w:val="24"/>
          <w:szCs w:val="24"/>
        </w:rPr>
      </w:pPr>
    </w:p>
    <w:p w:rsidR="00525F99" w:rsidRDefault="00BB404A" w:rsidP="00525F9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335AB">
        <w:rPr>
          <w:rFonts w:hint="eastAsia"/>
          <w:spacing w:val="-2"/>
          <w:sz w:val="24"/>
          <w:szCs w:val="24"/>
        </w:rPr>
        <w:t xml:space="preserve">　</w:t>
      </w:r>
      <w:r w:rsidR="002140BF" w:rsidRPr="00F335AB">
        <w:rPr>
          <w:rFonts w:hint="eastAsia"/>
          <w:spacing w:val="-2"/>
          <w:sz w:val="24"/>
          <w:szCs w:val="24"/>
        </w:rPr>
        <w:t>なお、</w:t>
      </w:r>
      <w:r w:rsidR="005775BA" w:rsidRPr="00F335AB">
        <w:rPr>
          <w:rFonts w:hint="eastAsia"/>
          <w:spacing w:val="-2"/>
          <w:sz w:val="24"/>
          <w:szCs w:val="24"/>
        </w:rPr>
        <w:t>この取扱いは、</w:t>
      </w:r>
      <w:r w:rsidR="00525F99">
        <w:rPr>
          <w:rFonts w:hint="eastAsia"/>
          <w:spacing w:val="-2"/>
          <w:sz w:val="24"/>
          <w:szCs w:val="24"/>
        </w:rPr>
        <w:t>無償化の開始を前に</w:t>
      </w:r>
      <w:r w:rsidR="005775BA" w:rsidRPr="00F335AB">
        <w:rPr>
          <w:rFonts w:hint="eastAsia"/>
          <w:spacing w:val="-2"/>
          <w:sz w:val="24"/>
          <w:szCs w:val="24"/>
        </w:rPr>
        <w:t>国から新たな</w:t>
      </w:r>
      <w:r w:rsidR="004E0453" w:rsidRPr="00F335AB">
        <w:rPr>
          <w:rFonts w:hint="eastAsia"/>
          <w:spacing w:val="-2"/>
          <w:sz w:val="24"/>
          <w:szCs w:val="24"/>
        </w:rPr>
        <w:t>見解が示された</w:t>
      </w:r>
      <w:r w:rsidRPr="00F335AB">
        <w:rPr>
          <w:rFonts w:hint="eastAsia"/>
          <w:spacing w:val="-2"/>
          <w:sz w:val="24"/>
          <w:szCs w:val="24"/>
        </w:rPr>
        <w:t>ことを受け、９月</w:t>
      </w:r>
      <w:r w:rsidRPr="00F335AB">
        <w:rPr>
          <w:rFonts w:hint="eastAsia"/>
          <w:sz w:val="24"/>
          <w:szCs w:val="24"/>
        </w:rPr>
        <w:t>中旬に</w:t>
      </w:r>
      <w:r w:rsidR="000159D4" w:rsidRPr="00F335AB">
        <w:rPr>
          <w:rFonts w:hint="eastAsia"/>
          <w:sz w:val="24"/>
          <w:szCs w:val="24"/>
        </w:rPr>
        <w:t>変更したもので</w:t>
      </w:r>
      <w:r w:rsidR="00F335AB" w:rsidRPr="00F335AB">
        <w:rPr>
          <w:rFonts w:hint="eastAsia"/>
          <w:sz w:val="24"/>
          <w:szCs w:val="24"/>
        </w:rPr>
        <w:t>あり、</w:t>
      </w:r>
      <w:r w:rsidR="000159D4" w:rsidRPr="00F335AB">
        <w:rPr>
          <w:rFonts w:hint="eastAsia"/>
          <w:sz w:val="24"/>
          <w:szCs w:val="24"/>
        </w:rPr>
        <w:t>変更</w:t>
      </w:r>
      <w:r w:rsidR="004E0453" w:rsidRPr="00F335AB">
        <w:rPr>
          <w:rFonts w:hint="eastAsia"/>
          <w:sz w:val="24"/>
          <w:szCs w:val="24"/>
        </w:rPr>
        <w:t>前に</w:t>
      </w:r>
      <w:r w:rsidR="000159D4" w:rsidRPr="00F335AB">
        <w:rPr>
          <w:rFonts w:hint="eastAsia"/>
          <w:sz w:val="24"/>
          <w:szCs w:val="24"/>
        </w:rPr>
        <w:t>お</w:t>
      </w:r>
      <w:r w:rsidR="004E0453" w:rsidRPr="00F335AB">
        <w:rPr>
          <w:rFonts w:hint="eastAsia"/>
          <w:sz w:val="24"/>
          <w:szCs w:val="24"/>
        </w:rPr>
        <w:t>問い合わせ</w:t>
      </w:r>
      <w:r w:rsidR="00F335AB">
        <w:rPr>
          <w:rFonts w:hint="eastAsia"/>
          <w:sz w:val="24"/>
          <w:szCs w:val="24"/>
        </w:rPr>
        <w:t>等</w:t>
      </w:r>
      <w:r w:rsidR="000159D4" w:rsidRPr="00F335AB">
        <w:rPr>
          <w:rFonts w:hint="eastAsia"/>
          <w:sz w:val="24"/>
          <w:szCs w:val="24"/>
        </w:rPr>
        <w:t>を</w:t>
      </w:r>
      <w:r w:rsidR="004E0453" w:rsidRPr="00F335AB">
        <w:rPr>
          <w:rFonts w:hint="eastAsia"/>
          <w:sz w:val="24"/>
          <w:szCs w:val="24"/>
        </w:rPr>
        <w:t>いただいた</w:t>
      </w:r>
      <w:r w:rsidR="000159D4" w:rsidRPr="00F335AB">
        <w:rPr>
          <w:rFonts w:hint="eastAsia"/>
          <w:spacing w:val="-2"/>
          <w:sz w:val="24"/>
          <w:szCs w:val="24"/>
        </w:rPr>
        <w:t>方へ</w:t>
      </w:r>
      <w:r w:rsidR="004E0453" w:rsidRPr="00F335AB">
        <w:rPr>
          <w:rFonts w:hint="eastAsia"/>
          <w:spacing w:val="-2"/>
          <w:sz w:val="24"/>
          <w:szCs w:val="24"/>
        </w:rPr>
        <w:t>は、</w:t>
      </w:r>
      <w:r w:rsidRPr="00F335AB">
        <w:rPr>
          <w:rFonts w:hint="eastAsia"/>
          <w:sz w:val="24"/>
          <w:szCs w:val="24"/>
        </w:rPr>
        <w:t>「施設</w:t>
      </w:r>
      <w:r w:rsidRPr="00525F99">
        <w:rPr>
          <w:rFonts w:hint="eastAsia"/>
          <w:spacing w:val="-2"/>
          <w:sz w:val="24"/>
          <w:szCs w:val="24"/>
        </w:rPr>
        <w:t>等利用給付認定（２号認定、３号認定）</w:t>
      </w:r>
      <w:r w:rsidR="00EA7128" w:rsidRPr="00525F99">
        <w:rPr>
          <w:rFonts w:hint="eastAsia"/>
          <w:spacing w:val="-2"/>
          <w:sz w:val="24"/>
          <w:szCs w:val="24"/>
        </w:rPr>
        <w:t>にあっては</w:t>
      </w:r>
      <w:r w:rsidRPr="00525F99">
        <w:rPr>
          <w:rFonts w:hint="eastAsia"/>
          <w:spacing w:val="-2"/>
          <w:sz w:val="24"/>
          <w:szCs w:val="24"/>
        </w:rPr>
        <w:t>、</w:t>
      </w:r>
      <w:r w:rsidR="004E0453" w:rsidRPr="00525F99">
        <w:rPr>
          <w:rFonts w:hint="eastAsia"/>
          <w:spacing w:val="-2"/>
          <w:sz w:val="24"/>
          <w:szCs w:val="24"/>
        </w:rPr>
        <w:t>育児</w:t>
      </w:r>
      <w:r w:rsidR="000159D4" w:rsidRPr="00525F99">
        <w:rPr>
          <w:rFonts w:hint="eastAsia"/>
          <w:spacing w:val="-2"/>
          <w:sz w:val="24"/>
          <w:szCs w:val="24"/>
        </w:rPr>
        <w:t>休業中</w:t>
      </w:r>
      <w:r w:rsidR="00EA7128" w:rsidRPr="00525F99">
        <w:rPr>
          <w:rFonts w:hint="eastAsia"/>
          <w:spacing w:val="-2"/>
          <w:sz w:val="24"/>
          <w:szCs w:val="24"/>
        </w:rPr>
        <w:t>の</w:t>
      </w:r>
      <w:r w:rsidR="0086747A" w:rsidRPr="00525F99">
        <w:rPr>
          <w:rFonts w:hint="eastAsia"/>
          <w:spacing w:val="-2"/>
          <w:sz w:val="24"/>
          <w:szCs w:val="24"/>
        </w:rPr>
        <w:t>場合（休業以前から</w:t>
      </w:r>
      <w:r w:rsidR="0086747A" w:rsidRPr="00525F99">
        <w:rPr>
          <w:rFonts w:hint="eastAsia"/>
          <w:sz w:val="24"/>
          <w:szCs w:val="24"/>
        </w:rPr>
        <w:t>施設を利用していたとしても）</w:t>
      </w:r>
      <w:r w:rsidR="00EA7128" w:rsidRPr="00525F99">
        <w:rPr>
          <w:rFonts w:hint="eastAsia"/>
          <w:sz w:val="24"/>
          <w:szCs w:val="24"/>
        </w:rPr>
        <w:t>認定</w:t>
      </w:r>
      <w:r w:rsidR="0086747A" w:rsidRPr="00525F99">
        <w:rPr>
          <w:rFonts w:hint="eastAsia"/>
          <w:sz w:val="24"/>
          <w:szCs w:val="24"/>
        </w:rPr>
        <w:t>を受けられない</w:t>
      </w:r>
      <w:r w:rsidRPr="00525F99">
        <w:rPr>
          <w:rFonts w:hint="eastAsia"/>
          <w:sz w:val="24"/>
          <w:szCs w:val="24"/>
        </w:rPr>
        <w:t>」と</w:t>
      </w:r>
      <w:r w:rsidR="000159D4" w:rsidRPr="00525F99">
        <w:rPr>
          <w:rFonts w:hint="eastAsia"/>
          <w:sz w:val="24"/>
          <w:szCs w:val="24"/>
        </w:rPr>
        <w:t>御回答</w:t>
      </w:r>
      <w:r w:rsidR="00EA7128" w:rsidRPr="00525F99">
        <w:rPr>
          <w:rFonts w:hint="eastAsia"/>
          <w:sz w:val="24"/>
          <w:szCs w:val="24"/>
        </w:rPr>
        <w:t>して</w:t>
      </w:r>
      <w:r w:rsidR="00F335AB" w:rsidRPr="00525F99">
        <w:rPr>
          <w:rFonts w:hint="eastAsia"/>
          <w:sz w:val="24"/>
          <w:szCs w:val="24"/>
        </w:rPr>
        <w:t>いたところです。</w:t>
      </w:r>
    </w:p>
    <w:p w:rsidR="005775BA" w:rsidRPr="00525F99" w:rsidRDefault="00525F99" w:rsidP="00525F99">
      <w:pPr>
        <w:pStyle w:val="a3"/>
        <w:ind w:leftChars="0" w:left="6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86747A" w:rsidRPr="00525F99">
        <w:rPr>
          <w:rFonts w:hint="eastAsia"/>
          <w:spacing w:val="2"/>
          <w:sz w:val="24"/>
          <w:szCs w:val="24"/>
        </w:rPr>
        <w:t>上記に該当</w:t>
      </w:r>
      <w:r w:rsidR="00F335AB" w:rsidRPr="00525F99">
        <w:rPr>
          <w:rFonts w:hint="eastAsia"/>
          <w:spacing w:val="2"/>
          <w:sz w:val="24"/>
          <w:szCs w:val="24"/>
        </w:rPr>
        <w:t>し、引き続き保育が必要な</w:t>
      </w:r>
      <w:r w:rsidR="0086747A" w:rsidRPr="00525F99">
        <w:rPr>
          <w:rFonts w:hint="eastAsia"/>
          <w:spacing w:val="2"/>
          <w:sz w:val="24"/>
          <w:szCs w:val="24"/>
        </w:rPr>
        <w:t>方</w:t>
      </w:r>
      <w:r w:rsidR="00F335AB" w:rsidRPr="00525F99">
        <w:rPr>
          <w:rFonts w:hint="eastAsia"/>
          <w:spacing w:val="2"/>
          <w:sz w:val="24"/>
          <w:szCs w:val="24"/>
        </w:rPr>
        <w:t>におかれて</w:t>
      </w:r>
      <w:r w:rsidR="0086747A" w:rsidRPr="00525F99">
        <w:rPr>
          <w:rFonts w:hint="eastAsia"/>
          <w:spacing w:val="2"/>
          <w:sz w:val="24"/>
          <w:szCs w:val="24"/>
        </w:rPr>
        <w:t>は、</w:t>
      </w:r>
      <w:r w:rsidR="00F335AB" w:rsidRPr="00525F99">
        <w:rPr>
          <w:rFonts w:hint="eastAsia"/>
          <w:spacing w:val="2"/>
          <w:sz w:val="24"/>
          <w:szCs w:val="24"/>
        </w:rPr>
        <w:t>当方の変更により</w:t>
      </w:r>
      <w:r w:rsidR="0086747A" w:rsidRPr="00525F99">
        <w:rPr>
          <w:rFonts w:hint="eastAsia"/>
          <w:spacing w:val="2"/>
          <w:sz w:val="24"/>
          <w:szCs w:val="24"/>
        </w:rPr>
        <w:t>お手数を</w:t>
      </w:r>
      <w:r w:rsidR="0086747A" w:rsidRPr="00525F99">
        <w:rPr>
          <w:rFonts w:hint="eastAsia"/>
          <w:sz w:val="24"/>
          <w:szCs w:val="24"/>
        </w:rPr>
        <w:t>お掛け</w:t>
      </w:r>
      <w:r w:rsidR="00F335AB" w:rsidRPr="00525F99">
        <w:rPr>
          <w:rFonts w:hint="eastAsia"/>
          <w:sz w:val="24"/>
          <w:szCs w:val="24"/>
        </w:rPr>
        <w:t>し、誠に申し訳ございませんが、あらためて御相談、御手続いただきますようお願いいたします。</w:t>
      </w:r>
    </w:p>
    <w:p w:rsidR="000D16E6" w:rsidRPr="0086747A" w:rsidRDefault="000D16E6" w:rsidP="0086747A">
      <w:pPr>
        <w:rPr>
          <w:rFonts w:hint="eastAsia"/>
          <w:sz w:val="24"/>
          <w:szCs w:val="24"/>
        </w:rPr>
      </w:pPr>
    </w:p>
    <w:p w:rsidR="000D16E6" w:rsidRPr="00525F99" w:rsidRDefault="000D16E6" w:rsidP="000E7A4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747A" w:rsidRPr="00525F99">
        <w:rPr>
          <w:rFonts w:hint="eastAsia"/>
          <w:spacing w:val="-2"/>
          <w:sz w:val="24"/>
          <w:szCs w:val="24"/>
        </w:rPr>
        <w:t>ただし、</w:t>
      </w:r>
      <w:r w:rsidRPr="00525F99">
        <w:rPr>
          <w:rFonts w:hint="eastAsia"/>
          <w:spacing w:val="-2"/>
          <w:sz w:val="24"/>
          <w:szCs w:val="24"/>
          <w:u w:val="single"/>
        </w:rPr>
        <w:t>育児休業開始後に</w:t>
      </w:r>
      <w:r w:rsidR="0086747A" w:rsidRPr="00525F99">
        <w:rPr>
          <w:rFonts w:hint="eastAsia"/>
          <w:spacing w:val="-2"/>
          <w:sz w:val="24"/>
          <w:szCs w:val="24"/>
        </w:rPr>
        <w:t>幼稚園等の預かり保育</w:t>
      </w:r>
      <w:r w:rsidR="0086747A" w:rsidRPr="00525F99">
        <w:rPr>
          <w:rFonts w:hint="eastAsia"/>
          <w:spacing w:val="-2"/>
          <w:sz w:val="24"/>
          <w:szCs w:val="24"/>
        </w:rPr>
        <w:t>又は</w:t>
      </w:r>
      <w:r w:rsidR="00FC149A" w:rsidRPr="00525F99">
        <w:rPr>
          <w:rFonts w:hint="eastAsia"/>
          <w:spacing w:val="-2"/>
          <w:sz w:val="24"/>
          <w:szCs w:val="24"/>
        </w:rPr>
        <w:t>認可外保育施設を利用し始めた</w:t>
      </w:r>
      <w:r w:rsidR="0086747A" w:rsidRPr="00525F99">
        <w:rPr>
          <w:rFonts w:hint="eastAsia"/>
          <w:sz w:val="24"/>
          <w:szCs w:val="24"/>
        </w:rPr>
        <w:t>方</w:t>
      </w:r>
      <w:r w:rsidR="00525F99" w:rsidRPr="00525F99">
        <w:rPr>
          <w:rFonts w:hint="eastAsia"/>
          <w:sz w:val="24"/>
          <w:szCs w:val="24"/>
        </w:rPr>
        <w:t>が</w:t>
      </w:r>
      <w:r w:rsidR="00FC149A" w:rsidRPr="00525F99">
        <w:rPr>
          <w:rFonts w:hint="eastAsia"/>
          <w:sz w:val="24"/>
          <w:szCs w:val="24"/>
        </w:rPr>
        <w:t>認定の対象とな</w:t>
      </w:r>
      <w:r w:rsidR="00F335AB" w:rsidRPr="00525F99">
        <w:rPr>
          <w:rFonts w:hint="eastAsia"/>
          <w:sz w:val="24"/>
          <w:szCs w:val="24"/>
        </w:rPr>
        <w:t>らないことについては、変更あ</w:t>
      </w:r>
      <w:r w:rsidR="00FC149A" w:rsidRPr="00525F99">
        <w:rPr>
          <w:rFonts w:hint="eastAsia"/>
          <w:sz w:val="24"/>
          <w:szCs w:val="24"/>
        </w:rPr>
        <w:t>りません。</w:t>
      </w:r>
    </w:p>
    <w:p w:rsidR="00375FEA" w:rsidRPr="00F335AB" w:rsidRDefault="00375FEA" w:rsidP="000E7A44">
      <w:pPr>
        <w:ind w:left="240"/>
        <w:rPr>
          <w:sz w:val="24"/>
          <w:szCs w:val="24"/>
        </w:rPr>
      </w:pPr>
    </w:p>
    <w:p w:rsidR="00375FEA" w:rsidRDefault="00375FEA" w:rsidP="000E7A4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2FC4">
        <w:rPr>
          <w:rFonts w:hint="eastAsia"/>
          <w:sz w:val="24"/>
          <w:szCs w:val="24"/>
        </w:rPr>
        <w:t>幼児教育・保育の無償化</w:t>
      </w:r>
      <w:r w:rsidR="001347A5">
        <w:rPr>
          <w:rFonts w:hint="eastAsia"/>
          <w:sz w:val="24"/>
          <w:szCs w:val="24"/>
        </w:rPr>
        <w:t>の概要等</w:t>
      </w:r>
      <w:r w:rsidR="00132FC4">
        <w:rPr>
          <w:rFonts w:hint="eastAsia"/>
          <w:sz w:val="24"/>
          <w:szCs w:val="24"/>
        </w:rPr>
        <w:t>について、詳しくは</w:t>
      </w:r>
      <w:r w:rsidR="001347A5">
        <w:rPr>
          <w:rFonts w:hint="eastAsia"/>
          <w:sz w:val="24"/>
          <w:szCs w:val="24"/>
        </w:rPr>
        <w:t>本市ホームページをご覧ください。</w:t>
      </w:r>
    </w:p>
    <w:p w:rsidR="001347A5" w:rsidRDefault="001347A5" w:rsidP="000E7A44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</w:t>
      </w:r>
      <w:r w:rsidR="000D16E6">
        <w:rPr>
          <w:rFonts w:hint="eastAsia"/>
          <w:sz w:val="18"/>
          <w:szCs w:val="18"/>
        </w:rPr>
        <w:t>市</w:t>
      </w:r>
      <w:r w:rsidR="000D16E6">
        <w:rPr>
          <w:rFonts w:hint="eastAsia"/>
          <w:sz w:val="18"/>
          <w:szCs w:val="18"/>
        </w:rPr>
        <w:t xml:space="preserve">HP &gt; </w:t>
      </w:r>
      <w:r w:rsidR="000D16E6" w:rsidRPr="002D4A2F">
        <w:rPr>
          <w:rFonts w:hint="eastAsia"/>
          <w:sz w:val="18"/>
          <w:szCs w:val="18"/>
        </w:rPr>
        <w:t>子育て・教育</w:t>
      </w:r>
      <w:r w:rsidR="000D16E6">
        <w:rPr>
          <w:rFonts w:hint="eastAsia"/>
          <w:sz w:val="18"/>
          <w:szCs w:val="18"/>
        </w:rPr>
        <w:t xml:space="preserve"> </w:t>
      </w:r>
      <w:r w:rsidR="000D16E6" w:rsidRPr="002D4A2F">
        <w:rPr>
          <w:rFonts w:hint="eastAsia"/>
          <w:sz w:val="18"/>
          <w:szCs w:val="18"/>
        </w:rPr>
        <w:t xml:space="preserve">&gt; </w:t>
      </w:r>
      <w:r w:rsidR="000D16E6" w:rsidRPr="002D4A2F">
        <w:rPr>
          <w:rFonts w:hint="eastAsia"/>
          <w:sz w:val="18"/>
          <w:szCs w:val="18"/>
        </w:rPr>
        <w:t>対象別</w:t>
      </w:r>
      <w:r w:rsidR="000D16E6" w:rsidRPr="002D4A2F">
        <w:rPr>
          <w:rFonts w:hint="eastAsia"/>
          <w:sz w:val="18"/>
          <w:szCs w:val="18"/>
        </w:rPr>
        <w:t xml:space="preserve"> &gt; </w:t>
      </w:r>
      <w:r w:rsidR="000D16E6" w:rsidRPr="002D4A2F">
        <w:rPr>
          <w:rFonts w:hint="eastAsia"/>
          <w:sz w:val="18"/>
          <w:szCs w:val="18"/>
        </w:rPr>
        <w:t>乳幼児</w:t>
      </w:r>
      <w:r w:rsidR="000D16E6" w:rsidRPr="002D4A2F">
        <w:rPr>
          <w:rFonts w:hint="eastAsia"/>
          <w:sz w:val="18"/>
          <w:szCs w:val="18"/>
        </w:rPr>
        <w:t xml:space="preserve"> &gt; </w:t>
      </w:r>
      <w:r w:rsidR="000D16E6" w:rsidRPr="002D4A2F">
        <w:rPr>
          <w:rFonts w:hint="eastAsia"/>
          <w:sz w:val="18"/>
          <w:szCs w:val="18"/>
        </w:rPr>
        <w:t>保育園・幼稚園・一時預かり等</w:t>
      </w:r>
      <w:r w:rsidR="000D16E6" w:rsidRPr="002D4A2F">
        <w:rPr>
          <w:rFonts w:hint="eastAsia"/>
          <w:sz w:val="18"/>
          <w:szCs w:val="18"/>
        </w:rPr>
        <w:t xml:space="preserve"> &gt; </w:t>
      </w:r>
      <w:r w:rsidR="000D16E6" w:rsidRPr="002D4A2F">
        <w:rPr>
          <w:rFonts w:hint="eastAsia"/>
          <w:sz w:val="18"/>
          <w:szCs w:val="18"/>
        </w:rPr>
        <w:t>幼児教育の無償化</w:t>
      </w:r>
    </w:p>
    <w:p w:rsidR="000D16E6" w:rsidRDefault="000D16E6" w:rsidP="000E7A44">
      <w:pPr>
        <w:rPr>
          <w:sz w:val="24"/>
          <w:szCs w:val="24"/>
        </w:rPr>
      </w:pPr>
    </w:p>
    <w:p w:rsidR="000D16E6" w:rsidRPr="000D16E6" w:rsidRDefault="000D16E6" w:rsidP="000E7A44">
      <w:pPr>
        <w:ind w:leftChars="2700" w:left="5670" w:right="840"/>
        <w:rPr>
          <w:sz w:val="22"/>
        </w:rPr>
      </w:pPr>
      <w:r w:rsidRPr="000D16E6">
        <w:rPr>
          <w:rFonts w:hint="eastAsia"/>
          <w:sz w:val="22"/>
        </w:rPr>
        <w:t>（連絡先）</w:t>
      </w:r>
    </w:p>
    <w:p w:rsidR="000D16E6" w:rsidRPr="000D16E6" w:rsidRDefault="000D16E6" w:rsidP="000E7A44">
      <w:pPr>
        <w:ind w:leftChars="2700" w:left="5670" w:right="840"/>
        <w:rPr>
          <w:sz w:val="22"/>
        </w:rPr>
      </w:pPr>
      <w:r w:rsidRPr="000D16E6">
        <w:rPr>
          <w:rFonts w:hint="eastAsia"/>
          <w:sz w:val="22"/>
        </w:rPr>
        <w:t>〒７３０－８５８６</w:t>
      </w:r>
    </w:p>
    <w:p w:rsidR="000D16E6" w:rsidRPr="000D16E6" w:rsidRDefault="000D16E6" w:rsidP="000E7A44">
      <w:pPr>
        <w:ind w:leftChars="2700" w:left="5670"/>
        <w:rPr>
          <w:sz w:val="22"/>
        </w:rPr>
      </w:pPr>
      <w:r w:rsidRPr="000D16E6">
        <w:rPr>
          <w:rFonts w:hint="eastAsia"/>
          <w:sz w:val="22"/>
        </w:rPr>
        <w:t>広島市中区国泰寺町一丁目６番３４号</w:t>
      </w:r>
    </w:p>
    <w:p w:rsidR="000D16E6" w:rsidRPr="000D16E6" w:rsidRDefault="000D16E6" w:rsidP="000E7A44">
      <w:pPr>
        <w:ind w:leftChars="2700" w:left="5670" w:right="660"/>
        <w:rPr>
          <w:sz w:val="22"/>
        </w:rPr>
      </w:pPr>
      <w:r w:rsidRPr="000D16E6">
        <w:rPr>
          <w:rFonts w:hint="eastAsia"/>
          <w:sz w:val="22"/>
        </w:rPr>
        <w:t>広島市こども未来局保育指導課</w:t>
      </w:r>
    </w:p>
    <w:p w:rsidR="000D16E6" w:rsidRPr="000E7A44" w:rsidRDefault="000D16E6" w:rsidP="000E7A44">
      <w:pPr>
        <w:ind w:leftChars="2700" w:left="5670" w:right="440"/>
        <w:rPr>
          <w:rFonts w:hint="eastAsia"/>
          <w:sz w:val="22"/>
        </w:rPr>
      </w:pPr>
      <w:r w:rsidRPr="000D16E6">
        <w:rPr>
          <w:rFonts w:hint="eastAsia"/>
          <w:sz w:val="22"/>
        </w:rPr>
        <w:t>電話：０８２－５０４－２１５４</w:t>
      </w:r>
    </w:p>
    <w:sectPr w:rsidR="000D16E6" w:rsidRPr="000E7A44" w:rsidSect="00525F99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F408C"/>
    <w:multiLevelType w:val="hybridMultilevel"/>
    <w:tmpl w:val="2A068AF2"/>
    <w:lvl w:ilvl="0" w:tplc="699275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7"/>
    <w:rsid w:val="000159D4"/>
    <w:rsid w:val="000D16E6"/>
    <w:rsid w:val="000E7A44"/>
    <w:rsid w:val="00132FC4"/>
    <w:rsid w:val="001347A5"/>
    <w:rsid w:val="002140BF"/>
    <w:rsid w:val="00375FEA"/>
    <w:rsid w:val="004E0453"/>
    <w:rsid w:val="004E73CB"/>
    <w:rsid w:val="00522F17"/>
    <w:rsid w:val="00525F99"/>
    <w:rsid w:val="005775BA"/>
    <w:rsid w:val="00717506"/>
    <w:rsid w:val="0086747A"/>
    <w:rsid w:val="008D0D07"/>
    <w:rsid w:val="009307BD"/>
    <w:rsid w:val="00967F53"/>
    <w:rsid w:val="009750D7"/>
    <w:rsid w:val="00BB404A"/>
    <w:rsid w:val="00C5416A"/>
    <w:rsid w:val="00E71172"/>
    <w:rsid w:val="00EA7128"/>
    <w:rsid w:val="00F335AB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0B025-5EF2-4759-A699-4B23AA56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一安 祥光</dc:creator>
  <cp:keywords/>
  <dc:description/>
  <cp:lastModifiedBy>鉄崎 孝弘</cp:lastModifiedBy>
  <cp:revision>2</cp:revision>
  <cp:lastPrinted>2019-09-18T10:01:00Z</cp:lastPrinted>
  <dcterms:created xsi:type="dcterms:W3CDTF">2019-09-18T04:34:00Z</dcterms:created>
  <dcterms:modified xsi:type="dcterms:W3CDTF">2019-09-24T03:25:00Z</dcterms:modified>
</cp:coreProperties>
</file>