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00" w:rsidRPr="006B4BF3" w:rsidRDefault="00D637DE" w:rsidP="00851B1D">
      <w:pPr>
        <w:ind w:left="360" w:hanging="360"/>
        <w:rPr>
          <w:sz w:val="20"/>
        </w:rPr>
      </w:pPr>
      <w:r w:rsidRPr="006B4BF3">
        <w:rPr>
          <w:rFonts w:hint="eastAsia"/>
          <w:sz w:val="20"/>
        </w:rPr>
        <w:t>様式第１６</w:t>
      </w:r>
      <w:r w:rsidR="00340965" w:rsidRPr="006B4BF3">
        <w:rPr>
          <w:rFonts w:hint="eastAsia"/>
          <w:sz w:val="20"/>
        </w:rPr>
        <w:t>号</w:t>
      </w:r>
      <w:r w:rsidR="00340965" w:rsidRPr="006B4BF3">
        <w:rPr>
          <w:rFonts w:ascii="ＭＳ 明朝" w:hint="eastAsia"/>
          <w:sz w:val="20"/>
        </w:rPr>
        <w:t xml:space="preserve">　</w:t>
      </w:r>
      <w:r w:rsidR="005D0900" w:rsidRPr="006B4BF3">
        <w:rPr>
          <w:rFonts w:hint="eastAsia"/>
          <w:sz w:val="20"/>
        </w:rPr>
        <w:t>岩石採取場の災害防止措置に</w:t>
      </w:r>
      <w:r w:rsidR="00815F8A" w:rsidRPr="006B4BF3">
        <w:rPr>
          <w:rFonts w:hint="eastAsia"/>
          <w:sz w:val="20"/>
        </w:rPr>
        <w:t>係る</w:t>
      </w:r>
      <w:r w:rsidR="005D0900" w:rsidRPr="006B4BF3">
        <w:rPr>
          <w:rFonts w:hint="eastAsia"/>
          <w:sz w:val="20"/>
        </w:rPr>
        <w:t>点検結果報告書</w:t>
      </w:r>
      <w:r w:rsidR="00340965" w:rsidRPr="006B4BF3">
        <w:rPr>
          <w:rFonts w:hint="eastAsia"/>
          <w:sz w:val="20"/>
        </w:rPr>
        <w:t>（</w:t>
      </w:r>
      <w:r w:rsidRPr="00DB6CAE">
        <w:rPr>
          <w:rFonts w:hint="eastAsia"/>
          <w:spacing w:val="2"/>
          <w:w w:val="88"/>
          <w:kern w:val="0"/>
          <w:sz w:val="20"/>
          <w:fitText w:val="3200" w:id="1675863040"/>
        </w:rPr>
        <w:t>広島市採石法</w:t>
      </w:r>
      <w:r w:rsidR="00340965" w:rsidRPr="00DB6CAE">
        <w:rPr>
          <w:rFonts w:hint="eastAsia"/>
          <w:spacing w:val="2"/>
          <w:w w:val="88"/>
          <w:kern w:val="0"/>
          <w:sz w:val="20"/>
          <w:fitText w:val="3200" w:id="1675863040"/>
        </w:rPr>
        <w:t>施行細則第９条</w:t>
      </w:r>
      <w:r w:rsidRPr="00DB6CAE">
        <w:rPr>
          <w:rFonts w:hint="eastAsia"/>
          <w:spacing w:val="2"/>
          <w:w w:val="88"/>
          <w:kern w:val="0"/>
          <w:sz w:val="20"/>
          <w:fitText w:val="3200" w:id="1675863040"/>
        </w:rPr>
        <w:t>第２項</w:t>
      </w:r>
      <w:r w:rsidR="00340965" w:rsidRPr="00DB6CAE">
        <w:rPr>
          <w:rFonts w:hint="eastAsia"/>
          <w:spacing w:val="2"/>
          <w:w w:val="88"/>
          <w:kern w:val="0"/>
          <w:sz w:val="20"/>
          <w:fitText w:val="3200" w:id="1675863040"/>
        </w:rPr>
        <w:t>関</w:t>
      </w:r>
      <w:r w:rsidR="00340965" w:rsidRPr="00DB6CAE">
        <w:rPr>
          <w:rFonts w:hint="eastAsia"/>
          <w:spacing w:val="-9"/>
          <w:w w:val="88"/>
          <w:kern w:val="0"/>
          <w:sz w:val="20"/>
          <w:fitText w:val="3200" w:id="1675863040"/>
        </w:rPr>
        <w:t>係</w:t>
      </w:r>
      <w:r w:rsidR="00340965" w:rsidRPr="006B4BF3">
        <w:rPr>
          <w:rFonts w:hint="eastAsia"/>
          <w:sz w:val="20"/>
        </w:rPr>
        <w:t>）</w:t>
      </w:r>
    </w:p>
    <w:p w:rsidR="00666CF8" w:rsidRPr="006B4BF3" w:rsidRDefault="00666CF8" w:rsidP="00666CF8">
      <w:pPr>
        <w:ind w:left="360" w:hanging="360"/>
        <w:rPr>
          <w:rFonts w:ascii="ＭＳ 明朝"/>
          <w:sz w:val="22"/>
        </w:rPr>
      </w:pPr>
    </w:p>
    <w:p w:rsidR="00851B1D" w:rsidRPr="006B4BF3" w:rsidRDefault="00851B1D" w:rsidP="00666CF8">
      <w:pPr>
        <w:ind w:left="360" w:hanging="360"/>
        <w:rPr>
          <w:rFonts w:ascii="ＭＳ 明朝"/>
          <w:sz w:val="22"/>
        </w:rPr>
      </w:pPr>
    </w:p>
    <w:p w:rsidR="00666CF8" w:rsidRPr="006B4BF3" w:rsidRDefault="00666CF8" w:rsidP="00666CF8">
      <w:pPr>
        <w:jc w:val="center"/>
        <w:rPr>
          <w:rFonts w:ascii="ＭＳ 明朝"/>
          <w:b/>
          <w:w w:val="150"/>
          <w:sz w:val="22"/>
        </w:rPr>
      </w:pPr>
      <w:r w:rsidRPr="006B4BF3">
        <w:rPr>
          <w:rFonts w:ascii="ＭＳ 明朝" w:hint="eastAsia"/>
          <w:b/>
          <w:w w:val="150"/>
          <w:sz w:val="22"/>
        </w:rPr>
        <w:t>岩石採取場の災害防止措置に係る点検結果報告書</w:t>
      </w:r>
    </w:p>
    <w:p w:rsidR="00851B1D" w:rsidRPr="006B4BF3" w:rsidRDefault="00851B1D" w:rsidP="00666CF8">
      <w:pPr>
        <w:ind w:right="506"/>
        <w:rPr>
          <w:rFonts w:ascii="ＭＳ 明朝"/>
          <w:sz w:val="22"/>
        </w:rPr>
      </w:pPr>
    </w:p>
    <w:p w:rsidR="00D637DE" w:rsidRPr="006B4BF3" w:rsidRDefault="00D637DE" w:rsidP="00D637DE">
      <w:pPr>
        <w:ind w:right="506"/>
        <w:jc w:val="right"/>
        <w:rPr>
          <w:rFonts w:ascii="ＭＳ 明朝"/>
          <w:sz w:val="22"/>
        </w:rPr>
      </w:pPr>
      <w:r w:rsidRPr="006B4BF3">
        <w:rPr>
          <w:rFonts w:ascii="ＭＳ 明朝" w:hint="eastAsia"/>
          <w:sz w:val="22"/>
        </w:rPr>
        <w:t>○○　　年　　月　　日</w:t>
      </w:r>
    </w:p>
    <w:p w:rsidR="00666CF8" w:rsidRPr="006B4BF3" w:rsidRDefault="00666CF8" w:rsidP="00666CF8">
      <w:pPr>
        <w:rPr>
          <w:rFonts w:ascii="ＭＳ 明朝"/>
          <w:snapToGrid w:val="0"/>
          <w:sz w:val="22"/>
        </w:rPr>
      </w:pPr>
    </w:p>
    <w:p w:rsidR="00666CF8" w:rsidRPr="00666CF8" w:rsidRDefault="00666CF8" w:rsidP="00666CF8">
      <w:pPr>
        <w:ind w:right="139"/>
        <w:rPr>
          <w:rFonts w:ascii="ＭＳ 明朝"/>
          <w:snapToGrid w:val="0"/>
          <w:sz w:val="22"/>
        </w:rPr>
      </w:pPr>
      <w:r w:rsidRPr="006B4BF3">
        <w:rPr>
          <w:rFonts w:ascii="ＭＳ 明朝" w:hint="eastAsia"/>
          <w:snapToGrid w:val="0"/>
          <w:sz w:val="22"/>
        </w:rPr>
        <w:t>（報告先）広島市長</w:t>
      </w:r>
    </w:p>
    <w:p w:rsidR="00666CF8" w:rsidRPr="00666CF8" w:rsidRDefault="00666CF8" w:rsidP="00666CF8">
      <w:pPr>
        <w:ind w:right="2906"/>
        <w:rPr>
          <w:rFonts w:ascii="ＭＳ 明朝"/>
          <w:sz w:val="22"/>
        </w:rPr>
      </w:pPr>
    </w:p>
    <w:p w:rsidR="00CA5A73" w:rsidRPr="00637BD9" w:rsidRDefault="00666CF8" w:rsidP="00637BD9">
      <w:pPr>
        <w:rPr>
          <w:sz w:val="22"/>
          <w:szCs w:val="22"/>
        </w:rPr>
      </w:pPr>
      <w:r w:rsidRPr="00D637DE">
        <w:rPr>
          <w:rFonts w:hint="eastAsia"/>
        </w:rPr>
        <w:t xml:space="preserve">　　　　　　　　　　　　　　　　　　</w:t>
      </w:r>
      <w:r w:rsidR="00637BD9">
        <w:rPr>
          <w:rFonts w:hint="eastAsia"/>
        </w:rPr>
        <w:t xml:space="preserve">　　　</w:t>
      </w:r>
      <w:bookmarkStart w:id="0" w:name="_GoBack"/>
      <w:bookmarkEnd w:id="0"/>
      <w:r w:rsidRPr="00637BD9">
        <w:rPr>
          <w:rFonts w:hint="eastAsia"/>
          <w:sz w:val="22"/>
          <w:szCs w:val="22"/>
        </w:rPr>
        <w:t>住所</w:t>
      </w:r>
    </w:p>
    <w:p w:rsidR="00666CF8" w:rsidRPr="00D637DE" w:rsidRDefault="00666CF8" w:rsidP="00666CF8">
      <w:pPr>
        <w:tabs>
          <w:tab w:val="left" w:pos="3710"/>
          <w:tab w:val="left" w:pos="8100"/>
        </w:tabs>
        <w:spacing w:line="360" w:lineRule="auto"/>
        <w:rPr>
          <w:rFonts w:ascii="ＭＳ 明朝"/>
          <w:sz w:val="22"/>
        </w:rPr>
      </w:pPr>
      <w:r w:rsidRPr="00D637DE">
        <w:rPr>
          <w:rFonts w:ascii="ＭＳ 明朝" w:hint="eastAsia"/>
          <w:sz w:val="22"/>
        </w:rPr>
        <w:t xml:space="preserve">　　　　　　　　　　　　　　　　　　　　氏名</w:t>
      </w:r>
    </w:p>
    <w:p w:rsidR="00666CF8" w:rsidRPr="00CA5A73" w:rsidRDefault="00DB6CAE" w:rsidP="00666CF8">
      <w:pPr>
        <w:rPr>
          <w:rFonts w:ascii="ＭＳ 明朝"/>
          <w:sz w:val="18"/>
          <w:szCs w:val="18"/>
        </w:rPr>
      </w:pPr>
      <w:r>
        <w:rPr>
          <w:noProof/>
        </w:rPr>
        <mc:AlternateContent>
          <mc:Choice Requires="wps">
            <w:drawing>
              <wp:anchor distT="0" distB="0" distL="114300" distR="114300" simplePos="0" relativeHeight="251657728" behindDoc="0" locked="0" layoutInCell="0" allowOverlap="1">
                <wp:simplePos x="0" y="0"/>
                <wp:positionH relativeFrom="column">
                  <wp:posOffset>3063240</wp:posOffset>
                </wp:positionH>
                <wp:positionV relativeFrom="paragraph">
                  <wp:posOffset>22225</wp:posOffset>
                </wp:positionV>
                <wp:extent cx="1981200" cy="403860"/>
                <wp:effectExtent l="0" t="0" r="0" b="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03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1B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 o:spid="_x0000_s1026" type="#_x0000_t185" style="position:absolute;left:0;text-align:left;margin-left:241.2pt;margin-top:1.75pt;width:156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" o:allowincell="f"/>
            </w:pict>
          </mc:Fallback>
        </mc:AlternateContent>
      </w:r>
      <w:r w:rsidR="00666CF8" w:rsidRPr="00666CF8">
        <w:rPr>
          <w:rFonts w:ascii="ＭＳ 明朝" w:hint="eastAsia"/>
          <w:sz w:val="22"/>
        </w:rPr>
        <w:t xml:space="preserve">　　　　　　　　　　　　　　　　　　　　　</w:t>
      </w:r>
      <w:r w:rsidR="00CA5A73">
        <w:rPr>
          <w:rFonts w:ascii="ＭＳ 明朝" w:hint="eastAsia"/>
          <w:sz w:val="22"/>
        </w:rPr>
        <w:t xml:space="preserve">　　</w:t>
      </w:r>
      <w:r w:rsidR="00666CF8" w:rsidRPr="00CA5A73">
        <w:rPr>
          <w:rFonts w:ascii="ＭＳ 明朝" w:hint="eastAsia"/>
          <w:sz w:val="18"/>
          <w:szCs w:val="18"/>
        </w:rPr>
        <w:t>法人にあっては</w:t>
      </w:r>
      <w:r w:rsidR="0044600D">
        <w:rPr>
          <w:rFonts w:ascii="ＭＳ 明朝" w:hint="eastAsia"/>
          <w:sz w:val="18"/>
          <w:szCs w:val="18"/>
        </w:rPr>
        <w:t>、</w:t>
      </w:r>
      <w:r w:rsidR="00666CF8" w:rsidRPr="00CA5A73">
        <w:rPr>
          <w:rFonts w:ascii="ＭＳ 明朝" w:hint="eastAsia"/>
          <w:sz w:val="18"/>
          <w:szCs w:val="18"/>
        </w:rPr>
        <w:t>主たる事務所の</w:t>
      </w:r>
    </w:p>
    <w:p w:rsidR="00666CF8" w:rsidRPr="00CA5A73" w:rsidRDefault="00666CF8" w:rsidP="00666CF8">
      <w:pPr>
        <w:rPr>
          <w:rFonts w:ascii="ＭＳ 明朝"/>
          <w:sz w:val="18"/>
          <w:szCs w:val="18"/>
        </w:rPr>
      </w:pPr>
      <w:r w:rsidRPr="00CA5A73">
        <w:rPr>
          <w:rFonts w:ascii="ＭＳ 明朝" w:hint="eastAsia"/>
          <w:sz w:val="18"/>
          <w:szCs w:val="18"/>
        </w:rPr>
        <w:t xml:space="preserve">　　　　　　　　　　　　　　　　　　　　　</w:t>
      </w:r>
      <w:r w:rsidR="00CA5A73">
        <w:rPr>
          <w:rFonts w:ascii="ＭＳ 明朝" w:hint="eastAsia"/>
          <w:sz w:val="18"/>
          <w:szCs w:val="18"/>
        </w:rPr>
        <w:t xml:space="preserve">　　　　　　　</w:t>
      </w:r>
      <w:r w:rsidRPr="00CA5A73">
        <w:rPr>
          <w:rFonts w:ascii="ＭＳ 明朝" w:hint="eastAsia"/>
          <w:sz w:val="18"/>
          <w:szCs w:val="18"/>
        </w:rPr>
        <w:t>所在地</w:t>
      </w:r>
      <w:r w:rsidR="0044600D">
        <w:rPr>
          <w:rFonts w:ascii="ＭＳ 明朝" w:hint="eastAsia"/>
          <w:sz w:val="18"/>
          <w:szCs w:val="18"/>
        </w:rPr>
        <w:t>、</w:t>
      </w:r>
      <w:r w:rsidRPr="00CA5A73">
        <w:rPr>
          <w:rFonts w:ascii="ＭＳ 明朝" w:hint="eastAsia"/>
          <w:sz w:val="18"/>
          <w:szCs w:val="18"/>
        </w:rPr>
        <w:t>名称及び代表者の氏名</w:t>
      </w:r>
    </w:p>
    <w:p w:rsidR="00666CF8" w:rsidRPr="00666CF8" w:rsidRDefault="00666CF8" w:rsidP="00666CF8">
      <w:pPr>
        <w:rPr>
          <w:rFonts w:ascii="ＭＳ 明朝"/>
          <w:sz w:val="22"/>
        </w:rPr>
      </w:pPr>
    </w:p>
    <w:p w:rsidR="00666CF8" w:rsidRDefault="00666CF8" w:rsidP="00666CF8">
      <w:pPr>
        <w:spacing w:before="60" w:after="60"/>
        <w:rPr>
          <w:rFonts w:ascii="ＭＳ 明朝"/>
          <w:sz w:val="22"/>
        </w:rPr>
      </w:pPr>
      <w:r w:rsidRPr="00666CF8">
        <w:rPr>
          <w:rFonts w:ascii="ＭＳ 明朝" w:hint="eastAsia"/>
          <w:sz w:val="22"/>
        </w:rPr>
        <w:t xml:space="preserve">　</w:t>
      </w:r>
      <w:r w:rsidR="00D637DE" w:rsidRPr="006B4BF3">
        <w:rPr>
          <w:rFonts w:ascii="ＭＳ 明朝" w:hint="eastAsia"/>
          <w:sz w:val="22"/>
        </w:rPr>
        <w:t>○○　　年　　月　　日付け広島市指令指宅第　　　号</w:t>
      </w:r>
      <w:r w:rsidRPr="006B4BF3">
        <w:rPr>
          <w:rFonts w:ascii="ＭＳ 明朝" w:hint="eastAsia"/>
          <w:sz w:val="22"/>
        </w:rPr>
        <w:t>で認可を受けた岩石採取計画に係る岩石採取場（所在地：</w:t>
      </w:r>
      <w:r w:rsidRPr="00D637DE">
        <w:rPr>
          <w:rFonts w:ascii="ＭＳ 明朝" w:hint="eastAsia"/>
          <w:sz w:val="22"/>
        </w:rPr>
        <w:t xml:space="preserve">　　　　　　　　　　　　　　　　　　　　　　　　　　）における災</w:t>
      </w:r>
      <w:r w:rsidRPr="00666CF8">
        <w:rPr>
          <w:rFonts w:ascii="ＭＳ 明朝" w:hint="eastAsia"/>
          <w:sz w:val="22"/>
        </w:rPr>
        <w:t>害防止措置の実施状況について点検を実施したので</w:t>
      </w:r>
      <w:r w:rsidR="0044600D">
        <w:rPr>
          <w:rFonts w:ascii="ＭＳ 明朝" w:hint="eastAsia"/>
          <w:sz w:val="22"/>
        </w:rPr>
        <w:t>、</w:t>
      </w:r>
      <w:r w:rsidRPr="00666CF8">
        <w:rPr>
          <w:rFonts w:ascii="ＭＳ 明朝" w:hint="eastAsia"/>
          <w:sz w:val="22"/>
        </w:rPr>
        <w:t>その結果を次のとおり報告します。</w:t>
      </w:r>
    </w:p>
    <w:p w:rsidR="00340965" w:rsidRPr="00666CF8" w:rsidRDefault="00340965" w:rsidP="00271A6F">
      <w:pPr>
        <w:rPr>
          <w:rFonts w:ascii="ＭＳ 明朝"/>
          <w:sz w:val="22"/>
        </w:rPr>
      </w:pP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86"/>
        <w:gridCol w:w="3138"/>
        <w:gridCol w:w="571"/>
        <w:gridCol w:w="571"/>
        <w:gridCol w:w="571"/>
        <w:gridCol w:w="2510"/>
      </w:tblGrid>
      <w:tr w:rsidR="00666CF8" w:rsidRPr="00666CF8" w:rsidTr="005C1D01">
        <w:trPr>
          <w:cantSplit/>
          <w:trHeight w:val="128"/>
        </w:trPr>
        <w:tc>
          <w:tcPr>
            <w:tcW w:w="425" w:type="dxa"/>
            <w:vMerge w:val="restart"/>
            <w:tcBorders>
              <w:top w:val="single" w:sz="8" w:space="0" w:color="auto"/>
              <w:left w:val="single" w:sz="8" w:space="0" w:color="auto"/>
              <w:bottom w:val="single" w:sz="12" w:space="0" w:color="auto"/>
              <w:right w:val="single" w:sz="4" w:space="0" w:color="auto"/>
            </w:tcBorders>
            <w:textDirection w:val="tbRlV"/>
            <w:vAlign w:val="center"/>
          </w:tcPr>
          <w:p w:rsidR="00666CF8" w:rsidRPr="00666CF8" w:rsidRDefault="00666CF8" w:rsidP="005C1D01">
            <w:pPr>
              <w:spacing w:before="40" w:after="40"/>
              <w:ind w:left="113" w:right="113"/>
              <w:jc w:val="center"/>
              <w:rPr>
                <w:rFonts w:ascii="ＭＳ 明朝"/>
                <w:sz w:val="20"/>
              </w:rPr>
            </w:pPr>
            <w:r w:rsidRPr="00666CF8">
              <w:rPr>
                <w:rFonts w:ascii="ＭＳ 明朝" w:hint="eastAsia"/>
                <w:sz w:val="20"/>
              </w:rPr>
              <w:t>番　号</w:t>
            </w:r>
          </w:p>
        </w:tc>
        <w:tc>
          <w:tcPr>
            <w:tcW w:w="4424" w:type="dxa"/>
            <w:gridSpan w:val="2"/>
            <w:vMerge w:val="restart"/>
            <w:tcBorders>
              <w:top w:val="single" w:sz="8" w:space="0" w:color="auto"/>
              <w:left w:val="nil"/>
            </w:tcBorders>
            <w:vAlign w:val="center"/>
          </w:tcPr>
          <w:p w:rsidR="00666CF8" w:rsidRPr="00666CF8" w:rsidRDefault="00666CF8" w:rsidP="00666CF8">
            <w:pPr>
              <w:spacing w:before="40" w:after="40"/>
              <w:jc w:val="center"/>
              <w:rPr>
                <w:rFonts w:ascii="ＭＳ 明朝"/>
                <w:sz w:val="20"/>
              </w:rPr>
            </w:pPr>
            <w:r w:rsidRPr="00666CF8">
              <w:rPr>
                <w:rFonts w:ascii="ＭＳ 明朝" w:hint="eastAsia"/>
                <w:sz w:val="20"/>
              </w:rPr>
              <w:t>評　　　価　　　項　　　目</w:t>
            </w:r>
          </w:p>
        </w:tc>
        <w:tc>
          <w:tcPr>
            <w:tcW w:w="1713" w:type="dxa"/>
            <w:gridSpan w:val="3"/>
            <w:tcBorders>
              <w:top w:val="single" w:sz="8" w:space="0" w:color="auto"/>
            </w:tcBorders>
            <w:vAlign w:val="center"/>
          </w:tcPr>
          <w:p w:rsidR="00666CF8" w:rsidRPr="00666CF8" w:rsidRDefault="00666CF8" w:rsidP="00271A6F">
            <w:pPr>
              <w:spacing w:before="20" w:after="20"/>
              <w:jc w:val="center"/>
              <w:rPr>
                <w:rFonts w:ascii="ＭＳ 明朝"/>
                <w:sz w:val="20"/>
              </w:rPr>
            </w:pPr>
            <w:r w:rsidRPr="00666CF8">
              <w:rPr>
                <w:rFonts w:ascii="ＭＳ 明朝" w:hint="eastAsia"/>
                <w:sz w:val="20"/>
              </w:rPr>
              <w:t>自　己　評　価</w:t>
            </w:r>
          </w:p>
        </w:tc>
        <w:tc>
          <w:tcPr>
            <w:tcW w:w="2510" w:type="dxa"/>
            <w:vMerge w:val="restart"/>
            <w:tcBorders>
              <w:top w:val="single" w:sz="8" w:space="0" w:color="auto"/>
              <w:right w:val="single" w:sz="8" w:space="0" w:color="auto"/>
            </w:tcBorders>
            <w:vAlign w:val="center"/>
          </w:tcPr>
          <w:p w:rsidR="00666CF8" w:rsidRPr="00666CF8" w:rsidRDefault="00666CF8" w:rsidP="00666CF8">
            <w:pPr>
              <w:spacing w:before="40" w:after="40"/>
              <w:jc w:val="center"/>
              <w:rPr>
                <w:rFonts w:ascii="ＭＳ 明朝"/>
                <w:sz w:val="20"/>
              </w:rPr>
            </w:pPr>
            <w:r w:rsidRPr="00666CF8">
              <w:rPr>
                <w:rFonts w:ascii="ＭＳ 明朝" w:hint="eastAsia"/>
                <w:sz w:val="20"/>
              </w:rPr>
              <w:t>備　　　　考</w:t>
            </w:r>
          </w:p>
        </w:tc>
      </w:tr>
      <w:tr w:rsidR="00666CF8" w:rsidRPr="00666CF8" w:rsidTr="005C1D01">
        <w:trPr>
          <w:cantSplit/>
          <w:trHeight w:val="1207"/>
        </w:trPr>
        <w:tc>
          <w:tcPr>
            <w:tcW w:w="425" w:type="dxa"/>
            <w:vMerge/>
            <w:tcBorders>
              <w:left w:val="single" w:sz="8" w:space="0" w:color="auto"/>
              <w:bottom w:val="nil"/>
              <w:right w:val="single" w:sz="4" w:space="0" w:color="auto"/>
            </w:tcBorders>
          </w:tcPr>
          <w:p w:rsidR="00666CF8" w:rsidRPr="00666CF8" w:rsidRDefault="00666CF8" w:rsidP="00666CF8">
            <w:pPr>
              <w:spacing w:before="40" w:after="40"/>
              <w:jc w:val="center"/>
              <w:rPr>
                <w:rFonts w:ascii="ＭＳ 明朝"/>
                <w:sz w:val="20"/>
              </w:rPr>
            </w:pPr>
          </w:p>
        </w:tc>
        <w:tc>
          <w:tcPr>
            <w:tcW w:w="4424" w:type="dxa"/>
            <w:gridSpan w:val="2"/>
            <w:vMerge/>
            <w:tcBorders>
              <w:left w:val="nil"/>
              <w:bottom w:val="nil"/>
            </w:tcBorders>
          </w:tcPr>
          <w:p w:rsidR="00666CF8" w:rsidRPr="00666CF8" w:rsidRDefault="00666CF8" w:rsidP="00666CF8">
            <w:pPr>
              <w:spacing w:before="40" w:after="40"/>
              <w:rPr>
                <w:rFonts w:ascii="ＭＳ 明朝"/>
                <w:sz w:val="20"/>
              </w:rPr>
            </w:pPr>
          </w:p>
        </w:tc>
        <w:tc>
          <w:tcPr>
            <w:tcW w:w="571" w:type="dxa"/>
            <w:tcBorders>
              <w:bottom w:val="single" w:sz="4" w:space="0" w:color="auto"/>
            </w:tcBorders>
            <w:textDirection w:val="tbRlV"/>
            <w:vAlign w:val="center"/>
          </w:tcPr>
          <w:p w:rsidR="00666CF8" w:rsidRPr="00666CF8" w:rsidRDefault="00666CF8" w:rsidP="00666CF8">
            <w:pPr>
              <w:spacing w:before="40" w:after="40"/>
              <w:ind w:left="113" w:right="113"/>
              <w:rPr>
                <w:rFonts w:ascii="ＭＳ 明朝"/>
                <w:sz w:val="20"/>
              </w:rPr>
            </w:pPr>
            <w:r w:rsidRPr="00666CF8">
              <w:rPr>
                <w:rFonts w:ascii="ＭＳ 明朝" w:hint="eastAsia"/>
                <w:sz w:val="20"/>
              </w:rPr>
              <w:t>５（良好）</w:t>
            </w:r>
          </w:p>
        </w:tc>
        <w:tc>
          <w:tcPr>
            <w:tcW w:w="571" w:type="dxa"/>
            <w:tcBorders>
              <w:bottom w:val="single" w:sz="4" w:space="0" w:color="auto"/>
            </w:tcBorders>
            <w:textDirection w:val="tbRlV"/>
            <w:vAlign w:val="center"/>
          </w:tcPr>
          <w:p w:rsidR="00666CF8" w:rsidRPr="00666CF8" w:rsidRDefault="00666CF8" w:rsidP="00666CF8">
            <w:pPr>
              <w:spacing w:before="40" w:after="40"/>
              <w:ind w:left="113" w:right="113"/>
              <w:rPr>
                <w:rFonts w:ascii="ＭＳ 明朝"/>
                <w:w w:val="50"/>
                <w:sz w:val="20"/>
              </w:rPr>
            </w:pPr>
            <w:r w:rsidRPr="00666CF8">
              <w:rPr>
                <w:rFonts w:ascii="ＭＳ 明朝" w:hint="eastAsia"/>
                <w:sz w:val="20"/>
              </w:rPr>
              <w:t>３</w:t>
            </w:r>
          </w:p>
        </w:tc>
        <w:tc>
          <w:tcPr>
            <w:tcW w:w="571" w:type="dxa"/>
            <w:tcBorders>
              <w:bottom w:val="single" w:sz="4" w:space="0" w:color="auto"/>
            </w:tcBorders>
            <w:textDirection w:val="tbRlV"/>
            <w:vAlign w:val="center"/>
          </w:tcPr>
          <w:p w:rsidR="00666CF8" w:rsidRPr="00666CF8" w:rsidRDefault="00666CF8" w:rsidP="00666CF8">
            <w:pPr>
              <w:spacing w:before="40" w:after="40"/>
              <w:ind w:left="113" w:right="113"/>
              <w:rPr>
                <w:rFonts w:ascii="ＭＳ 明朝"/>
                <w:spacing w:val="-6"/>
                <w:w w:val="80"/>
                <w:sz w:val="20"/>
              </w:rPr>
            </w:pPr>
            <w:r w:rsidRPr="00666CF8">
              <w:rPr>
                <w:rFonts w:ascii="ＭＳ 明朝" w:hint="eastAsia"/>
                <w:sz w:val="20"/>
              </w:rPr>
              <w:t>１</w:t>
            </w:r>
            <w:r w:rsidRPr="004A2DB4">
              <w:rPr>
                <w:rFonts w:ascii="ＭＳ 明朝" w:hint="eastAsia"/>
                <w:sz w:val="18"/>
                <w:szCs w:val="18"/>
              </w:rPr>
              <w:t>（要改善）</w:t>
            </w:r>
          </w:p>
        </w:tc>
        <w:tc>
          <w:tcPr>
            <w:tcW w:w="2510" w:type="dxa"/>
            <w:vMerge/>
            <w:tcBorders>
              <w:bottom w:val="single" w:sz="4" w:space="0" w:color="auto"/>
              <w:right w:val="single" w:sz="8" w:space="0" w:color="auto"/>
            </w:tcBorders>
          </w:tcPr>
          <w:p w:rsidR="00666CF8" w:rsidRPr="00666CF8" w:rsidRDefault="00666CF8" w:rsidP="00666CF8">
            <w:pPr>
              <w:spacing w:before="40" w:after="40"/>
              <w:rPr>
                <w:rFonts w:ascii="ＭＳ 明朝"/>
                <w:sz w:val="20"/>
              </w:rPr>
            </w:pPr>
          </w:p>
        </w:tc>
      </w:tr>
      <w:tr w:rsidR="00666CF8" w:rsidRPr="00666CF8" w:rsidTr="005C1D01">
        <w:trPr>
          <w:cantSplit/>
          <w:trHeight w:val="415"/>
        </w:trPr>
        <w:tc>
          <w:tcPr>
            <w:tcW w:w="425" w:type="dxa"/>
            <w:tcBorders>
              <w:left w:val="single" w:sz="8" w:space="0" w:color="auto"/>
            </w:tcBorders>
          </w:tcPr>
          <w:p w:rsidR="00666CF8" w:rsidRPr="00666CF8" w:rsidRDefault="00666CF8" w:rsidP="00271A6F">
            <w:pPr>
              <w:spacing w:before="80" w:after="80"/>
              <w:jc w:val="center"/>
              <w:rPr>
                <w:rFonts w:ascii="ＭＳ 明朝"/>
                <w:sz w:val="20"/>
              </w:rPr>
            </w:pPr>
            <w:r w:rsidRPr="00666CF8">
              <w:rPr>
                <w:rFonts w:ascii="ＭＳ 明朝" w:hint="eastAsia"/>
                <w:sz w:val="20"/>
              </w:rPr>
              <w:t>１</w:t>
            </w:r>
          </w:p>
        </w:tc>
        <w:tc>
          <w:tcPr>
            <w:tcW w:w="4424" w:type="dxa"/>
            <w:gridSpan w:val="2"/>
            <w:tcBorders>
              <w:top w:val="single" w:sz="4" w:space="0" w:color="auto"/>
            </w:tcBorders>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表土除去</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323"/>
        </w:trPr>
        <w:tc>
          <w:tcPr>
            <w:tcW w:w="425"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２</w:t>
            </w:r>
          </w:p>
        </w:tc>
        <w:tc>
          <w:tcPr>
            <w:tcW w:w="4424" w:type="dxa"/>
            <w:gridSpan w:val="2"/>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保全区域の確保</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Pr>
        <w:tc>
          <w:tcPr>
            <w:tcW w:w="425"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３</w:t>
            </w:r>
          </w:p>
        </w:tc>
        <w:tc>
          <w:tcPr>
            <w:tcW w:w="4424" w:type="dxa"/>
            <w:gridSpan w:val="2"/>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登坂道路の確保</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280"/>
        </w:trPr>
        <w:tc>
          <w:tcPr>
            <w:tcW w:w="425" w:type="dxa"/>
            <w:vMerge w:val="restart"/>
            <w:tcBorders>
              <w:left w:val="single" w:sz="8" w:space="0" w:color="auto"/>
            </w:tcBorders>
          </w:tcPr>
          <w:p w:rsidR="00666CF8" w:rsidRPr="00666CF8" w:rsidRDefault="00666CF8" w:rsidP="004A2DB4">
            <w:pPr>
              <w:tabs>
                <w:tab w:val="center" w:pos="4252"/>
                <w:tab w:val="right" w:pos="8504"/>
              </w:tabs>
              <w:snapToGrid w:val="0"/>
              <w:spacing w:before="120" w:after="120"/>
              <w:jc w:val="center"/>
              <w:rPr>
                <w:rFonts w:ascii="ＭＳ 明朝"/>
                <w:sz w:val="20"/>
              </w:rPr>
            </w:pPr>
            <w:r w:rsidRPr="00666CF8">
              <w:rPr>
                <w:rFonts w:ascii="ＭＳ 明朝" w:hint="eastAsia"/>
                <w:sz w:val="20"/>
              </w:rPr>
              <w:t>４</w:t>
            </w:r>
          </w:p>
        </w:tc>
        <w:tc>
          <w:tcPr>
            <w:tcW w:w="1286" w:type="dxa"/>
            <w:vMerge w:val="restart"/>
            <w:tcBorders>
              <w:top w:val="single" w:sz="4" w:space="0" w:color="auto"/>
            </w:tcBorders>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採掘方法</w:t>
            </w:r>
          </w:p>
        </w:tc>
        <w:tc>
          <w:tcPr>
            <w:tcW w:w="3138" w:type="dxa"/>
            <w:tcBorders>
              <w:top w:val="single" w:sz="4" w:space="0" w:color="auto"/>
            </w:tcBorders>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ア　採掘中のベンチの高さ</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70"/>
        </w:trPr>
        <w:tc>
          <w:tcPr>
            <w:tcW w:w="425" w:type="dxa"/>
            <w:vMerge/>
            <w:tcBorders>
              <w:left w:val="single" w:sz="8" w:space="0" w:color="auto"/>
            </w:tcBorders>
          </w:tcPr>
          <w:p w:rsidR="00666CF8" w:rsidRPr="00666CF8" w:rsidRDefault="00666CF8" w:rsidP="004A2DB4">
            <w:pPr>
              <w:spacing w:before="120" w:after="120"/>
              <w:jc w:val="center"/>
              <w:rPr>
                <w:rFonts w:ascii="ＭＳ 明朝"/>
                <w:sz w:val="20"/>
              </w:rPr>
            </w:pPr>
          </w:p>
        </w:tc>
        <w:tc>
          <w:tcPr>
            <w:tcW w:w="1286" w:type="dxa"/>
            <w:vMerge/>
            <w:tcBorders>
              <w:top w:val="nil"/>
            </w:tcBorders>
          </w:tcPr>
          <w:p w:rsidR="00666CF8" w:rsidRPr="00666CF8" w:rsidRDefault="00666CF8" w:rsidP="004A2DB4">
            <w:pPr>
              <w:tabs>
                <w:tab w:val="center" w:pos="4252"/>
                <w:tab w:val="right" w:pos="8504"/>
              </w:tabs>
              <w:snapToGrid w:val="0"/>
              <w:spacing w:before="120" w:after="120"/>
              <w:rPr>
                <w:rFonts w:ascii="ＭＳ 明朝"/>
                <w:sz w:val="20"/>
              </w:rPr>
            </w:pPr>
          </w:p>
        </w:tc>
        <w:tc>
          <w:tcPr>
            <w:tcW w:w="3138" w:type="dxa"/>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イ　採掘中のベンチの幅</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70"/>
        </w:trPr>
        <w:tc>
          <w:tcPr>
            <w:tcW w:w="425" w:type="dxa"/>
            <w:vMerge/>
            <w:tcBorders>
              <w:left w:val="single" w:sz="8" w:space="0" w:color="auto"/>
            </w:tcBorders>
          </w:tcPr>
          <w:p w:rsidR="00666CF8" w:rsidRPr="00666CF8" w:rsidRDefault="00666CF8" w:rsidP="004A2DB4">
            <w:pPr>
              <w:spacing w:before="120" w:after="120"/>
              <w:jc w:val="center"/>
              <w:rPr>
                <w:rFonts w:ascii="ＭＳ 明朝"/>
                <w:sz w:val="20"/>
              </w:rPr>
            </w:pPr>
          </w:p>
        </w:tc>
        <w:tc>
          <w:tcPr>
            <w:tcW w:w="1286" w:type="dxa"/>
            <w:vMerge/>
            <w:tcBorders>
              <w:top w:val="nil"/>
            </w:tcBorders>
          </w:tcPr>
          <w:p w:rsidR="00666CF8" w:rsidRPr="00666CF8" w:rsidRDefault="00666CF8" w:rsidP="004A2DB4">
            <w:pPr>
              <w:tabs>
                <w:tab w:val="center" w:pos="4252"/>
                <w:tab w:val="right" w:pos="8504"/>
              </w:tabs>
              <w:snapToGrid w:val="0"/>
              <w:spacing w:before="120" w:after="120"/>
              <w:rPr>
                <w:rFonts w:ascii="ＭＳ 明朝"/>
                <w:sz w:val="20"/>
              </w:rPr>
            </w:pPr>
          </w:p>
        </w:tc>
        <w:tc>
          <w:tcPr>
            <w:tcW w:w="3138" w:type="dxa"/>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ウ　採掘中の掘削面の傾斜角</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360"/>
        </w:trPr>
        <w:tc>
          <w:tcPr>
            <w:tcW w:w="425" w:type="dxa"/>
            <w:vMerge/>
            <w:tcBorders>
              <w:left w:val="single" w:sz="8" w:space="0" w:color="auto"/>
            </w:tcBorders>
          </w:tcPr>
          <w:p w:rsidR="00666CF8" w:rsidRPr="00666CF8" w:rsidRDefault="00666CF8" w:rsidP="004A2DB4">
            <w:pPr>
              <w:spacing w:before="120" w:after="120"/>
              <w:jc w:val="center"/>
              <w:rPr>
                <w:rFonts w:ascii="ＭＳ 明朝"/>
                <w:sz w:val="20"/>
              </w:rPr>
            </w:pPr>
          </w:p>
        </w:tc>
        <w:tc>
          <w:tcPr>
            <w:tcW w:w="1286" w:type="dxa"/>
            <w:vMerge/>
            <w:tcBorders>
              <w:top w:val="nil"/>
              <w:bottom w:val="nil"/>
            </w:tcBorders>
          </w:tcPr>
          <w:p w:rsidR="00666CF8" w:rsidRPr="00666CF8" w:rsidRDefault="00666CF8" w:rsidP="004A2DB4">
            <w:pPr>
              <w:tabs>
                <w:tab w:val="center" w:pos="4252"/>
                <w:tab w:val="right" w:pos="8504"/>
              </w:tabs>
              <w:snapToGrid w:val="0"/>
              <w:spacing w:before="120" w:after="120"/>
              <w:rPr>
                <w:rFonts w:ascii="ＭＳ 明朝"/>
                <w:sz w:val="20"/>
              </w:rPr>
            </w:pPr>
          </w:p>
        </w:tc>
        <w:tc>
          <w:tcPr>
            <w:tcW w:w="3138" w:type="dxa"/>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エ　転落石防止措置</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285"/>
        </w:trPr>
        <w:tc>
          <w:tcPr>
            <w:tcW w:w="425" w:type="dxa"/>
            <w:vMerge/>
            <w:tcBorders>
              <w:left w:val="single" w:sz="8" w:space="0" w:color="auto"/>
              <w:bottom w:val="single" w:sz="4" w:space="0" w:color="auto"/>
            </w:tcBorders>
          </w:tcPr>
          <w:p w:rsidR="00666CF8" w:rsidRPr="00666CF8" w:rsidRDefault="00666CF8" w:rsidP="004A2DB4">
            <w:pPr>
              <w:spacing w:before="120" w:after="120"/>
              <w:jc w:val="center"/>
              <w:rPr>
                <w:rFonts w:ascii="ＭＳ 明朝"/>
                <w:sz w:val="20"/>
              </w:rPr>
            </w:pPr>
          </w:p>
        </w:tc>
        <w:tc>
          <w:tcPr>
            <w:tcW w:w="4424" w:type="dxa"/>
            <w:gridSpan w:val="2"/>
            <w:tcBorders>
              <w:top w:val="nil"/>
              <w:bottom w:val="single" w:sz="4" w:space="0" w:color="auto"/>
            </w:tcBorders>
          </w:tcPr>
          <w:p w:rsidR="00666CF8" w:rsidRPr="00666CF8" w:rsidRDefault="00666CF8" w:rsidP="00271A6F">
            <w:pPr>
              <w:tabs>
                <w:tab w:val="center" w:pos="4252"/>
                <w:tab w:val="right" w:pos="8504"/>
              </w:tabs>
              <w:snapToGrid w:val="0"/>
              <w:spacing w:before="80" w:after="80"/>
              <w:jc w:val="right"/>
              <w:rPr>
                <w:rFonts w:ascii="ＭＳ 明朝"/>
                <w:sz w:val="20"/>
              </w:rPr>
            </w:pPr>
            <w:r w:rsidRPr="00666CF8">
              <w:rPr>
                <w:rFonts w:ascii="ＭＳ 明朝" w:hint="eastAsia"/>
                <w:sz w:val="20"/>
              </w:rPr>
              <w:t>（ア～エのうち</w:t>
            </w:r>
            <w:r w:rsidR="0044600D">
              <w:rPr>
                <w:rFonts w:ascii="ＭＳ 明朝" w:hint="eastAsia"/>
                <w:sz w:val="20"/>
              </w:rPr>
              <w:t>、</w:t>
            </w:r>
            <w:r w:rsidRPr="00666CF8">
              <w:rPr>
                <w:rFonts w:ascii="ＭＳ 明朝" w:hint="eastAsia"/>
                <w:sz w:val="20"/>
              </w:rPr>
              <w:t>最も低い評価）</w:t>
            </w:r>
          </w:p>
        </w:tc>
        <w:tc>
          <w:tcPr>
            <w:tcW w:w="571" w:type="dxa"/>
            <w:tcBorders>
              <w:bottom w:val="single" w:sz="4"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Borders>
              <w:bottom w:val="single" w:sz="4"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Borders>
              <w:bottom w:val="single" w:sz="4"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bottom w:val="single" w:sz="4" w:space="0" w:color="auto"/>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Pr>
        <w:tc>
          <w:tcPr>
            <w:tcW w:w="425" w:type="dxa"/>
            <w:vMerge w:val="restart"/>
            <w:tcBorders>
              <w:left w:val="single" w:sz="8" w:space="0" w:color="auto"/>
            </w:tcBorders>
          </w:tcPr>
          <w:p w:rsidR="00666CF8" w:rsidRPr="00666CF8" w:rsidRDefault="00666CF8" w:rsidP="004A2DB4">
            <w:pPr>
              <w:tabs>
                <w:tab w:val="center" w:pos="4252"/>
                <w:tab w:val="right" w:pos="8504"/>
              </w:tabs>
              <w:snapToGrid w:val="0"/>
              <w:spacing w:before="120" w:after="120"/>
              <w:jc w:val="center"/>
              <w:rPr>
                <w:rFonts w:ascii="ＭＳ 明朝"/>
                <w:sz w:val="20"/>
              </w:rPr>
            </w:pPr>
            <w:r w:rsidRPr="00666CF8">
              <w:rPr>
                <w:rFonts w:ascii="ＭＳ 明朝" w:hint="eastAsia"/>
                <w:sz w:val="20"/>
              </w:rPr>
              <w:t>５</w:t>
            </w:r>
          </w:p>
        </w:tc>
        <w:tc>
          <w:tcPr>
            <w:tcW w:w="1286" w:type="dxa"/>
            <w:vMerge w:val="restart"/>
            <w:tcBorders>
              <w:top w:val="single" w:sz="4" w:space="0" w:color="auto"/>
            </w:tcBorders>
          </w:tcPr>
          <w:p w:rsidR="00666CF8" w:rsidRPr="00666CF8" w:rsidRDefault="00666CF8" w:rsidP="00271A6F">
            <w:pPr>
              <w:tabs>
                <w:tab w:val="center" w:pos="4252"/>
                <w:tab w:val="right" w:pos="8504"/>
              </w:tabs>
              <w:snapToGrid w:val="0"/>
              <w:spacing w:before="80"/>
              <w:rPr>
                <w:rFonts w:ascii="ＭＳ 明朝"/>
                <w:sz w:val="20"/>
              </w:rPr>
            </w:pPr>
            <w:r w:rsidRPr="00666CF8">
              <w:rPr>
                <w:rFonts w:ascii="ＭＳ 明朝" w:hint="eastAsia"/>
                <w:sz w:val="20"/>
              </w:rPr>
              <w:t>沈砂池（沈でん池）の状況</w:t>
            </w:r>
          </w:p>
        </w:tc>
        <w:tc>
          <w:tcPr>
            <w:tcW w:w="3138" w:type="dxa"/>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ア　沈砂池（沈でん池）の設置</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70"/>
        </w:trPr>
        <w:tc>
          <w:tcPr>
            <w:tcW w:w="425" w:type="dxa"/>
            <w:vMerge/>
            <w:tcBorders>
              <w:left w:val="single" w:sz="8" w:space="0" w:color="auto"/>
            </w:tcBorders>
          </w:tcPr>
          <w:p w:rsidR="00666CF8" w:rsidRPr="00666CF8" w:rsidRDefault="00666CF8" w:rsidP="004A2DB4">
            <w:pPr>
              <w:spacing w:before="120" w:after="120"/>
              <w:jc w:val="center"/>
              <w:rPr>
                <w:rFonts w:ascii="ＭＳ 明朝"/>
                <w:sz w:val="20"/>
              </w:rPr>
            </w:pPr>
          </w:p>
        </w:tc>
        <w:tc>
          <w:tcPr>
            <w:tcW w:w="1286" w:type="dxa"/>
            <w:vMerge/>
            <w:tcBorders>
              <w:top w:val="nil"/>
              <w:bottom w:val="nil"/>
            </w:tcBorders>
          </w:tcPr>
          <w:p w:rsidR="00666CF8" w:rsidRPr="00666CF8" w:rsidRDefault="00666CF8" w:rsidP="004A2DB4">
            <w:pPr>
              <w:tabs>
                <w:tab w:val="center" w:pos="4252"/>
                <w:tab w:val="right" w:pos="8504"/>
              </w:tabs>
              <w:snapToGrid w:val="0"/>
              <w:spacing w:before="120" w:after="120"/>
              <w:rPr>
                <w:rFonts w:ascii="ＭＳ 明朝"/>
                <w:sz w:val="20"/>
              </w:rPr>
            </w:pPr>
          </w:p>
        </w:tc>
        <w:tc>
          <w:tcPr>
            <w:tcW w:w="3138" w:type="dxa"/>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イ　沈砂池（沈でん池）の防護柵</w:t>
            </w: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666CF8" w:rsidRPr="00666CF8" w:rsidTr="005C1D01">
        <w:trPr>
          <w:cantSplit/>
          <w:trHeight w:val="196"/>
        </w:trPr>
        <w:tc>
          <w:tcPr>
            <w:tcW w:w="425" w:type="dxa"/>
            <w:vMerge/>
            <w:tcBorders>
              <w:left w:val="single" w:sz="8" w:space="0" w:color="auto"/>
              <w:bottom w:val="single" w:sz="8" w:space="0" w:color="auto"/>
            </w:tcBorders>
          </w:tcPr>
          <w:p w:rsidR="00666CF8" w:rsidRPr="00666CF8" w:rsidRDefault="00666CF8" w:rsidP="004A2DB4">
            <w:pPr>
              <w:spacing w:before="120" w:after="120"/>
              <w:jc w:val="center"/>
              <w:rPr>
                <w:rFonts w:ascii="ＭＳ 明朝"/>
                <w:sz w:val="20"/>
              </w:rPr>
            </w:pPr>
          </w:p>
        </w:tc>
        <w:tc>
          <w:tcPr>
            <w:tcW w:w="4424" w:type="dxa"/>
            <w:gridSpan w:val="2"/>
            <w:tcBorders>
              <w:top w:val="nil"/>
              <w:bottom w:val="single" w:sz="8" w:space="0" w:color="auto"/>
            </w:tcBorders>
          </w:tcPr>
          <w:p w:rsidR="00666CF8" w:rsidRPr="00666CF8" w:rsidRDefault="00666CF8" w:rsidP="00271A6F">
            <w:pPr>
              <w:tabs>
                <w:tab w:val="center" w:pos="4252"/>
                <w:tab w:val="right" w:pos="8504"/>
              </w:tabs>
              <w:snapToGrid w:val="0"/>
              <w:spacing w:before="80" w:after="80"/>
              <w:jc w:val="right"/>
              <w:rPr>
                <w:rFonts w:ascii="ＭＳ 明朝"/>
                <w:sz w:val="20"/>
              </w:rPr>
            </w:pPr>
            <w:r w:rsidRPr="00666CF8">
              <w:rPr>
                <w:rFonts w:ascii="ＭＳ 明朝" w:hint="eastAsia"/>
                <w:sz w:val="20"/>
              </w:rPr>
              <w:t>（ア</w:t>
            </w:r>
            <w:r w:rsidR="0044600D">
              <w:rPr>
                <w:rFonts w:ascii="ＭＳ 明朝" w:hint="eastAsia"/>
                <w:sz w:val="20"/>
              </w:rPr>
              <w:t>、</w:t>
            </w:r>
            <w:r w:rsidRPr="00666CF8">
              <w:rPr>
                <w:rFonts w:ascii="ＭＳ 明朝" w:hint="eastAsia"/>
                <w:sz w:val="20"/>
              </w:rPr>
              <w:t>イのいずれか低い評価）</w:t>
            </w:r>
          </w:p>
        </w:tc>
        <w:tc>
          <w:tcPr>
            <w:tcW w:w="571" w:type="dxa"/>
            <w:tcBorders>
              <w:bottom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Borders>
              <w:bottom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571" w:type="dxa"/>
            <w:tcBorders>
              <w:bottom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2510" w:type="dxa"/>
            <w:tcBorders>
              <w:bottom w:val="single" w:sz="8" w:space="0" w:color="auto"/>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r>
      <w:tr w:rsidR="004A2DB4" w:rsidRPr="00666CF8" w:rsidTr="005C1D01">
        <w:trPr>
          <w:cantSplit/>
          <w:trHeight w:val="60"/>
        </w:trPr>
        <w:tc>
          <w:tcPr>
            <w:tcW w:w="425" w:type="dxa"/>
            <w:tcBorders>
              <w:left w:val="single" w:sz="8" w:space="0" w:color="auto"/>
              <w:bottom w:val="single" w:sz="4" w:space="0" w:color="auto"/>
            </w:tcBorders>
          </w:tcPr>
          <w:p w:rsidR="004A2DB4" w:rsidRPr="00666CF8" w:rsidRDefault="004A2DB4" w:rsidP="004A2DB4">
            <w:pPr>
              <w:tabs>
                <w:tab w:val="center" w:pos="4252"/>
                <w:tab w:val="right" w:pos="8504"/>
              </w:tabs>
              <w:snapToGrid w:val="0"/>
              <w:spacing w:before="120" w:after="120"/>
              <w:jc w:val="center"/>
              <w:rPr>
                <w:rFonts w:ascii="ＭＳ 明朝"/>
                <w:sz w:val="20"/>
              </w:rPr>
            </w:pPr>
            <w:r w:rsidRPr="00666CF8">
              <w:rPr>
                <w:rFonts w:ascii="ＭＳ 明朝" w:hint="eastAsia"/>
                <w:sz w:val="20"/>
              </w:rPr>
              <w:t>６</w:t>
            </w:r>
          </w:p>
        </w:tc>
        <w:tc>
          <w:tcPr>
            <w:tcW w:w="4424" w:type="dxa"/>
            <w:gridSpan w:val="2"/>
            <w:tcBorders>
              <w:bottom w:val="single" w:sz="4" w:space="0" w:color="auto"/>
            </w:tcBorders>
          </w:tcPr>
          <w:p w:rsidR="004A2DB4" w:rsidRPr="00666CF8" w:rsidRDefault="004A2DB4"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沈砂池（沈でん池）のしゅんせつ</w:t>
            </w:r>
          </w:p>
        </w:tc>
        <w:tc>
          <w:tcPr>
            <w:tcW w:w="571" w:type="dxa"/>
            <w:tcBorders>
              <w:bottom w:val="single" w:sz="4" w:space="0" w:color="auto"/>
            </w:tcBorders>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Borders>
              <w:bottom w:val="single" w:sz="4" w:space="0" w:color="auto"/>
            </w:tcBorders>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Borders>
              <w:bottom w:val="single" w:sz="4" w:space="0" w:color="auto"/>
            </w:tcBorders>
          </w:tcPr>
          <w:p w:rsidR="004A2DB4" w:rsidRPr="00D637DE" w:rsidRDefault="004A2DB4" w:rsidP="00271A6F">
            <w:pPr>
              <w:tabs>
                <w:tab w:val="center" w:pos="4252"/>
                <w:tab w:val="right" w:pos="8504"/>
              </w:tabs>
              <w:snapToGrid w:val="0"/>
              <w:spacing w:before="80" w:after="80"/>
              <w:rPr>
                <w:rFonts w:ascii="ＭＳ 明朝"/>
                <w:sz w:val="20"/>
              </w:rPr>
            </w:pPr>
          </w:p>
        </w:tc>
        <w:tc>
          <w:tcPr>
            <w:tcW w:w="2510" w:type="dxa"/>
            <w:tcBorders>
              <w:bottom w:val="single" w:sz="4" w:space="0" w:color="auto"/>
              <w:right w:val="single" w:sz="8" w:space="0" w:color="auto"/>
            </w:tcBorders>
          </w:tcPr>
          <w:p w:rsidR="004A2DB4" w:rsidRPr="00666CF8" w:rsidRDefault="004A2DB4" w:rsidP="00271A6F">
            <w:pPr>
              <w:tabs>
                <w:tab w:val="center" w:pos="4252"/>
                <w:tab w:val="right" w:pos="8504"/>
              </w:tabs>
              <w:snapToGrid w:val="0"/>
              <w:spacing w:before="80" w:after="80"/>
              <w:rPr>
                <w:rFonts w:ascii="ＭＳ 明朝"/>
                <w:sz w:val="18"/>
              </w:rPr>
            </w:pPr>
          </w:p>
        </w:tc>
      </w:tr>
      <w:tr w:rsidR="004A2DB4" w:rsidRPr="00666CF8" w:rsidTr="005C1D01">
        <w:trPr>
          <w:cantSplit/>
          <w:trHeight w:val="70"/>
        </w:trPr>
        <w:tc>
          <w:tcPr>
            <w:tcW w:w="425" w:type="dxa"/>
            <w:vMerge w:val="restart"/>
            <w:tcBorders>
              <w:left w:val="single" w:sz="8" w:space="0" w:color="auto"/>
            </w:tcBorders>
          </w:tcPr>
          <w:p w:rsidR="004A2DB4" w:rsidRPr="00666CF8" w:rsidRDefault="004A2DB4" w:rsidP="004A2DB4">
            <w:pPr>
              <w:tabs>
                <w:tab w:val="center" w:pos="4252"/>
                <w:tab w:val="right" w:pos="8504"/>
              </w:tabs>
              <w:snapToGrid w:val="0"/>
              <w:spacing w:before="120" w:after="120"/>
              <w:jc w:val="center"/>
              <w:rPr>
                <w:rFonts w:ascii="ＭＳ 明朝"/>
                <w:sz w:val="20"/>
              </w:rPr>
            </w:pPr>
            <w:r w:rsidRPr="00666CF8">
              <w:rPr>
                <w:rFonts w:ascii="ＭＳ 明朝" w:hint="eastAsia"/>
                <w:sz w:val="20"/>
              </w:rPr>
              <w:t>７</w:t>
            </w:r>
          </w:p>
        </w:tc>
        <w:tc>
          <w:tcPr>
            <w:tcW w:w="1286" w:type="dxa"/>
            <w:vMerge w:val="restart"/>
            <w:tcBorders>
              <w:top w:val="single" w:sz="4" w:space="0" w:color="auto"/>
            </w:tcBorders>
          </w:tcPr>
          <w:p w:rsidR="004A2DB4" w:rsidRPr="00666CF8" w:rsidRDefault="004A2DB4" w:rsidP="00271A6F">
            <w:pPr>
              <w:tabs>
                <w:tab w:val="center" w:pos="4252"/>
                <w:tab w:val="right" w:pos="8504"/>
              </w:tabs>
              <w:snapToGrid w:val="0"/>
              <w:spacing w:before="80" w:after="80"/>
              <w:rPr>
                <w:rFonts w:ascii="ＭＳ 明朝"/>
                <w:sz w:val="20"/>
              </w:rPr>
            </w:pPr>
            <w:r w:rsidRPr="00666CF8">
              <w:rPr>
                <w:rFonts w:ascii="ＭＳ 明朝" w:hint="eastAsia"/>
                <w:sz w:val="20"/>
              </w:rPr>
              <w:t>排水処理</w:t>
            </w:r>
          </w:p>
        </w:tc>
        <w:tc>
          <w:tcPr>
            <w:tcW w:w="3138" w:type="dxa"/>
          </w:tcPr>
          <w:p w:rsidR="004A2DB4" w:rsidRPr="00666CF8" w:rsidRDefault="004A2DB4" w:rsidP="00271A6F">
            <w:pPr>
              <w:tabs>
                <w:tab w:val="center" w:pos="4252"/>
                <w:tab w:val="right" w:pos="8504"/>
              </w:tabs>
              <w:snapToGrid w:val="0"/>
              <w:spacing w:before="80" w:after="80"/>
              <w:rPr>
                <w:rFonts w:ascii="ＭＳ 明朝"/>
                <w:sz w:val="20"/>
              </w:rPr>
            </w:pPr>
            <w:r w:rsidRPr="00666CF8">
              <w:rPr>
                <w:rFonts w:ascii="ＭＳ 明朝" w:hint="eastAsia"/>
                <w:sz w:val="20"/>
              </w:rPr>
              <w:t>ア　集水路・排水路の整備</w:t>
            </w: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4A2DB4" w:rsidRPr="00666CF8" w:rsidRDefault="004A2DB4" w:rsidP="00271A6F">
            <w:pPr>
              <w:tabs>
                <w:tab w:val="center" w:pos="4252"/>
                <w:tab w:val="right" w:pos="8504"/>
              </w:tabs>
              <w:snapToGrid w:val="0"/>
              <w:spacing w:before="80" w:after="80"/>
              <w:rPr>
                <w:rFonts w:ascii="ＭＳ 明朝"/>
                <w:sz w:val="18"/>
              </w:rPr>
            </w:pPr>
          </w:p>
        </w:tc>
      </w:tr>
      <w:tr w:rsidR="004A2DB4" w:rsidRPr="00666CF8" w:rsidTr="005C1D01">
        <w:trPr>
          <w:cantSplit/>
          <w:trHeight w:val="230"/>
        </w:trPr>
        <w:tc>
          <w:tcPr>
            <w:tcW w:w="425" w:type="dxa"/>
            <w:vMerge/>
            <w:tcBorders>
              <w:left w:val="single" w:sz="8" w:space="0" w:color="auto"/>
            </w:tcBorders>
          </w:tcPr>
          <w:p w:rsidR="004A2DB4" w:rsidRPr="00666CF8" w:rsidRDefault="004A2DB4" w:rsidP="004A2DB4">
            <w:pPr>
              <w:spacing w:before="120" w:after="120"/>
              <w:jc w:val="center"/>
              <w:rPr>
                <w:rFonts w:ascii="ＭＳ 明朝"/>
                <w:sz w:val="20"/>
              </w:rPr>
            </w:pPr>
          </w:p>
        </w:tc>
        <w:tc>
          <w:tcPr>
            <w:tcW w:w="1286" w:type="dxa"/>
            <w:vMerge/>
            <w:tcBorders>
              <w:top w:val="nil"/>
              <w:bottom w:val="nil"/>
            </w:tcBorders>
          </w:tcPr>
          <w:p w:rsidR="004A2DB4" w:rsidRPr="00666CF8" w:rsidRDefault="004A2DB4" w:rsidP="004A2DB4">
            <w:pPr>
              <w:tabs>
                <w:tab w:val="center" w:pos="4252"/>
                <w:tab w:val="right" w:pos="8504"/>
              </w:tabs>
              <w:snapToGrid w:val="0"/>
              <w:spacing w:before="120" w:after="120"/>
              <w:rPr>
                <w:rFonts w:ascii="ＭＳ 明朝"/>
                <w:sz w:val="20"/>
              </w:rPr>
            </w:pPr>
          </w:p>
        </w:tc>
        <w:tc>
          <w:tcPr>
            <w:tcW w:w="3138" w:type="dxa"/>
          </w:tcPr>
          <w:p w:rsidR="004A2DB4" w:rsidRPr="00666CF8" w:rsidRDefault="004A2DB4" w:rsidP="00271A6F">
            <w:pPr>
              <w:tabs>
                <w:tab w:val="center" w:pos="4252"/>
                <w:tab w:val="right" w:pos="8504"/>
              </w:tabs>
              <w:snapToGrid w:val="0"/>
              <w:spacing w:before="80" w:after="80"/>
              <w:rPr>
                <w:rFonts w:ascii="ＭＳ 明朝"/>
                <w:sz w:val="20"/>
              </w:rPr>
            </w:pPr>
            <w:r w:rsidRPr="00666CF8">
              <w:rPr>
                <w:rFonts w:ascii="ＭＳ 明朝" w:hint="eastAsia"/>
                <w:sz w:val="20"/>
              </w:rPr>
              <w:t>イ　流末水路の状況</w:t>
            </w: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4A2DB4" w:rsidRPr="00666CF8" w:rsidRDefault="004A2DB4" w:rsidP="00271A6F">
            <w:pPr>
              <w:tabs>
                <w:tab w:val="center" w:pos="4252"/>
                <w:tab w:val="right" w:pos="8504"/>
              </w:tabs>
              <w:snapToGrid w:val="0"/>
              <w:spacing w:before="80" w:after="80"/>
              <w:rPr>
                <w:rFonts w:ascii="ＭＳ 明朝"/>
                <w:sz w:val="18"/>
              </w:rPr>
            </w:pPr>
          </w:p>
        </w:tc>
      </w:tr>
      <w:tr w:rsidR="004A2DB4" w:rsidRPr="00666CF8" w:rsidTr="005C1D01">
        <w:trPr>
          <w:cantSplit/>
          <w:trHeight w:val="70"/>
        </w:trPr>
        <w:tc>
          <w:tcPr>
            <w:tcW w:w="425" w:type="dxa"/>
            <w:vMerge/>
            <w:tcBorders>
              <w:left w:val="single" w:sz="8" w:space="0" w:color="auto"/>
            </w:tcBorders>
          </w:tcPr>
          <w:p w:rsidR="004A2DB4" w:rsidRPr="00666CF8" w:rsidRDefault="004A2DB4" w:rsidP="004A2DB4">
            <w:pPr>
              <w:spacing w:before="120" w:after="120"/>
              <w:jc w:val="center"/>
              <w:rPr>
                <w:rFonts w:ascii="ＭＳ 明朝"/>
                <w:sz w:val="20"/>
              </w:rPr>
            </w:pPr>
          </w:p>
        </w:tc>
        <w:tc>
          <w:tcPr>
            <w:tcW w:w="4424" w:type="dxa"/>
            <w:gridSpan w:val="2"/>
            <w:tcBorders>
              <w:top w:val="nil"/>
            </w:tcBorders>
          </w:tcPr>
          <w:p w:rsidR="004A2DB4" w:rsidRPr="00666CF8" w:rsidRDefault="004A2DB4" w:rsidP="00271A6F">
            <w:pPr>
              <w:tabs>
                <w:tab w:val="center" w:pos="4252"/>
                <w:tab w:val="right" w:pos="8504"/>
              </w:tabs>
              <w:snapToGrid w:val="0"/>
              <w:spacing w:before="80"/>
              <w:jc w:val="right"/>
              <w:rPr>
                <w:rFonts w:ascii="ＭＳ 明朝"/>
                <w:sz w:val="20"/>
              </w:rPr>
            </w:pPr>
            <w:r w:rsidRPr="00666CF8">
              <w:rPr>
                <w:rFonts w:ascii="ＭＳ 明朝" w:hint="eastAsia"/>
                <w:sz w:val="20"/>
              </w:rPr>
              <w:t>（ア</w:t>
            </w:r>
            <w:r w:rsidR="0044600D">
              <w:rPr>
                <w:rFonts w:ascii="ＭＳ 明朝" w:hint="eastAsia"/>
                <w:sz w:val="20"/>
              </w:rPr>
              <w:t>、</w:t>
            </w:r>
            <w:r w:rsidRPr="00666CF8">
              <w:rPr>
                <w:rFonts w:ascii="ＭＳ 明朝" w:hint="eastAsia"/>
                <w:sz w:val="20"/>
              </w:rPr>
              <w:t>イのいずれか低い評価）</w:t>
            </w: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571" w:type="dxa"/>
          </w:tcPr>
          <w:p w:rsidR="004A2DB4" w:rsidRPr="00666CF8" w:rsidRDefault="004A2DB4" w:rsidP="00271A6F">
            <w:pPr>
              <w:tabs>
                <w:tab w:val="center" w:pos="4252"/>
                <w:tab w:val="right" w:pos="8504"/>
              </w:tabs>
              <w:snapToGrid w:val="0"/>
              <w:spacing w:before="80" w:after="80"/>
              <w:rPr>
                <w:rFonts w:ascii="ＭＳ 明朝"/>
                <w:sz w:val="20"/>
              </w:rPr>
            </w:pPr>
          </w:p>
        </w:tc>
        <w:tc>
          <w:tcPr>
            <w:tcW w:w="2510" w:type="dxa"/>
            <w:tcBorders>
              <w:right w:val="single" w:sz="8" w:space="0" w:color="auto"/>
            </w:tcBorders>
          </w:tcPr>
          <w:p w:rsidR="004A2DB4" w:rsidRPr="00666CF8" w:rsidRDefault="004A2DB4" w:rsidP="00271A6F">
            <w:pPr>
              <w:tabs>
                <w:tab w:val="center" w:pos="4252"/>
                <w:tab w:val="right" w:pos="8504"/>
              </w:tabs>
              <w:snapToGrid w:val="0"/>
              <w:spacing w:before="80" w:after="80"/>
              <w:rPr>
                <w:rFonts w:ascii="ＭＳ 明朝"/>
                <w:sz w:val="18"/>
              </w:rPr>
            </w:pPr>
          </w:p>
        </w:tc>
      </w:tr>
    </w:tbl>
    <w:p w:rsidR="00D90B3F" w:rsidRDefault="00D90B3F" w:rsidP="00C24F5E">
      <w:pPr>
        <w:rPr>
          <w:vanish/>
        </w:rPr>
        <w:sectPr w:rsidR="00D90B3F" w:rsidSect="00DB6CAE">
          <w:footerReference w:type="default" r:id="rId6"/>
          <w:pgSz w:w="11907" w:h="16840" w:code="9"/>
          <w:pgMar w:top="1134" w:right="1134" w:bottom="397" w:left="1134" w:header="851" w:footer="454" w:gutter="397"/>
          <w:pgNumType w:start="29"/>
          <w:cols w:space="425"/>
          <w:docGrid w:type="linesAndChars" w:linePitch="340" w:charSpace="9"/>
        </w:sectPr>
      </w:pPr>
    </w:p>
    <w:p w:rsidR="00C24F5E" w:rsidRPr="00C24F5E" w:rsidRDefault="00C24F5E" w:rsidP="00C24F5E">
      <w:pPr>
        <w:rPr>
          <w:vanish/>
        </w:rPr>
      </w:pPr>
    </w:p>
    <w:p w:rsidR="00E572E7" w:rsidRDefault="00E572E7" w:rsidP="00E572E7">
      <w:pPr>
        <w:spacing w:line="20" w:lineRule="exact"/>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141"/>
        <w:gridCol w:w="923"/>
        <w:gridCol w:w="2216"/>
        <w:gridCol w:w="571"/>
        <w:gridCol w:w="571"/>
        <w:gridCol w:w="571"/>
        <w:gridCol w:w="2510"/>
      </w:tblGrid>
      <w:tr w:rsidR="00666CF8" w:rsidRPr="00666CF8" w:rsidTr="005C1D01">
        <w:trPr>
          <w:cantSplit/>
        </w:trPr>
        <w:tc>
          <w:tcPr>
            <w:tcW w:w="566" w:type="dxa"/>
            <w:vMerge w:val="restart"/>
            <w:tcBorders>
              <w:top w:val="single" w:sz="8" w:space="0" w:color="auto"/>
              <w:left w:val="single" w:sz="8" w:space="0" w:color="auto"/>
              <w:bottom w:val="single" w:sz="12" w:space="0" w:color="auto"/>
              <w:right w:val="single" w:sz="4" w:space="0" w:color="auto"/>
            </w:tcBorders>
            <w:textDirection w:val="tbRlV"/>
            <w:vAlign w:val="center"/>
          </w:tcPr>
          <w:p w:rsidR="00666CF8" w:rsidRPr="00666CF8" w:rsidRDefault="00666CF8" w:rsidP="00666CF8">
            <w:pPr>
              <w:spacing w:before="40" w:after="40"/>
              <w:ind w:left="113" w:right="113"/>
              <w:jc w:val="center"/>
              <w:rPr>
                <w:rFonts w:ascii="ＭＳ 明朝"/>
                <w:sz w:val="20"/>
              </w:rPr>
            </w:pPr>
            <w:r w:rsidRPr="00666CF8">
              <w:rPr>
                <w:rFonts w:ascii="ＭＳ 明朝" w:hint="eastAsia"/>
                <w:sz w:val="20"/>
              </w:rPr>
              <w:t>番　号</w:t>
            </w:r>
          </w:p>
        </w:tc>
        <w:tc>
          <w:tcPr>
            <w:tcW w:w="4253" w:type="dxa"/>
            <w:gridSpan w:val="3"/>
            <w:vMerge w:val="restart"/>
            <w:tcBorders>
              <w:top w:val="single" w:sz="8" w:space="0" w:color="auto"/>
              <w:left w:val="nil"/>
            </w:tcBorders>
            <w:vAlign w:val="center"/>
          </w:tcPr>
          <w:p w:rsidR="00666CF8" w:rsidRPr="00666CF8" w:rsidRDefault="00666CF8" w:rsidP="00666CF8">
            <w:pPr>
              <w:spacing w:before="40" w:after="40"/>
              <w:jc w:val="center"/>
              <w:rPr>
                <w:rFonts w:ascii="ＭＳ 明朝"/>
                <w:sz w:val="20"/>
              </w:rPr>
            </w:pPr>
            <w:r w:rsidRPr="00666CF8">
              <w:rPr>
                <w:rFonts w:ascii="ＭＳ 明朝" w:hint="eastAsia"/>
                <w:sz w:val="20"/>
              </w:rPr>
              <w:t>評　　　価　　　項　　　目</w:t>
            </w:r>
          </w:p>
        </w:tc>
        <w:tc>
          <w:tcPr>
            <w:tcW w:w="567" w:type="dxa"/>
            <w:gridSpan w:val="3"/>
            <w:tcBorders>
              <w:top w:val="single" w:sz="8" w:space="0" w:color="auto"/>
            </w:tcBorders>
            <w:vAlign w:val="center"/>
          </w:tcPr>
          <w:p w:rsidR="00666CF8" w:rsidRPr="00666CF8" w:rsidRDefault="00666CF8" w:rsidP="00666CF8">
            <w:pPr>
              <w:spacing w:before="40" w:after="40"/>
              <w:jc w:val="center"/>
              <w:rPr>
                <w:rFonts w:ascii="ＭＳ 明朝"/>
                <w:sz w:val="20"/>
              </w:rPr>
            </w:pPr>
            <w:r w:rsidRPr="00666CF8">
              <w:rPr>
                <w:rFonts w:ascii="ＭＳ 明朝" w:hint="eastAsia"/>
                <w:sz w:val="20"/>
              </w:rPr>
              <w:t>自　己　評　価</w:t>
            </w:r>
          </w:p>
        </w:tc>
        <w:tc>
          <w:tcPr>
            <w:tcW w:w="2494" w:type="dxa"/>
            <w:vMerge w:val="restart"/>
            <w:tcBorders>
              <w:top w:val="single" w:sz="8" w:space="0" w:color="auto"/>
              <w:right w:val="single" w:sz="8" w:space="0" w:color="auto"/>
            </w:tcBorders>
            <w:vAlign w:val="center"/>
          </w:tcPr>
          <w:p w:rsidR="00666CF8" w:rsidRPr="00666CF8" w:rsidRDefault="00666CF8" w:rsidP="00666CF8">
            <w:pPr>
              <w:spacing w:before="40" w:after="40"/>
              <w:jc w:val="center"/>
              <w:rPr>
                <w:rFonts w:ascii="ＭＳ 明朝"/>
                <w:sz w:val="20"/>
              </w:rPr>
            </w:pPr>
            <w:r w:rsidRPr="00666CF8">
              <w:rPr>
                <w:rFonts w:ascii="ＭＳ 明朝" w:hint="eastAsia"/>
                <w:sz w:val="20"/>
              </w:rPr>
              <w:t>備　　　　考</w:t>
            </w:r>
          </w:p>
        </w:tc>
      </w:tr>
      <w:tr w:rsidR="00666CF8" w:rsidRPr="00666CF8" w:rsidTr="005C1D01">
        <w:trPr>
          <w:cantSplit/>
          <w:trHeight w:val="1179"/>
        </w:trPr>
        <w:tc>
          <w:tcPr>
            <w:tcW w:w="566" w:type="dxa"/>
            <w:vMerge/>
            <w:tcBorders>
              <w:left w:val="single" w:sz="8" w:space="0" w:color="auto"/>
              <w:bottom w:val="nil"/>
              <w:right w:val="single" w:sz="4" w:space="0" w:color="auto"/>
            </w:tcBorders>
          </w:tcPr>
          <w:p w:rsidR="00666CF8" w:rsidRPr="00666CF8" w:rsidRDefault="00666CF8" w:rsidP="00666CF8">
            <w:pPr>
              <w:spacing w:before="40" w:after="40"/>
              <w:jc w:val="center"/>
              <w:rPr>
                <w:rFonts w:ascii="ＭＳ 明朝"/>
                <w:sz w:val="20"/>
              </w:rPr>
            </w:pPr>
          </w:p>
        </w:tc>
        <w:tc>
          <w:tcPr>
            <w:tcW w:w="4253" w:type="dxa"/>
            <w:gridSpan w:val="3"/>
            <w:vMerge/>
            <w:tcBorders>
              <w:left w:val="nil"/>
              <w:bottom w:val="nil"/>
            </w:tcBorders>
          </w:tcPr>
          <w:p w:rsidR="00666CF8" w:rsidRPr="00666CF8" w:rsidRDefault="00666CF8" w:rsidP="00666CF8">
            <w:pPr>
              <w:spacing w:before="40" w:after="40"/>
              <w:rPr>
                <w:rFonts w:ascii="ＭＳ 明朝"/>
                <w:sz w:val="20"/>
              </w:rPr>
            </w:pPr>
          </w:p>
        </w:tc>
        <w:tc>
          <w:tcPr>
            <w:tcW w:w="567" w:type="dxa"/>
            <w:tcBorders>
              <w:bottom w:val="single" w:sz="4" w:space="0" w:color="auto"/>
            </w:tcBorders>
            <w:textDirection w:val="tbRlV"/>
            <w:vAlign w:val="center"/>
          </w:tcPr>
          <w:p w:rsidR="00666CF8" w:rsidRPr="00666CF8" w:rsidRDefault="00666CF8" w:rsidP="00666CF8">
            <w:pPr>
              <w:spacing w:before="40" w:after="40"/>
              <w:ind w:left="113" w:right="113"/>
              <w:rPr>
                <w:rFonts w:ascii="ＭＳ 明朝"/>
                <w:sz w:val="20"/>
              </w:rPr>
            </w:pPr>
            <w:r w:rsidRPr="00666CF8">
              <w:rPr>
                <w:rFonts w:ascii="ＭＳ 明朝" w:hint="eastAsia"/>
                <w:sz w:val="20"/>
              </w:rPr>
              <w:t>５</w:t>
            </w:r>
            <w:r w:rsidRPr="00666CF8">
              <w:rPr>
                <w:rFonts w:ascii="ＭＳ 明朝" w:hint="eastAsia"/>
                <w:sz w:val="18"/>
                <w:szCs w:val="18"/>
              </w:rPr>
              <w:t>（良好）</w:t>
            </w:r>
          </w:p>
        </w:tc>
        <w:tc>
          <w:tcPr>
            <w:tcW w:w="567" w:type="dxa"/>
            <w:tcBorders>
              <w:bottom w:val="single" w:sz="4" w:space="0" w:color="auto"/>
            </w:tcBorders>
            <w:textDirection w:val="tbRlV"/>
            <w:vAlign w:val="center"/>
          </w:tcPr>
          <w:p w:rsidR="00666CF8" w:rsidRPr="00666CF8" w:rsidRDefault="00666CF8" w:rsidP="00666CF8">
            <w:pPr>
              <w:spacing w:before="40" w:after="40"/>
              <w:ind w:left="113" w:right="113"/>
              <w:rPr>
                <w:rFonts w:ascii="ＭＳ 明朝"/>
                <w:w w:val="50"/>
                <w:sz w:val="20"/>
              </w:rPr>
            </w:pPr>
            <w:r w:rsidRPr="00666CF8">
              <w:rPr>
                <w:rFonts w:ascii="ＭＳ 明朝" w:hint="eastAsia"/>
                <w:sz w:val="20"/>
              </w:rPr>
              <w:t>３</w:t>
            </w:r>
          </w:p>
        </w:tc>
        <w:tc>
          <w:tcPr>
            <w:tcW w:w="567" w:type="dxa"/>
            <w:tcBorders>
              <w:bottom w:val="single" w:sz="4" w:space="0" w:color="auto"/>
            </w:tcBorders>
            <w:textDirection w:val="tbRlV"/>
            <w:vAlign w:val="center"/>
          </w:tcPr>
          <w:p w:rsidR="00666CF8" w:rsidRPr="00666CF8" w:rsidRDefault="00666CF8" w:rsidP="00666CF8">
            <w:pPr>
              <w:spacing w:before="40" w:after="40"/>
              <w:ind w:left="113" w:right="113"/>
              <w:rPr>
                <w:rFonts w:ascii="ＭＳ 明朝"/>
                <w:spacing w:val="-6"/>
                <w:w w:val="80"/>
                <w:sz w:val="20"/>
              </w:rPr>
            </w:pPr>
            <w:r w:rsidRPr="00666CF8">
              <w:rPr>
                <w:rFonts w:ascii="ＭＳ 明朝" w:hint="eastAsia"/>
                <w:sz w:val="20"/>
              </w:rPr>
              <w:t>１</w:t>
            </w:r>
            <w:r w:rsidRPr="00666CF8">
              <w:rPr>
                <w:rFonts w:ascii="ＭＳ 明朝" w:hint="eastAsia"/>
                <w:sz w:val="18"/>
                <w:szCs w:val="18"/>
              </w:rPr>
              <w:t>（要改善）</w:t>
            </w:r>
          </w:p>
        </w:tc>
        <w:tc>
          <w:tcPr>
            <w:tcW w:w="2494" w:type="dxa"/>
            <w:vMerge/>
            <w:tcBorders>
              <w:bottom w:val="single" w:sz="4" w:space="0" w:color="auto"/>
              <w:right w:val="single" w:sz="8" w:space="0" w:color="auto"/>
            </w:tcBorders>
          </w:tcPr>
          <w:p w:rsidR="00666CF8" w:rsidRPr="00666CF8" w:rsidRDefault="00666CF8" w:rsidP="00666CF8">
            <w:pPr>
              <w:spacing w:before="40" w:after="40"/>
              <w:rPr>
                <w:rFonts w:ascii="ＭＳ 明朝"/>
                <w:sz w:val="22"/>
              </w:rPr>
            </w:pPr>
          </w:p>
        </w:tc>
      </w:tr>
      <w:tr w:rsidR="00666CF8" w:rsidRPr="00666CF8" w:rsidTr="005C1D01">
        <w:trPr>
          <w:cantSplit/>
        </w:trPr>
        <w:tc>
          <w:tcPr>
            <w:tcW w:w="566" w:type="dxa"/>
            <w:tcBorders>
              <w:left w:val="single" w:sz="8" w:space="0" w:color="auto"/>
            </w:tcBorders>
          </w:tcPr>
          <w:p w:rsidR="00666CF8" w:rsidRPr="00666CF8" w:rsidRDefault="00666CF8" w:rsidP="00271A6F">
            <w:pPr>
              <w:spacing w:before="80" w:after="80"/>
              <w:jc w:val="center"/>
              <w:rPr>
                <w:rFonts w:ascii="ＭＳ 明朝"/>
                <w:sz w:val="20"/>
              </w:rPr>
            </w:pPr>
            <w:r w:rsidRPr="00666CF8">
              <w:rPr>
                <w:rFonts w:ascii="ＭＳ 明朝" w:hint="eastAsia"/>
                <w:sz w:val="20"/>
              </w:rPr>
              <w:t>８</w:t>
            </w:r>
          </w:p>
        </w:tc>
        <w:tc>
          <w:tcPr>
            <w:tcW w:w="4253" w:type="dxa"/>
            <w:gridSpan w:val="3"/>
            <w:tcBorders>
              <w:top w:val="single" w:sz="4" w:space="0" w:color="auto"/>
            </w:tcBorders>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破砕・選別・洗浄施設等の管理状況</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９</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廃土等の堆積場の設置及び管理状況</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10</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粉じん防止措置</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11</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騒音防止措置</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12</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飛石防止措置</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vMerge w:val="restart"/>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13</w:t>
            </w:r>
          </w:p>
        </w:tc>
        <w:tc>
          <w:tcPr>
            <w:tcW w:w="1134" w:type="dxa"/>
            <w:vMerge w:val="restart"/>
            <w:tcBorders>
              <w:top w:val="single" w:sz="4" w:space="0" w:color="auto"/>
            </w:tcBorders>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搬出路</w:t>
            </w:r>
          </w:p>
        </w:tc>
        <w:tc>
          <w:tcPr>
            <w:tcW w:w="3119" w:type="dxa"/>
            <w:gridSpan w:val="2"/>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ア　場内搬出路の状況</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Height w:val="495"/>
        </w:trPr>
        <w:tc>
          <w:tcPr>
            <w:tcW w:w="566" w:type="dxa"/>
            <w:vMerge/>
            <w:tcBorders>
              <w:left w:val="single" w:sz="8" w:space="0" w:color="auto"/>
            </w:tcBorders>
          </w:tcPr>
          <w:p w:rsidR="00666CF8" w:rsidRPr="00666CF8" w:rsidRDefault="00666CF8" w:rsidP="00271A6F">
            <w:pPr>
              <w:spacing w:before="80" w:after="80"/>
              <w:jc w:val="center"/>
              <w:rPr>
                <w:rFonts w:ascii="ＭＳ 明朝"/>
                <w:sz w:val="20"/>
              </w:rPr>
            </w:pPr>
          </w:p>
        </w:tc>
        <w:tc>
          <w:tcPr>
            <w:tcW w:w="1134" w:type="dxa"/>
            <w:vMerge/>
            <w:tcBorders>
              <w:top w:val="nil"/>
              <w:bottom w:val="nil"/>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3119" w:type="dxa"/>
            <w:gridSpan w:val="2"/>
          </w:tcPr>
          <w:p w:rsidR="00666CF8" w:rsidRPr="00666CF8" w:rsidRDefault="00666CF8" w:rsidP="00271A6F">
            <w:pPr>
              <w:tabs>
                <w:tab w:val="center" w:pos="4252"/>
                <w:tab w:val="right" w:pos="8504"/>
              </w:tabs>
              <w:snapToGrid w:val="0"/>
              <w:spacing w:before="80" w:after="80"/>
              <w:rPr>
                <w:rFonts w:ascii="ＭＳ 明朝"/>
                <w:sz w:val="20"/>
              </w:rPr>
            </w:pPr>
            <w:r w:rsidRPr="00666CF8">
              <w:rPr>
                <w:rFonts w:ascii="ＭＳ 明朝" w:hint="eastAsia"/>
                <w:sz w:val="20"/>
              </w:rPr>
              <w:t>イ　場外搬出路の状況</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Height w:val="420"/>
        </w:trPr>
        <w:tc>
          <w:tcPr>
            <w:tcW w:w="566" w:type="dxa"/>
            <w:vMerge/>
            <w:tcBorders>
              <w:left w:val="single" w:sz="8" w:space="0" w:color="auto"/>
            </w:tcBorders>
          </w:tcPr>
          <w:p w:rsidR="00666CF8" w:rsidRPr="00666CF8" w:rsidRDefault="00666CF8" w:rsidP="00271A6F">
            <w:pPr>
              <w:spacing w:before="80" w:after="80"/>
              <w:jc w:val="center"/>
              <w:rPr>
                <w:rFonts w:ascii="ＭＳ 明朝"/>
                <w:sz w:val="20"/>
              </w:rPr>
            </w:pPr>
          </w:p>
        </w:tc>
        <w:tc>
          <w:tcPr>
            <w:tcW w:w="4253" w:type="dxa"/>
            <w:gridSpan w:val="3"/>
            <w:tcBorders>
              <w:top w:val="nil"/>
            </w:tcBorders>
          </w:tcPr>
          <w:p w:rsidR="00666CF8" w:rsidRPr="00666CF8" w:rsidRDefault="00666CF8" w:rsidP="00271A6F">
            <w:pPr>
              <w:tabs>
                <w:tab w:val="center" w:pos="4252"/>
                <w:tab w:val="right" w:pos="8504"/>
              </w:tabs>
              <w:snapToGrid w:val="0"/>
              <w:spacing w:before="80" w:after="80"/>
              <w:jc w:val="right"/>
              <w:rPr>
                <w:rFonts w:ascii="ＭＳ 明朝"/>
                <w:sz w:val="20"/>
              </w:rPr>
            </w:pPr>
            <w:r w:rsidRPr="00666CF8">
              <w:rPr>
                <w:rFonts w:ascii="ＭＳ 明朝" w:hint="eastAsia"/>
                <w:sz w:val="20"/>
              </w:rPr>
              <w:t>（ア</w:t>
            </w:r>
            <w:r w:rsidR="0044600D">
              <w:rPr>
                <w:rFonts w:ascii="ＭＳ 明朝" w:hint="eastAsia"/>
                <w:sz w:val="20"/>
              </w:rPr>
              <w:t>、</w:t>
            </w:r>
            <w:r w:rsidRPr="00666CF8">
              <w:rPr>
                <w:rFonts w:ascii="ＭＳ 明朝" w:hint="eastAsia"/>
                <w:sz w:val="20"/>
              </w:rPr>
              <w:t>イのいずれか低い評価）</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14</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残壁に対する措置</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15</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採取跡等の緑化措置</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16</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標識の設置</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566" w:type="dxa"/>
            <w:tcBorders>
              <w:left w:val="single" w:sz="8"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17</w:t>
            </w:r>
          </w:p>
        </w:tc>
        <w:tc>
          <w:tcPr>
            <w:tcW w:w="4253" w:type="dxa"/>
            <w:gridSpan w:val="3"/>
          </w:tcPr>
          <w:p w:rsidR="00666CF8" w:rsidRPr="00666CF8" w:rsidRDefault="00666CF8" w:rsidP="00271A6F">
            <w:pPr>
              <w:tabs>
                <w:tab w:val="center" w:pos="4252"/>
                <w:tab w:val="right" w:pos="8504"/>
              </w:tabs>
              <w:snapToGrid w:val="0"/>
              <w:spacing w:before="80" w:after="80"/>
              <w:ind w:left="51"/>
              <w:rPr>
                <w:rFonts w:ascii="ＭＳ 明朝"/>
                <w:sz w:val="20"/>
              </w:rPr>
            </w:pPr>
            <w:r w:rsidRPr="00666CF8">
              <w:rPr>
                <w:rFonts w:ascii="ＭＳ 明朝" w:hint="eastAsia"/>
                <w:sz w:val="20"/>
              </w:rPr>
              <w:t>帳簿の記載及び備付け</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tcBorders>
              <w:right w:val="single" w:sz="8" w:space="0" w:color="auto"/>
            </w:tcBorders>
          </w:tcPr>
          <w:p w:rsidR="00666CF8" w:rsidRPr="00666CF8" w:rsidRDefault="00666CF8" w:rsidP="00271A6F">
            <w:pPr>
              <w:tabs>
                <w:tab w:val="center" w:pos="4252"/>
                <w:tab w:val="right" w:pos="8504"/>
              </w:tabs>
              <w:snapToGrid w:val="0"/>
              <w:spacing w:before="80" w:after="80"/>
              <w:rPr>
                <w:rFonts w:ascii="ＭＳ 明朝"/>
                <w:sz w:val="18"/>
              </w:rPr>
            </w:pPr>
          </w:p>
        </w:tc>
      </w:tr>
      <w:tr w:rsidR="00666CF8" w:rsidRPr="00666CF8" w:rsidTr="005C1D01">
        <w:trPr>
          <w:cantSplit/>
        </w:trPr>
        <w:tc>
          <w:tcPr>
            <w:tcW w:w="4819" w:type="dxa"/>
            <w:gridSpan w:val="4"/>
            <w:tcBorders>
              <w:left w:val="single" w:sz="8" w:space="0" w:color="auto"/>
            </w:tcBorders>
            <w:vAlign w:val="center"/>
          </w:tcPr>
          <w:p w:rsidR="00666CF8" w:rsidRPr="00666CF8" w:rsidRDefault="00666CF8" w:rsidP="00666CF8">
            <w:pPr>
              <w:tabs>
                <w:tab w:val="center" w:pos="4252"/>
                <w:tab w:val="right" w:pos="8504"/>
              </w:tabs>
              <w:snapToGrid w:val="0"/>
              <w:spacing w:before="60" w:after="60"/>
              <w:jc w:val="center"/>
              <w:rPr>
                <w:rFonts w:ascii="ＭＳ 明朝"/>
                <w:sz w:val="20"/>
              </w:rPr>
            </w:pPr>
            <w:r w:rsidRPr="00666CF8">
              <w:rPr>
                <w:rFonts w:ascii="ＭＳ 明朝" w:hint="eastAsia"/>
                <w:sz w:val="20"/>
              </w:rPr>
              <w:t>評価対象項目数（番号1～17　ａ）</w:t>
            </w:r>
          </w:p>
        </w:tc>
        <w:tc>
          <w:tcPr>
            <w:tcW w:w="567" w:type="dxa"/>
            <w:gridSpan w:val="3"/>
            <w:tcBorders>
              <w:bottom w:val="single" w:sz="4" w:space="0" w:color="auto"/>
              <w:right w:val="single" w:sz="12"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p>
        </w:tc>
        <w:tc>
          <w:tcPr>
            <w:tcW w:w="2494" w:type="dxa"/>
            <w:vMerge w:val="restart"/>
            <w:tcBorders>
              <w:top w:val="single" w:sz="12" w:space="0" w:color="auto"/>
              <w:left w:val="nil"/>
              <w:right w:val="single" w:sz="12" w:space="0" w:color="auto"/>
            </w:tcBorders>
          </w:tcPr>
          <w:p w:rsidR="00666CF8" w:rsidRPr="00666CF8" w:rsidRDefault="00666CF8" w:rsidP="00271A6F">
            <w:pPr>
              <w:tabs>
                <w:tab w:val="center" w:pos="4252"/>
                <w:tab w:val="right" w:pos="8504"/>
              </w:tabs>
              <w:snapToGrid w:val="0"/>
              <w:spacing w:before="120"/>
              <w:rPr>
                <w:rFonts w:ascii="ＭＳ 明朝"/>
                <w:b/>
                <w:sz w:val="20"/>
              </w:rPr>
            </w:pPr>
            <w:r w:rsidRPr="00666CF8">
              <w:rPr>
                <w:rFonts w:ascii="ＭＳ 明朝" w:hint="eastAsia"/>
                <w:b/>
                <w:sz w:val="20"/>
              </w:rPr>
              <w:t>平均評価点</w:t>
            </w:r>
            <w:r w:rsidRPr="00666CF8">
              <w:rPr>
                <w:rFonts w:ascii="ＭＳ 明朝" w:hint="eastAsia"/>
                <w:sz w:val="20"/>
              </w:rPr>
              <w:t>（ｄ／ａ）</w:t>
            </w:r>
          </w:p>
          <w:p w:rsidR="00666CF8" w:rsidRPr="00666CF8" w:rsidRDefault="00666CF8" w:rsidP="00271A6F">
            <w:pPr>
              <w:tabs>
                <w:tab w:val="center" w:pos="4252"/>
                <w:tab w:val="right" w:pos="8504"/>
              </w:tabs>
              <w:snapToGrid w:val="0"/>
              <w:spacing w:before="120"/>
              <w:rPr>
                <w:rFonts w:ascii="ＭＳ 明朝"/>
                <w:spacing w:val="-2"/>
                <w:sz w:val="18"/>
              </w:rPr>
            </w:pPr>
            <w:r w:rsidRPr="00666CF8">
              <w:rPr>
                <w:rFonts w:ascii="ＭＳ 明朝" w:hint="eastAsia"/>
                <w:spacing w:val="-2"/>
                <w:sz w:val="18"/>
              </w:rPr>
              <w:t>小数点第３位以下切捨て</w:t>
            </w:r>
          </w:p>
          <w:p w:rsidR="00666CF8" w:rsidRPr="00666CF8" w:rsidRDefault="00666CF8" w:rsidP="00271A6F">
            <w:pPr>
              <w:tabs>
                <w:tab w:val="center" w:pos="4252"/>
                <w:tab w:val="right" w:pos="8504"/>
              </w:tabs>
              <w:snapToGrid w:val="0"/>
              <w:spacing w:before="120"/>
              <w:rPr>
                <w:rFonts w:ascii="ＭＳ 明朝"/>
                <w:sz w:val="18"/>
              </w:rPr>
            </w:pPr>
          </w:p>
          <w:p w:rsidR="002E26DB" w:rsidRPr="00666CF8" w:rsidRDefault="002E26DB" w:rsidP="00271A6F">
            <w:pPr>
              <w:tabs>
                <w:tab w:val="center" w:pos="4252"/>
                <w:tab w:val="right" w:pos="8504"/>
              </w:tabs>
              <w:snapToGrid w:val="0"/>
              <w:spacing w:before="120"/>
              <w:rPr>
                <w:rFonts w:ascii="ＭＳ 明朝"/>
                <w:sz w:val="18"/>
              </w:rPr>
            </w:pPr>
          </w:p>
          <w:p w:rsidR="00666CF8" w:rsidRPr="00666CF8" w:rsidRDefault="00666CF8" w:rsidP="00271A6F">
            <w:pPr>
              <w:tabs>
                <w:tab w:val="center" w:pos="4252"/>
                <w:tab w:val="right" w:pos="8504"/>
              </w:tabs>
              <w:snapToGrid w:val="0"/>
              <w:spacing w:before="120"/>
              <w:rPr>
                <w:rFonts w:ascii="ＭＳ 明朝"/>
                <w:b/>
                <w:sz w:val="18"/>
                <w:u w:val="single"/>
              </w:rPr>
            </w:pPr>
            <w:r w:rsidRPr="00666CF8">
              <w:rPr>
                <w:rFonts w:ascii="ＭＳ 明朝" w:hint="eastAsia"/>
                <w:sz w:val="18"/>
              </w:rPr>
              <w:t xml:space="preserve">　　</w:t>
            </w:r>
            <w:r w:rsidRPr="00666CF8">
              <w:rPr>
                <w:rFonts w:ascii="ＭＳ 明朝" w:hint="eastAsia"/>
                <w:sz w:val="18"/>
                <w:u w:val="single"/>
              </w:rPr>
              <w:t xml:space="preserve">　　　　　　　点</w:t>
            </w:r>
          </w:p>
        </w:tc>
      </w:tr>
      <w:tr w:rsidR="00666CF8" w:rsidRPr="00666CF8" w:rsidTr="005C1D01">
        <w:trPr>
          <w:cantSplit/>
        </w:trPr>
        <w:tc>
          <w:tcPr>
            <w:tcW w:w="4819" w:type="dxa"/>
            <w:gridSpan w:val="4"/>
            <w:tcBorders>
              <w:left w:val="single" w:sz="8" w:space="0" w:color="auto"/>
            </w:tcBorders>
            <w:vAlign w:val="center"/>
          </w:tcPr>
          <w:p w:rsidR="00666CF8" w:rsidRPr="00666CF8" w:rsidRDefault="00666CF8" w:rsidP="00666CF8">
            <w:pPr>
              <w:tabs>
                <w:tab w:val="center" w:pos="4252"/>
                <w:tab w:val="right" w:pos="8504"/>
              </w:tabs>
              <w:snapToGrid w:val="0"/>
              <w:spacing w:before="60" w:after="60"/>
              <w:jc w:val="center"/>
              <w:rPr>
                <w:rFonts w:ascii="ＭＳ 明朝"/>
                <w:sz w:val="20"/>
              </w:rPr>
            </w:pPr>
            <w:r w:rsidRPr="00666CF8">
              <w:rPr>
                <w:rFonts w:ascii="ＭＳ 明朝" w:hint="eastAsia"/>
                <w:sz w:val="20"/>
              </w:rPr>
              <w:t>各評価ごとの該当項目数（ｂ）</w:t>
            </w: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rPr>
                <w:rFonts w:ascii="ＭＳ 明朝"/>
                <w:sz w:val="20"/>
              </w:rPr>
            </w:pPr>
          </w:p>
        </w:tc>
        <w:tc>
          <w:tcPr>
            <w:tcW w:w="567" w:type="dxa"/>
            <w:tcBorders>
              <w:right w:val="single" w:sz="12" w:space="0" w:color="auto"/>
            </w:tcBorders>
          </w:tcPr>
          <w:p w:rsidR="00666CF8" w:rsidRPr="00666CF8" w:rsidRDefault="00666CF8" w:rsidP="00271A6F">
            <w:pPr>
              <w:tabs>
                <w:tab w:val="center" w:pos="4252"/>
                <w:tab w:val="right" w:pos="8504"/>
              </w:tabs>
              <w:snapToGrid w:val="0"/>
              <w:spacing w:before="80" w:after="80"/>
              <w:rPr>
                <w:rFonts w:ascii="ＭＳ 明朝"/>
                <w:sz w:val="20"/>
              </w:rPr>
            </w:pPr>
          </w:p>
        </w:tc>
        <w:tc>
          <w:tcPr>
            <w:tcW w:w="2494" w:type="dxa"/>
            <w:vMerge/>
            <w:tcBorders>
              <w:left w:val="nil"/>
              <w:right w:val="single" w:sz="12" w:space="0" w:color="auto"/>
            </w:tcBorders>
          </w:tcPr>
          <w:p w:rsidR="00666CF8" w:rsidRPr="00666CF8" w:rsidRDefault="00666CF8" w:rsidP="00666CF8">
            <w:pPr>
              <w:tabs>
                <w:tab w:val="center" w:pos="4252"/>
                <w:tab w:val="right" w:pos="8504"/>
              </w:tabs>
              <w:snapToGrid w:val="0"/>
              <w:spacing w:before="120" w:after="120"/>
              <w:rPr>
                <w:rFonts w:ascii="ＭＳ 明朝"/>
                <w:sz w:val="18"/>
              </w:rPr>
            </w:pPr>
          </w:p>
        </w:tc>
      </w:tr>
      <w:tr w:rsidR="00666CF8" w:rsidRPr="00666CF8" w:rsidTr="005C1D01">
        <w:trPr>
          <w:cantSplit/>
        </w:trPr>
        <w:tc>
          <w:tcPr>
            <w:tcW w:w="4819" w:type="dxa"/>
            <w:gridSpan w:val="4"/>
            <w:tcBorders>
              <w:left w:val="single" w:sz="8" w:space="0" w:color="auto"/>
            </w:tcBorders>
            <w:vAlign w:val="center"/>
          </w:tcPr>
          <w:p w:rsidR="00666CF8" w:rsidRPr="00666CF8" w:rsidRDefault="00666CF8" w:rsidP="00666CF8">
            <w:pPr>
              <w:tabs>
                <w:tab w:val="center" w:pos="4252"/>
                <w:tab w:val="right" w:pos="8504"/>
              </w:tabs>
              <w:snapToGrid w:val="0"/>
              <w:spacing w:before="60" w:after="60"/>
              <w:jc w:val="center"/>
              <w:rPr>
                <w:rFonts w:ascii="ＭＳ 明朝"/>
                <w:sz w:val="20"/>
              </w:rPr>
            </w:pPr>
            <w:r w:rsidRPr="00666CF8">
              <w:rPr>
                <w:rFonts w:ascii="ＭＳ 明朝" w:hint="eastAsia"/>
                <w:sz w:val="20"/>
              </w:rPr>
              <w:t>評価点数（ｃ）</w:t>
            </w:r>
          </w:p>
        </w:tc>
        <w:tc>
          <w:tcPr>
            <w:tcW w:w="567" w:type="dxa"/>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５</w:t>
            </w:r>
          </w:p>
        </w:tc>
        <w:tc>
          <w:tcPr>
            <w:tcW w:w="567" w:type="dxa"/>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３</w:t>
            </w:r>
          </w:p>
        </w:tc>
        <w:tc>
          <w:tcPr>
            <w:tcW w:w="567" w:type="dxa"/>
            <w:tcBorders>
              <w:right w:val="single" w:sz="12"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１</w:t>
            </w:r>
          </w:p>
        </w:tc>
        <w:tc>
          <w:tcPr>
            <w:tcW w:w="2494" w:type="dxa"/>
            <w:vMerge/>
            <w:tcBorders>
              <w:left w:val="nil"/>
              <w:right w:val="single" w:sz="12" w:space="0" w:color="auto"/>
            </w:tcBorders>
          </w:tcPr>
          <w:p w:rsidR="00666CF8" w:rsidRPr="00666CF8" w:rsidRDefault="00666CF8" w:rsidP="00666CF8">
            <w:pPr>
              <w:tabs>
                <w:tab w:val="center" w:pos="4252"/>
                <w:tab w:val="right" w:pos="8504"/>
              </w:tabs>
              <w:snapToGrid w:val="0"/>
              <w:spacing w:before="120" w:after="120"/>
              <w:rPr>
                <w:rFonts w:ascii="ＭＳ 明朝"/>
                <w:sz w:val="18"/>
              </w:rPr>
            </w:pPr>
          </w:p>
        </w:tc>
      </w:tr>
      <w:tr w:rsidR="00666CF8" w:rsidRPr="00666CF8" w:rsidTr="005C1D01">
        <w:trPr>
          <w:cantSplit/>
        </w:trPr>
        <w:tc>
          <w:tcPr>
            <w:tcW w:w="4819" w:type="dxa"/>
            <w:gridSpan w:val="4"/>
            <w:tcBorders>
              <w:left w:val="single" w:sz="8" w:space="0" w:color="auto"/>
            </w:tcBorders>
            <w:vAlign w:val="center"/>
          </w:tcPr>
          <w:p w:rsidR="00666CF8" w:rsidRPr="00666CF8" w:rsidRDefault="00666CF8" w:rsidP="00666CF8">
            <w:pPr>
              <w:tabs>
                <w:tab w:val="center" w:pos="4252"/>
                <w:tab w:val="right" w:pos="8504"/>
              </w:tabs>
              <w:snapToGrid w:val="0"/>
              <w:spacing w:before="60" w:after="60"/>
              <w:jc w:val="center"/>
              <w:rPr>
                <w:rFonts w:ascii="ＭＳ 明朝"/>
                <w:sz w:val="20"/>
              </w:rPr>
            </w:pPr>
            <w:r w:rsidRPr="00666CF8">
              <w:rPr>
                <w:rFonts w:ascii="ＭＳ 明朝" w:hint="eastAsia"/>
                <w:sz w:val="20"/>
              </w:rPr>
              <w:t>評価点小計（ｂ×ｃ）</w:t>
            </w:r>
          </w:p>
        </w:tc>
        <w:tc>
          <w:tcPr>
            <w:tcW w:w="567" w:type="dxa"/>
          </w:tcPr>
          <w:p w:rsidR="00666CF8" w:rsidRPr="00666CF8" w:rsidRDefault="00666CF8" w:rsidP="00271A6F">
            <w:pPr>
              <w:tabs>
                <w:tab w:val="center" w:pos="4252"/>
                <w:tab w:val="right" w:pos="8504"/>
              </w:tabs>
              <w:snapToGrid w:val="0"/>
              <w:spacing w:before="80" w:after="80"/>
              <w:jc w:val="center"/>
              <w:rPr>
                <w:rFonts w:ascii="ＭＳ 明朝"/>
                <w:sz w:val="20"/>
              </w:rPr>
            </w:pPr>
          </w:p>
        </w:tc>
        <w:tc>
          <w:tcPr>
            <w:tcW w:w="567" w:type="dxa"/>
          </w:tcPr>
          <w:p w:rsidR="00666CF8" w:rsidRPr="00666CF8" w:rsidRDefault="00666CF8" w:rsidP="00271A6F">
            <w:pPr>
              <w:tabs>
                <w:tab w:val="center" w:pos="4252"/>
                <w:tab w:val="right" w:pos="8504"/>
              </w:tabs>
              <w:snapToGrid w:val="0"/>
              <w:spacing w:before="80" w:after="80"/>
              <w:jc w:val="center"/>
              <w:rPr>
                <w:rFonts w:ascii="ＭＳ 明朝"/>
                <w:sz w:val="20"/>
              </w:rPr>
            </w:pPr>
          </w:p>
        </w:tc>
        <w:tc>
          <w:tcPr>
            <w:tcW w:w="567" w:type="dxa"/>
            <w:tcBorders>
              <w:right w:val="single" w:sz="12"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p>
        </w:tc>
        <w:tc>
          <w:tcPr>
            <w:tcW w:w="2494" w:type="dxa"/>
            <w:vMerge/>
            <w:tcBorders>
              <w:left w:val="nil"/>
              <w:right w:val="single" w:sz="12" w:space="0" w:color="auto"/>
            </w:tcBorders>
          </w:tcPr>
          <w:p w:rsidR="00666CF8" w:rsidRPr="00666CF8" w:rsidRDefault="00666CF8" w:rsidP="00666CF8">
            <w:pPr>
              <w:tabs>
                <w:tab w:val="center" w:pos="4252"/>
                <w:tab w:val="right" w:pos="8504"/>
              </w:tabs>
              <w:snapToGrid w:val="0"/>
              <w:spacing w:before="120" w:after="120"/>
              <w:rPr>
                <w:rFonts w:ascii="ＭＳ 明朝"/>
                <w:sz w:val="18"/>
              </w:rPr>
            </w:pPr>
          </w:p>
        </w:tc>
      </w:tr>
      <w:tr w:rsidR="00666CF8" w:rsidRPr="00666CF8" w:rsidTr="005C1D01">
        <w:trPr>
          <w:cantSplit/>
          <w:trHeight w:val="238"/>
        </w:trPr>
        <w:tc>
          <w:tcPr>
            <w:tcW w:w="4819" w:type="dxa"/>
            <w:gridSpan w:val="4"/>
            <w:tcBorders>
              <w:left w:val="single" w:sz="8" w:space="0" w:color="auto"/>
            </w:tcBorders>
            <w:vAlign w:val="center"/>
          </w:tcPr>
          <w:p w:rsidR="00666CF8" w:rsidRPr="00666CF8" w:rsidRDefault="00666CF8" w:rsidP="00666CF8">
            <w:pPr>
              <w:tabs>
                <w:tab w:val="center" w:pos="4252"/>
                <w:tab w:val="right" w:pos="8504"/>
              </w:tabs>
              <w:snapToGrid w:val="0"/>
              <w:spacing w:before="60" w:after="60"/>
              <w:jc w:val="center"/>
              <w:rPr>
                <w:rFonts w:ascii="ＭＳ 明朝"/>
                <w:sz w:val="20"/>
              </w:rPr>
            </w:pPr>
            <w:r w:rsidRPr="00666CF8">
              <w:rPr>
                <w:rFonts w:ascii="ＭＳ 明朝" w:hint="eastAsia"/>
                <w:sz w:val="20"/>
              </w:rPr>
              <w:t>評価点合計（ｂ×ｃの合計ｄ）</w:t>
            </w:r>
          </w:p>
        </w:tc>
        <w:tc>
          <w:tcPr>
            <w:tcW w:w="567" w:type="dxa"/>
            <w:gridSpan w:val="3"/>
            <w:tcBorders>
              <w:right w:val="single" w:sz="12" w:space="0" w:color="auto"/>
            </w:tcBorders>
          </w:tcPr>
          <w:p w:rsidR="00666CF8" w:rsidRPr="00666CF8" w:rsidRDefault="00666CF8" w:rsidP="00271A6F">
            <w:pPr>
              <w:tabs>
                <w:tab w:val="center" w:pos="4252"/>
                <w:tab w:val="right" w:pos="8504"/>
              </w:tabs>
              <w:snapToGrid w:val="0"/>
              <w:spacing w:before="80" w:after="80"/>
              <w:jc w:val="center"/>
              <w:rPr>
                <w:rFonts w:ascii="ＭＳ 明朝"/>
                <w:sz w:val="20"/>
              </w:rPr>
            </w:pPr>
            <w:r w:rsidRPr="00666CF8">
              <w:rPr>
                <w:rFonts w:ascii="ＭＳ 明朝" w:hint="eastAsia"/>
                <w:sz w:val="20"/>
              </w:rPr>
              <w:t xml:space="preserve">　　　　　　点</w:t>
            </w:r>
          </w:p>
        </w:tc>
        <w:tc>
          <w:tcPr>
            <w:tcW w:w="2494" w:type="dxa"/>
            <w:vMerge/>
            <w:tcBorders>
              <w:left w:val="nil"/>
              <w:bottom w:val="single" w:sz="12" w:space="0" w:color="auto"/>
              <w:right w:val="single" w:sz="12" w:space="0" w:color="auto"/>
            </w:tcBorders>
          </w:tcPr>
          <w:p w:rsidR="00666CF8" w:rsidRPr="00666CF8" w:rsidRDefault="00666CF8" w:rsidP="00666CF8">
            <w:pPr>
              <w:tabs>
                <w:tab w:val="center" w:pos="4252"/>
                <w:tab w:val="right" w:pos="8504"/>
              </w:tabs>
              <w:snapToGrid w:val="0"/>
              <w:spacing w:before="120" w:after="120"/>
              <w:rPr>
                <w:rFonts w:ascii="ＭＳ 明朝"/>
                <w:sz w:val="18"/>
              </w:rPr>
            </w:pPr>
          </w:p>
        </w:tc>
      </w:tr>
      <w:tr w:rsidR="00666CF8" w:rsidRPr="00666CF8" w:rsidTr="005C1D01">
        <w:trPr>
          <w:cantSplit/>
          <w:trHeight w:val="724"/>
        </w:trPr>
        <w:tc>
          <w:tcPr>
            <w:tcW w:w="2617" w:type="dxa"/>
            <w:gridSpan w:val="3"/>
            <w:tcBorders>
              <w:left w:val="single" w:sz="8" w:space="0" w:color="auto"/>
              <w:bottom w:val="single" w:sz="8" w:space="0" w:color="auto"/>
              <w:right w:val="single" w:sz="4" w:space="0" w:color="auto"/>
            </w:tcBorders>
            <w:vAlign w:val="center"/>
          </w:tcPr>
          <w:p w:rsidR="00666CF8" w:rsidRPr="00666CF8" w:rsidRDefault="00666CF8" w:rsidP="00666CF8">
            <w:pPr>
              <w:tabs>
                <w:tab w:val="center" w:pos="4252"/>
                <w:tab w:val="right" w:pos="8504"/>
              </w:tabs>
              <w:snapToGrid w:val="0"/>
              <w:jc w:val="center"/>
              <w:rPr>
                <w:rFonts w:ascii="ＭＳ 明朝"/>
              </w:rPr>
            </w:pPr>
            <w:r w:rsidRPr="00666CF8">
              <w:rPr>
                <w:rFonts w:ascii="ＭＳ 明朝" w:hint="eastAsia"/>
              </w:rPr>
              <w:t>業　　　態</w:t>
            </w:r>
          </w:p>
          <w:p w:rsidR="00666CF8" w:rsidRPr="00666CF8" w:rsidRDefault="00666CF8" w:rsidP="00666CF8">
            <w:pPr>
              <w:tabs>
                <w:tab w:val="center" w:pos="4252"/>
                <w:tab w:val="right" w:pos="8504"/>
              </w:tabs>
              <w:snapToGrid w:val="0"/>
              <w:jc w:val="center"/>
              <w:rPr>
                <w:rFonts w:ascii="ＭＳ 明朝"/>
              </w:rPr>
            </w:pPr>
            <w:r w:rsidRPr="00666CF8">
              <w:rPr>
                <w:rFonts w:ascii="ＭＳ 明朝" w:hint="eastAsia"/>
              </w:rPr>
              <w:t>（該当する方に○）</w:t>
            </w:r>
          </w:p>
        </w:tc>
        <w:tc>
          <w:tcPr>
            <w:tcW w:w="567" w:type="dxa"/>
            <w:gridSpan w:val="2"/>
            <w:tcBorders>
              <w:left w:val="single" w:sz="4" w:space="0" w:color="auto"/>
              <w:bottom w:val="single" w:sz="8" w:space="0" w:color="auto"/>
              <w:right w:val="single" w:sz="4" w:space="0" w:color="auto"/>
            </w:tcBorders>
            <w:vAlign w:val="center"/>
          </w:tcPr>
          <w:p w:rsidR="00666CF8" w:rsidRPr="00666CF8" w:rsidRDefault="00666CF8" w:rsidP="00666CF8">
            <w:pPr>
              <w:tabs>
                <w:tab w:val="center" w:pos="4252"/>
                <w:tab w:val="right" w:pos="8504"/>
              </w:tabs>
              <w:snapToGrid w:val="0"/>
              <w:spacing w:before="120" w:after="120"/>
              <w:jc w:val="center"/>
              <w:rPr>
                <w:rFonts w:ascii="ＭＳ 明朝"/>
              </w:rPr>
            </w:pPr>
            <w:r w:rsidRPr="00666CF8">
              <w:rPr>
                <w:rFonts w:ascii="ＭＳ 明朝" w:hint="eastAsia"/>
              </w:rPr>
              <w:t>風化岩石</w:t>
            </w:r>
          </w:p>
        </w:tc>
        <w:tc>
          <w:tcPr>
            <w:tcW w:w="567" w:type="dxa"/>
            <w:gridSpan w:val="3"/>
            <w:tcBorders>
              <w:left w:val="single" w:sz="4" w:space="0" w:color="auto"/>
              <w:bottom w:val="single" w:sz="8" w:space="0" w:color="auto"/>
              <w:right w:val="single" w:sz="8" w:space="0" w:color="auto"/>
            </w:tcBorders>
            <w:vAlign w:val="center"/>
          </w:tcPr>
          <w:p w:rsidR="00666CF8" w:rsidRPr="00666CF8" w:rsidRDefault="00666CF8" w:rsidP="00666CF8">
            <w:pPr>
              <w:tabs>
                <w:tab w:val="center" w:pos="4252"/>
                <w:tab w:val="right" w:pos="8504"/>
              </w:tabs>
              <w:snapToGrid w:val="0"/>
              <w:spacing w:before="120" w:after="120"/>
              <w:jc w:val="center"/>
              <w:rPr>
                <w:rFonts w:ascii="ＭＳ 明朝"/>
              </w:rPr>
            </w:pPr>
            <w:r w:rsidRPr="00666CF8">
              <w:rPr>
                <w:rFonts w:ascii="ＭＳ 明朝" w:hint="eastAsia"/>
              </w:rPr>
              <w:t>風化岩石以外</w:t>
            </w:r>
          </w:p>
        </w:tc>
      </w:tr>
    </w:tbl>
    <w:p w:rsidR="00666CF8" w:rsidRPr="00666CF8" w:rsidRDefault="00666CF8" w:rsidP="00666CF8">
      <w:pPr>
        <w:rPr>
          <w:rFonts w:ascii="ＭＳ 明朝"/>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8"/>
        <w:gridCol w:w="2800"/>
        <w:gridCol w:w="2992"/>
      </w:tblGrid>
      <w:tr w:rsidR="00666CF8" w:rsidRPr="00666CF8" w:rsidTr="004A2DB4">
        <w:tc>
          <w:tcPr>
            <w:tcW w:w="3138" w:type="dxa"/>
            <w:tcBorders>
              <w:top w:val="single" w:sz="8" w:space="0" w:color="auto"/>
              <w:left w:val="single" w:sz="8" w:space="0" w:color="auto"/>
            </w:tcBorders>
          </w:tcPr>
          <w:p w:rsidR="00666CF8" w:rsidRPr="00666CF8" w:rsidRDefault="00666CF8" w:rsidP="00666CF8">
            <w:pPr>
              <w:spacing w:before="120" w:after="120"/>
              <w:jc w:val="center"/>
              <w:rPr>
                <w:rFonts w:ascii="ＭＳ 明朝"/>
                <w:sz w:val="22"/>
              </w:rPr>
            </w:pPr>
            <w:r w:rsidRPr="00666CF8">
              <w:rPr>
                <w:rFonts w:ascii="ＭＳ 明朝" w:hint="eastAsia"/>
                <w:sz w:val="22"/>
              </w:rPr>
              <w:t>点　検　日</w:t>
            </w:r>
          </w:p>
        </w:tc>
        <w:tc>
          <w:tcPr>
            <w:tcW w:w="2800" w:type="dxa"/>
            <w:tcBorders>
              <w:top w:val="single" w:sz="8" w:space="0" w:color="auto"/>
            </w:tcBorders>
          </w:tcPr>
          <w:p w:rsidR="00666CF8" w:rsidRPr="00666CF8" w:rsidRDefault="00666CF8" w:rsidP="00666CF8">
            <w:pPr>
              <w:spacing w:before="120" w:after="120"/>
              <w:jc w:val="center"/>
              <w:rPr>
                <w:rFonts w:ascii="ＭＳ 明朝"/>
                <w:sz w:val="22"/>
              </w:rPr>
            </w:pPr>
            <w:r w:rsidRPr="00666CF8">
              <w:rPr>
                <w:rFonts w:ascii="ＭＳ 明朝" w:hint="eastAsia"/>
                <w:sz w:val="22"/>
              </w:rPr>
              <w:t>作成担当者氏名</w:t>
            </w:r>
          </w:p>
        </w:tc>
        <w:tc>
          <w:tcPr>
            <w:tcW w:w="2992" w:type="dxa"/>
            <w:tcBorders>
              <w:top w:val="single" w:sz="8" w:space="0" w:color="auto"/>
              <w:right w:val="single" w:sz="8" w:space="0" w:color="auto"/>
            </w:tcBorders>
          </w:tcPr>
          <w:p w:rsidR="00666CF8" w:rsidRPr="00666CF8" w:rsidRDefault="00666CF8" w:rsidP="00666CF8">
            <w:pPr>
              <w:spacing w:before="120" w:after="120"/>
              <w:jc w:val="center"/>
              <w:rPr>
                <w:rFonts w:ascii="ＭＳ 明朝"/>
                <w:sz w:val="22"/>
              </w:rPr>
            </w:pPr>
            <w:r w:rsidRPr="00666CF8">
              <w:rPr>
                <w:rFonts w:ascii="ＭＳ 明朝" w:hint="eastAsia"/>
                <w:sz w:val="22"/>
              </w:rPr>
              <w:t>業務管理者氏名</w:t>
            </w:r>
          </w:p>
        </w:tc>
      </w:tr>
      <w:tr w:rsidR="00666CF8" w:rsidRPr="00666CF8" w:rsidTr="004A2DB4">
        <w:tc>
          <w:tcPr>
            <w:tcW w:w="3138" w:type="dxa"/>
            <w:tcBorders>
              <w:left w:val="single" w:sz="8" w:space="0" w:color="auto"/>
              <w:bottom w:val="single" w:sz="8" w:space="0" w:color="auto"/>
            </w:tcBorders>
          </w:tcPr>
          <w:p w:rsidR="00666CF8" w:rsidRPr="00666CF8" w:rsidRDefault="00D637DE" w:rsidP="00666CF8">
            <w:pPr>
              <w:spacing w:before="120" w:after="120"/>
              <w:jc w:val="center"/>
              <w:rPr>
                <w:rFonts w:ascii="ＭＳ 明朝"/>
                <w:sz w:val="22"/>
              </w:rPr>
            </w:pPr>
            <w:r w:rsidRPr="006B4BF3">
              <w:rPr>
                <w:rFonts w:ascii="ＭＳ 明朝" w:hint="eastAsia"/>
                <w:sz w:val="22"/>
              </w:rPr>
              <w:t>○○</w:t>
            </w:r>
            <w:r w:rsidR="00666CF8" w:rsidRPr="00666CF8">
              <w:rPr>
                <w:rFonts w:ascii="ＭＳ 明朝" w:hint="eastAsia"/>
                <w:sz w:val="22"/>
              </w:rPr>
              <w:t xml:space="preserve">　　年　　月　　日</w:t>
            </w:r>
          </w:p>
        </w:tc>
        <w:tc>
          <w:tcPr>
            <w:tcW w:w="2800" w:type="dxa"/>
            <w:tcBorders>
              <w:bottom w:val="single" w:sz="8" w:space="0" w:color="auto"/>
            </w:tcBorders>
          </w:tcPr>
          <w:p w:rsidR="00666CF8" w:rsidRPr="00666CF8" w:rsidRDefault="00666CF8" w:rsidP="00666CF8">
            <w:pPr>
              <w:spacing w:before="120" w:after="120"/>
              <w:jc w:val="right"/>
              <w:rPr>
                <w:rFonts w:ascii="ＭＳ 明朝"/>
                <w:sz w:val="22"/>
              </w:rPr>
            </w:pPr>
          </w:p>
        </w:tc>
        <w:tc>
          <w:tcPr>
            <w:tcW w:w="2992" w:type="dxa"/>
            <w:tcBorders>
              <w:bottom w:val="single" w:sz="8" w:space="0" w:color="auto"/>
              <w:right w:val="single" w:sz="8" w:space="0" w:color="auto"/>
            </w:tcBorders>
          </w:tcPr>
          <w:p w:rsidR="00666CF8" w:rsidRPr="00666CF8" w:rsidRDefault="00666CF8" w:rsidP="00666CF8">
            <w:pPr>
              <w:spacing w:before="120" w:after="120"/>
              <w:jc w:val="right"/>
              <w:rPr>
                <w:rFonts w:ascii="ＭＳ 明朝"/>
                <w:sz w:val="22"/>
              </w:rPr>
            </w:pPr>
          </w:p>
        </w:tc>
      </w:tr>
    </w:tbl>
    <w:p w:rsidR="00271A6F" w:rsidRDefault="00271A6F" w:rsidP="00666CF8">
      <w:pPr>
        <w:rPr>
          <w:rFonts w:ascii="ＭＳ 明朝"/>
        </w:rPr>
      </w:pPr>
    </w:p>
    <w:p w:rsidR="00666CF8" w:rsidRPr="00666CF8" w:rsidRDefault="00666CF8" w:rsidP="00666CF8">
      <w:pPr>
        <w:rPr>
          <w:rFonts w:ascii="ＭＳ 明朝"/>
        </w:rPr>
      </w:pPr>
      <w:r w:rsidRPr="00666CF8">
        <w:rPr>
          <w:rFonts w:ascii="ＭＳ 明朝" w:hint="eastAsia"/>
        </w:rPr>
        <w:t>（備考）</w:t>
      </w:r>
    </w:p>
    <w:p w:rsidR="00666CF8" w:rsidRPr="00666CF8" w:rsidRDefault="00666CF8" w:rsidP="00666CF8">
      <w:pPr>
        <w:ind w:leftChars="100" w:left="449" w:hangingChars="114" w:hanging="239"/>
        <w:rPr>
          <w:rFonts w:ascii="ＭＳ 明朝"/>
        </w:rPr>
      </w:pPr>
      <w:r w:rsidRPr="00666CF8">
        <w:rPr>
          <w:rFonts w:ascii="ＭＳ 明朝" w:hint="eastAsia"/>
        </w:rPr>
        <w:t>１　表中の各項目ごとに該当すると思われる欄に○を記入し</w:t>
      </w:r>
      <w:r w:rsidR="0044600D">
        <w:rPr>
          <w:rFonts w:ascii="ＭＳ 明朝" w:hint="eastAsia"/>
        </w:rPr>
        <w:t>、</w:t>
      </w:r>
      <w:r w:rsidRPr="00666CF8">
        <w:rPr>
          <w:rFonts w:ascii="ＭＳ 明朝" w:hint="eastAsia"/>
        </w:rPr>
        <w:t>該当する項目がない場合は</w:t>
      </w:r>
      <w:r w:rsidR="0044600D">
        <w:rPr>
          <w:rFonts w:ascii="ＭＳ 明朝" w:hint="eastAsia"/>
        </w:rPr>
        <w:t>、</w:t>
      </w:r>
      <w:r w:rsidRPr="00666CF8">
        <w:rPr>
          <w:rFonts w:ascii="ＭＳ 明朝" w:hint="eastAsia"/>
        </w:rPr>
        <w:t>当該項目に斜線を記入すること。</w:t>
      </w:r>
    </w:p>
    <w:p w:rsidR="00666CF8" w:rsidRPr="00666CF8" w:rsidRDefault="00666CF8" w:rsidP="00666CF8">
      <w:pPr>
        <w:ind w:leftChars="100" w:left="449" w:hangingChars="114" w:hanging="239"/>
        <w:rPr>
          <w:rFonts w:ascii="ＭＳ 明朝"/>
        </w:rPr>
      </w:pPr>
      <w:r w:rsidRPr="00666CF8">
        <w:rPr>
          <w:rFonts w:ascii="ＭＳ 明朝" w:hint="eastAsia"/>
        </w:rPr>
        <w:t>２　表中「自己評価」については</w:t>
      </w:r>
      <w:r w:rsidR="0044600D">
        <w:rPr>
          <w:rFonts w:ascii="ＭＳ 明朝" w:hint="eastAsia"/>
        </w:rPr>
        <w:t>、</w:t>
      </w:r>
      <w:r w:rsidRPr="00666CF8">
        <w:rPr>
          <w:rFonts w:ascii="ＭＳ 明朝" w:hint="eastAsia"/>
        </w:rPr>
        <w:t>直近の認可を受けた日から点検日までの実施状況について</w:t>
      </w:r>
      <w:r w:rsidR="0044600D">
        <w:rPr>
          <w:rFonts w:ascii="ＭＳ 明朝" w:hint="eastAsia"/>
        </w:rPr>
        <w:t>、</w:t>
      </w:r>
      <w:r w:rsidRPr="00666CF8">
        <w:rPr>
          <w:rFonts w:ascii="ＭＳ 明朝" w:hint="eastAsia"/>
        </w:rPr>
        <w:t>別記「岩石採取場の災害防止措置に係る評価基準」により判断すること。</w:t>
      </w:r>
    </w:p>
    <w:p w:rsidR="00E572E7" w:rsidRDefault="00E572E7" w:rsidP="001E5E46">
      <w:pPr>
        <w:rPr>
          <w:rFonts w:ascii="ＭＳ 明朝"/>
        </w:rPr>
      </w:pPr>
    </w:p>
    <w:p w:rsidR="003D0F5B" w:rsidRDefault="003D0F5B" w:rsidP="001E5E46">
      <w:pPr>
        <w:rPr>
          <w:rFonts w:ascii="ＭＳ 明朝"/>
        </w:rPr>
      </w:pPr>
    </w:p>
    <w:p w:rsidR="003D0F5B" w:rsidRDefault="003D0F5B" w:rsidP="001E5E46"/>
    <w:p w:rsidR="00E572E7" w:rsidRDefault="00E572E7" w:rsidP="001E5E46"/>
    <w:p w:rsidR="00D90B3F" w:rsidRDefault="00D90B3F" w:rsidP="001E5E46">
      <w:pPr>
        <w:sectPr w:rsidR="00D90B3F" w:rsidSect="00DB3BA9">
          <w:footerReference w:type="default" r:id="rId7"/>
          <w:pgSz w:w="11907" w:h="16840" w:code="9"/>
          <w:pgMar w:top="1134" w:right="1134" w:bottom="397" w:left="1134" w:header="851" w:footer="624" w:gutter="397"/>
          <w:pgNumType w:start="29"/>
          <w:cols w:space="425"/>
          <w:docGrid w:type="linesAndChars" w:linePitch="340" w:charSpace="9"/>
        </w:sectPr>
      </w:pPr>
    </w:p>
    <w:p w:rsidR="001E5E46" w:rsidRPr="006E0A3A" w:rsidRDefault="001E5E46" w:rsidP="001E5E46">
      <w:r w:rsidRPr="006E0A3A">
        <w:rPr>
          <w:rFonts w:hint="eastAsia"/>
        </w:rPr>
        <w:lastRenderedPageBreak/>
        <w:t>別記</w:t>
      </w:r>
    </w:p>
    <w:p w:rsidR="001E5E46" w:rsidRPr="006E0A3A" w:rsidRDefault="001E5E46" w:rsidP="001E5E46">
      <w:pPr>
        <w:jc w:val="center"/>
        <w:rPr>
          <w:rFonts w:ascii="ＭＳ 明朝"/>
          <w:sz w:val="22"/>
          <w:szCs w:val="22"/>
        </w:rPr>
      </w:pPr>
      <w:r w:rsidRPr="006E0A3A">
        <w:rPr>
          <w:rFonts w:ascii="ＭＳ 明朝" w:hint="eastAsia"/>
          <w:sz w:val="22"/>
          <w:szCs w:val="22"/>
        </w:rPr>
        <w:t>岩石採取場の災害防止措置に係る評価基準（露天採掘）</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232"/>
        <w:gridCol w:w="6474"/>
      </w:tblGrid>
      <w:tr w:rsidR="001E5E46" w:rsidRPr="006E0A3A" w:rsidTr="00C24F5E">
        <w:trPr>
          <w:tblHeader/>
        </w:trPr>
        <w:tc>
          <w:tcPr>
            <w:tcW w:w="1582" w:type="dxa"/>
          </w:tcPr>
          <w:p w:rsidR="001E5E46" w:rsidRPr="006E0A3A" w:rsidRDefault="001E5E46" w:rsidP="00C24F5E">
            <w:pPr>
              <w:spacing w:before="60" w:after="60"/>
              <w:jc w:val="center"/>
              <w:rPr>
                <w:rFonts w:ascii="ＭＳ 明朝"/>
                <w:sz w:val="20"/>
              </w:rPr>
            </w:pPr>
            <w:r w:rsidRPr="006E0A3A">
              <w:rPr>
                <w:rFonts w:ascii="ＭＳ 明朝" w:hint="eastAsia"/>
                <w:sz w:val="20"/>
              </w:rPr>
              <w:t>評 価 項 目</w:t>
            </w:r>
          </w:p>
        </w:tc>
        <w:tc>
          <w:tcPr>
            <w:tcW w:w="1232" w:type="dxa"/>
            <w:vAlign w:val="center"/>
          </w:tcPr>
          <w:p w:rsidR="001E5E46" w:rsidRPr="006E0A3A" w:rsidRDefault="001E5E46" w:rsidP="00C24F5E">
            <w:pPr>
              <w:spacing w:before="60" w:after="60"/>
              <w:jc w:val="center"/>
              <w:rPr>
                <w:rFonts w:ascii="ＭＳ 明朝"/>
                <w:sz w:val="20"/>
              </w:rPr>
            </w:pPr>
            <w:r w:rsidRPr="006E0A3A">
              <w:rPr>
                <w:rFonts w:ascii="ＭＳ 明朝" w:hint="eastAsia"/>
                <w:sz w:val="20"/>
              </w:rPr>
              <w:t>点数</w:t>
            </w:r>
            <w:r w:rsidR="00DB6CAE">
              <w:rPr>
                <w:rFonts w:ascii="ＭＳ 明朝" w:hint="eastAsia"/>
                <w:sz w:val="20"/>
              </w:rPr>
              <w:t>(</w:t>
            </w:r>
            <w:r w:rsidRPr="006E0A3A">
              <w:rPr>
                <w:rFonts w:ascii="ＭＳ 明朝" w:hint="eastAsia"/>
                <w:sz w:val="20"/>
              </w:rPr>
              <w:t>評価</w:t>
            </w:r>
            <w:r w:rsidR="00DB6CAE">
              <w:rPr>
                <w:rFonts w:ascii="ＭＳ 明朝" w:hint="eastAsia"/>
                <w:sz w:val="20"/>
              </w:rPr>
              <w:t>)</w:t>
            </w:r>
          </w:p>
        </w:tc>
        <w:tc>
          <w:tcPr>
            <w:tcW w:w="6474" w:type="dxa"/>
          </w:tcPr>
          <w:p w:rsidR="001E5E46" w:rsidRPr="006E0A3A" w:rsidRDefault="001E5E46" w:rsidP="00C24F5E">
            <w:pPr>
              <w:spacing w:before="60" w:after="60"/>
              <w:jc w:val="center"/>
              <w:rPr>
                <w:rFonts w:ascii="ＭＳ 明朝"/>
                <w:sz w:val="20"/>
              </w:rPr>
            </w:pPr>
            <w:r w:rsidRPr="006E0A3A">
              <w:rPr>
                <w:rFonts w:ascii="ＭＳ 明朝" w:hint="eastAsia"/>
                <w:sz w:val="20"/>
              </w:rPr>
              <w:t>評　　価　　基　　準</w:t>
            </w:r>
          </w:p>
        </w:tc>
      </w:tr>
      <w:tr w:rsidR="001E5E46" w:rsidRPr="006E0A3A" w:rsidTr="00C24F5E">
        <w:trPr>
          <w:cantSplit/>
          <w:trHeight w:val="70"/>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表土除去</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計画のとおり採掘に先がけ採掘箇所頂端から１０ｍ以上除去し</w:t>
            </w:r>
            <w:r w:rsidR="0044600D">
              <w:rPr>
                <w:rFonts w:ascii="ＭＳ 明朝" w:hint="eastAsia"/>
                <w:sz w:val="20"/>
              </w:rPr>
              <w:t>、</w:t>
            </w:r>
            <w:r w:rsidRPr="006E0A3A">
              <w:rPr>
                <w:rFonts w:ascii="ＭＳ 明朝" w:hint="eastAsia"/>
                <w:sz w:val="20"/>
              </w:rPr>
              <w:t>かつ</w:t>
            </w:r>
            <w:r w:rsidR="0044600D">
              <w:rPr>
                <w:rFonts w:ascii="ＭＳ 明朝" w:hint="eastAsia"/>
                <w:sz w:val="20"/>
              </w:rPr>
              <w:t>、</w:t>
            </w:r>
            <w:r w:rsidRPr="006E0A3A">
              <w:rPr>
                <w:rFonts w:ascii="ＭＳ 明朝" w:hint="eastAsia"/>
                <w:sz w:val="20"/>
              </w:rPr>
              <w:t>表土除去後の</w:t>
            </w:r>
            <w:r w:rsidR="00334D1D">
              <w:rPr>
                <w:rFonts w:ascii="ＭＳ 明朝" w:hint="eastAsia"/>
                <w:sz w:val="20"/>
              </w:rPr>
              <w:t>のり</w:t>
            </w:r>
            <w:r w:rsidRPr="006E0A3A">
              <w:rPr>
                <w:rFonts w:ascii="ＭＳ 明朝" w:hint="eastAsia"/>
                <w:sz w:val="20"/>
              </w:rPr>
              <w:t>面勾配が４０度以下となっており</w:t>
            </w:r>
            <w:r w:rsidR="0044600D">
              <w:rPr>
                <w:rFonts w:ascii="ＭＳ 明朝" w:hint="eastAsia"/>
                <w:sz w:val="20"/>
              </w:rPr>
              <w:t>、</w:t>
            </w:r>
            <w:r w:rsidRPr="006E0A3A">
              <w:rPr>
                <w:rFonts w:ascii="ＭＳ 明朝" w:hint="eastAsia"/>
                <w:sz w:val="20"/>
              </w:rPr>
              <w:t>表土の崩壊</w:t>
            </w:r>
            <w:r w:rsidR="0044600D">
              <w:rPr>
                <w:rFonts w:ascii="ＭＳ 明朝" w:hint="eastAsia"/>
                <w:sz w:val="20"/>
              </w:rPr>
              <w:t>、</w:t>
            </w:r>
            <w:r w:rsidRPr="006E0A3A">
              <w:rPr>
                <w:rFonts w:ascii="ＭＳ 明朝" w:hint="eastAsia"/>
                <w:sz w:val="20"/>
              </w:rPr>
              <w:t>流出等のおそれがない。</w:t>
            </w:r>
          </w:p>
        </w:tc>
      </w:tr>
      <w:tr w:rsidR="001E5E46" w:rsidRPr="006E0A3A" w:rsidTr="005C1D01">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計画のとおりではない箇所があるが</w:t>
            </w:r>
            <w:r w:rsidR="0044600D">
              <w:rPr>
                <w:rFonts w:ascii="ＭＳ 明朝" w:hint="eastAsia"/>
                <w:sz w:val="20"/>
              </w:rPr>
              <w:t>、</w:t>
            </w:r>
            <w:r w:rsidRPr="006E0A3A">
              <w:rPr>
                <w:rFonts w:ascii="ＭＳ 明朝" w:hint="eastAsia"/>
                <w:sz w:val="20"/>
              </w:rPr>
              <w:t>保護工</w:t>
            </w:r>
            <w:r w:rsidR="0044600D">
              <w:rPr>
                <w:rFonts w:ascii="ＭＳ 明朝" w:hint="eastAsia"/>
                <w:sz w:val="20"/>
              </w:rPr>
              <w:t>、</w:t>
            </w:r>
            <w:r w:rsidRPr="006E0A3A">
              <w:rPr>
                <w:rFonts w:ascii="ＭＳ 明朝" w:hint="eastAsia"/>
                <w:sz w:val="20"/>
              </w:rPr>
              <w:t>土留工を施工しており</w:t>
            </w:r>
            <w:r w:rsidR="0044600D">
              <w:rPr>
                <w:rFonts w:ascii="ＭＳ 明朝" w:hint="eastAsia"/>
                <w:sz w:val="20"/>
              </w:rPr>
              <w:t>、</w:t>
            </w:r>
            <w:r w:rsidRPr="006E0A3A">
              <w:rPr>
                <w:rFonts w:ascii="ＭＳ 明朝" w:hint="eastAsia"/>
                <w:sz w:val="20"/>
              </w:rPr>
              <w:t>表土の崩壊</w:t>
            </w:r>
            <w:r w:rsidR="0044600D">
              <w:rPr>
                <w:rFonts w:ascii="ＭＳ 明朝" w:hint="eastAsia"/>
                <w:sz w:val="20"/>
              </w:rPr>
              <w:t>、</w:t>
            </w:r>
            <w:r w:rsidRPr="006E0A3A">
              <w:rPr>
                <w:rFonts w:ascii="ＭＳ 明朝" w:hint="eastAsia"/>
                <w:sz w:val="20"/>
              </w:rPr>
              <w:t>流出等のおそれはない場合</w:t>
            </w:r>
            <w:r w:rsidR="0044600D">
              <w:rPr>
                <w:rFonts w:ascii="ＭＳ 明朝" w:hint="eastAsia"/>
                <w:sz w:val="20"/>
              </w:rPr>
              <w:t>、</w:t>
            </w:r>
            <w:r w:rsidRPr="006E0A3A">
              <w:rPr>
                <w:rFonts w:ascii="ＭＳ 明朝" w:hint="eastAsia"/>
                <w:sz w:val="20"/>
              </w:rPr>
              <w:t>又は表土除去が必要な箇所が存在しない。</w:t>
            </w:r>
          </w:p>
        </w:tc>
      </w:tr>
      <w:tr w:rsidR="001E5E46" w:rsidRPr="006E0A3A" w:rsidTr="005C1D01">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ほとんど表土除去を行っていない</w:t>
            </w:r>
            <w:r w:rsidR="0044600D">
              <w:rPr>
                <w:rFonts w:ascii="ＭＳ 明朝" w:hint="eastAsia"/>
                <w:sz w:val="20"/>
              </w:rPr>
              <w:t>、</w:t>
            </w:r>
            <w:r w:rsidRPr="006E0A3A">
              <w:rPr>
                <w:rFonts w:ascii="ＭＳ 明朝" w:hint="eastAsia"/>
                <w:sz w:val="20"/>
              </w:rPr>
              <w:t>又は表土の崩壊</w:t>
            </w:r>
            <w:r w:rsidR="0044600D">
              <w:rPr>
                <w:rFonts w:ascii="ＭＳ 明朝" w:hint="eastAsia"/>
                <w:sz w:val="20"/>
              </w:rPr>
              <w:t>、</w:t>
            </w:r>
            <w:r w:rsidRPr="006E0A3A">
              <w:rPr>
                <w:rFonts w:ascii="ＭＳ 明朝" w:hint="eastAsia"/>
                <w:sz w:val="20"/>
              </w:rPr>
              <w:t>流出等がある。</w:t>
            </w:r>
          </w:p>
        </w:tc>
      </w:tr>
      <w:tr w:rsidR="001E5E46" w:rsidRPr="006E0A3A" w:rsidTr="00C24F5E">
        <w:trPr>
          <w:cantSplit/>
          <w:trHeight w:val="70"/>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保全区域の確保</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計画のとおり５ｍ以上確保していることが杭等の設置により確認でき</w:t>
            </w:r>
            <w:r w:rsidR="0044600D">
              <w:rPr>
                <w:rFonts w:ascii="ＭＳ 明朝" w:hint="eastAsia"/>
                <w:sz w:val="20"/>
              </w:rPr>
              <w:t>、</w:t>
            </w:r>
            <w:r w:rsidRPr="006E0A3A">
              <w:rPr>
                <w:rFonts w:ascii="ＭＳ 明朝" w:hint="eastAsia"/>
                <w:sz w:val="20"/>
              </w:rPr>
              <w:t>隣地の崩壊のおそれがない。</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計画のとおりではない箇所があるが</w:t>
            </w:r>
            <w:r w:rsidR="0044600D">
              <w:rPr>
                <w:rFonts w:ascii="ＭＳ 明朝" w:hint="eastAsia"/>
                <w:sz w:val="20"/>
              </w:rPr>
              <w:t>、</w:t>
            </w:r>
            <w:r w:rsidRPr="006E0A3A">
              <w:rPr>
                <w:rFonts w:ascii="ＭＳ 明朝" w:hint="eastAsia"/>
                <w:sz w:val="20"/>
              </w:rPr>
              <w:t>５ｍ以上確保されており</w:t>
            </w:r>
            <w:r w:rsidR="0044600D">
              <w:rPr>
                <w:rFonts w:ascii="ＭＳ 明朝" w:hint="eastAsia"/>
                <w:sz w:val="20"/>
              </w:rPr>
              <w:t>、</w:t>
            </w:r>
            <w:r w:rsidRPr="006E0A3A">
              <w:rPr>
                <w:rFonts w:ascii="ＭＳ 明朝" w:hint="eastAsia"/>
                <w:sz w:val="20"/>
              </w:rPr>
              <w:t>隣地の崩壊のおそれがない。</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５ｍ以上確保していない若しくは保全区域が全く残っていない箇所がある</w:t>
            </w:r>
            <w:r w:rsidR="0044600D">
              <w:rPr>
                <w:rFonts w:ascii="ＭＳ 明朝" w:hint="eastAsia"/>
                <w:sz w:val="20"/>
              </w:rPr>
              <w:t>、</w:t>
            </w:r>
            <w:r w:rsidRPr="006E0A3A">
              <w:rPr>
                <w:rFonts w:ascii="ＭＳ 明朝" w:hint="eastAsia"/>
                <w:sz w:val="20"/>
              </w:rPr>
              <w:t>又は境界を越えて剥（はく）土し</w:t>
            </w:r>
            <w:r w:rsidR="0044600D">
              <w:rPr>
                <w:rFonts w:ascii="ＭＳ 明朝" w:hint="eastAsia"/>
                <w:sz w:val="20"/>
              </w:rPr>
              <w:t>、</w:t>
            </w:r>
            <w:r w:rsidRPr="006E0A3A">
              <w:rPr>
                <w:rFonts w:ascii="ＭＳ 明朝" w:hint="eastAsia"/>
                <w:sz w:val="20"/>
              </w:rPr>
              <w:t>若しくは掘削している。</w:t>
            </w:r>
          </w:p>
        </w:tc>
      </w:tr>
      <w:tr w:rsidR="001E5E46" w:rsidRPr="006E0A3A" w:rsidTr="005C1D01">
        <w:trPr>
          <w:cantSplit/>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登坂道路の確保</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計画のとおり採掘頂部まで設置している。</w:t>
            </w:r>
          </w:p>
        </w:tc>
      </w:tr>
      <w:tr w:rsidR="001E5E46" w:rsidRPr="006E0A3A" w:rsidTr="005C1D01">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計画のとおりではない箇所があるが</w:t>
            </w:r>
            <w:r w:rsidR="0044600D">
              <w:rPr>
                <w:rFonts w:ascii="ＭＳ 明朝" w:hint="eastAsia"/>
                <w:sz w:val="20"/>
              </w:rPr>
              <w:t>、</w:t>
            </w:r>
            <w:r w:rsidRPr="006E0A3A">
              <w:rPr>
                <w:rFonts w:ascii="ＭＳ 明朝" w:hint="eastAsia"/>
                <w:sz w:val="20"/>
              </w:rPr>
              <w:t>採掘頂部まで設置している。</w:t>
            </w:r>
          </w:p>
        </w:tc>
      </w:tr>
      <w:tr w:rsidR="001E5E46" w:rsidRPr="006E0A3A" w:rsidTr="00D90B3F">
        <w:trPr>
          <w:cantSplit/>
          <w:trHeight w:val="70"/>
        </w:trPr>
        <w:tc>
          <w:tcPr>
            <w:tcW w:w="1582" w:type="dxa"/>
            <w:vMerge/>
            <w:tcBorders>
              <w:bottom w:val="single" w:sz="4" w:space="0" w:color="auto"/>
            </w:tcBorders>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登坂道路が採掘頂部まで達していない</w:t>
            </w:r>
            <w:r w:rsidR="0044600D">
              <w:rPr>
                <w:rFonts w:ascii="ＭＳ 明朝" w:hint="eastAsia"/>
                <w:sz w:val="20"/>
              </w:rPr>
              <w:t>、</w:t>
            </w:r>
            <w:r w:rsidRPr="006E0A3A">
              <w:rPr>
                <w:rFonts w:ascii="ＭＳ 明朝" w:hint="eastAsia"/>
                <w:sz w:val="20"/>
              </w:rPr>
              <w:t>又は登坂道路が設置されていない。</w:t>
            </w:r>
          </w:p>
        </w:tc>
      </w:tr>
      <w:tr w:rsidR="001E5E46" w:rsidRPr="006E0A3A" w:rsidTr="00C24F5E">
        <w:trPr>
          <w:cantSplit/>
          <w:trHeight w:val="427"/>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採掘方法</w:t>
            </w:r>
          </w:p>
          <w:p w:rsidR="001E5E46" w:rsidRPr="006E0A3A" w:rsidRDefault="001E5E46" w:rsidP="00C24F5E">
            <w:pPr>
              <w:spacing w:before="60" w:after="60"/>
              <w:ind w:left="320" w:hangingChars="200" w:hanging="320"/>
              <w:rPr>
                <w:rFonts w:ascii="ＭＳ 明朝"/>
                <w:spacing w:val="-20"/>
                <w:sz w:val="20"/>
              </w:rPr>
            </w:pPr>
            <w:r w:rsidRPr="006E0A3A">
              <w:rPr>
                <w:rFonts w:ascii="ＭＳ 明朝" w:hint="eastAsia"/>
                <w:spacing w:val="-20"/>
                <w:sz w:val="20"/>
              </w:rPr>
              <w:t>（ア　採掘中のベンチの高さ）</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ベンチの高さが全て次の基準の範囲内で</w:t>
            </w:r>
            <w:r w:rsidR="0044600D">
              <w:rPr>
                <w:rFonts w:ascii="ＭＳ 明朝" w:hint="eastAsia"/>
                <w:sz w:val="20"/>
              </w:rPr>
              <w:t>、</w:t>
            </w:r>
            <w:r w:rsidRPr="006E0A3A">
              <w:rPr>
                <w:rFonts w:ascii="ＭＳ 明朝" w:hint="eastAsia"/>
                <w:sz w:val="20"/>
              </w:rPr>
              <w:t>かつ</w:t>
            </w:r>
            <w:r w:rsidR="0044600D">
              <w:rPr>
                <w:rFonts w:ascii="ＭＳ 明朝" w:hint="eastAsia"/>
                <w:sz w:val="20"/>
              </w:rPr>
              <w:t>、</w:t>
            </w:r>
            <w:r w:rsidRPr="006E0A3A">
              <w:rPr>
                <w:rFonts w:ascii="ＭＳ 明朝" w:hint="eastAsia"/>
                <w:sz w:val="20"/>
              </w:rPr>
              <w:t>崩壊のおそれがない。</w:t>
            </w:r>
          </w:p>
          <w:p w:rsidR="001E5E46" w:rsidRPr="006E0A3A" w:rsidRDefault="001E5E46" w:rsidP="00C24F5E">
            <w:pPr>
              <w:spacing w:before="60" w:after="60"/>
              <w:rPr>
                <w:rFonts w:ascii="ＭＳ 明朝"/>
                <w:sz w:val="20"/>
              </w:rPr>
            </w:pPr>
            <w:r w:rsidRPr="006E0A3A">
              <w:rPr>
                <w:rFonts w:ascii="ＭＳ 明朝" w:hint="eastAsia"/>
                <w:sz w:val="20"/>
              </w:rPr>
              <w:t>１　砕石用原石（捨て石を含む。）の場合　１５ｍ以下</w:t>
            </w:r>
          </w:p>
          <w:p w:rsidR="001E5E46" w:rsidRPr="006E0A3A" w:rsidRDefault="001E5E46" w:rsidP="00C24F5E">
            <w:pPr>
              <w:spacing w:before="60" w:after="60"/>
              <w:rPr>
                <w:rFonts w:ascii="ＭＳ 明朝"/>
                <w:sz w:val="20"/>
              </w:rPr>
            </w:pPr>
            <w:r w:rsidRPr="006E0A3A">
              <w:rPr>
                <w:rFonts w:ascii="ＭＳ 明朝" w:hint="eastAsia"/>
                <w:sz w:val="20"/>
              </w:rPr>
              <w:t>２　石材用原石（捨て石を除く。）の場合　２０ｍ以下</w:t>
            </w:r>
          </w:p>
          <w:p w:rsidR="001E5E46" w:rsidRPr="006E0A3A" w:rsidRDefault="001E5E46" w:rsidP="00C24F5E">
            <w:pPr>
              <w:spacing w:before="60" w:after="60"/>
              <w:rPr>
                <w:rFonts w:ascii="ＭＳ 明朝"/>
                <w:sz w:val="20"/>
              </w:rPr>
            </w:pPr>
            <w:r w:rsidRPr="006E0A3A">
              <w:rPr>
                <w:rFonts w:ascii="ＭＳ 明朝" w:hint="eastAsia"/>
                <w:sz w:val="20"/>
              </w:rPr>
              <w:t>３　風化岩石の場合　５ｍ以下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ベンチの高さが基準を超えている箇所があるが</w:t>
            </w:r>
            <w:r w:rsidR="0044600D">
              <w:rPr>
                <w:rFonts w:ascii="ＭＳ 明朝" w:hint="eastAsia"/>
                <w:sz w:val="20"/>
              </w:rPr>
              <w:t>、</w:t>
            </w:r>
            <w:r w:rsidRPr="006E0A3A">
              <w:rPr>
                <w:rFonts w:ascii="ＭＳ 明朝" w:hint="eastAsia"/>
                <w:sz w:val="20"/>
              </w:rPr>
              <w:t>崩壊のおそれはない（基準を超える高さは５ｍ（風化岩石の場合は２ｍ）を限度とする。）。</w:t>
            </w:r>
          </w:p>
        </w:tc>
      </w:tr>
      <w:tr w:rsidR="001E5E46" w:rsidRPr="006E0A3A" w:rsidTr="00D90B3F">
        <w:trPr>
          <w:cantSplit/>
        </w:trPr>
        <w:tc>
          <w:tcPr>
            <w:tcW w:w="1582" w:type="dxa"/>
            <w:vMerge/>
            <w:tcBorders>
              <w:bottom w:val="single" w:sz="4" w:space="0" w:color="auto"/>
            </w:tcBorders>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ベンチの高さが基準を超えた箇所があり</w:t>
            </w:r>
            <w:r w:rsidR="0044600D">
              <w:rPr>
                <w:rFonts w:ascii="ＭＳ 明朝" w:hint="eastAsia"/>
                <w:sz w:val="20"/>
              </w:rPr>
              <w:t>、</w:t>
            </w:r>
            <w:r w:rsidRPr="006E0A3A">
              <w:rPr>
                <w:rFonts w:ascii="ＭＳ 明朝" w:hint="eastAsia"/>
                <w:sz w:val="20"/>
              </w:rPr>
              <w:t>崩壊のおそれがある場合若しくは崩壊した形跡がある</w:t>
            </w:r>
            <w:r w:rsidR="0044600D">
              <w:rPr>
                <w:rFonts w:ascii="ＭＳ 明朝" w:hint="eastAsia"/>
                <w:sz w:val="20"/>
              </w:rPr>
              <w:t>、</w:t>
            </w:r>
            <w:r w:rsidRPr="006E0A3A">
              <w:rPr>
                <w:rFonts w:ascii="ＭＳ 明朝" w:hint="eastAsia"/>
                <w:sz w:val="20"/>
              </w:rPr>
              <w:t>又はベンチが全くない。</w:t>
            </w:r>
          </w:p>
        </w:tc>
      </w:tr>
      <w:tr w:rsidR="001E5E46" w:rsidRPr="006E0A3A" w:rsidTr="00D90B3F">
        <w:trPr>
          <w:cantSplit/>
          <w:trHeight w:val="1308"/>
        </w:trPr>
        <w:tc>
          <w:tcPr>
            <w:tcW w:w="1582" w:type="dxa"/>
            <w:vMerge w:val="restart"/>
            <w:tcBorders>
              <w:top w:val="single" w:sz="4" w:space="0" w:color="auto"/>
            </w:tcBorders>
            <w:vAlign w:val="center"/>
          </w:tcPr>
          <w:p w:rsidR="001E5E46" w:rsidRPr="006E0A3A" w:rsidRDefault="001E5E46" w:rsidP="00C24F5E">
            <w:pPr>
              <w:spacing w:before="60" w:after="60"/>
              <w:rPr>
                <w:rFonts w:ascii="ＭＳ 明朝"/>
                <w:spacing w:val="-12"/>
                <w:sz w:val="20"/>
              </w:rPr>
            </w:pPr>
            <w:r w:rsidRPr="006E0A3A">
              <w:rPr>
                <w:rFonts w:ascii="ＭＳ 明朝" w:hint="eastAsia"/>
                <w:spacing w:val="-12"/>
                <w:sz w:val="20"/>
              </w:rPr>
              <w:t>採掘方法</w:t>
            </w:r>
          </w:p>
          <w:p w:rsidR="001E5E46" w:rsidRPr="006E0A3A" w:rsidRDefault="001E5E46" w:rsidP="00C24F5E">
            <w:pPr>
              <w:spacing w:before="60" w:after="60"/>
              <w:ind w:left="352" w:hangingChars="200" w:hanging="352"/>
              <w:rPr>
                <w:rFonts w:ascii="ＭＳ 明朝"/>
                <w:spacing w:val="-12"/>
                <w:sz w:val="20"/>
              </w:rPr>
            </w:pPr>
            <w:r w:rsidRPr="006E0A3A">
              <w:rPr>
                <w:rFonts w:ascii="ＭＳ 明朝" w:hint="eastAsia"/>
                <w:spacing w:val="-12"/>
                <w:sz w:val="20"/>
              </w:rPr>
              <w:t>（イ　採掘中のベンチの幅）</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採掘中の各ベンチの幅を次の基準のとおり保持している。</w:t>
            </w:r>
          </w:p>
          <w:p w:rsidR="001E5E46" w:rsidRPr="006E0A3A" w:rsidRDefault="001E5E46" w:rsidP="00C24F5E">
            <w:pPr>
              <w:spacing w:before="60" w:after="60"/>
              <w:ind w:left="200" w:hangingChars="100" w:hanging="200"/>
              <w:rPr>
                <w:rFonts w:ascii="ＭＳ 明朝"/>
                <w:sz w:val="20"/>
              </w:rPr>
            </w:pPr>
            <w:r w:rsidRPr="006E0A3A">
              <w:rPr>
                <w:rFonts w:ascii="ＭＳ 明朝" w:hint="eastAsia"/>
                <w:sz w:val="20"/>
              </w:rPr>
              <w:t>１　砕石用原石の場合　起砕岩石の広がり幅（通常せん孔の直高と同じ値）に使用重機の回転半径の２倍以上（オープンシュート方式による場合５ｍ以上）の値を加えた値</w:t>
            </w:r>
          </w:p>
          <w:p w:rsidR="001E5E46" w:rsidRPr="006E0A3A" w:rsidRDefault="001E5E46" w:rsidP="00C24F5E">
            <w:pPr>
              <w:spacing w:before="60" w:after="60"/>
              <w:rPr>
                <w:rFonts w:ascii="ＭＳ 明朝"/>
                <w:sz w:val="20"/>
              </w:rPr>
            </w:pPr>
            <w:r w:rsidRPr="006E0A3A">
              <w:rPr>
                <w:rFonts w:ascii="ＭＳ 明朝" w:hint="eastAsia"/>
                <w:sz w:val="20"/>
              </w:rPr>
              <w:t>２　石材用原石の場合　使用重機の回転半径の２倍以上の値</w:t>
            </w:r>
          </w:p>
          <w:p w:rsidR="001E5E46" w:rsidRPr="006E0A3A" w:rsidRDefault="001E5E46" w:rsidP="00C24F5E">
            <w:pPr>
              <w:spacing w:before="60" w:after="60"/>
              <w:ind w:left="200" w:hangingChars="100" w:hanging="200"/>
              <w:rPr>
                <w:rFonts w:ascii="ＭＳ 明朝"/>
                <w:sz w:val="20"/>
              </w:rPr>
            </w:pPr>
            <w:r w:rsidRPr="006E0A3A">
              <w:rPr>
                <w:rFonts w:ascii="ＭＳ 明朝" w:hint="eastAsia"/>
                <w:sz w:val="20"/>
              </w:rPr>
              <w:t>３　風化岩石の場合　起砕岩石の広がり幅に使用重機の回転半径の２倍の値を加えた値以上の値</w:t>
            </w:r>
          </w:p>
        </w:tc>
      </w:tr>
      <w:tr w:rsidR="001E5E46" w:rsidRPr="006E0A3A" w:rsidTr="00C24F5E">
        <w:trPr>
          <w:cantSplit/>
          <w:trHeight w:val="263"/>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基準未満の幅の箇所があるが</w:t>
            </w:r>
            <w:r w:rsidR="0044600D">
              <w:rPr>
                <w:rFonts w:ascii="ＭＳ 明朝" w:hint="eastAsia"/>
                <w:sz w:val="20"/>
              </w:rPr>
              <w:t>、</w:t>
            </w:r>
            <w:r w:rsidRPr="006E0A3A">
              <w:rPr>
                <w:rFonts w:ascii="ＭＳ 明朝" w:hint="eastAsia"/>
                <w:sz w:val="20"/>
              </w:rPr>
              <w:t>採掘作業に支障はなく</w:t>
            </w:r>
            <w:r w:rsidR="0044600D">
              <w:rPr>
                <w:rFonts w:ascii="ＭＳ 明朝" w:hint="eastAsia"/>
                <w:sz w:val="20"/>
              </w:rPr>
              <w:t>、</w:t>
            </w:r>
            <w:r w:rsidRPr="006E0A3A">
              <w:rPr>
                <w:rFonts w:ascii="ＭＳ 明朝" w:hint="eastAsia"/>
                <w:sz w:val="20"/>
              </w:rPr>
              <w:t>崩壊のおそれがない。</w:t>
            </w:r>
          </w:p>
        </w:tc>
      </w:tr>
      <w:tr w:rsidR="001E5E46" w:rsidRPr="006E0A3A" w:rsidTr="00D90B3F">
        <w:trPr>
          <w:cantSplit/>
          <w:trHeight w:val="315"/>
        </w:trPr>
        <w:tc>
          <w:tcPr>
            <w:tcW w:w="1582" w:type="dxa"/>
            <w:vMerge/>
            <w:tcBorders>
              <w:bottom w:val="single" w:sz="4" w:space="0" w:color="auto"/>
            </w:tcBorders>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基準未満の幅の箇所があるためベンチの崩壊や作業機械の転落等が発生した事実がある</w:t>
            </w:r>
            <w:r w:rsidR="0044600D">
              <w:rPr>
                <w:rFonts w:ascii="ＭＳ 明朝" w:hint="eastAsia"/>
                <w:sz w:val="20"/>
              </w:rPr>
              <w:t>、</w:t>
            </w:r>
            <w:r w:rsidRPr="006E0A3A">
              <w:rPr>
                <w:rFonts w:ascii="ＭＳ 明朝" w:hint="eastAsia"/>
                <w:sz w:val="20"/>
              </w:rPr>
              <w:t>又は基準どおりベンチの幅を確保できなかったため計画の遵守が困難となっている。</w:t>
            </w:r>
          </w:p>
        </w:tc>
      </w:tr>
      <w:tr w:rsidR="001E5E46" w:rsidRPr="006E0A3A" w:rsidTr="00D90B3F">
        <w:trPr>
          <w:cantSplit/>
          <w:trHeight w:val="306"/>
        </w:trPr>
        <w:tc>
          <w:tcPr>
            <w:tcW w:w="1582" w:type="dxa"/>
            <w:vMerge w:val="restart"/>
            <w:tcBorders>
              <w:top w:val="single" w:sz="4" w:space="0" w:color="auto"/>
            </w:tcBorders>
            <w:vAlign w:val="center"/>
          </w:tcPr>
          <w:p w:rsidR="001E5E46" w:rsidRPr="006E0A3A" w:rsidRDefault="001E5E46" w:rsidP="00C24F5E">
            <w:pPr>
              <w:spacing w:before="60" w:after="60"/>
              <w:rPr>
                <w:rFonts w:ascii="ＭＳ 明朝"/>
                <w:sz w:val="20"/>
              </w:rPr>
            </w:pPr>
            <w:r w:rsidRPr="006E0A3A">
              <w:rPr>
                <w:rFonts w:ascii="ＭＳ 明朝" w:hint="eastAsia"/>
                <w:sz w:val="20"/>
              </w:rPr>
              <w:lastRenderedPageBreak/>
              <w:t>採掘方法</w:t>
            </w:r>
          </w:p>
          <w:p w:rsidR="001E5E46" w:rsidRPr="006E0A3A" w:rsidRDefault="001E5E46" w:rsidP="00C24F5E">
            <w:pPr>
              <w:spacing w:before="60" w:after="60"/>
              <w:ind w:left="400" w:hangingChars="200" w:hanging="400"/>
              <w:rPr>
                <w:rFonts w:ascii="ＭＳ 明朝"/>
                <w:sz w:val="20"/>
              </w:rPr>
            </w:pPr>
            <w:r w:rsidRPr="006E0A3A">
              <w:rPr>
                <w:rFonts w:ascii="ＭＳ 明朝" w:hint="eastAsia"/>
                <w:sz w:val="20"/>
              </w:rPr>
              <w:t>（ウ　採掘中の掘削面の傾斜角）</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rPr>
                <w:sz w:val="20"/>
              </w:rPr>
            </w:pPr>
            <w:r w:rsidRPr="006E0A3A">
              <w:rPr>
                <w:rFonts w:hint="eastAsia"/>
                <w:sz w:val="20"/>
              </w:rPr>
              <w:t xml:space="preserve">　採掘中の掘削面の傾斜角が次の基準の範囲内である。</w:t>
            </w:r>
          </w:p>
          <w:p w:rsidR="001E5E46" w:rsidRPr="006E0A3A" w:rsidRDefault="001E5E46" w:rsidP="00C24F5E">
            <w:pPr>
              <w:rPr>
                <w:sz w:val="20"/>
              </w:rPr>
            </w:pPr>
            <w:r w:rsidRPr="006E0A3A">
              <w:rPr>
                <w:rFonts w:hint="eastAsia"/>
                <w:sz w:val="20"/>
              </w:rPr>
              <w:t>１　砕石用原石の場合　７５度以下</w:t>
            </w:r>
          </w:p>
          <w:p w:rsidR="005C1D01" w:rsidRDefault="001E5E46" w:rsidP="005C1D01">
            <w:pPr>
              <w:rPr>
                <w:sz w:val="20"/>
              </w:rPr>
            </w:pPr>
            <w:r w:rsidRPr="006E0A3A">
              <w:rPr>
                <w:rFonts w:hint="eastAsia"/>
                <w:sz w:val="20"/>
              </w:rPr>
              <w:t>２　石材用原石の場合　９０度以下</w:t>
            </w:r>
          </w:p>
          <w:p w:rsidR="001E5E46" w:rsidRPr="005C1D01" w:rsidRDefault="001E5E46" w:rsidP="005C1D01">
            <w:pPr>
              <w:rPr>
                <w:sz w:val="20"/>
              </w:rPr>
            </w:pPr>
            <w:r w:rsidRPr="006E0A3A">
              <w:rPr>
                <w:rFonts w:ascii="ＭＳ 明朝" w:hint="eastAsia"/>
                <w:sz w:val="20"/>
              </w:rPr>
              <w:t xml:space="preserve">３　風化岩石の場合　</w:t>
            </w:r>
            <w:r w:rsidR="005C1D01">
              <w:rPr>
                <w:rFonts w:ascii="ＭＳ 明朝" w:hint="eastAsia"/>
                <w:sz w:val="20"/>
              </w:rPr>
              <w:t xml:space="preserve">　</w:t>
            </w:r>
            <w:r w:rsidRPr="006E0A3A">
              <w:rPr>
                <w:rFonts w:ascii="ＭＳ 明朝" w:hint="eastAsia"/>
                <w:sz w:val="20"/>
              </w:rPr>
              <w:t>４５度以下</w:t>
            </w:r>
          </w:p>
        </w:tc>
      </w:tr>
      <w:tr w:rsidR="001E5E46" w:rsidRPr="006E0A3A" w:rsidTr="005C1D01">
        <w:trPr>
          <w:cantSplit/>
          <w:trHeight w:val="675"/>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rPr>
                <w:sz w:val="20"/>
              </w:rPr>
            </w:pPr>
            <w:r w:rsidRPr="006E0A3A">
              <w:rPr>
                <w:rFonts w:hint="eastAsia"/>
                <w:sz w:val="20"/>
              </w:rPr>
              <w:t xml:space="preserve">　傾斜角が基準を超えている掘削面があるが</w:t>
            </w:r>
            <w:r w:rsidR="0044600D">
              <w:rPr>
                <w:rFonts w:hint="eastAsia"/>
                <w:sz w:val="20"/>
              </w:rPr>
              <w:t>、</w:t>
            </w:r>
            <w:r w:rsidRPr="006E0A3A">
              <w:rPr>
                <w:rFonts w:hint="eastAsia"/>
                <w:sz w:val="20"/>
              </w:rPr>
              <w:t>基準以下への整地が可能</w:t>
            </w:r>
            <w:r w:rsidR="0044600D">
              <w:rPr>
                <w:rFonts w:hint="eastAsia"/>
                <w:sz w:val="20"/>
              </w:rPr>
              <w:t>、</w:t>
            </w:r>
            <w:r w:rsidRPr="006E0A3A">
              <w:rPr>
                <w:rFonts w:hint="eastAsia"/>
                <w:sz w:val="20"/>
              </w:rPr>
              <w:t>又は掘削面が安定している。</w:t>
            </w:r>
          </w:p>
        </w:tc>
      </w:tr>
      <w:tr w:rsidR="001E5E46" w:rsidRPr="006E0A3A" w:rsidTr="00D90B3F">
        <w:trPr>
          <w:cantSplit/>
          <w:trHeight w:val="70"/>
        </w:trPr>
        <w:tc>
          <w:tcPr>
            <w:tcW w:w="1582" w:type="dxa"/>
            <w:vMerge/>
            <w:tcBorders>
              <w:top w:val="single" w:sz="4" w:space="0" w:color="auto"/>
              <w:bottom w:val="single" w:sz="4" w:space="0" w:color="auto"/>
            </w:tcBorders>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傾斜角が基準を超え</w:t>
            </w:r>
            <w:r w:rsidR="0044600D">
              <w:rPr>
                <w:rFonts w:ascii="ＭＳ 明朝" w:hint="eastAsia"/>
                <w:sz w:val="20"/>
              </w:rPr>
              <w:t>、</w:t>
            </w:r>
            <w:r w:rsidRPr="006E0A3A">
              <w:rPr>
                <w:rFonts w:ascii="ＭＳ 明朝" w:hint="eastAsia"/>
                <w:sz w:val="20"/>
              </w:rPr>
              <w:t>掘削面が崩壊している</w:t>
            </w:r>
            <w:r w:rsidR="0044600D">
              <w:rPr>
                <w:rFonts w:ascii="ＭＳ 明朝" w:hint="eastAsia"/>
                <w:sz w:val="20"/>
              </w:rPr>
              <w:t>、</w:t>
            </w:r>
            <w:r w:rsidRPr="006E0A3A">
              <w:rPr>
                <w:rFonts w:ascii="ＭＳ 明朝" w:hint="eastAsia"/>
                <w:sz w:val="20"/>
              </w:rPr>
              <w:t>又は崩壊するおそれがある。</w:t>
            </w:r>
          </w:p>
        </w:tc>
      </w:tr>
      <w:tr w:rsidR="001E5E46" w:rsidRPr="006E0A3A" w:rsidTr="00D90B3F">
        <w:trPr>
          <w:cantSplit/>
          <w:trHeight w:val="70"/>
        </w:trPr>
        <w:tc>
          <w:tcPr>
            <w:tcW w:w="1582" w:type="dxa"/>
            <w:vMerge w:val="restart"/>
            <w:tcBorders>
              <w:top w:val="single" w:sz="4" w:space="0" w:color="auto"/>
            </w:tcBorders>
            <w:vAlign w:val="center"/>
          </w:tcPr>
          <w:p w:rsidR="001E5E46" w:rsidRPr="006E0A3A" w:rsidRDefault="001E5E46" w:rsidP="00C24F5E">
            <w:pPr>
              <w:spacing w:before="60" w:after="60"/>
              <w:rPr>
                <w:rFonts w:ascii="ＭＳ 明朝"/>
                <w:sz w:val="20"/>
              </w:rPr>
            </w:pPr>
            <w:r w:rsidRPr="006E0A3A">
              <w:rPr>
                <w:rFonts w:ascii="ＭＳ 明朝" w:hint="eastAsia"/>
                <w:sz w:val="20"/>
              </w:rPr>
              <w:t>採掘方法</w:t>
            </w:r>
          </w:p>
          <w:p w:rsidR="001E5E46" w:rsidRPr="006E0A3A" w:rsidRDefault="001E5E46" w:rsidP="00C24F5E">
            <w:pPr>
              <w:spacing w:before="60" w:after="60"/>
              <w:ind w:left="400" w:hangingChars="200" w:hanging="400"/>
              <w:rPr>
                <w:rFonts w:ascii="ＭＳ 明朝"/>
                <w:sz w:val="20"/>
              </w:rPr>
            </w:pPr>
            <w:r w:rsidRPr="006E0A3A">
              <w:rPr>
                <w:rFonts w:ascii="ＭＳ 明朝" w:hint="eastAsia"/>
                <w:sz w:val="20"/>
              </w:rPr>
              <w:t>（エ　転落石防止措置）</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計画のとおり転落石防止施設等（土留工</w:t>
            </w:r>
            <w:r w:rsidR="0044600D">
              <w:rPr>
                <w:rFonts w:ascii="ＭＳ 明朝" w:hint="eastAsia"/>
                <w:sz w:val="20"/>
              </w:rPr>
              <w:t>、</w:t>
            </w:r>
            <w:r w:rsidRPr="006E0A3A">
              <w:rPr>
                <w:rFonts w:ascii="ＭＳ 明朝" w:hint="eastAsia"/>
                <w:sz w:val="20"/>
              </w:rPr>
              <w:t>保護工及び立入禁止措置等を含む。）を施しており</w:t>
            </w:r>
            <w:r w:rsidR="0044600D">
              <w:rPr>
                <w:rFonts w:ascii="ＭＳ 明朝" w:hint="eastAsia"/>
                <w:sz w:val="20"/>
              </w:rPr>
              <w:t>、</w:t>
            </w:r>
            <w:r w:rsidRPr="006E0A3A">
              <w:rPr>
                <w:rFonts w:ascii="ＭＳ 明朝" w:hint="eastAsia"/>
                <w:sz w:val="20"/>
              </w:rPr>
              <w:t>岩石採取場の内外ともに転落石のおそれがない。</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計画のとおりではない箇所があるが</w:t>
            </w:r>
            <w:r w:rsidR="0044600D">
              <w:rPr>
                <w:rFonts w:ascii="ＭＳ 明朝" w:hint="eastAsia"/>
                <w:sz w:val="20"/>
              </w:rPr>
              <w:t>、</w:t>
            </w:r>
            <w:r w:rsidRPr="006E0A3A">
              <w:rPr>
                <w:rFonts w:ascii="ＭＳ 明朝" w:hint="eastAsia"/>
                <w:sz w:val="20"/>
              </w:rPr>
              <w:t>立入禁止措置及び危険表示等は施してあり</w:t>
            </w:r>
            <w:r w:rsidR="0044600D">
              <w:rPr>
                <w:rFonts w:ascii="ＭＳ 明朝" w:hint="eastAsia"/>
                <w:sz w:val="20"/>
              </w:rPr>
              <w:t>、</w:t>
            </w:r>
            <w:r w:rsidRPr="006E0A3A">
              <w:rPr>
                <w:rFonts w:ascii="ＭＳ 明朝" w:hint="eastAsia"/>
                <w:sz w:val="20"/>
              </w:rPr>
              <w:t>万一転落石が発生しても河川</w:t>
            </w:r>
            <w:r w:rsidR="0044600D">
              <w:rPr>
                <w:rFonts w:ascii="ＭＳ 明朝" w:hint="eastAsia"/>
                <w:sz w:val="20"/>
              </w:rPr>
              <w:t>、</w:t>
            </w:r>
            <w:r w:rsidRPr="006E0A3A">
              <w:rPr>
                <w:rFonts w:ascii="ＭＳ 明朝" w:hint="eastAsia"/>
                <w:sz w:val="20"/>
              </w:rPr>
              <w:t>道路等の公共施設や民家への影響はない。</w:t>
            </w:r>
          </w:p>
        </w:tc>
      </w:tr>
      <w:tr w:rsidR="001E5E46" w:rsidRPr="006E0A3A" w:rsidTr="00D90B3F">
        <w:trPr>
          <w:cantSplit/>
        </w:trPr>
        <w:tc>
          <w:tcPr>
            <w:tcW w:w="1582" w:type="dxa"/>
            <w:vMerge/>
            <w:tcBorders>
              <w:bottom w:val="single" w:sz="4" w:space="0" w:color="auto"/>
            </w:tcBorders>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転落石防止施設等が設置されておらず</w:t>
            </w:r>
            <w:r w:rsidR="0044600D">
              <w:rPr>
                <w:rFonts w:hint="eastAsia"/>
                <w:sz w:val="20"/>
              </w:rPr>
              <w:t>、</w:t>
            </w:r>
            <w:r w:rsidRPr="006E0A3A">
              <w:rPr>
                <w:rFonts w:hint="eastAsia"/>
                <w:sz w:val="20"/>
              </w:rPr>
              <w:t>河川道路等の公共施設や民家への転落石のおそれがある。</w:t>
            </w:r>
          </w:p>
        </w:tc>
      </w:tr>
      <w:tr w:rsidR="001E5E46" w:rsidRPr="006E0A3A" w:rsidTr="00C24F5E">
        <w:trPr>
          <w:cantSplit/>
          <w:trHeight w:val="860"/>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沈砂池（沈でん池）</w:t>
            </w:r>
          </w:p>
          <w:p w:rsidR="001E5E46" w:rsidRPr="006E0A3A" w:rsidRDefault="001E5E46" w:rsidP="00C24F5E">
            <w:pPr>
              <w:spacing w:before="60" w:after="60"/>
              <w:ind w:left="400" w:hangingChars="200" w:hanging="400"/>
              <w:rPr>
                <w:rFonts w:ascii="ＭＳ 明朝"/>
                <w:sz w:val="20"/>
              </w:rPr>
            </w:pPr>
            <w:r w:rsidRPr="006E0A3A">
              <w:rPr>
                <w:rFonts w:ascii="ＭＳ 明朝" w:hint="eastAsia"/>
                <w:sz w:val="20"/>
              </w:rPr>
              <w:t>（ア　沈砂池（沈でん池）等の設置）</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採取状況に合わせ</w:t>
            </w:r>
            <w:r w:rsidR="0044600D">
              <w:rPr>
                <w:rFonts w:hint="eastAsia"/>
                <w:sz w:val="20"/>
              </w:rPr>
              <w:t>、</w:t>
            </w:r>
            <w:r w:rsidRPr="006E0A3A">
              <w:rPr>
                <w:rFonts w:hint="eastAsia"/>
                <w:sz w:val="20"/>
              </w:rPr>
              <w:t>場内水を処理できる沈砂池（沈でん池）等（仮設沈砂池及びシックナー等の汚濁水処理施設を含む。以下同じ。）を設置し</w:t>
            </w:r>
            <w:r w:rsidR="0044600D">
              <w:rPr>
                <w:rFonts w:hint="eastAsia"/>
                <w:sz w:val="20"/>
              </w:rPr>
              <w:t>、</w:t>
            </w:r>
            <w:r w:rsidRPr="006E0A3A">
              <w:rPr>
                <w:rFonts w:hint="eastAsia"/>
                <w:sz w:val="20"/>
              </w:rPr>
              <w:t>降雨時に汚濁水を場外に排出しない構造となっている。</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採取状況に合わせ</w:t>
            </w:r>
            <w:r w:rsidR="0044600D">
              <w:rPr>
                <w:rFonts w:ascii="ＭＳ 明朝" w:hint="eastAsia"/>
                <w:sz w:val="20"/>
              </w:rPr>
              <w:t>、</w:t>
            </w:r>
            <w:r w:rsidRPr="006E0A3A">
              <w:rPr>
                <w:rFonts w:ascii="ＭＳ 明朝" w:hint="eastAsia"/>
                <w:sz w:val="20"/>
              </w:rPr>
              <w:t>沈砂池（沈でん池）等を設置しているものの</w:t>
            </w:r>
            <w:r w:rsidR="0044600D">
              <w:rPr>
                <w:rFonts w:ascii="ＭＳ 明朝" w:hint="eastAsia"/>
                <w:sz w:val="20"/>
              </w:rPr>
              <w:t>、</w:t>
            </w:r>
            <w:r w:rsidRPr="006E0A3A">
              <w:rPr>
                <w:rFonts w:ascii="ＭＳ 明朝" w:hint="eastAsia"/>
                <w:sz w:val="20"/>
              </w:rPr>
              <w:t>処理能力が不足している沈砂池（沈でん池）等がある。</w:t>
            </w:r>
          </w:p>
        </w:tc>
      </w:tr>
      <w:tr w:rsidR="001E5E46" w:rsidRPr="006E0A3A" w:rsidTr="00D90B3F">
        <w:trPr>
          <w:cantSplit/>
        </w:trPr>
        <w:tc>
          <w:tcPr>
            <w:tcW w:w="1582" w:type="dxa"/>
            <w:vMerge/>
            <w:tcBorders>
              <w:bottom w:val="single" w:sz="4" w:space="0" w:color="auto"/>
            </w:tcBorders>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場内水を処理できるだけの沈砂池（沈でん池）等がない（不足している）</w:t>
            </w:r>
            <w:r w:rsidR="0044600D">
              <w:rPr>
                <w:rFonts w:hint="eastAsia"/>
                <w:sz w:val="20"/>
              </w:rPr>
              <w:t>、</w:t>
            </w:r>
            <w:r w:rsidRPr="006E0A3A">
              <w:rPr>
                <w:rFonts w:hint="eastAsia"/>
                <w:sz w:val="20"/>
              </w:rPr>
              <w:t>又は処理能力が認められない。</w:t>
            </w:r>
          </w:p>
        </w:tc>
      </w:tr>
      <w:tr w:rsidR="001E5E46" w:rsidRPr="006E0A3A" w:rsidTr="00D90B3F">
        <w:trPr>
          <w:cantSplit/>
          <w:trHeight w:val="70"/>
        </w:trPr>
        <w:tc>
          <w:tcPr>
            <w:tcW w:w="1582" w:type="dxa"/>
            <w:vMerge w:val="restart"/>
            <w:tcBorders>
              <w:top w:val="single" w:sz="4" w:space="0" w:color="auto"/>
            </w:tcBorders>
            <w:vAlign w:val="center"/>
          </w:tcPr>
          <w:p w:rsidR="001E5E46" w:rsidRPr="006E0A3A" w:rsidRDefault="001E5E46" w:rsidP="00C24F5E">
            <w:pPr>
              <w:spacing w:before="60" w:after="60"/>
              <w:rPr>
                <w:rFonts w:ascii="ＭＳ 明朝"/>
                <w:sz w:val="20"/>
              </w:rPr>
            </w:pPr>
            <w:r w:rsidRPr="006E0A3A">
              <w:rPr>
                <w:rFonts w:ascii="ＭＳ 明朝" w:hint="eastAsia"/>
                <w:sz w:val="20"/>
              </w:rPr>
              <w:t>沈砂池（沈でん池）</w:t>
            </w:r>
          </w:p>
          <w:p w:rsidR="001E5E46" w:rsidRPr="006E0A3A" w:rsidRDefault="001E5E46" w:rsidP="00C24F5E">
            <w:pPr>
              <w:spacing w:before="60" w:after="60"/>
              <w:ind w:left="400" w:hangingChars="200" w:hanging="400"/>
              <w:rPr>
                <w:rFonts w:ascii="ＭＳ 明朝"/>
                <w:sz w:val="20"/>
              </w:rPr>
            </w:pPr>
            <w:r w:rsidRPr="006E0A3A">
              <w:rPr>
                <w:rFonts w:ascii="ＭＳ 明朝" w:hint="eastAsia"/>
                <w:sz w:val="20"/>
              </w:rPr>
              <w:t>（イ　沈砂池（沈でん池）の防護柵）</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防護柵等が設置してあり</w:t>
            </w:r>
            <w:r w:rsidR="0044600D">
              <w:rPr>
                <w:rFonts w:ascii="ＭＳ 明朝" w:hint="eastAsia"/>
                <w:sz w:val="20"/>
              </w:rPr>
              <w:t>、</w:t>
            </w:r>
            <w:r w:rsidRPr="006E0A3A">
              <w:rPr>
                <w:rFonts w:ascii="ＭＳ 明朝" w:hint="eastAsia"/>
                <w:sz w:val="20"/>
              </w:rPr>
              <w:t>危険表示等も十分である。</w:t>
            </w:r>
          </w:p>
        </w:tc>
      </w:tr>
      <w:tr w:rsidR="001E5E46" w:rsidRPr="006E0A3A" w:rsidTr="005C1D01">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防護柵等が設置してあるが</w:t>
            </w:r>
            <w:r w:rsidR="0044600D">
              <w:rPr>
                <w:rFonts w:ascii="ＭＳ 明朝" w:hint="eastAsia"/>
                <w:sz w:val="20"/>
              </w:rPr>
              <w:t>、</w:t>
            </w:r>
            <w:r w:rsidRPr="006E0A3A">
              <w:rPr>
                <w:rFonts w:ascii="ＭＳ 明朝" w:hint="eastAsia"/>
                <w:sz w:val="20"/>
              </w:rPr>
              <w:t>改善を要する箇所がある。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防護柵等を</w:t>
            </w:r>
            <w:r w:rsidR="0044600D">
              <w:rPr>
                <w:rFonts w:ascii="ＭＳ 明朝" w:hint="eastAsia"/>
                <w:sz w:val="20"/>
              </w:rPr>
              <w:t>、</w:t>
            </w:r>
            <w:r w:rsidRPr="006E0A3A">
              <w:rPr>
                <w:rFonts w:ascii="ＭＳ 明朝" w:hint="eastAsia"/>
                <w:sz w:val="20"/>
              </w:rPr>
              <w:t>設置しているが効果が認められない</w:t>
            </w:r>
            <w:r w:rsidR="0044600D">
              <w:rPr>
                <w:rFonts w:ascii="ＭＳ 明朝" w:hint="eastAsia"/>
                <w:sz w:val="20"/>
              </w:rPr>
              <w:t>、</w:t>
            </w:r>
            <w:r w:rsidRPr="006E0A3A">
              <w:rPr>
                <w:rFonts w:ascii="ＭＳ 明朝" w:hint="eastAsia"/>
                <w:sz w:val="20"/>
              </w:rPr>
              <w:t>部分的にしか設置していない</w:t>
            </w:r>
            <w:r w:rsidR="0044600D">
              <w:rPr>
                <w:rFonts w:ascii="ＭＳ 明朝" w:hint="eastAsia"/>
                <w:sz w:val="20"/>
              </w:rPr>
              <w:t>、</w:t>
            </w:r>
            <w:r w:rsidRPr="006E0A3A">
              <w:rPr>
                <w:rFonts w:ascii="ＭＳ 明朝" w:hint="eastAsia"/>
                <w:sz w:val="20"/>
              </w:rPr>
              <w:t>又は全く設置していない。</w:t>
            </w:r>
          </w:p>
        </w:tc>
      </w:tr>
      <w:tr w:rsidR="001E5E46" w:rsidRPr="006E0A3A" w:rsidTr="00C24F5E">
        <w:trPr>
          <w:cantSplit/>
          <w:trHeight w:val="771"/>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沈砂池（沈でん池）</w:t>
            </w:r>
          </w:p>
          <w:p w:rsidR="001E5E46" w:rsidRPr="006E0A3A" w:rsidRDefault="001E5E46" w:rsidP="00C24F5E">
            <w:pPr>
              <w:spacing w:before="60" w:after="60"/>
              <w:rPr>
                <w:rFonts w:ascii="ＭＳ 明朝"/>
                <w:spacing w:val="-4"/>
                <w:sz w:val="20"/>
              </w:rPr>
            </w:pPr>
            <w:r w:rsidRPr="006E0A3A">
              <w:rPr>
                <w:rFonts w:ascii="ＭＳ 明朝" w:hint="eastAsia"/>
                <w:spacing w:val="-4"/>
                <w:sz w:val="20"/>
              </w:rPr>
              <w:t>沈砂池（沈でん池）のしゅんせつ</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rPr>
                <w:sz w:val="20"/>
              </w:rPr>
            </w:pPr>
            <w:r w:rsidRPr="006E0A3A">
              <w:rPr>
                <w:rFonts w:hint="eastAsia"/>
                <w:sz w:val="20"/>
              </w:rPr>
              <w:t xml:space="preserve">　計画のとおり沈砂池（沈でん池）等が適正にしゅんせつ・管理されている。</w:t>
            </w:r>
          </w:p>
          <w:p w:rsidR="001E5E46" w:rsidRPr="006E0A3A" w:rsidRDefault="001E5E46" w:rsidP="00C24F5E">
            <w:pPr>
              <w:rPr>
                <w:sz w:val="20"/>
              </w:rPr>
            </w:pPr>
            <w:r w:rsidRPr="006E0A3A">
              <w:rPr>
                <w:rFonts w:hint="eastAsia"/>
                <w:sz w:val="20"/>
              </w:rPr>
              <w:t xml:space="preserve">　〔定期的なしゅんせつ：</w:t>
            </w:r>
            <w:r w:rsidRPr="006E0A3A">
              <w:rPr>
                <w:rFonts w:hint="eastAsia"/>
                <w:sz w:val="20"/>
                <w:u w:val="single"/>
              </w:rPr>
              <w:t xml:space="preserve">　　　</w:t>
            </w:r>
            <w:r w:rsidRPr="006E0A3A">
              <w:rPr>
                <w:rFonts w:hint="eastAsia"/>
                <w:sz w:val="20"/>
              </w:rPr>
              <w:t>月に１回〕　※申請書中</w:t>
            </w:r>
            <w:r w:rsidR="0044600D">
              <w:rPr>
                <w:rFonts w:hint="eastAsia"/>
                <w:sz w:val="20"/>
              </w:rPr>
              <w:t>、</w:t>
            </w:r>
            <w:r w:rsidRPr="006E0A3A">
              <w:rPr>
                <w:rFonts w:hint="eastAsia"/>
                <w:sz w:val="20"/>
              </w:rPr>
              <w:t>沈砂池を定期的にしゅんせつすることを定めている場合があることに注意すること。</w:t>
            </w:r>
          </w:p>
        </w:tc>
      </w:tr>
      <w:tr w:rsidR="001E5E46" w:rsidRPr="006E0A3A" w:rsidTr="00C24F5E">
        <w:trPr>
          <w:cantSplit/>
          <w:trHeight w:val="18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計画のとおりではない箇所があるが</w:t>
            </w:r>
            <w:r w:rsidR="0044600D">
              <w:rPr>
                <w:rFonts w:ascii="ＭＳ 明朝" w:hint="eastAsia"/>
                <w:sz w:val="20"/>
              </w:rPr>
              <w:t>、</w:t>
            </w:r>
            <w:r w:rsidRPr="006E0A3A">
              <w:rPr>
                <w:rFonts w:ascii="ＭＳ 明朝" w:hint="eastAsia"/>
                <w:sz w:val="20"/>
              </w:rPr>
              <w:t>沈砂池（沈でん池）等が適正にしゅんせつ・管理されており</w:t>
            </w:r>
            <w:r w:rsidR="0044600D">
              <w:rPr>
                <w:rFonts w:ascii="ＭＳ 明朝" w:hint="eastAsia"/>
                <w:sz w:val="20"/>
              </w:rPr>
              <w:t>、</w:t>
            </w:r>
            <w:r w:rsidRPr="006E0A3A">
              <w:rPr>
                <w:rFonts w:ascii="ＭＳ 明朝" w:hint="eastAsia"/>
                <w:sz w:val="20"/>
              </w:rPr>
              <w:t>しゅんせつが十分でない沈砂池（沈でん池）等も</w:t>
            </w:r>
            <w:r w:rsidR="0044600D">
              <w:rPr>
                <w:rFonts w:ascii="ＭＳ 明朝" w:hint="eastAsia"/>
                <w:sz w:val="20"/>
              </w:rPr>
              <w:t>、</w:t>
            </w:r>
            <w:r w:rsidRPr="006E0A3A">
              <w:rPr>
                <w:rFonts w:ascii="ＭＳ 明朝" w:hint="eastAsia"/>
                <w:sz w:val="20"/>
              </w:rPr>
              <w:t>貯砂容量には余裕がある。</w:t>
            </w:r>
          </w:p>
        </w:tc>
      </w:tr>
      <w:tr w:rsidR="001E5E46" w:rsidRPr="006E0A3A" w:rsidTr="00C24F5E">
        <w:trPr>
          <w:cantSplit/>
          <w:trHeight w:val="108"/>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沈砂池（沈でん池）等が適正にしゅんせつ・管理されておらず</w:t>
            </w:r>
            <w:r w:rsidR="0044600D">
              <w:rPr>
                <w:rFonts w:ascii="ＭＳ 明朝" w:hint="eastAsia"/>
                <w:sz w:val="20"/>
              </w:rPr>
              <w:t>、</w:t>
            </w:r>
            <w:r w:rsidRPr="006E0A3A">
              <w:rPr>
                <w:rFonts w:ascii="ＭＳ 明朝" w:hint="eastAsia"/>
                <w:sz w:val="20"/>
              </w:rPr>
              <w:t>貯砂容量に余裕がない。</w:t>
            </w:r>
          </w:p>
        </w:tc>
      </w:tr>
      <w:tr w:rsidR="001E5E46" w:rsidRPr="006E0A3A" w:rsidTr="00C24F5E">
        <w:trPr>
          <w:cantSplit/>
          <w:trHeight w:val="70"/>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排水処理</w:t>
            </w:r>
          </w:p>
          <w:p w:rsidR="001E5E46" w:rsidRPr="006E0A3A" w:rsidRDefault="001E5E46" w:rsidP="00C24F5E">
            <w:pPr>
              <w:spacing w:before="60" w:after="60"/>
              <w:ind w:left="400" w:hangingChars="200" w:hanging="400"/>
              <w:rPr>
                <w:rFonts w:ascii="ＭＳ 明朝"/>
                <w:sz w:val="20"/>
              </w:rPr>
            </w:pPr>
            <w:r w:rsidRPr="006E0A3A">
              <w:rPr>
                <w:rFonts w:ascii="ＭＳ 明朝" w:hint="eastAsia"/>
                <w:sz w:val="20"/>
              </w:rPr>
              <w:t>（ア　集水路・排水路の整備）</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採掘状況に合わせ</w:t>
            </w:r>
            <w:r w:rsidR="0044600D">
              <w:rPr>
                <w:rFonts w:ascii="ＭＳ 明朝" w:hint="eastAsia"/>
                <w:sz w:val="20"/>
              </w:rPr>
              <w:t>、</w:t>
            </w:r>
            <w:r w:rsidRPr="006E0A3A">
              <w:rPr>
                <w:rFonts w:ascii="ＭＳ 明朝" w:hint="eastAsia"/>
                <w:sz w:val="20"/>
              </w:rPr>
              <w:t>計画集水区域内の水が集水できるよう水路を設置し</w:t>
            </w:r>
            <w:r w:rsidR="0044600D">
              <w:rPr>
                <w:rFonts w:ascii="ＭＳ 明朝" w:hint="eastAsia"/>
                <w:sz w:val="20"/>
              </w:rPr>
              <w:t>、</w:t>
            </w:r>
            <w:r w:rsidRPr="006E0A3A">
              <w:rPr>
                <w:rFonts w:ascii="ＭＳ 明朝" w:hint="eastAsia"/>
                <w:sz w:val="20"/>
              </w:rPr>
              <w:t>しゅんせつ・管理（洗掘防止措置を含む。）をしている。</w:t>
            </w:r>
          </w:p>
        </w:tc>
      </w:tr>
      <w:tr w:rsidR="001E5E46" w:rsidRPr="006E0A3A" w:rsidTr="00C24F5E">
        <w:trPr>
          <w:cantSplit/>
          <w:trHeight w:val="84"/>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採掘状況に合わせ</w:t>
            </w:r>
            <w:r w:rsidR="0044600D">
              <w:rPr>
                <w:rFonts w:ascii="ＭＳ 明朝" w:hint="eastAsia"/>
                <w:sz w:val="20"/>
              </w:rPr>
              <w:t>、</w:t>
            </w:r>
            <w:r w:rsidRPr="006E0A3A">
              <w:rPr>
                <w:rFonts w:ascii="ＭＳ 明朝" w:hint="eastAsia"/>
                <w:sz w:val="20"/>
              </w:rPr>
              <w:t>集水区域の水は概ね集水できるよう水路を設置しているが</w:t>
            </w:r>
            <w:r w:rsidR="0044600D">
              <w:rPr>
                <w:rFonts w:ascii="ＭＳ 明朝" w:hint="eastAsia"/>
                <w:sz w:val="20"/>
              </w:rPr>
              <w:t>、</w:t>
            </w:r>
            <w:r w:rsidRPr="006E0A3A">
              <w:rPr>
                <w:rFonts w:ascii="ＭＳ 明朝" w:hint="eastAsia"/>
                <w:sz w:val="20"/>
              </w:rPr>
              <w:t>しゅんせつ・管理が不十分である。</w:t>
            </w:r>
          </w:p>
        </w:tc>
      </w:tr>
      <w:tr w:rsidR="001E5E46" w:rsidRPr="006E0A3A" w:rsidTr="00C24F5E">
        <w:trPr>
          <w:cantSplit/>
          <w:trHeight w:val="70"/>
        </w:trPr>
        <w:tc>
          <w:tcPr>
            <w:tcW w:w="1582" w:type="dxa"/>
            <w:vMerge/>
            <w:tcBorders>
              <w:bottom w:val="single" w:sz="4" w:space="0" w:color="auto"/>
            </w:tcBorders>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水路の設置若しくはしゅんせつ・管理が適正でないため</w:t>
            </w:r>
            <w:r w:rsidR="0044600D">
              <w:rPr>
                <w:rFonts w:ascii="ＭＳ 明朝" w:hint="eastAsia"/>
                <w:sz w:val="20"/>
              </w:rPr>
              <w:t>、</w:t>
            </w:r>
            <w:r w:rsidRPr="006E0A3A">
              <w:rPr>
                <w:rFonts w:ascii="ＭＳ 明朝" w:hint="eastAsia"/>
                <w:sz w:val="20"/>
              </w:rPr>
              <w:t>自然流下で沈砂池（沈でん池）へ集まっている</w:t>
            </w:r>
            <w:r w:rsidR="0044600D">
              <w:rPr>
                <w:rFonts w:ascii="ＭＳ 明朝" w:hint="eastAsia"/>
                <w:sz w:val="20"/>
              </w:rPr>
              <w:t>、</w:t>
            </w:r>
            <w:r w:rsidRPr="006E0A3A">
              <w:rPr>
                <w:rFonts w:ascii="ＭＳ 明朝" w:hint="eastAsia"/>
                <w:sz w:val="20"/>
              </w:rPr>
              <w:t>又は直接場外へ流出している。</w:t>
            </w:r>
          </w:p>
        </w:tc>
      </w:tr>
      <w:tr w:rsidR="001E5E46" w:rsidRPr="006E0A3A" w:rsidTr="00C24F5E">
        <w:trPr>
          <w:cantSplit/>
          <w:trHeight w:val="70"/>
        </w:trPr>
        <w:tc>
          <w:tcPr>
            <w:tcW w:w="1582" w:type="dxa"/>
            <w:vMerge w:val="restart"/>
            <w:tcBorders>
              <w:top w:val="single" w:sz="4" w:space="0" w:color="auto"/>
            </w:tcBorders>
            <w:vAlign w:val="center"/>
          </w:tcPr>
          <w:p w:rsidR="001E5E46" w:rsidRPr="006E0A3A" w:rsidRDefault="001E5E46" w:rsidP="00C24F5E">
            <w:pPr>
              <w:spacing w:before="60" w:after="60"/>
              <w:rPr>
                <w:rFonts w:ascii="ＭＳ 明朝"/>
                <w:sz w:val="20"/>
              </w:rPr>
            </w:pPr>
            <w:r w:rsidRPr="006E0A3A">
              <w:rPr>
                <w:rFonts w:ascii="ＭＳ 明朝" w:hint="eastAsia"/>
                <w:sz w:val="20"/>
              </w:rPr>
              <w:t>排水処理</w:t>
            </w:r>
          </w:p>
          <w:p w:rsidR="001E5E46" w:rsidRPr="006E0A3A" w:rsidRDefault="001E5E46" w:rsidP="00C24F5E">
            <w:pPr>
              <w:spacing w:before="60" w:after="60"/>
              <w:ind w:left="400" w:hangingChars="200" w:hanging="400"/>
              <w:rPr>
                <w:rFonts w:ascii="ＭＳ 明朝"/>
                <w:sz w:val="20"/>
              </w:rPr>
            </w:pPr>
            <w:r w:rsidRPr="006E0A3A">
              <w:rPr>
                <w:rFonts w:ascii="ＭＳ 明朝" w:hint="eastAsia"/>
                <w:sz w:val="20"/>
              </w:rPr>
              <w:t>（イ　流末水</w:t>
            </w:r>
            <w:r w:rsidRPr="006E0A3A">
              <w:rPr>
                <w:rFonts w:ascii="ＭＳ 明朝" w:hint="eastAsia"/>
                <w:sz w:val="20"/>
              </w:rPr>
              <w:lastRenderedPageBreak/>
              <w:t>路の状況）</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lastRenderedPageBreak/>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流末水路（放流先付近の河川を含む。）に破損等がない。</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流末水路に軽度の破損等があるが水路の機能上は問題ない。</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流末水路が破損しており</w:t>
            </w:r>
            <w:r w:rsidR="0044600D">
              <w:rPr>
                <w:rFonts w:ascii="ＭＳ 明朝" w:hint="eastAsia"/>
                <w:sz w:val="20"/>
              </w:rPr>
              <w:t>、</w:t>
            </w:r>
            <w:r w:rsidRPr="006E0A3A">
              <w:rPr>
                <w:rFonts w:ascii="ＭＳ 明朝" w:hint="eastAsia"/>
                <w:sz w:val="20"/>
              </w:rPr>
              <w:t>水路の機能を喪失している。</w:t>
            </w:r>
          </w:p>
        </w:tc>
      </w:tr>
      <w:tr w:rsidR="001E5E46" w:rsidRPr="006E0A3A" w:rsidTr="00C24F5E">
        <w:trPr>
          <w:cantSplit/>
          <w:trHeight w:val="70"/>
        </w:trPr>
        <w:tc>
          <w:tcPr>
            <w:tcW w:w="1582" w:type="dxa"/>
            <w:vMerge w:val="restart"/>
            <w:vAlign w:val="center"/>
          </w:tcPr>
          <w:p w:rsidR="001E5E46" w:rsidRPr="006E0A3A" w:rsidRDefault="001E5E46" w:rsidP="00C24F5E">
            <w:pPr>
              <w:rPr>
                <w:sz w:val="20"/>
                <w:szCs w:val="16"/>
              </w:rPr>
            </w:pPr>
            <w:r w:rsidRPr="006E0A3A">
              <w:rPr>
                <w:rFonts w:hint="eastAsia"/>
                <w:sz w:val="20"/>
                <w:szCs w:val="16"/>
              </w:rPr>
              <w:t>破砕・選別・洗浄施設等（破砕・選別・洗浄等を行わない場合は除く。）の管理状況</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破砕・選別・洗浄施設等を計画のとおり設置し</w:t>
            </w:r>
            <w:r w:rsidR="0044600D">
              <w:rPr>
                <w:rFonts w:ascii="ＭＳ 明朝" w:hint="eastAsia"/>
                <w:sz w:val="20"/>
              </w:rPr>
              <w:t>、</w:t>
            </w:r>
            <w:r w:rsidRPr="006E0A3A">
              <w:rPr>
                <w:rFonts w:ascii="ＭＳ 明朝" w:hint="eastAsia"/>
                <w:sz w:val="20"/>
              </w:rPr>
              <w:t>適正に管理している。</w:t>
            </w:r>
          </w:p>
        </w:tc>
      </w:tr>
      <w:tr w:rsidR="001E5E46" w:rsidRPr="006E0A3A" w:rsidTr="00C24F5E">
        <w:trPr>
          <w:cantSplit/>
          <w:trHeight w:val="124"/>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破砕・選別・洗浄施設等を計画のとおり設置しているが</w:t>
            </w:r>
            <w:r w:rsidR="0044600D">
              <w:rPr>
                <w:rFonts w:ascii="ＭＳ 明朝" w:hint="eastAsia"/>
                <w:sz w:val="20"/>
              </w:rPr>
              <w:t>、</w:t>
            </w:r>
            <w:r w:rsidRPr="006E0A3A">
              <w:rPr>
                <w:rFonts w:ascii="ＭＳ 明朝" w:hint="eastAsia"/>
                <w:sz w:val="20"/>
              </w:rPr>
              <w:t>管理が不十分である。</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破砕・選別・洗浄施設等を計画のとおり設置していない</w:t>
            </w:r>
            <w:r w:rsidR="0044600D">
              <w:rPr>
                <w:rFonts w:hint="eastAsia"/>
                <w:sz w:val="20"/>
              </w:rPr>
              <w:t>、</w:t>
            </w:r>
            <w:r w:rsidRPr="006E0A3A">
              <w:rPr>
                <w:rFonts w:hint="eastAsia"/>
                <w:sz w:val="20"/>
              </w:rPr>
              <w:t>又は管理が適切と認められない。</w:t>
            </w:r>
          </w:p>
        </w:tc>
      </w:tr>
      <w:tr w:rsidR="001E5E46" w:rsidRPr="006E0A3A" w:rsidTr="00C24F5E">
        <w:trPr>
          <w:cantSplit/>
          <w:trHeight w:val="1304"/>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廃土等の堆積場（場外一時堆積場も含む。）の設置及び管理状況</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計画の場所に堆積した廃土等が</w:t>
            </w:r>
            <w:r w:rsidR="0044600D">
              <w:rPr>
                <w:rFonts w:hint="eastAsia"/>
                <w:sz w:val="20"/>
              </w:rPr>
              <w:t>、</w:t>
            </w:r>
            <w:r w:rsidRPr="006E0A3A">
              <w:rPr>
                <w:rFonts w:hint="eastAsia"/>
                <w:sz w:val="20"/>
              </w:rPr>
              <w:t>次の基準のとおり適正に管理されている。</w:t>
            </w:r>
          </w:p>
          <w:p w:rsidR="001E5E46" w:rsidRPr="006E0A3A" w:rsidRDefault="001E5E46" w:rsidP="00C24F5E">
            <w:pPr>
              <w:ind w:left="200" w:hangingChars="100" w:hanging="200"/>
              <w:rPr>
                <w:sz w:val="20"/>
              </w:rPr>
            </w:pPr>
            <w:r w:rsidRPr="006E0A3A">
              <w:rPr>
                <w:rFonts w:hint="eastAsia"/>
                <w:sz w:val="20"/>
              </w:rPr>
              <w:t>１　１回の積上げ高さは１ｍ以下とし</w:t>
            </w:r>
            <w:r w:rsidR="0044600D">
              <w:rPr>
                <w:rFonts w:hint="eastAsia"/>
                <w:sz w:val="20"/>
              </w:rPr>
              <w:t>、</w:t>
            </w:r>
            <w:r w:rsidRPr="006E0A3A">
              <w:rPr>
                <w:rFonts w:hint="eastAsia"/>
                <w:sz w:val="20"/>
              </w:rPr>
              <w:t>これが４／５以下となるよう十分に締め固めを行っている。</w:t>
            </w:r>
          </w:p>
          <w:p w:rsidR="001E5E46" w:rsidRPr="006E0A3A" w:rsidRDefault="001E5E46" w:rsidP="00C24F5E">
            <w:pPr>
              <w:rPr>
                <w:sz w:val="20"/>
              </w:rPr>
            </w:pPr>
            <w:r w:rsidRPr="006E0A3A">
              <w:rPr>
                <w:rFonts w:hint="eastAsia"/>
                <w:sz w:val="20"/>
              </w:rPr>
              <w:t>２　堆積場の</w:t>
            </w:r>
            <w:r w:rsidR="00334D1D">
              <w:rPr>
                <w:rFonts w:hint="eastAsia"/>
                <w:sz w:val="20"/>
              </w:rPr>
              <w:t>のり</w:t>
            </w:r>
            <w:r w:rsidRPr="006E0A3A">
              <w:rPr>
                <w:rFonts w:hint="eastAsia"/>
                <w:sz w:val="20"/>
              </w:rPr>
              <w:t>面勾配は３０度以下となっている。</w:t>
            </w:r>
          </w:p>
          <w:p w:rsidR="001E5E46" w:rsidRPr="006E0A3A" w:rsidRDefault="001E5E46" w:rsidP="00C24F5E">
            <w:pPr>
              <w:rPr>
                <w:sz w:val="20"/>
              </w:rPr>
            </w:pPr>
            <w:r w:rsidRPr="006E0A3A">
              <w:rPr>
                <w:rFonts w:hint="eastAsia"/>
                <w:sz w:val="20"/>
              </w:rPr>
              <w:t>３　のり尻に土留施設を設けている。</w:t>
            </w:r>
          </w:p>
          <w:p w:rsidR="001E5E46" w:rsidRPr="006E0A3A" w:rsidRDefault="001E5E46" w:rsidP="00C24F5E">
            <w:pPr>
              <w:rPr>
                <w:sz w:val="20"/>
              </w:rPr>
            </w:pPr>
            <w:r w:rsidRPr="006E0A3A">
              <w:rPr>
                <w:rFonts w:hint="eastAsia"/>
                <w:sz w:val="20"/>
              </w:rPr>
              <w:t>４　排水路を設けている。</w:t>
            </w:r>
          </w:p>
        </w:tc>
      </w:tr>
      <w:tr w:rsidR="001E5E46" w:rsidRPr="006E0A3A" w:rsidTr="005C1D01">
        <w:trPr>
          <w:cantSplit/>
          <w:trHeight w:val="366"/>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rPr>
                <w:sz w:val="20"/>
              </w:rPr>
            </w:pPr>
            <w:r w:rsidRPr="006E0A3A">
              <w:rPr>
                <w:rFonts w:hint="eastAsia"/>
                <w:sz w:val="20"/>
              </w:rPr>
              <w:t xml:space="preserve">　計画の場所に堆積しているが</w:t>
            </w:r>
            <w:r w:rsidR="0044600D">
              <w:rPr>
                <w:rFonts w:hint="eastAsia"/>
                <w:sz w:val="20"/>
              </w:rPr>
              <w:t>、</w:t>
            </w:r>
            <w:r w:rsidRPr="006E0A3A">
              <w:rPr>
                <w:rFonts w:hint="eastAsia"/>
                <w:sz w:val="20"/>
              </w:rPr>
              <w:t>基準以外の方法で堆積している。</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計画の場所に堆積していない</w:t>
            </w:r>
            <w:r w:rsidR="0044600D">
              <w:rPr>
                <w:rFonts w:hint="eastAsia"/>
                <w:sz w:val="20"/>
              </w:rPr>
              <w:t>、</w:t>
            </w:r>
            <w:r w:rsidRPr="006E0A3A">
              <w:rPr>
                <w:rFonts w:hint="eastAsia"/>
                <w:sz w:val="20"/>
              </w:rPr>
              <w:t>又は基準以外の方法で堆積した等のため</w:t>
            </w:r>
            <w:r w:rsidR="0044600D">
              <w:rPr>
                <w:rFonts w:hint="eastAsia"/>
                <w:sz w:val="20"/>
              </w:rPr>
              <w:t>、</w:t>
            </w:r>
            <w:r w:rsidRPr="006E0A3A">
              <w:rPr>
                <w:rFonts w:hint="eastAsia"/>
                <w:sz w:val="20"/>
              </w:rPr>
              <w:t>崩壊した形跡がある。</w:t>
            </w:r>
          </w:p>
        </w:tc>
      </w:tr>
      <w:tr w:rsidR="001E5E46" w:rsidRPr="006E0A3A" w:rsidTr="00C24F5E">
        <w:trPr>
          <w:cantSplit/>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粉じん防止措置</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計画のとおり適正に粉じん防止措置を講じている。</w:t>
            </w:r>
          </w:p>
        </w:tc>
      </w:tr>
      <w:tr w:rsidR="001E5E46" w:rsidRPr="006E0A3A" w:rsidTr="00C24F5E">
        <w:trPr>
          <w:cantSplit/>
          <w:trHeight w:val="25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rPr>
                <w:sz w:val="20"/>
              </w:rPr>
            </w:pPr>
            <w:r w:rsidRPr="006E0A3A">
              <w:rPr>
                <w:rFonts w:hint="eastAsia"/>
                <w:sz w:val="20"/>
              </w:rPr>
              <w:t xml:space="preserve">　計画の履行が十分でなく</w:t>
            </w:r>
            <w:r w:rsidR="0044600D">
              <w:rPr>
                <w:rFonts w:hint="eastAsia"/>
                <w:sz w:val="20"/>
              </w:rPr>
              <w:t>、</w:t>
            </w:r>
            <w:r w:rsidRPr="006E0A3A">
              <w:rPr>
                <w:rFonts w:hint="eastAsia"/>
                <w:sz w:val="20"/>
              </w:rPr>
              <w:t>粉じんの発生が若干認められるものの</w:t>
            </w:r>
            <w:r w:rsidR="0044600D">
              <w:rPr>
                <w:rFonts w:hint="eastAsia"/>
                <w:sz w:val="20"/>
              </w:rPr>
              <w:t>、</w:t>
            </w:r>
            <w:r w:rsidRPr="006E0A3A">
              <w:rPr>
                <w:rFonts w:hint="eastAsia"/>
                <w:sz w:val="20"/>
              </w:rPr>
              <w:t>岩石採取場外への影響はない。</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適正に粉じん防止措置を講じていないため</w:t>
            </w:r>
            <w:r w:rsidR="0044600D">
              <w:rPr>
                <w:rFonts w:ascii="ＭＳ 明朝" w:hint="eastAsia"/>
                <w:sz w:val="20"/>
              </w:rPr>
              <w:t>、</w:t>
            </w:r>
            <w:r w:rsidRPr="006E0A3A">
              <w:rPr>
                <w:rFonts w:ascii="ＭＳ 明朝" w:hint="eastAsia"/>
                <w:sz w:val="20"/>
              </w:rPr>
              <w:t>岩石採取場外に粉じんの被害が及んでいる。</w:t>
            </w:r>
          </w:p>
        </w:tc>
      </w:tr>
      <w:tr w:rsidR="001E5E46" w:rsidRPr="006E0A3A" w:rsidTr="00C24F5E">
        <w:trPr>
          <w:cantSplit/>
          <w:trHeight w:val="170"/>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騒音防止措置</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計画のとおり適正な騒音防止措置を講じている。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計画の履行が十分でなく</w:t>
            </w:r>
            <w:r w:rsidR="0044600D">
              <w:rPr>
                <w:rFonts w:ascii="ＭＳ 明朝" w:hint="eastAsia"/>
                <w:sz w:val="20"/>
              </w:rPr>
              <w:t>、</w:t>
            </w:r>
            <w:r w:rsidRPr="006E0A3A">
              <w:rPr>
                <w:rFonts w:ascii="ＭＳ 明朝" w:hint="eastAsia"/>
                <w:sz w:val="20"/>
              </w:rPr>
              <w:t>騒音の発生が認められるものの</w:t>
            </w:r>
            <w:r w:rsidR="0044600D">
              <w:rPr>
                <w:rFonts w:ascii="ＭＳ 明朝" w:hint="eastAsia"/>
                <w:sz w:val="20"/>
              </w:rPr>
              <w:t>、</w:t>
            </w:r>
            <w:r w:rsidRPr="006E0A3A">
              <w:rPr>
                <w:rFonts w:ascii="ＭＳ 明朝" w:hint="eastAsia"/>
                <w:sz w:val="20"/>
              </w:rPr>
              <w:t>岩石採取場外への影響はない。</w:t>
            </w:r>
          </w:p>
        </w:tc>
      </w:tr>
      <w:tr w:rsidR="001E5E46" w:rsidRPr="006E0A3A" w:rsidTr="00C24F5E">
        <w:trPr>
          <w:cantSplit/>
          <w:trHeight w:val="272"/>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適正な騒音防止措置を講じていないため</w:t>
            </w:r>
            <w:r w:rsidR="0044600D">
              <w:rPr>
                <w:rFonts w:ascii="ＭＳ 明朝" w:hint="eastAsia"/>
                <w:sz w:val="20"/>
              </w:rPr>
              <w:t>、</w:t>
            </w:r>
            <w:r w:rsidRPr="006E0A3A">
              <w:rPr>
                <w:rFonts w:ascii="ＭＳ 明朝" w:hint="eastAsia"/>
                <w:sz w:val="20"/>
              </w:rPr>
              <w:t>岩石採取場外に騒音の被害が及んでいる。</w:t>
            </w:r>
          </w:p>
        </w:tc>
      </w:tr>
      <w:tr w:rsidR="001E5E46" w:rsidRPr="006E0A3A" w:rsidTr="00C24F5E">
        <w:trPr>
          <w:cantSplit/>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飛石防止措置（火薬類を使用する岩石採取場に限る。）</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計画のとおり適正に飛石防止措置を講じている。</w:t>
            </w:r>
          </w:p>
        </w:tc>
      </w:tr>
      <w:tr w:rsidR="001E5E46" w:rsidRPr="006E0A3A" w:rsidTr="00C24F5E">
        <w:trPr>
          <w:cantSplit/>
          <w:trHeight w:val="646"/>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計画のとおりではない箇所があるが</w:t>
            </w:r>
            <w:r w:rsidR="0044600D">
              <w:rPr>
                <w:rFonts w:ascii="ＭＳ 明朝" w:hint="eastAsia"/>
                <w:sz w:val="20"/>
              </w:rPr>
              <w:t>、</w:t>
            </w:r>
            <w:r w:rsidRPr="006E0A3A">
              <w:rPr>
                <w:rFonts w:ascii="ＭＳ 明朝" w:hint="eastAsia"/>
                <w:sz w:val="20"/>
              </w:rPr>
              <w:t>事故又は災害防止の措置は講じており</w:t>
            </w:r>
            <w:r w:rsidR="0044600D">
              <w:rPr>
                <w:rFonts w:ascii="ＭＳ 明朝" w:hint="eastAsia"/>
                <w:sz w:val="20"/>
              </w:rPr>
              <w:t>、</w:t>
            </w:r>
            <w:r w:rsidRPr="006E0A3A">
              <w:rPr>
                <w:rFonts w:ascii="ＭＳ 明朝" w:hint="eastAsia"/>
                <w:sz w:val="20"/>
              </w:rPr>
              <w:t>事故又は災害の発生のおそれはない。</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tcPr>
          <w:p w:rsidR="001E5E46" w:rsidRPr="006E0A3A" w:rsidRDefault="001E5E46" w:rsidP="00C24F5E">
            <w:pPr>
              <w:spacing w:before="60" w:after="60"/>
              <w:rPr>
                <w:rFonts w:ascii="ＭＳ 明朝"/>
                <w:sz w:val="20"/>
              </w:rPr>
            </w:pPr>
            <w:r w:rsidRPr="006E0A3A">
              <w:rPr>
                <w:rFonts w:ascii="ＭＳ 明朝" w:hint="eastAsia"/>
                <w:sz w:val="20"/>
              </w:rPr>
              <w:t xml:space="preserve">　適正に飛石防止措置を講じていないため</w:t>
            </w:r>
            <w:r w:rsidR="0044600D">
              <w:rPr>
                <w:rFonts w:ascii="ＭＳ 明朝" w:hint="eastAsia"/>
                <w:sz w:val="20"/>
              </w:rPr>
              <w:t>、</w:t>
            </w:r>
            <w:r w:rsidRPr="006E0A3A">
              <w:rPr>
                <w:rFonts w:ascii="ＭＳ 明朝" w:hint="eastAsia"/>
                <w:sz w:val="20"/>
              </w:rPr>
              <w:t>事故又は災害が発生するおそれがある。</w:t>
            </w:r>
          </w:p>
        </w:tc>
      </w:tr>
      <w:tr w:rsidR="001E5E46" w:rsidRPr="006E0A3A" w:rsidTr="00C24F5E">
        <w:trPr>
          <w:cantSplit/>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搬出路</w:t>
            </w:r>
          </w:p>
          <w:p w:rsidR="001E5E46" w:rsidRPr="006E0A3A" w:rsidRDefault="001E5E46" w:rsidP="00C24F5E">
            <w:pPr>
              <w:spacing w:before="60" w:after="60"/>
              <w:ind w:left="376" w:hangingChars="200" w:hanging="376"/>
              <w:rPr>
                <w:rFonts w:ascii="ＭＳ 明朝"/>
                <w:spacing w:val="-6"/>
                <w:sz w:val="20"/>
              </w:rPr>
            </w:pPr>
            <w:r w:rsidRPr="006E0A3A">
              <w:rPr>
                <w:rFonts w:ascii="ＭＳ 明朝" w:hint="eastAsia"/>
                <w:spacing w:val="-6"/>
                <w:sz w:val="20"/>
              </w:rPr>
              <w:t>（ア　場内搬出路の状況）</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計画のとおり設置し</w:t>
            </w:r>
            <w:r w:rsidR="0044600D">
              <w:rPr>
                <w:rFonts w:ascii="ＭＳ 明朝" w:hint="eastAsia"/>
                <w:sz w:val="20"/>
              </w:rPr>
              <w:t>、</w:t>
            </w:r>
            <w:r w:rsidRPr="006E0A3A">
              <w:rPr>
                <w:rFonts w:ascii="ＭＳ 明朝" w:hint="eastAsia"/>
                <w:sz w:val="20"/>
              </w:rPr>
              <w:t>維持管理を適正に行っている。</w:t>
            </w:r>
          </w:p>
        </w:tc>
      </w:tr>
      <w:tr w:rsidR="001E5E46" w:rsidRPr="006E0A3A" w:rsidTr="005C1D01">
        <w:trPr>
          <w:cantSplit/>
          <w:trHeight w:val="364"/>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rPr>
                <w:sz w:val="20"/>
              </w:rPr>
            </w:pPr>
            <w:r w:rsidRPr="006E0A3A">
              <w:rPr>
                <w:rFonts w:hint="eastAsia"/>
                <w:sz w:val="20"/>
              </w:rPr>
              <w:t xml:space="preserve">　計画のとおり設置しているが</w:t>
            </w:r>
            <w:r w:rsidR="0044600D">
              <w:rPr>
                <w:rFonts w:hint="eastAsia"/>
                <w:sz w:val="20"/>
              </w:rPr>
              <w:t>、</w:t>
            </w:r>
            <w:r w:rsidRPr="006E0A3A">
              <w:rPr>
                <w:rFonts w:hint="eastAsia"/>
                <w:sz w:val="20"/>
              </w:rPr>
              <w:t>維持管理が不十分である。</w:t>
            </w:r>
          </w:p>
        </w:tc>
      </w:tr>
      <w:tr w:rsidR="001E5E46" w:rsidRPr="006E0A3A" w:rsidTr="00C24F5E">
        <w:trPr>
          <w:cantSplit/>
        </w:trPr>
        <w:tc>
          <w:tcPr>
            <w:tcW w:w="1582" w:type="dxa"/>
            <w:vMerge/>
            <w:tcBorders>
              <w:bottom w:val="single" w:sz="4" w:space="0" w:color="auto"/>
            </w:tcBorders>
          </w:tcPr>
          <w:p w:rsidR="001E5E46" w:rsidRPr="006E0A3A" w:rsidRDefault="001E5E46" w:rsidP="00C24F5E">
            <w:pPr>
              <w:spacing w:before="60" w:after="60"/>
              <w:rPr>
                <w:rFonts w:ascii="ＭＳ 明朝"/>
                <w:sz w:val="20"/>
              </w:rPr>
            </w:pPr>
          </w:p>
        </w:tc>
        <w:tc>
          <w:tcPr>
            <w:tcW w:w="1232" w:type="dxa"/>
            <w:tcBorders>
              <w:bottom w:val="single" w:sz="4" w:space="0" w:color="auto"/>
            </w:tcBorders>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計画のとおり設置していない。</w:t>
            </w:r>
          </w:p>
        </w:tc>
      </w:tr>
      <w:tr w:rsidR="001E5E46" w:rsidRPr="006E0A3A" w:rsidTr="00C24F5E">
        <w:trPr>
          <w:cantSplit/>
          <w:trHeight w:val="853"/>
        </w:trPr>
        <w:tc>
          <w:tcPr>
            <w:tcW w:w="1582" w:type="dxa"/>
            <w:vMerge w:val="restart"/>
            <w:tcBorders>
              <w:top w:val="single" w:sz="4" w:space="0" w:color="auto"/>
            </w:tcBorders>
            <w:vAlign w:val="center"/>
          </w:tcPr>
          <w:p w:rsidR="001E5E46" w:rsidRPr="006E0A3A" w:rsidRDefault="001E5E46" w:rsidP="00C24F5E">
            <w:pPr>
              <w:spacing w:before="60" w:after="60"/>
              <w:rPr>
                <w:rFonts w:ascii="ＭＳ 明朝"/>
                <w:sz w:val="20"/>
              </w:rPr>
            </w:pPr>
            <w:r w:rsidRPr="006E0A3A">
              <w:rPr>
                <w:rFonts w:ascii="ＭＳ 明朝" w:hint="eastAsia"/>
                <w:sz w:val="20"/>
              </w:rPr>
              <w:t>搬出路</w:t>
            </w:r>
          </w:p>
          <w:p w:rsidR="001E5E46" w:rsidRPr="006E0A3A" w:rsidRDefault="001E5E46" w:rsidP="00C24F5E">
            <w:pPr>
              <w:spacing w:before="60" w:after="60"/>
              <w:ind w:left="400" w:hangingChars="200" w:hanging="400"/>
              <w:rPr>
                <w:rFonts w:ascii="ＭＳ 明朝"/>
                <w:sz w:val="20"/>
              </w:rPr>
            </w:pPr>
            <w:r w:rsidRPr="006E0A3A">
              <w:rPr>
                <w:rFonts w:ascii="ＭＳ 明朝" w:hint="eastAsia"/>
                <w:sz w:val="20"/>
              </w:rPr>
              <w:t>（イ　場外搬出路の状況（船舶による搬出</w:t>
            </w:r>
            <w:r w:rsidRPr="006E0A3A">
              <w:rPr>
                <w:rFonts w:ascii="ＭＳ 明朝" w:hint="eastAsia"/>
                <w:sz w:val="20"/>
              </w:rPr>
              <w:lastRenderedPageBreak/>
              <w:t>の場合は</w:t>
            </w:r>
            <w:r w:rsidR="0044600D">
              <w:rPr>
                <w:rFonts w:ascii="ＭＳ 明朝" w:hint="eastAsia"/>
                <w:sz w:val="20"/>
              </w:rPr>
              <w:t>、</w:t>
            </w:r>
            <w:r w:rsidRPr="006E0A3A">
              <w:rPr>
                <w:rFonts w:ascii="ＭＳ 明朝" w:hint="eastAsia"/>
                <w:sz w:val="20"/>
              </w:rPr>
              <w:t>桟橋周辺海域の状況））</w:t>
            </w:r>
          </w:p>
        </w:tc>
        <w:tc>
          <w:tcPr>
            <w:tcW w:w="1232" w:type="dxa"/>
            <w:tcBorders>
              <w:top w:val="single" w:sz="4" w:space="0" w:color="auto"/>
            </w:tcBorders>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lastRenderedPageBreak/>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場外運搬車輌（船舶を含む。）による汚損</w:t>
            </w:r>
            <w:r w:rsidR="0044600D">
              <w:rPr>
                <w:rFonts w:hint="eastAsia"/>
                <w:sz w:val="20"/>
              </w:rPr>
              <w:t>、</w:t>
            </w:r>
            <w:r w:rsidRPr="006E0A3A">
              <w:rPr>
                <w:rFonts w:hint="eastAsia"/>
                <w:sz w:val="20"/>
              </w:rPr>
              <w:t>破損等がない。</w:t>
            </w:r>
          </w:p>
        </w:tc>
      </w:tr>
      <w:tr w:rsidR="001E5E46" w:rsidRPr="006E0A3A" w:rsidTr="00C24F5E">
        <w:trPr>
          <w:cantSplit/>
          <w:trHeight w:val="853"/>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rPr>
                <w:sz w:val="20"/>
              </w:rPr>
            </w:pPr>
            <w:r w:rsidRPr="006E0A3A">
              <w:rPr>
                <w:rFonts w:hint="eastAsia"/>
                <w:sz w:val="20"/>
              </w:rPr>
              <w:t xml:space="preserve">　汚損</w:t>
            </w:r>
            <w:r w:rsidR="0044600D">
              <w:rPr>
                <w:rFonts w:hint="eastAsia"/>
                <w:sz w:val="20"/>
              </w:rPr>
              <w:t>、</w:t>
            </w:r>
            <w:r w:rsidRPr="006E0A3A">
              <w:rPr>
                <w:rFonts w:hint="eastAsia"/>
                <w:sz w:val="20"/>
              </w:rPr>
              <w:t>破損等があるが</w:t>
            </w:r>
            <w:r w:rsidR="0044600D">
              <w:rPr>
                <w:rFonts w:hint="eastAsia"/>
                <w:sz w:val="20"/>
              </w:rPr>
              <w:t>、</w:t>
            </w:r>
            <w:r w:rsidRPr="006E0A3A">
              <w:rPr>
                <w:rFonts w:hint="eastAsia"/>
                <w:sz w:val="20"/>
              </w:rPr>
              <w:t>清掃</w:t>
            </w:r>
            <w:r w:rsidR="0044600D">
              <w:rPr>
                <w:rFonts w:hint="eastAsia"/>
                <w:sz w:val="20"/>
              </w:rPr>
              <w:t>、</w:t>
            </w:r>
            <w:r w:rsidRPr="006E0A3A">
              <w:rPr>
                <w:rFonts w:hint="eastAsia"/>
                <w:sz w:val="20"/>
              </w:rPr>
              <w:t>補修等を実施しているため</w:t>
            </w:r>
            <w:r w:rsidR="0044600D">
              <w:rPr>
                <w:rFonts w:hint="eastAsia"/>
                <w:sz w:val="20"/>
              </w:rPr>
              <w:t>、</w:t>
            </w:r>
            <w:r w:rsidRPr="006E0A3A">
              <w:rPr>
                <w:rFonts w:hint="eastAsia"/>
                <w:sz w:val="20"/>
              </w:rPr>
              <w:t>道路（港湾等）管理上支障はなく</w:t>
            </w:r>
            <w:r w:rsidR="0044600D">
              <w:rPr>
                <w:rFonts w:hint="eastAsia"/>
                <w:sz w:val="20"/>
              </w:rPr>
              <w:t>、</w:t>
            </w:r>
            <w:r w:rsidRPr="006E0A3A">
              <w:rPr>
                <w:rFonts w:hint="eastAsia"/>
                <w:sz w:val="20"/>
              </w:rPr>
              <w:t>苦情等も発生していない。</w:t>
            </w:r>
          </w:p>
        </w:tc>
      </w:tr>
      <w:tr w:rsidR="001E5E46" w:rsidRPr="006E0A3A" w:rsidTr="00C24F5E">
        <w:trPr>
          <w:cantSplit/>
          <w:trHeight w:val="854"/>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汚損</w:t>
            </w:r>
            <w:r w:rsidR="0044600D">
              <w:rPr>
                <w:rFonts w:hint="eastAsia"/>
                <w:sz w:val="20"/>
              </w:rPr>
              <w:t>、</w:t>
            </w:r>
            <w:r w:rsidRPr="006E0A3A">
              <w:rPr>
                <w:rFonts w:hint="eastAsia"/>
                <w:sz w:val="20"/>
              </w:rPr>
              <w:t>破損があり</w:t>
            </w:r>
            <w:r w:rsidR="0044600D">
              <w:rPr>
                <w:rFonts w:hint="eastAsia"/>
                <w:sz w:val="20"/>
              </w:rPr>
              <w:t>、</w:t>
            </w:r>
            <w:r w:rsidRPr="006E0A3A">
              <w:rPr>
                <w:rFonts w:hint="eastAsia"/>
                <w:sz w:val="20"/>
              </w:rPr>
              <w:t>道路（港湾等）管理上支障がある。</w:t>
            </w:r>
          </w:p>
        </w:tc>
      </w:tr>
      <w:tr w:rsidR="001E5E46" w:rsidRPr="006E0A3A" w:rsidTr="00C24F5E">
        <w:trPr>
          <w:cantSplit/>
          <w:trHeight w:val="70"/>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残壁（採取が終了したのり肩からのり尻までの地盤）に対する措置</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計画のとおり</w:t>
            </w:r>
            <w:r w:rsidR="0044600D">
              <w:rPr>
                <w:rFonts w:hint="eastAsia"/>
                <w:sz w:val="20"/>
              </w:rPr>
              <w:t>、</w:t>
            </w:r>
            <w:r w:rsidRPr="006E0A3A">
              <w:rPr>
                <w:rFonts w:hint="eastAsia"/>
                <w:sz w:val="20"/>
              </w:rPr>
              <w:t>階段高</w:t>
            </w:r>
            <w:r w:rsidR="0044600D">
              <w:rPr>
                <w:rFonts w:hint="eastAsia"/>
                <w:sz w:val="20"/>
              </w:rPr>
              <w:t>、</w:t>
            </w:r>
            <w:r w:rsidRPr="006E0A3A">
              <w:rPr>
                <w:rFonts w:hint="eastAsia"/>
                <w:sz w:val="20"/>
              </w:rPr>
              <w:t>階段幅及び平均勾配を保持している。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rPr>
                <w:sz w:val="20"/>
              </w:rPr>
            </w:pPr>
            <w:r w:rsidRPr="006E0A3A">
              <w:rPr>
                <w:rFonts w:hint="eastAsia"/>
                <w:sz w:val="20"/>
              </w:rPr>
              <w:t xml:space="preserve">　計画のとおりではない箇所があるが</w:t>
            </w:r>
            <w:r w:rsidR="0044600D">
              <w:rPr>
                <w:rFonts w:hint="eastAsia"/>
                <w:sz w:val="20"/>
              </w:rPr>
              <w:t>、</w:t>
            </w:r>
            <w:r w:rsidRPr="006E0A3A">
              <w:rPr>
                <w:rFonts w:hint="eastAsia"/>
                <w:sz w:val="20"/>
              </w:rPr>
              <w:t>階段高</w:t>
            </w:r>
            <w:r w:rsidR="0044600D">
              <w:rPr>
                <w:rFonts w:hint="eastAsia"/>
                <w:sz w:val="20"/>
              </w:rPr>
              <w:t>、</w:t>
            </w:r>
            <w:r w:rsidRPr="006E0A3A">
              <w:rPr>
                <w:rFonts w:hint="eastAsia"/>
                <w:sz w:val="20"/>
              </w:rPr>
              <w:t>階段幅及び平均勾配を保持している。</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計画のとおりに採取しなかったため</w:t>
            </w:r>
            <w:r w:rsidR="0044600D">
              <w:rPr>
                <w:rFonts w:hint="eastAsia"/>
                <w:sz w:val="20"/>
              </w:rPr>
              <w:t>、</w:t>
            </w:r>
            <w:r w:rsidRPr="006E0A3A">
              <w:rPr>
                <w:rFonts w:hint="eastAsia"/>
                <w:sz w:val="20"/>
              </w:rPr>
              <w:t>崩壊等が発生するおそれがある</w:t>
            </w:r>
            <w:r w:rsidR="0044600D">
              <w:rPr>
                <w:rFonts w:hint="eastAsia"/>
                <w:sz w:val="20"/>
              </w:rPr>
              <w:t>、</w:t>
            </w:r>
            <w:r w:rsidRPr="006E0A3A">
              <w:rPr>
                <w:rFonts w:hint="eastAsia"/>
                <w:sz w:val="20"/>
              </w:rPr>
              <w:t>又はのり面がオーバーハングになっている箇所がある。</w:t>
            </w:r>
          </w:p>
        </w:tc>
      </w:tr>
      <w:tr w:rsidR="001E5E46" w:rsidRPr="006E0A3A" w:rsidTr="00C24F5E">
        <w:trPr>
          <w:cantSplit/>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採取跡等の緑化措置</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計画のとおり採取跡等（堆積</w:t>
            </w:r>
            <w:r w:rsidR="0044600D">
              <w:rPr>
                <w:rFonts w:hint="eastAsia"/>
                <w:sz w:val="20"/>
              </w:rPr>
              <w:t>、</w:t>
            </w:r>
            <w:r w:rsidRPr="006E0A3A">
              <w:rPr>
                <w:rFonts w:hint="eastAsia"/>
                <w:sz w:val="20"/>
              </w:rPr>
              <w:t>埋戻し終了箇所を含む。以下同じ。）は全て緑化を施工しており</w:t>
            </w:r>
            <w:r w:rsidR="0044600D">
              <w:rPr>
                <w:rFonts w:hint="eastAsia"/>
                <w:sz w:val="20"/>
              </w:rPr>
              <w:t>、</w:t>
            </w:r>
            <w:r w:rsidRPr="006E0A3A">
              <w:rPr>
                <w:rFonts w:hint="eastAsia"/>
                <w:sz w:val="20"/>
              </w:rPr>
              <w:t>活着が十分である。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rPr>
                <w:sz w:val="20"/>
              </w:rPr>
            </w:pPr>
            <w:r w:rsidRPr="006E0A3A">
              <w:rPr>
                <w:rFonts w:hint="eastAsia"/>
                <w:sz w:val="20"/>
              </w:rPr>
              <w:t xml:space="preserve">　計画のとおり採取跡等は全て緑化を施工しているが</w:t>
            </w:r>
            <w:r w:rsidR="0044600D">
              <w:rPr>
                <w:rFonts w:hint="eastAsia"/>
                <w:sz w:val="20"/>
              </w:rPr>
              <w:t>、</w:t>
            </w:r>
            <w:r w:rsidRPr="006E0A3A">
              <w:rPr>
                <w:rFonts w:hint="eastAsia"/>
                <w:sz w:val="20"/>
              </w:rPr>
              <w:t>活着が不十分である</w:t>
            </w:r>
            <w:r w:rsidR="0044600D">
              <w:rPr>
                <w:rFonts w:hint="eastAsia"/>
                <w:sz w:val="20"/>
              </w:rPr>
              <w:t>、</w:t>
            </w:r>
            <w:r w:rsidRPr="006E0A3A">
              <w:rPr>
                <w:rFonts w:hint="eastAsia"/>
                <w:sz w:val="20"/>
              </w:rPr>
              <w:t>又は一部緑化を施工していない箇所があるが</w:t>
            </w:r>
            <w:r w:rsidR="0044600D">
              <w:rPr>
                <w:rFonts w:hint="eastAsia"/>
                <w:sz w:val="20"/>
              </w:rPr>
              <w:t>、</w:t>
            </w:r>
            <w:r w:rsidRPr="006E0A3A">
              <w:rPr>
                <w:rFonts w:hint="eastAsia"/>
                <w:sz w:val="20"/>
              </w:rPr>
              <w:t>施工済の箇所の活着は十分である。</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rPr>
                <w:sz w:val="20"/>
              </w:rPr>
            </w:pPr>
            <w:r w:rsidRPr="006E0A3A">
              <w:rPr>
                <w:rFonts w:hint="eastAsia"/>
                <w:sz w:val="20"/>
              </w:rPr>
              <w:t xml:space="preserve">　採取跡等を部分的に緑化施工しているが活着が不十分である</w:t>
            </w:r>
            <w:r w:rsidR="0044600D">
              <w:rPr>
                <w:rFonts w:hint="eastAsia"/>
                <w:sz w:val="20"/>
              </w:rPr>
              <w:t>、</w:t>
            </w:r>
            <w:r w:rsidRPr="006E0A3A">
              <w:rPr>
                <w:rFonts w:hint="eastAsia"/>
                <w:sz w:val="20"/>
              </w:rPr>
              <w:t>又は全く緑化を施工していない。</w:t>
            </w:r>
          </w:p>
        </w:tc>
      </w:tr>
      <w:tr w:rsidR="001E5E46" w:rsidRPr="006E0A3A" w:rsidTr="00C24F5E">
        <w:trPr>
          <w:cantSplit/>
          <w:trHeight w:val="262"/>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標識の措置</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法第３３条の１５の標識（以下「標識」という。）を岩石採取場入口付近等の第三者が確認可能な場所に設置し</w:t>
            </w:r>
            <w:r w:rsidR="0044600D">
              <w:rPr>
                <w:rFonts w:hint="eastAsia"/>
                <w:sz w:val="20"/>
              </w:rPr>
              <w:t>、</w:t>
            </w:r>
            <w:r w:rsidRPr="006E0A3A">
              <w:rPr>
                <w:rFonts w:hint="eastAsia"/>
                <w:sz w:val="20"/>
              </w:rPr>
              <w:t>認可を受けた内容を正確に記載している。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標識を第三者が確認可能な場所に設置しているが</w:t>
            </w:r>
            <w:r w:rsidR="0044600D">
              <w:rPr>
                <w:rFonts w:ascii="ＭＳ 明朝" w:hint="eastAsia"/>
                <w:sz w:val="20"/>
              </w:rPr>
              <w:t>、</w:t>
            </w:r>
            <w:r w:rsidRPr="006E0A3A">
              <w:rPr>
                <w:rFonts w:ascii="ＭＳ 明朝" w:hint="eastAsia"/>
                <w:sz w:val="20"/>
              </w:rPr>
              <w:t>認可を受けた内容を正確に記載していない</w:t>
            </w:r>
            <w:r w:rsidR="0044600D">
              <w:rPr>
                <w:rFonts w:ascii="ＭＳ 明朝" w:hint="eastAsia"/>
                <w:sz w:val="20"/>
              </w:rPr>
              <w:t>、</w:t>
            </w:r>
            <w:r w:rsidRPr="006E0A3A">
              <w:rPr>
                <w:rFonts w:ascii="ＭＳ 明朝" w:hint="eastAsia"/>
                <w:sz w:val="20"/>
              </w:rPr>
              <w:t>又は認可を受けた内容を正確に記載しているが</w:t>
            </w:r>
            <w:r w:rsidR="0044600D">
              <w:rPr>
                <w:rFonts w:ascii="ＭＳ 明朝" w:hint="eastAsia"/>
                <w:sz w:val="20"/>
              </w:rPr>
              <w:t>、</w:t>
            </w:r>
            <w:r w:rsidRPr="006E0A3A">
              <w:rPr>
                <w:rFonts w:ascii="ＭＳ 明朝" w:hint="eastAsia"/>
                <w:sz w:val="20"/>
              </w:rPr>
              <w:t>標識の様式が所定の様式と異なる。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標識を第三者が確認可能な場所に設置していない。又は標識を全く設置していない。</w:t>
            </w:r>
          </w:p>
        </w:tc>
      </w:tr>
      <w:tr w:rsidR="001E5E46" w:rsidRPr="006E0A3A" w:rsidTr="00C24F5E">
        <w:trPr>
          <w:cantSplit/>
        </w:trPr>
        <w:tc>
          <w:tcPr>
            <w:tcW w:w="1582" w:type="dxa"/>
            <w:vMerge w:val="restart"/>
            <w:vAlign w:val="center"/>
          </w:tcPr>
          <w:p w:rsidR="001E5E46" w:rsidRPr="006E0A3A" w:rsidRDefault="001E5E46" w:rsidP="00C24F5E">
            <w:pPr>
              <w:spacing w:before="60" w:after="60"/>
              <w:rPr>
                <w:rFonts w:ascii="ＭＳ 明朝"/>
                <w:sz w:val="20"/>
              </w:rPr>
            </w:pPr>
            <w:r w:rsidRPr="006E0A3A">
              <w:rPr>
                <w:rFonts w:ascii="ＭＳ 明朝" w:hint="eastAsia"/>
                <w:sz w:val="20"/>
              </w:rPr>
              <w:t>帳簿の記載及び備付け</w:t>
            </w: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５</w:t>
            </w:r>
          </w:p>
          <w:p w:rsidR="001E5E46" w:rsidRPr="006E0A3A" w:rsidRDefault="001E5E46" w:rsidP="00C24F5E">
            <w:pPr>
              <w:spacing w:line="260" w:lineRule="exact"/>
              <w:jc w:val="center"/>
              <w:rPr>
                <w:rFonts w:ascii="ＭＳ 明朝"/>
                <w:sz w:val="20"/>
              </w:rPr>
            </w:pPr>
            <w:r w:rsidRPr="006E0A3A">
              <w:rPr>
                <w:rFonts w:ascii="ＭＳ 明朝" w:hint="eastAsia"/>
                <w:sz w:val="20"/>
              </w:rPr>
              <w:t>(良好)</w:t>
            </w:r>
          </w:p>
        </w:tc>
        <w:tc>
          <w:tcPr>
            <w:tcW w:w="6474" w:type="dxa"/>
            <w:vAlign w:val="center"/>
          </w:tcPr>
          <w:p w:rsidR="001E5E46" w:rsidRPr="006E0A3A" w:rsidRDefault="001E5E46" w:rsidP="00C24F5E">
            <w:pPr>
              <w:rPr>
                <w:sz w:val="20"/>
              </w:rPr>
            </w:pPr>
            <w:r w:rsidRPr="006E0A3A">
              <w:rPr>
                <w:rFonts w:hint="eastAsia"/>
                <w:sz w:val="20"/>
              </w:rPr>
              <w:t xml:space="preserve">　法第３４条の２の規定による帳簿（以下「帳簿」という。）を備え付け</w:t>
            </w:r>
            <w:r w:rsidR="0044600D">
              <w:rPr>
                <w:rFonts w:hint="eastAsia"/>
                <w:sz w:val="20"/>
              </w:rPr>
              <w:t>、</w:t>
            </w:r>
            <w:r w:rsidRPr="006E0A3A">
              <w:rPr>
                <w:rFonts w:hint="eastAsia"/>
                <w:sz w:val="20"/>
              </w:rPr>
              <w:t>毎日適切に記載し</w:t>
            </w:r>
            <w:r w:rsidR="0044600D">
              <w:rPr>
                <w:rFonts w:hint="eastAsia"/>
                <w:sz w:val="20"/>
              </w:rPr>
              <w:t>、</w:t>
            </w:r>
            <w:r w:rsidRPr="006E0A3A">
              <w:rPr>
                <w:rFonts w:hint="eastAsia"/>
                <w:sz w:val="20"/>
              </w:rPr>
              <w:t>過去２年分の帳簿を保存している。</w:t>
            </w:r>
          </w:p>
        </w:tc>
      </w:tr>
      <w:tr w:rsidR="001E5E46" w:rsidRPr="006E0A3A" w:rsidTr="00C24F5E">
        <w:trPr>
          <w:cantSplit/>
          <w:trHeight w:val="70"/>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３</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帳簿を備え付けているが</w:t>
            </w:r>
            <w:r w:rsidR="0044600D">
              <w:rPr>
                <w:rFonts w:ascii="ＭＳ 明朝" w:hint="eastAsia"/>
                <w:sz w:val="20"/>
              </w:rPr>
              <w:t>、</w:t>
            </w:r>
            <w:r w:rsidRPr="006E0A3A">
              <w:rPr>
                <w:rFonts w:ascii="ＭＳ 明朝" w:hint="eastAsia"/>
                <w:sz w:val="20"/>
              </w:rPr>
              <w:t>記載した内容に適切でないものがある。</w:t>
            </w:r>
          </w:p>
        </w:tc>
      </w:tr>
      <w:tr w:rsidR="001E5E46" w:rsidRPr="006E0A3A" w:rsidTr="00C24F5E">
        <w:trPr>
          <w:cantSplit/>
        </w:trPr>
        <w:tc>
          <w:tcPr>
            <w:tcW w:w="1582" w:type="dxa"/>
            <w:vMerge/>
          </w:tcPr>
          <w:p w:rsidR="001E5E46" w:rsidRPr="006E0A3A" w:rsidRDefault="001E5E46" w:rsidP="00C24F5E">
            <w:pPr>
              <w:spacing w:before="60" w:after="60"/>
              <w:rPr>
                <w:rFonts w:ascii="ＭＳ 明朝"/>
                <w:sz w:val="20"/>
              </w:rPr>
            </w:pPr>
          </w:p>
        </w:tc>
        <w:tc>
          <w:tcPr>
            <w:tcW w:w="1232" w:type="dxa"/>
            <w:vAlign w:val="center"/>
          </w:tcPr>
          <w:p w:rsidR="001E5E46" w:rsidRPr="006E0A3A" w:rsidRDefault="001E5E46" w:rsidP="00C24F5E">
            <w:pPr>
              <w:spacing w:line="260" w:lineRule="exact"/>
              <w:jc w:val="center"/>
              <w:rPr>
                <w:rFonts w:ascii="ＭＳ 明朝"/>
                <w:sz w:val="20"/>
              </w:rPr>
            </w:pPr>
            <w:r w:rsidRPr="006E0A3A">
              <w:rPr>
                <w:rFonts w:ascii="ＭＳ 明朝" w:hint="eastAsia"/>
                <w:sz w:val="20"/>
              </w:rPr>
              <w:t>１</w:t>
            </w:r>
          </w:p>
          <w:p w:rsidR="001E5E46" w:rsidRPr="006E0A3A" w:rsidRDefault="001E5E46" w:rsidP="00C24F5E">
            <w:pPr>
              <w:spacing w:line="260" w:lineRule="exact"/>
              <w:jc w:val="center"/>
              <w:rPr>
                <w:rFonts w:ascii="ＭＳ 明朝"/>
                <w:sz w:val="20"/>
              </w:rPr>
            </w:pPr>
            <w:r w:rsidRPr="006E0A3A">
              <w:rPr>
                <w:rFonts w:ascii="ＭＳ 明朝" w:hint="eastAsia"/>
                <w:sz w:val="20"/>
              </w:rPr>
              <w:t>(要改善)</w:t>
            </w:r>
          </w:p>
        </w:tc>
        <w:tc>
          <w:tcPr>
            <w:tcW w:w="6474" w:type="dxa"/>
            <w:vAlign w:val="center"/>
          </w:tcPr>
          <w:p w:rsidR="001E5E46" w:rsidRPr="006E0A3A" w:rsidRDefault="001E5E46" w:rsidP="00C24F5E">
            <w:pPr>
              <w:spacing w:before="60" w:after="60"/>
              <w:rPr>
                <w:rFonts w:ascii="ＭＳ 明朝"/>
                <w:sz w:val="20"/>
              </w:rPr>
            </w:pPr>
            <w:r w:rsidRPr="006E0A3A">
              <w:rPr>
                <w:rFonts w:ascii="ＭＳ 明朝" w:hint="eastAsia"/>
                <w:sz w:val="20"/>
              </w:rPr>
              <w:t xml:space="preserve">　帳簿を備え付けていない。</w:t>
            </w:r>
          </w:p>
        </w:tc>
      </w:tr>
    </w:tbl>
    <w:p w:rsidR="00B77893" w:rsidRPr="001E5E46" w:rsidRDefault="00B77893" w:rsidP="00062C16"/>
    <w:sectPr w:rsidR="00B77893" w:rsidRPr="001E5E46" w:rsidSect="00D90B3F">
      <w:footerReference w:type="default" r:id="rId8"/>
      <w:type w:val="continuous"/>
      <w:pgSz w:w="11907" w:h="16840" w:code="9"/>
      <w:pgMar w:top="1134" w:right="1134" w:bottom="397" w:left="1134" w:header="851" w:footer="624" w:gutter="397"/>
      <w:pgNumType w:start="29"/>
      <w:cols w:space="425"/>
      <w:docGrid w:type="linesAndChars" w:linePitch="34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475" w:rsidRDefault="00621475">
      <w:r>
        <w:separator/>
      </w:r>
    </w:p>
  </w:endnote>
  <w:endnote w:type="continuationSeparator" w:id="0">
    <w:p w:rsidR="00621475" w:rsidRDefault="0062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E7" w:rsidRDefault="00D90B3F" w:rsidP="00A74F20">
    <w:pPr>
      <w:pStyle w:val="a8"/>
      <w:jc w:val="center"/>
    </w:pPr>
    <w:r>
      <w:rPr>
        <w:rFonts w:hint="eastAsia"/>
      </w:rPr>
      <w:t>1</w:t>
    </w:r>
    <w:r>
      <w:t xml:space="preserve"> </w:t>
    </w:r>
    <w:r>
      <w:rPr>
        <w:rFonts w:hint="eastAsia"/>
      </w:rPr>
      <w:t>/</w:t>
    </w:r>
    <w: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3F" w:rsidRDefault="00D90B3F" w:rsidP="00A74F20">
    <w:pPr>
      <w:pStyle w:val="a8"/>
      <w:jc w:val="center"/>
    </w:pPr>
    <w:r>
      <w:t xml:space="preserve">2 </w:t>
    </w:r>
    <w:r>
      <w:rPr>
        <w:rFonts w:hint="eastAsia"/>
      </w:rPr>
      <w:t>/</w:t>
    </w:r>
    <w: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3F" w:rsidRDefault="00D90B3F" w:rsidP="00A74F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475" w:rsidRDefault="00621475">
      <w:r>
        <w:separator/>
      </w:r>
    </w:p>
  </w:footnote>
  <w:footnote w:type="continuationSeparator" w:id="0">
    <w:p w:rsidR="00621475" w:rsidRDefault="0062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41"/>
    <w:rsid w:val="00015CF6"/>
    <w:rsid w:val="00042ACB"/>
    <w:rsid w:val="00062C16"/>
    <w:rsid w:val="00085E99"/>
    <w:rsid w:val="000B2A62"/>
    <w:rsid w:val="000C0DA0"/>
    <w:rsid w:val="00102BEA"/>
    <w:rsid w:val="00196560"/>
    <w:rsid w:val="001D1E10"/>
    <w:rsid w:val="001D2130"/>
    <w:rsid w:val="001E5E46"/>
    <w:rsid w:val="00271A6F"/>
    <w:rsid w:val="002C10F3"/>
    <w:rsid w:val="002E26DB"/>
    <w:rsid w:val="002E4A81"/>
    <w:rsid w:val="002F4758"/>
    <w:rsid w:val="00334D1D"/>
    <w:rsid w:val="00340965"/>
    <w:rsid w:val="003443F0"/>
    <w:rsid w:val="00347DCE"/>
    <w:rsid w:val="003C73C9"/>
    <w:rsid w:val="003D0F5B"/>
    <w:rsid w:val="003F302B"/>
    <w:rsid w:val="004064A1"/>
    <w:rsid w:val="00445390"/>
    <w:rsid w:val="0044600D"/>
    <w:rsid w:val="004609A2"/>
    <w:rsid w:val="004804E6"/>
    <w:rsid w:val="00496CC4"/>
    <w:rsid w:val="0049768F"/>
    <w:rsid w:val="004A2DB4"/>
    <w:rsid w:val="004B7491"/>
    <w:rsid w:val="005B40DA"/>
    <w:rsid w:val="005B61C2"/>
    <w:rsid w:val="005C1D01"/>
    <w:rsid w:val="005D0900"/>
    <w:rsid w:val="005E2D6B"/>
    <w:rsid w:val="006104D0"/>
    <w:rsid w:val="0061503A"/>
    <w:rsid w:val="00621475"/>
    <w:rsid w:val="00637BD9"/>
    <w:rsid w:val="0064589D"/>
    <w:rsid w:val="00666CF8"/>
    <w:rsid w:val="006B203A"/>
    <w:rsid w:val="006B4BF3"/>
    <w:rsid w:val="006D144F"/>
    <w:rsid w:val="006D2CE1"/>
    <w:rsid w:val="006F3C8F"/>
    <w:rsid w:val="00700AA8"/>
    <w:rsid w:val="00703AFE"/>
    <w:rsid w:val="00731549"/>
    <w:rsid w:val="00742EDF"/>
    <w:rsid w:val="00744C9A"/>
    <w:rsid w:val="00815F8A"/>
    <w:rsid w:val="0083278E"/>
    <w:rsid w:val="00851B1D"/>
    <w:rsid w:val="008714CD"/>
    <w:rsid w:val="008C7E99"/>
    <w:rsid w:val="008D22E2"/>
    <w:rsid w:val="00936BEC"/>
    <w:rsid w:val="009632A5"/>
    <w:rsid w:val="009A1A99"/>
    <w:rsid w:val="00A137EF"/>
    <w:rsid w:val="00A74F20"/>
    <w:rsid w:val="00AA450A"/>
    <w:rsid w:val="00AE6651"/>
    <w:rsid w:val="00AF1D30"/>
    <w:rsid w:val="00B15158"/>
    <w:rsid w:val="00B17ACB"/>
    <w:rsid w:val="00B32D17"/>
    <w:rsid w:val="00B434B3"/>
    <w:rsid w:val="00B56ECF"/>
    <w:rsid w:val="00B77893"/>
    <w:rsid w:val="00BF419E"/>
    <w:rsid w:val="00C24F5E"/>
    <w:rsid w:val="00C71072"/>
    <w:rsid w:val="00C81D5D"/>
    <w:rsid w:val="00C964E0"/>
    <w:rsid w:val="00C97E57"/>
    <w:rsid w:val="00CA5A73"/>
    <w:rsid w:val="00D048DC"/>
    <w:rsid w:val="00D637DE"/>
    <w:rsid w:val="00D77A40"/>
    <w:rsid w:val="00D90B3F"/>
    <w:rsid w:val="00D96E41"/>
    <w:rsid w:val="00DB3BA9"/>
    <w:rsid w:val="00DB64E6"/>
    <w:rsid w:val="00DB6CAE"/>
    <w:rsid w:val="00E03B47"/>
    <w:rsid w:val="00E2510D"/>
    <w:rsid w:val="00E572E7"/>
    <w:rsid w:val="00E831AD"/>
    <w:rsid w:val="00E928D9"/>
    <w:rsid w:val="00ED3DDC"/>
    <w:rsid w:val="00F42E2D"/>
    <w:rsid w:val="00FA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444F8E4"/>
  <w15:chartTrackingRefBased/>
  <w15:docId w15:val="{B97BBBF5-8439-4A33-B989-456FB153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3">
    <w:name w:val="Body Text 3"/>
    <w:basedOn w:val="a"/>
    <w:rsid w:val="003F302B"/>
    <w:rPr>
      <w:sz w:val="16"/>
      <w:szCs w:val="16"/>
    </w:rPr>
  </w:style>
  <w:style w:type="paragraph" w:styleId="ab">
    <w:name w:val="Balloon Text"/>
    <w:basedOn w:val="a"/>
    <w:link w:val="ac"/>
    <w:rsid w:val="00851B1D"/>
    <w:rPr>
      <w:rFonts w:ascii="Arial" w:eastAsia="ＭＳ ゴシック" w:hAnsi="Arial"/>
      <w:sz w:val="18"/>
      <w:szCs w:val="18"/>
    </w:rPr>
  </w:style>
  <w:style w:type="character" w:customStyle="1" w:styleId="ac">
    <w:name w:val="吹き出し (文字)"/>
    <w:link w:val="ab"/>
    <w:rsid w:val="00851B1D"/>
    <w:rPr>
      <w:rFonts w:ascii="Arial" w:eastAsia="ＭＳ ゴシック" w:hAnsi="Arial" w:cs="Times New Roman"/>
      <w:kern w:val="2"/>
      <w:sz w:val="18"/>
      <w:szCs w:val="18"/>
    </w:rPr>
  </w:style>
  <w:style w:type="character" w:customStyle="1" w:styleId="a9">
    <w:name w:val="フッター (文字)"/>
    <w:link w:val="a8"/>
    <w:uiPriority w:val="99"/>
    <w:rsid w:val="006104D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4900</Words>
  <Characters>983</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岩石採取場の災害防止措置に係る点検結果報告書</vt:lpstr>
      <vt:lpstr>岩石採取計画の認可申請について</vt:lpstr>
    </vt:vector>
  </TitlesOfParts>
  <Company>広島県</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岩石採取場の災害防止措置に係る点検結果報告書</dc:title>
  <dc:subject/>
  <dc:creator>広島県</dc:creator>
  <cp:keywords/>
  <cp:lastModifiedBy>筒井 大輔</cp:lastModifiedBy>
  <cp:revision>3</cp:revision>
  <cp:lastPrinted>2021-02-25T08:39:00Z</cp:lastPrinted>
  <dcterms:created xsi:type="dcterms:W3CDTF">2021-03-12T06:15:00Z</dcterms:created>
  <dcterms:modified xsi:type="dcterms:W3CDTF">2021-03-12T06:35:00Z</dcterms:modified>
</cp:coreProperties>
</file>