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24" w:rsidRDefault="00B85324" w:rsidP="001A41EF">
      <w:pPr>
        <w:spacing w:line="320" w:lineRule="exact"/>
        <w:jc w:val="right"/>
      </w:pPr>
      <w:r>
        <w:rPr>
          <w:rFonts w:hint="eastAsia"/>
        </w:rPr>
        <w:t>別紙</w:t>
      </w:r>
      <w:r w:rsidR="00CA2250">
        <w:rPr>
          <w:rFonts w:hint="eastAsia"/>
        </w:rPr>
        <w:t>１</w:t>
      </w:r>
    </w:p>
    <w:p w:rsidR="008261B9" w:rsidRDefault="008261B9" w:rsidP="001A41EF">
      <w:pPr>
        <w:spacing w:line="320" w:lineRule="exact"/>
        <w:jc w:val="center"/>
        <w:rPr>
          <w:rFonts w:asciiTheme="majorEastAsia" w:eastAsiaTheme="majorEastAsia" w:hAnsiTheme="majorEastAsia"/>
        </w:rPr>
      </w:pPr>
    </w:p>
    <w:p w:rsidR="009E6DC5" w:rsidRDefault="009E6DC5" w:rsidP="001A41EF">
      <w:pPr>
        <w:spacing w:line="320" w:lineRule="exact"/>
        <w:jc w:val="center"/>
        <w:rPr>
          <w:rFonts w:asciiTheme="majorEastAsia" w:eastAsiaTheme="majorEastAsia" w:hAnsiTheme="majorEastAsia"/>
        </w:rPr>
      </w:pPr>
    </w:p>
    <w:p w:rsidR="00062526" w:rsidRPr="008261B9" w:rsidRDefault="009E6DC5" w:rsidP="001A41EF">
      <w:pPr>
        <w:spacing w:line="3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令和３年度</w:t>
      </w:r>
      <w:r w:rsidR="00B85324" w:rsidRPr="008261B9">
        <w:rPr>
          <w:rFonts w:asciiTheme="majorEastAsia" w:eastAsiaTheme="majorEastAsia" w:hAnsiTheme="majorEastAsia" w:hint="eastAsia"/>
        </w:rPr>
        <w:t>広島県地域医療介護総合確保基金事業の活用希望調査について</w:t>
      </w:r>
    </w:p>
    <w:p w:rsidR="008261B9" w:rsidRDefault="008261B9" w:rsidP="001A41EF">
      <w:pPr>
        <w:spacing w:line="320" w:lineRule="exact"/>
      </w:pPr>
    </w:p>
    <w:p w:rsidR="009E6DC5" w:rsidRDefault="009E6DC5" w:rsidP="001A41EF">
      <w:pPr>
        <w:spacing w:line="320" w:lineRule="exact"/>
      </w:pPr>
    </w:p>
    <w:p w:rsidR="00B85324" w:rsidRDefault="00B85324" w:rsidP="001A41EF">
      <w:pPr>
        <w:spacing w:line="320" w:lineRule="exact"/>
        <w:jc w:val="right"/>
      </w:pPr>
      <w:r w:rsidRPr="008B0694">
        <w:rPr>
          <w:rFonts w:hint="eastAsia"/>
        </w:rPr>
        <w:t>令和２年　　月　　日</w:t>
      </w:r>
    </w:p>
    <w:p w:rsidR="009E6DC5" w:rsidRDefault="009E6DC5" w:rsidP="001A41EF">
      <w:pPr>
        <w:spacing w:line="320" w:lineRule="exact"/>
        <w:jc w:val="right"/>
      </w:pPr>
    </w:p>
    <w:p w:rsidR="009E6DC5" w:rsidRDefault="009E6DC5" w:rsidP="001A41EF">
      <w:pPr>
        <w:spacing w:line="320" w:lineRule="exact"/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969"/>
      </w:tblGrid>
      <w:tr w:rsidR="00B85324" w:rsidRPr="00E939F5" w:rsidTr="00B85324">
        <w:tc>
          <w:tcPr>
            <w:tcW w:w="2376" w:type="dxa"/>
          </w:tcPr>
          <w:p w:rsidR="00B85324" w:rsidRPr="00E939F5" w:rsidRDefault="00B85324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貴法人名</w:t>
            </w:r>
          </w:p>
        </w:tc>
        <w:tc>
          <w:tcPr>
            <w:tcW w:w="3969" w:type="dxa"/>
          </w:tcPr>
          <w:p w:rsidR="00B85324" w:rsidRPr="00E939F5" w:rsidRDefault="00B85324" w:rsidP="001A41E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B85324" w:rsidRPr="00E939F5" w:rsidTr="00B85324">
        <w:tc>
          <w:tcPr>
            <w:tcW w:w="2376" w:type="dxa"/>
          </w:tcPr>
          <w:p w:rsidR="00B85324" w:rsidRPr="00E939F5" w:rsidRDefault="00B85324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事業所（施設）名</w:t>
            </w:r>
          </w:p>
        </w:tc>
        <w:tc>
          <w:tcPr>
            <w:tcW w:w="3969" w:type="dxa"/>
          </w:tcPr>
          <w:p w:rsidR="00B85324" w:rsidRPr="00E939F5" w:rsidRDefault="00B85324" w:rsidP="001A41E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B85324" w:rsidRPr="00E939F5" w:rsidTr="00B85324">
        <w:tc>
          <w:tcPr>
            <w:tcW w:w="2376" w:type="dxa"/>
          </w:tcPr>
          <w:p w:rsidR="00B85324" w:rsidRPr="00E939F5" w:rsidRDefault="00B85324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AB068A">
              <w:rPr>
                <w:rFonts w:asciiTheme="minorEastAsia" w:hAnsiTheme="minorEastAsia" w:hint="eastAsia"/>
                <w:spacing w:val="15"/>
                <w:w w:val="71"/>
                <w:kern w:val="0"/>
                <w:fitText w:val="2100" w:id="-1968903680"/>
              </w:rPr>
              <w:t>事業所（施設）のサービス種類</w:t>
            </w:r>
          </w:p>
        </w:tc>
        <w:tc>
          <w:tcPr>
            <w:tcW w:w="3969" w:type="dxa"/>
          </w:tcPr>
          <w:p w:rsidR="00B85324" w:rsidRPr="00E939F5" w:rsidRDefault="00B85324" w:rsidP="001A41E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B85324" w:rsidRPr="00E939F5" w:rsidTr="00B85324">
        <w:tc>
          <w:tcPr>
            <w:tcW w:w="2376" w:type="dxa"/>
          </w:tcPr>
          <w:p w:rsidR="00B85324" w:rsidRPr="00E939F5" w:rsidRDefault="00B85324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定員数</w:t>
            </w:r>
          </w:p>
        </w:tc>
        <w:tc>
          <w:tcPr>
            <w:tcW w:w="3969" w:type="dxa"/>
          </w:tcPr>
          <w:p w:rsidR="00B85324" w:rsidRPr="00E939F5" w:rsidRDefault="00B85324" w:rsidP="001A41E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人</w:t>
            </w:r>
          </w:p>
        </w:tc>
      </w:tr>
      <w:tr w:rsidR="00B85324" w:rsidRPr="00E939F5" w:rsidTr="00B85324">
        <w:tc>
          <w:tcPr>
            <w:tcW w:w="2376" w:type="dxa"/>
          </w:tcPr>
          <w:p w:rsidR="00B85324" w:rsidRPr="00E939F5" w:rsidRDefault="00B85324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事業所所在地</w:t>
            </w:r>
          </w:p>
        </w:tc>
        <w:tc>
          <w:tcPr>
            <w:tcW w:w="3969" w:type="dxa"/>
          </w:tcPr>
          <w:p w:rsidR="00B85324" w:rsidRPr="00E939F5" w:rsidRDefault="00B85324" w:rsidP="001A41E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B85324" w:rsidRPr="00E939F5" w:rsidTr="00B85324">
        <w:tc>
          <w:tcPr>
            <w:tcW w:w="2376" w:type="dxa"/>
          </w:tcPr>
          <w:p w:rsidR="00B85324" w:rsidRPr="00E939F5" w:rsidRDefault="00B85324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969" w:type="dxa"/>
          </w:tcPr>
          <w:p w:rsidR="00B85324" w:rsidRPr="00E939F5" w:rsidRDefault="00B85324" w:rsidP="001A41E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B85324" w:rsidRPr="00E939F5" w:rsidTr="00B85324">
        <w:tc>
          <w:tcPr>
            <w:tcW w:w="2376" w:type="dxa"/>
          </w:tcPr>
          <w:p w:rsidR="00B85324" w:rsidRPr="00E939F5" w:rsidRDefault="00B85324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3969" w:type="dxa"/>
          </w:tcPr>
          <w:p w:rsidR="00B85324" w:rsidRPr="00E939F5" w:rsidRDefault="00B85324" w:rsidP="001A41EF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（　　　　　）　　　　―</w:t>
            </w:r>
          </w:p>
        </w:tc>
      </w:tr>
      <w:tr w:rsidR="00B85324" w:rsidRPr="00E939F5" w:rsidTr="00B85324">
        <w:tc>
          <w:tcPr>
            <w:tcW w:w="2376" w:type="dxa"/>
          </w:tcPr>
          <w:p w:rsidR="00B85324" w:rsidRPr="00E939F5" w:rsidRDefault="00B85324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3969" w:type="dxa"/>
          </w:tcPr>
          <w:p w:rsidR="00B85324" w:rsidRPr="00E939F5" w:rsidRDefault="00B85324" w:rsidP="001A41E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</w:tbl>
    <w:p w:rsidR="00062526" w:rsidRDefault="00062526" w:rsidP="001A41EF">
      <w:pPr>
        <w:spacing w:line="320" w:lineRule="exact"/>
        <w:rPr>
          <w:rFonts w:asciiTheme="minorEastAsia" w:hAnsiTheme="minorEastAsia"/>
        </w:rPr>
      </w:pPr>
    </w:p>
    <w:p w:rsidR="009E6DC5" w:rsidRPr="00E939F5" w:rsidRDefault="009E6DC5" w:rsidP="001A41EF">
      <w:pPr>
        <w:spacing w:line="320" w:lineRule="exact"/>
        <w:rPr>
          <w:rFonts w:asciiTheme="minorEastAsia" w:hAnsiTheme="minorEastAsia"/>
        </w:rPr>
      </w:pPr>
    </w:p>
    <w:p w:rsidR="008261B9" w:rsidRPr="00E939F5" w:rsidRDefault="008261B9" w:rsidP="001A41EF">
      <w:pPr>
        <w:spacing w:line="320" w:lineRule="exact"/>
        <w:rPr>
          <w:rFonts w:asciiTheme="minorEastAsia" w:hAnsiTheme="minorEastAsia"/>
        </w:rPr>
      </w:pPr>
      <w:r w:rsidRPr="00E939F5">
        <w:rPr>
          <w:rFonts w:asciiTheme="minorEastAsia" w:hAnsiTheme="minorEastAsia" w:hint="eastAsia"/>
        </w:rPr>
        <w:t>以下事業について、活用の希望がありましたら、「希望」の欄に「〇」を記載ください。</w:t>
      </w:r>
    </w:p>
    <w:p w:rsidR="008261B9" w:rsidRPr="00E939F5" w:rsidRDefault="008261B9" w:rsidP="001A41EF">
      <w:pPr>
        <w:spacing w:line="320" w:lineRule="exact"/>
        <w:rPr>
          <w:rFonts w:asciiTheme="minorEastAsia" w:hAnsiTheme="minorEastAsia"/>
        </w:rPr>
      </w:pPr>
    </w:p>
    <w:p w:rsidR="00B85324" w:rsidRPr="00E939F5" w:rsidRDefault="008261B9" w:rsidP="001A41EF">
      <w:pPr>
        <w:spacing w:line="320" w:lineRule="exact"/>
        <w:rPr>
          <w:rFonts w:asciiTheme="minorEastAsia" w:hAnsiTheme="minorEastAsia"/>
        </w:rPr>
      </w:pPr>
      <w:r w:rsidRPr="00E939F5">
        <w:rPr>
          <w:rFonts w:asciiTheme="minorEastAsia" w:hAnsiTheme="minorEastAsia" w:hint="eastAsia"/>
        </w:rPr>
        <w:t>事業内容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26"/>
        <w:gridCol w:w="5360"/>
        <w:gridCol w:w="1416"/>
        <w:gridCol w:w="1413"/>
        <w:gridCol w:w="707"/>
      </w:tblGrid>
      <w:tr w:rsidR="00E82F29" w:rsidRPr="00E939F5" w:rsidTr="00E82F29">
        <w:tc>
          <w:tcPr>
            <w:tcW w:w="392" w:type="dxa"/>
            <w:shd w:val="clear" w:color="auto" w:fill="BFBFBF" w:themeFill="background1" w:themeFillShade="BF"/>
            <w:vAlign w:val="center"/>
          </w:tcPr>
          <w:p w:rsidR="00947397" w:rsidRPr="00E939F5" w:rsidRDefault="00E82F29" w:rsidP="00E82F2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947397" w:rsidRPr="00E939F5" w:rsidRDefault="00947397" w:rsidP="00E82F2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事</w:t>
            </w:r>
            <w:r w:rsidR="00E82F29" w:rsidRPr="00E939F5">
              <w:rPr>
                <w:rFonts w:asciiTheme="minorEastAsia" w:hAnsiTheme="minorEastAsia" w:hint="eastAsia"/>
              </w:rPr>
              <w:t xml:space="preserve">　</w:t>
            </w:r>
            <w:r w:rsidRPr="00E939F5">
              <w:rPr>
                <w:rFonts w:asciiTheme="minorEastAsia" w:hAnsiTheme="minorEastAsia" w:hint="eastAsia"/>
              </w:rPr>
              <w:t>業</w:t>
            </w:r>
            <w:r w:rsidR="00E82F29" w:rsidRPr="00E939F5">
              <w:rPr>
                <w:rFonts w:asciiTheme="minorEastAsia" w:hAnsiTheme="minorEastAsia" w:hint="eastAsia"/>
              </w:rPr>
              <w:t xml:space="preserve">　</w:t>
            </w:r>
            <w:r w:rsidRPr="00E939F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A41EF" w:rsidRPr="00E939F5" w:rsidRDefault="00947397" w:rsidP="00E82F2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要</w:t>
            </w:r>
            <w:r w:rsidR="00E82F29" w:rsidRPr="00E939F5">
              <w:rPr>
                <w:rFonts w:asciiTheme="minorEastAsia" w:hAnsiTheme="minorEastAsia" w:hint="eastAsia"/>
              </w:rPr>
              <w:t xml:space="preserve">　</w:t>
            </w:r>
            <w:r w:rsidRPr="00E939F5">
              <w:rPr>
                <w:rFonts w:asciiTheme="minorEastAsia" w:hAnsiTheme="minorEastAsia" w:hint="eastAsia"/>
              </w:rPr>
              <w:t>領</w:t>
            </w:r>
          </w:p>
          <w:p w:rsidR="00947397" w:rsidRPr="00E939F5" w:rsidRDefault="00947397" w:rsidP="00E82F2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（※</w:t>
            </w:r>
            <w:r w:rsidR="001A41EF" w:rsidRPr="00E939F5">
              <w:rPr>
                <w:rFonts w:asciiTheme="minorEastAsia" w:hAnsiTheme="minorEastAsia" w:hint="eastAsia"/>
              </w:rPr>
              <w:t>１</w:t>
            </w:r>
            <w:r w:rsidRPr="00E939F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A41EF" w:rsidRPr="00E939F5" w:rsidRDefault="00CA2250" w:rsidP="00E82F2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詳細資料</w:t>
            </w:r>
          </w:p>
          <w:p w:rsidR="00947397" w:rsidRPr="00E939F5" w:rsidRDefault="001A41EF" w:rsidP="00E82F2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（※２）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47397" w:rsidRPr="00E939F5" w:rsidRDefault="00947397" w:rsidP="00E82F29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希望</w:t>
            </w:r>
          </w:p>
        </w:tc>
      </w:tr>
      <w:tr w:rsidR="00947397" w:rsidRPr="00E939F5" w:rsidTr="0050099F">
        <w:tc>
          <w:tcPr>
            <w:tcW w:w="392" w:type="dxa"/>
            <w:vAlign w:val="center"/>
          </w:tcPr>
          <w:p w:rsidR="00947397" w:rsidRPr="00E939F5" w:rsidRDefault="00947397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5386" w:type="dxa"/>
          </w:tcPr>
          <w:p w:rsidR="008261B9" w:rsidRPr="00E939F5" w:rsidRDefault="00947397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介護施設等の創設を条件に行う広域型施設の</w:t>
            </w:r>
          </w:p>
          <w:p w:rsidR="00947397" w:rsidRPr="00E939F5" w:rsidRDefault="00947397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大規模修繕・耐震化整備事業</w:t>
            </w:r>
          </w:p>
        </w:tc>
        <w:tc>
          <w:tcPr>
            <w:tcW w:w="1418" w:type="dxa"/>
            <w:vAlign w:val="center"/>
          </w:tcPr>
          <w:p w:rsidR="00947397" w:rsidRPr="00E939F5" w:rsidRDefault="00947397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p3-5</w:t>
            </w:r>
            <w:r w:rsidR="00650649">
              <w:rPr>
                <w:rFonts w:asciiTheme="minorEastAsia" w:hAnsiTheme="minorEastAsia" w:hint="eastAsia"/>
              </w:rPr>
              <w:t>、18</w:t>
            </w:r>
          </w:p>
        </w:tc>
        <w:tc>
          <w:tcPr>
            <w:tcW w:w="1417" w:type="dxa"/>
            <w:vAlign w:val="center"/>
          </w:tcPr>
          <w:p w:rsidR="00947397" w:rsidRPr="00E939F5" w:rsidRDefault="00947397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p2</w:t>
            </w:r>
          </w:p>
        </w:tc>
        <w:tc>
          <w:tcPr>
            <w:tcW w:w="709" w:type="dxa"/>
            <w:vAlign w:val="center"/>
          </w:tcPr>
          <w:p w:rsidR="00947397" w:rsidRPr="00E939F5" w:rsidRDefault="00947397" w:rsidP="001A41E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47397" w:rsidRPr="00E939F5" w:rsidTr="00650649">
        <w:tc>
          <w:tcPr>
            <w:tcW w:w="392" w:type="dxa"/>
            <w:vAlign w:val="center"/>
          </w:tcPr>
          <w:p w:rsidR="00947397" w:rsidRPr="00E939F5" w:rsidRDefault="00947397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5386" w:type="dxa"/>
          </w:tcPr>
          <w:p w:rsidR="008261B9" w:rsidRPr="00E939F5" w:rsidRDefault="00947397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介護施設等の大規模修繕の際にあわせて行う</w:t>
            </w:r>
          </w:p>
          <w:p w:rsidR="00947397" w:rsidRPr="00E939F5" w:rsidRDefault="00947397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介護ロボット・ＩＣＴの導入支援</w:t>
            </w:r>
          </w:p>
        </w:tc>
        <w:tc>
          <w:tcPr>
            <w:tcW w:w="1418" w:type="dxa"/>
            <w:vAlign w:val="center"/>
          </w:tcPr>
          <w:p w:rsidR="00947397" w:rsidRPr="00E939F5" w:rsidRDefault="00947397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p6</w:t>
            </w:r>
            <w:r w:rsidR="00650649">
              <w:rPr>
                <w:rFonts w:asciiTheme="minorEastAsia" w:hAnsiTheme="minorEastAsia" w:hint="eastAsia"/>
              </w:rPr>
              <w:t>、19-20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7397" w:rsidRPr="00E939F5" w:rsidRDefault="00947397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p5</w:t>
            </w:r>
          </w:p>
        </w:tc>
        <w:tc>
          <w:tcPr>
            <w:tcW w:w="709" w:type="dxa"/>
            <w:vAlign w:val="center"/>
          </w:tcPr>
          <w:p w:rsidR="00947397" w:rsidRPr="00E939F5" w:rsidRDefault="00947397" w:rsidP="001A41E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47397" w:rsidRPr="00E939F5" w:rsidTr="00650649">
        <w:tc>
          <w:tcPr>
            <w:tcW w:w="392" w:type="dxa"/>
            <w:vAlign w:val="center"/>
          </w:tcPr>
          <w:p w:rsidR="00947397" w:rsidRPr="00E939F5" w:rsidRDefault="00947397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5386" w:type="dxa"/>
          </w:tcPr>
          <w:p w:rsidR="00947397" w:rsidRPr="00E939F5" w:rsidRDefault="00947397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既存施設のユニット化改修</w:t>
            </w:r>
          </w:p>
        </w:tc>
        <w:tc>
          <w:tcPr>
            <w:tcW w:w="1418" w:type="dxa"/>
            <w:vAlign w:val="center"/>
          </w:tcPr>
          <w:p w:rsidR="00947397" w:rsidRPr="00E939F5" w:rsidRDefault="0065064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p7、22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947397" w:rsidRPr="00E939F5" w:rsidRDefault="00947397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947397" w:rsidRPr="00E939F5" w:rsidRDefault="00947397" w:rsidP="001A41E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261B9" w:rsidRPr="00E939F5" w:rsidTr="0050099F">
        <w:tc>
          <w:tcPr>
            <w:tcW w:w="392" w:type="dxa"/>
            <w:vAlign w:val="center"/>
          </w:tcPr>
          <w:p w:rsidR="008261B9" w:rsidRPr="00E939F5" w:rsidRDefault="008261B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5386" w:type="dxa"/>
          </w:tcPr>
          <w:p w:rsidR="008261B9" w:rsidRPr="00E939F5" w:rsidRDefault="008261B9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特別養護老人ホーム及び併設されるショートステイ用居室（多床室）のプライバシー保護のための改修</w:t>
            </w:r>
          </w:p>
        </w:tc>
        <w:tc>
          <w:tcPr>
            <w:tcW w:w="1418" w:type="dxa"/>
            <w:vAlign w:val="center"/>
          </w:tcPr>
          <w:p w:rsidR="008261B9" w:rsidRPr="00E939F5" w:rsidRDefault="008261B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p8</w:t>
            </w:r>
            <w:r w:rsidR="00650649">
              <w:rPr>
                <w:rFonts w:asciiTheme="minorEastAsia" w:hAnsiTheme="minorEastAsia" w:hint="eastAsia"/>
              </w:rPr>
              <w:t>、22</w:t>
            </w:r>
          </w:p>
        </w:tc>
        <w:tc>
          <w:tcPr>
            <w:tcW w:w="1417" w:type="dxa"/>
            <w:vAlign w:val="center"/>
          </w:tcPr>
          <w:p w:rsidR="008261B9" w:rsidRPr="00E939F5" w:rsidRDefault="008261B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p6</w:t>
            </w:r>
          </w:p>
        </w:tc>
        <w:tc>
          <w:tcPr>
            <w:tcW w:w="709" w:type="dxa"/>
            <w:vAlign w:val="center"/>
          </w:tcPr>
          <w:p w:rsidR="008261B9" w:rsidRPr="00E939F5" w:rsidRDefault="008261B9" w:rsidP="001A41E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261B9" w:rsidRPr="00E939F5" w:rsidTr="0050099F">
        <w:tc>
          <w:tcPr>
            <w:tcW w:w="392" w:type="dxa"/>
            <w:vAlign w:val="center"/>
          </w:tcPr>
          <w:p w:rsidR="008261B9" w:rsidRPr="00E939F5" w:rsidRDefault="008261B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5386" w:type="dxa"/>
          </w:tcPr>
          <w:p w:rsidR="008261B9" w:rsidRPr="00E939F5" w:rsidRDefault="008261B9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介護施設等の看取り環境の整備</w:t>
            </w:r>
          </w:p>
        </w:tc>
        <w:tc>
          <w:tcPr>
            <w:tcW w:w="1418" w:type="dxa"/>
            <w:vAlign w:val="center"/>
          </w:tcPr>
          <w:p w:rsidR="008261B9" w:rsidRPr="00E939F5" w:rsidRDefault="008261B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p9</w:t>
            </w:r>
            <w:r w:rsidR="00650649">
              <w:rPr>
                <w:rFonts w:asciiTheme="minorEastAsia" w:hAnsiTheme="minorEastAsia" w:hint="eastAsia"/>
              </w:rPr>
              <w:t>、22</w:t>
            </w:r>
          </w:p>
        </w:tc>
        <w:tc>
          <w:tcPr>
            <w:tcW w:w="1417" w:type="dxa"/>
            <w:vAlign w:val="center"/>
          </w:tcPr>
          <w:p w:rsidR="008261B9" w:rsidRPr="00E939F5" w:rsidRDefault="008261B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p8</w:t>
            </w:r>
          </w:p>
        </w:tc>
        <w:tc>
          <w:tcPr>
            <w:tcW w:w="709" w:type="dxa"/>
            <w:vAlign w:val="center"/>
          </w:tcPr>
          <w:p w:rsidR="008261B9" w:rsidRPr="00E939F5" w:rsidRDefault="008261B9" w:rsidP="001A41E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261B9" w:rsidRPr="00E939F5" w:rsidTr="0050099F">
        <w:tc>
          <w:tcPr>
            <w:tcW w:w="392" w:type="dxa"/>
            <w:vAlign w:val="center"/>
          </w:tcPr>
          <w:p w:rsidR="008261B9" w:rsidRPr="00E939F5" w:rsidRDefault="008261B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5386" w:type="dxa"/>
          </w:tcPr>
          <w:p w:rsidR="008261B9" w:rsidRPr="00E939F5" w:rsidRDefault="008261B9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共生型サービス事業所の整備</w:t>
            </w:r>
          </w:p>
        </w:tc>
        <w:tc>
          <w:tcPr>
            <w:tcW w:w="1418" w:type="dxa"/>
            <w:vAlign w:val="center"/>
          </w:tcPr>
          <w:p w:rsidR="008261B9" w:rsidRPr="00E939F5" w:rsidRDefault="0065064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p9、22</w:t>
            </w:r>
          </w:p>
        </w:tc>
        <w:tc>
          <w:tcPr>
            <w:tcW w:w="1417" w:type="dxa"/>
            <w:vAlign w:val="center"/>
          </w:tcPr>
          <w:p w:rsidR="008261B9" w:rsidRPr="00E939F5" w:rsidRDefault="008261B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p9</w:t>
            </w:r>
          </w:p>
        </w:tc>
        <w:tc>
          <w:tcPr>
            <w:tcW w:w="709" w:type="dxa"/>
            <w:vAlign w:val="center"/>
          </w:tcPr>
          <w:p w:rsidR="008261B9" w:rsidRPr="00E939F5" w:rsidRDefault="008261B9" w:rsidP="001A41E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261B9" w:rsidRPr="00E939F5" w:rsidTr="0050099F">
        <w:tc>
          <w:tcPr>
            <w:tcW w:w="392" w:type="dxa"/>
            <w:vAlign w:val="center"/>
          </w:tcPr>
          <w:p w:rsidR="008261B9" w:rsidRPr="00E939F5" w:rsidRDefault="008261B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5386" w:type="dxa"/>
          </w:tcPr>
          <w:p w:rsidR="008261B9" w:rsidRPr="00E939F5" w:rsidRDefault="008261B9" w:rsidP="001A41EF">
            <w:pPr>
              <w:spacing w:line="320" w:lineRule="exact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介護職員の宿舎施設整備事業</w:t>
            </w:r>
          </w:p>
        </w:tc>
        <w:tc>
          <w:tcPr>
            <w:tcW w:w="1418" w:type="dxa"/>
            <w:vAlign w:val="center"/>
          </w:tcPr>
          <w:p w:rsidR="008261B9" w:rsidRPr="00E939F5" w:rsidRDefault="0065064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</w:t>
            </w:r>
            <w:r w:rsidR="008261B9" w:rsidRPr="00E939F5">
              <w:rPr>
                <w:rFonts w:asciiTheme="minorEastAsia" w:hAnsiTheme="minorEastAsia" w:hint="eastAsia"/>
              </w:rPr>
              <w:t>13</w:t>
            </w:r>
            <w:r>
              <w:rPr>
                <w:rFonts w:asciiTheme="minorEastAsia" w:hAnsiTheme="minorEastAsia" w:hint="eastAsia"/>
              </w:rPr>
              <w:t>-15、24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61B9" w:rsidRPr="00E939F5" w:rsidRDefault="008261B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p4</w:t>
            </w:r>
          </w:p>
        </w:tc>
        <w:tc>
          <w:tcPr>
            <w:tcW w:w="709" w:type="dxa"/>
            <w:vAlign w:val="center"/>
          </w:tcPr>
          <w:p w:rsidR="008261B9" w:rsidRPr="00E939F5" w:rsidRDefault="008261B9" w:rsidP="001A41E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261B9" w:rsidRPr="00E939F5" w:rsidTr="0050099F">
        <w:tc>
          <w:tcPr>
            <w:tcW w:w="392" w:type="dxa"/>
            <w:vAlign w:val="center"/>
          </w:tcPr>
          <w:p w:rsidR="008261B9" w:rsidRPr="00E939F5" w:rsidRDefault="008261B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5386" w:type="dxa"/>
          </w:tcPr>
          <w:p w:rsidR="008261B9" w:rsidRPr="00E939F5" w:rsidRDefault="008261B9" w:rsidP="001A41EF">
            <w:pPr>
              <w:spacing w:line="320" w:lineRule="exact"/>
              <w:rPr>
                <w:rFonts w:asciiTheme="minorEastAsia" w:hAnsiTheme="minorEastAsia"/>
                <w:color w:val="000000"/>
              </w:rPr>
            </w:pPr>
            <w:r w:rsidRPr="00E939F5">
              <w:rPr>
                <w:rFonts w:asciiTheme="minorEastAsia" w:hAnsiTheme="minorEastAsia" w:hint="eastAsia"/>
                <w:color w:val="000000"/>
              </w:rPr>
              <w:t>介護施設等における簡易陰圧装置設置経費支援</w:t>
            </w:r>
          </w:p>
        </w:tc>
        <w:tc>
          <w:tcPr>
            <w:tcW w:w="1418" w:type="dxa"/>
            <w:vAlign w:val="center"/>
          </w:tcPr>
          <w:p w:rsidR="008261B9" w:rsidRPr="00E939F5" w:rsidRDefault="008261B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  <w:color w:val="000000"/>
              </w:rPr>
              <w:t>p12-13、23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8261B9" w:rsidRPr="00E939F5" w:rsidRDefault="008261B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8261B9" w:rsidRPr="00E939F5" w:rsidRDefault="008261B9" w:rsidP="001A41E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8261B9" w:rsidRPr="00E939F5" w:rsidTr="0050099F">
        <w:tc>
          <w:tcPr>
            <w:tcW w:w="392" w:type="dxa"/>
            <w:vAlign w:val="center"/>
          </w:tcPr>
          <w:p w:rsidR="008261B9" w:rsidRPr="00E939F5" w:rsidRDefault="008261B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5386" w:type="dxa"/>
          </w:tcPr>
          <w:p w:rsidR="008261B9" w:rsidRPr="00E939F5" w:rsidRDefault="008261B9" w:rsidP="001A41EF">
            <w:pPr>
              <w:spacing w:line="320" w:lineRule="exact"/>
              <w:rPr>
                <w:rFonts w:asciiTheme="minorEastAsia" w:hAnsiTheme="minorEastAsia"/>
                <w:color w:val="000000"/>
              </w:rPr>
            </w:pPr>
            <w:r w:rsidRPr="00E939F5">
              <w:rPr>
                <w:rFonts w:asciiTheme="minorEastAsia" w:hAnsiTheme="minorEastAsia" w:hint="eastAsia"/>
                <w:color w:val="000000"/>
              </w:rPr>
              <w:t>介護施設等における換気設備設置経費支援</w:t>
            </w:r>
          </w:p>
        </w:tc>
        <w:tc>
          <w:tcPr>
            <w:tcW w:w="1418" w:type="dxa"/>
            <w:vAlign w:val="center"/>
          </w:tcPr>
          <w:p w:rsidR="008261B9" w:rsidRPr="00E939F5" w:rsidRDefault="008261B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E939F5">
              <w:rPr>
                <w:rFonts w:asciiTheme="minorEastAsia" w:hAnsiTheme="minorEastAsia" w:hint="eastAsia"/>
                <w:color w:val="000000"/>
              </w:rPr>
              <w:t>p12-13、23</w:t>
            </w:r>
            <w:r w:rsidR="00650649">
              <w:rPr>
                <w:rFonts w:asciiTheme="minorEastAsia" w:hAnsiTheme="minorEastAsia" w:hint="eastAsia"/>
                <w:color w:val="000000"/>
              </w:rPr>
              <w:t>-24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8261B9" w:rsidRPr="00E939F5" w:rsidRDefault="008261B9" w:rsidP="0050099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8261B9" w:rsidRPr="00E939F5" w:rsidRDefault="008261B9" w:rsidP="001A41E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422D27" w:rsidRPr="00E939F5" w:rsidRDefault="00947397" w:rsidP="001A41EF">
      <w:pPr>
        <w:spacing w:line="320" w:lineRule="exact"/>
        <w:rPr>
          <w:rFonts w:asciiTheme="minorEastAsia" w:hAnsiTheme="minorEastAsia"/>
        </w:rPr>
      </w:pPr>
      <w:r w:rsidRPr="00E939F5">
        <w:rPr>
          <w:rFonts w:asciiTheme="minorEastAsia" w:hAnsiTheme="minorEastAsia" w:hint="eastAsia"/>
        </w:rPr>
        <w:t>※</w:t>
      </w:r>
      <w:r w:rsidR="00650649">
        <w:rPr>
          <w:rFonts w:asciiTheme="minorEastAsia" w:hAnsiTheme="minorEastAsia" w:hint="eastAsia"/>
        </w:rPr>
        <w:t>１</w:t>
      </w:r>
      <w:r w:rsidR="008261B9" w:rsidRPr="00E939F5">
        <w:rPr>
          <w:rFonts w:asciiTheme="minorEastAsia" w:hAnsiTheme="minorEastAsia" w:hint="eastAsia"/>
        </w:rPr>
        <w:t xml:space="preserve">　</w:t>
      </w:r>
      <w:r w:rsidRPr="00E939F5">
        <w:rPr>
          <w:rFonts w:asciiTheme="minorEastAsia" w:hAnsiTheme="minorEastAsia" w:hint="eastAsia"/>
        </w:rPr>
        <w:t>別紙</w:t>
      </w:r>
      <w:r w:rsidR="00CA2250">
        <w:rPr>
          <w:rFonts w:asciiTheme="minorEastAsia" w:hAnsiTheme="minorEastAsia" w:hint="eastAsia"/>
        </w:rPr>
        <w:t>２</w:t>
      </w:r>
      <w:r w:rsidR="008261B9" w:rsidRPr="00E939F5">
        <w:rPr>
          <w:rFonts w:asciiTheme="minorEastAsia" w:hAnsiTheme="minorEastAsia" w:hint="eastAsia"/>
        </w:rPr>
        <w:t>参照</w:t>
      </w:r>
    </w:p>
    <w:p w:rsidR="008261B9" w:rsidRPr="00E939F5" w:rsidRDefault="008261B9" w:rsidP="001A41EF">
      <w:pPr>
        <w:spacing w:line="320" w:lineRule="exact"/>
        <w:rPr>
          <w:rFonts w:asciiTheme="minorEastAsia" w:hAnsiTheme="minorEastAsia"/>
        </w:rPr>
      </w:pPr>
      <w:r w:rsidRPr="00E939F5">
        <w:rPr>
          <w:rFonts w:asciiTheme="minorEastAsia" w:hAnsiTheme="minorEastAsia" w:hint="eastAsia"/>
        </w:rPr>
        <w:t>※</w:t>
      </w:r>
      <w:r w:rsidR="00650649">
        <w:rPr>
          <w:rFonts w:asciiTheme="minorEastAsia" w:hAnsiTheme="minorEastAsia" w:hint="eastAsia"/>
        </w:rPr>
        <w:t>２</w:t>
      </w:r>
      <w:r w:rsidR="00CA2250">
        <w:rPr>
          <w:rFonts w:asciiTheme="minorEastAsia" w:hAnsiTheme="minorEastAsia" w:hint="eastAsia"/>
        </w:rPr>
        <w:t xml:space="preserve">　別紙３</w:t>
      </w:r>
      <w:bookmarkStart w:id="0" w:name="_GoBack"/>
      <w:bookmarkEnd w:id="0"/>
      <w:r w:rsidRPr="00E939F5">
        <w:rPr>
          <w:rFonts w:asciiTheme="minorEastAsia" w:hAnsiTheme="minorEastAsia" w:hint="eastAsia"/>
        </w:rPr>
        <w:t>参照</w:t>
      </w:r>
    </w:p>
    <w:p w:rsidR="008261B9" w:rsidRPr="00E939F5" w:rsidRDefault="008261B9" w:rsidP="001A41EF">
      <w:pPr>
        <w:spacing w:line="320" w:lineRule="exact"/>
        <w:rPr>
          <w:rFonts w:asciiTheme="minorEastAsia" w:hAnsiTheme="minorEastAsia"/>
        </w:rPr>
      </w:pPr>
    </w:p>
    <w:sectPr w:rsidR="008261B9" w:rsidRPr="00E939F5" w:rsidSect="009E6DC5">
      <w:pgSz w:w="11906" w:h="16838" w:code="9"/>
      <w:pgMar w:top="1134" w:right="1418" w:bottom="567" w:left="170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8A" w:rsidRDefault="00AB068A" w:rsidP="007314CA">
      <w:r>
        <w:separator/>
      </w:r>
    </w:p>
  </w:endnote>
  <w:endnote w:type="continuationSeparator" w:id="0">
    <w:p w:rsidR="00AB068A" w:rsidRDefault="00AB068A" w:rsidP="0073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8A" w:rsidRDefault="00AB068A" w:rsidP="007314CA">
      <w:r>
        <w:separator/>
      </w:r>
    </w:p>
  </w:footnote>
  <w:footnote w:type="continuationSeparator" w:id="0">
    <w:p w:rsidR="00AB068A" w:rsidRDefault="00AB068A" w:rsidP="00731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3"/>
    <w:rsid w:val="00062526"/>
    <w:rsid w:val="000B5169"/>
    <w:rsid w:val="001A41EF"/>
    <w:rsid w:val="00266644"/>
    <w:rsid w:val="00285EA3"/>
    <w:rsid w:val="00422D27"/>
    <w:rsid w:val="004E0210"/>
    <w:rsid w:val="0050099F"/>
    <w:rsid w:val="00650649"/>
    <w:rsid w:val="007314CA"/>
    <w:rsid w:val="00735094"/>
    <w:rsid w:val="008261B9"/>
    <w:rsid w:val="00947397"/>
    <w:rsid w:val="009E6DC5"/>
    <w:rsid w:val="00A45119"/>
    <w:rsid w:val="00A91296"/>
    <w:rsid w:val="00AB068A"/>
    <w:rsid w:val="00B85324"/>
    <w:rsid w:val="00C35C43"/>
    <w:rsid w:val="00CA2250"/>
    <w:rsid w:val="00D7677E"/>
    <w:rsid w:val="00E82F29"/>
    <w:rsid w:val="00E939F5"/>
    <w:rsid w:val="00EC5076"/>
    <w:rsid w:val="00F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4CA"/>
  </w:style>
  <w:style w:type="paragraph" w:styleId="a5">
    <w:name w:val="footer"/>
    <w:basedOn w:val="a"/>
    <w:link w:val="a6"/>
    <w:uiPriority w:val="99"/>
    <w:unhideWhenUsed/>
    <w:rsid w:val="00731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4CA"/>
  </w:style>
  <w:style w:type="table" w:styleId="a7">
    <w:name w:val="Table Grid"/>
    <w:basedOn w:val="a1"/>
    <w:uiPriority w:val="59"/>
    <w:rsid w:val="00B8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4CA"/>
  </w:style>
  <w:style w:type="paragraph" w:styleId="a5">
    <w:name w:val="footer"/>
    <w:basedOn w:val="a"/>
    <w:link w:val="a6"/>
    <w:uiPriority w:val="99"/>
    <w:unhideWhenUsed/>
    <w:rsid w:val="00731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4CA"/>
  </w:style>
  <w:style w:type="table" w:styleId="a7">
    <w:name w:val="Table Grid"/>
    <w:basedOn w:val="a1"/>
    <w:uiPriority w:val="59"/>
    <w:rsid w:val="00B8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啓司</dc:creator>
  <cp:lastModifiedBy>髙橋 啓司</cp:lastModifiedBy>
  <cp:revision>16</cp:revision>
  <cp:lastPrinted>2020-10-20T11:14:00Z</cp:lastPrinted>
  <dcterms:created xsi:type="dcterms:W3CDTF">2020-10-20T10:22:00Z</dcterms:created>
  <dcterms:modified xsi:type="dcterms:W3CDTF">2020-10-21T06:05:00Z</dcterms:modified>
</cp:coreProperties>
</file>