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9615" w14:textId="0BD277E7" w:rsidR="00AD09F6" w:rsidRPr="004903FE" w:rsidRDefault="00D27013" w:rsidP="00AD09F6">
      <w:pPr>
        <w:jc w:val="left"/>
      </w:pPr>
      <w:r w:rsidRPr="00B65036">
        <w:rPr>
          <w:rFonts w:ascii="ＭＳ ゴシック" w:eastAsia="ＭＳ ゴシック" w:hAnsi="ＭＳ ゴシック" w:hint="eastAsia"/>
          <w:bCs/>
          <w:noProof/>
          <w:color w:val="000000" w:themeColor="text1"/>
          <w:sz w:val="32"/>
          <w:szCs w:val="32"/>
        </w:rPr>
        <mc:AlternateContent>
          <mc:Choice Requires="wps">
            <w:drawing>
              <wp:anchor distT="0" distB="0" distL="114300" distR="114300" simplePos="0" relativeHeight="251665408" behindDoc="0" locked="0" layoutInCell="1" allowOverlap="1" wp14:anchorId="244E9A8F" wp14:editId="155625B1">
                <wp:simplePos x="0" y="0"/>
                <wp:positionH relativeFrom="margin">
                  <wp:align>left</wp:align>
                </wp:positionH>
                <wp:positionV relativeFrom="paragraph">
                  <wp:posOffset>-167005</wp:posOffset>
                </wp:positionV>
                <wp:extent cx="2948940" cy="407760"/>
                <wp:effectExtent l="0" t="0" r="22860" b="114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407760"/>
                        </a:xfrm>
                        <a:prstGeom prst="rect">
                          <a:avLst/>
                        </a:prstGeom>
                        <a:solidFill>
                          <a:srgbClr val="FFFFFF"/>
                        </a:solidFill>
                        <a:ln w="3175">
                          <a:solidFill>
                            <a:srgbClr val="000000"/>
                          </a:solidFill>
                          <a:miter lim="800000"/>
                          <a:headEnd/>
                          <a:tailEnd/>
                        </a:ln>
                      </wps:spPr>
                      <wps:txbx>
                        <w:txbxContent>
                          <w:p w14:paraId="5D203A34" w14:textId="77777777" w:rsidR="00D27013" w:rsidRDefault="00D27013" w:rsidP="00D27013">
                            <w:pPr>
                              <w:spacing w:line="240" w:lineRule="exact"/>
                              <w:jc w:val="center"/>
                            </w:pPr>
                            <w:r w:rsidRPr="00D27013">
                              <w:rPr>
                                <w:rFonts w:hint="eastAsia"/>
                              </w:rPr>
                              <w:t>省エネルギー効果の計測・検証を行う事業者用</w:t>
                            </w:r>
                          </w:p>
                          <w:p w14:paraId="680FB4B7" w14:textId="2450DCC8"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4E9A8F" id="正方形/長方形 5" o:spid="_x0000_s1026" style="position:absolute;margin-left:0;margin-top:-13.15pt;width:232.2pt;height:32.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" strokeweight=".25pt">
                <v:textbox inset="0,.15mm,0,.15mm">
                  <w:txbxContent>
                    <w:p w14:paraId="5D203A34" w14:textId="77777777" w:rsidR="00D27013" w:rsidRDefault="00D27013" w:rsidP="00D27013">
                      <w:pPr>
                        <w:spacing w:line="240" w:lineRule="exact"/>
                        <w:jc w:val="center"/>
                      </w:pPr>
                      <w:r w:rsidRPr="00D27013">
                        <w:rPr>
                          <w:rFonts w:hint="eastAsia"/>
                        </w:rPr>
                        <w:t>省エネルギー効果の計測・検証を行う事業者用</w:t>
                      </w:r>
                    </w:p>
                    <w:p w14:paraId="680FB4B7" w14:textId="2450DCC8"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8E7ADB">
        <w:rPr>
          <w:rFonts w:ascii="ＭＳ ゴシック" w:eastAsia="ＭＳ ゴシック" w:hAnsi="ＭＳ ゴシック" w:hint="eastAsia"/>
          <w:bCs/>
          <w:noProof/>
          <w:sz w:val="32"/>
          <w:szCs w:val="32"/>
        </w:rPr>
        <mc:AlternateContent>
          <mc:Choice Requires="wps">
            <w:drawing>
              <wp:anchor distT="0" distB="0" distL="114300" distR="114300" simplePos="0" relativeHeight="251658240" behindDoc="0" locked="0" layoutInCell="1" allowOverlap="1" wp14:anchorId="075B7E51" wp14:editId="1DABE9EE">
                <wp:simplePos x="0" y="0"/>
                <wp:positionH relativeFrom="column">
                  <wp:posOffset>5567349</wp:posOffset>
                </wp:positionH>
                <wp:positionV relativeFrom="paragraph">
                  <wp:posOffset>-408471</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C7C0C0D" w14:textId="77777777" w:rsidR="008E7ADB" w:rsidRDefault="008E7ADB" w:rsidP="008E7ADB">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7E51" id="正方形/長方形 1" o:spid="_x0000_s1026" style="position:absolute;margin-left:438.35pt;margin-top:-32.1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">
                <v:textbox inset="5.85pt,.7pt,5.85pt,.7pt">
                  <w:txbxContent>
                    <w:p w14:paraId="1C7C0C0D" w14:textId="77777777" w:rsidR="008E7ADB" w:rsidRDefault="008E7ADB" w:rsidP="008E7ADB">
                      <w:pPr>
                        <w:spacing w:line="360" w:lineRule="auto"/>
                        <w:jc w:val="center"/>
                      </w:pPr>
                      <w:r>
                        <w:rPr>
                          <w:rFonts w:hint="eastAsia"/>
                        </w:rPr>
                        <w:t>様式１－６</w:t>
                      </w:r>
                    </w:p>
                  </w:txbxContent>
                </v:textbox>
              </v:rect>
            </w:pict>
          </mc:Fallback>
        </mc:AlternateContent>
      </w:r>
    </w:p>
    <w:p w14:paraId="162A875D" w14:textId="4B25CCC8" w:rsidR="00AD09F6" w:rsidRPr="00BC5D7A" w:rsidRDefault="00AD09F6" w:rsidP="00AD09F6">
      <w:pPr>
        <w:jc w:val="center"/>
        <w:rPr>
          <w:rFonts w:ascii="ＭＳ ゴシック" w:eastAsia="ＭＳ ゴシック" w:hAnsi="ＭＳ ゴシック"/>
          <w:bCs/>
          <w:sz w:val="32"/>
          <w:szCs w:val="32"/>
        </w:rPr>
      </w:pPr>
      <w:r w:rsidRPr="00BC5D7A">
        <w:rPr>
          <w:rFonts w:ascii="ＭＳ ゴシック" w:eastAsia="ＭＳ ゴシック" w:hAnsi="ＭＳ ゴシック" w:hint="eastAsia"/>
          <w:bCs/>
          <w:sz w:val="32"/>
          <w:szCs w:val="32"/>
        </w:rPr>
        <w:t>誓</w:t>
      </w:r>
      <w:r w:rsidR="00BC5D7A">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約</w:t>
      </w:r>
      <w:r w:rsidR="00BC5D7A">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書</w:t>
      </w:r>
    </w:p>
    <w:p w14:paraId="7897A544" w14:textId="77777777" w:rsidR="00AD09F6" w:rsidRDefault="00AD09F6" w:rsidP="00AD09F6">
      <w:pPr>
        <w:jc w:val="center"/>
        <w:rPr>
          <w:rFonts w:ascii="ＭＳ ゴシック" w:eastAsia="ＭＳ ゴシック" w:hAnsi="ＭＳ ゴシック"/>
          <w:bCs/>
          <w:sz w:val="24"/>
        </w:rPr>
      </w:pPr>
    </w:p>
    <w:p w14:paraId="6CAC2187" w14:textId="35652A1C" w:rsidR="00AD09F6" w:rsidRPr="00AD09F6" w:rsidRDefault="00AD09F6" w:rsidP="00AD09F6">
      <w:pPr>
        <w:pStyle w:val="3"/>
        <w:snapToGrid w:val="0"/>
        <w:ind w:leftChars="100" w:left="650" w:hangingChars="200" w:hanging="440"/>
        <w:rPr>
          <w:sz w:val="22"/>
          <w:szCs w:val="21"/>
        </w:rPr>
      </w:pPr>
    </w:p>
    <w:p w14:paraId="228F33C0" w14:textId="7D6741AF" w:rsidR="00AD09F6" w:rsidRPr="00942AE0" w:rsidRDefault="00BC5D7A" w:rsidP="009053F4">
      <w:pPr>
        <w:pStyle w:val="3"/>
        <w:snapToGrid w:val="0"/>
        <w:ind w:leftChars="34" w:left="71" w:firstLineChars="100" w:firstLine="240"/>
        <w:rPr>
          <w:sz w:val="24"/>
          <w:szCs w:val="22"/>
        </w:rPr>
      </w:pPr>
      <w:r>
        <w:rPr>
          <w:rFonts w:hint="eastAsia"/>
          <w:color w:val="000000"/>
          <w:sz w:val="24"/>
          <w:szCs w:val="22"/>
          <w:lang w:eastAsia="ja-JP"/>
        </w:rPr>
        <w:t>「</w:t>
      </w:r>
      <w:r w:rsidR="00632BD8" w:rsidRPr="00B20C1C">
        <w:rPr>
          <w:rFonts w:hint="eastAsia"/>
          <w:color w:val="000000"/>
          <w:sz w:val="24"/>
          <w:szCs w:val="22"/>
          <w:lang w:eastAsia="ja-JP"/>
        </w:rPr>
        <w:t>広島市</w:t>
      </w:r>
      <w:r w:rsidR="003F02CF">
        <w:rPr>
          <w:rFonts w:hint="eastAsia"/>
          <w:color w:val="000000"/>
          <w:sz w:val="24"/>
          <w:szCs w:val="22"/>
          <w:lang w:eastAsia="ja-JP"/>
        </w:rPr>
        <w:t>立児童館施設</w:t>
      </w:r>
      <w:r w:rsidR="0035245F" w:rsidRPr="00B83EB6">
        <w:rPr>
          <w:rFonts w:hint="eastAsia"/>
          <w:sz w:val="24"/>
          <w:szCs w:val="22"/>
          <w:lang w:eastAsia="ja-JP"/>
        </w:rPr>
        <w:t>照明ＬＥＤ化ＥＳＣＯ事業</w:t>
      </w:r>
      <w:r w:rsidR="009053F4" w:rsidRPr="00942AE0">
        <w:rPr>
          <w:rFonts w:hint="eastAsia"/>
          <w:sz w:val="24"/>
          <w:szCs w:val="22"/>
          <w:lang w:eastAsia="ja-JP"/>
        </w:rPr>
        <w:t>」に関する公募型プロポーザルへの応募に当たり、以下の事項について誓約します</w:t>
      </w:r>
      <w:r w:rsidR="00AD09F6" w:rsidRPr="00942AE0">
        <w:rPr>
          <w:rFonts w:hint="eastAsia"/>
          <w:sz w:val="24"/>
          <w:szCs w:val="22"/>
        </w:rPr>
        <w:t>。</w:t>
      </w:r>
    </w:p>
    <w:p w14:paraId="6AC12264" w14:textId="6063FFC7" w:rsidR="00AD09F6" w:rsidRPr="00942AE0" w:rsidRDefault="00AD09F6" w:rsidP="00AD09F6">
      <w:pPr>
        <w:rPr>
          <w:sz w:val="24"/>
          <w:szCs w:val="22"/>
        </w:rPr>
      </w:pPr>
    </w:p>
    <w:p w14:paraId="0E5147C6" w14:textId="305356FB" w:rsidR="0035245F" w:rsidRPr="00942AE0" w:rsidRDefault="0035245F" w:rsidP="0035245F">
      <w:pPr>
        <w:ind w:left="240" w:hangingChars="100" w:hanging="240"/>
        <w:rPr>
          <w:sz w:val="24"/>
          <w:szCs w:val="22"/>
        </w:rPr>
      </w:pPr>
      <w:r w:rsidRPr="00942AE0">
        <w:rPr>
          <w:rFonts w:hint="eastAsia"/>
          <w:sz w:val="24"/>
          <w:szCs w:val="22"/>
        </w:rPr>
        <w:t>１　地方自治法施行令（昭和２２年政令第１６号）第１６７条の４及び広島市契約規則（昭和３９年広島市規則第２８号）第２条の規定に該当していない者であること。</w:t>
      </w:r>
    </w:p>
    <w:p w14:paraId="5F3B2A8E" w14:textId="2705E40D" w:rsidR="0035245F" w:rsidRPr="00942AE0" w:rsidRDefault="0035245F" w:rsidP="0035245F">
      <w:pPr>
        <w:ind w:left="240" w:hangingChars="100" w:hanging="240"/>
        <w:rPr>
          <w:sz w:val="24"/>
          <w:szCs w:val="22"/>
        </w:rPr>
      </w:pPr>
      <w:r w:rsidRPr="00942AE0">
        <w:rPr>
          <w:rFonts w:hint="eastAsia"/>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7BDC6931" w14:textId="08069104" w:rsidR="0035245F" w:rsidRPr="00942AE0" w:rsidRDefault="0035245F" w:rsidP="0035245F">
      <w:pPr>
        <w:ind w:left="240" w:hangingChars="100" w:hanging="240"/>
        <w:rPr>
          <w:sz w:val="24"/>
          <w:szCs w:val="22"/>
        </w:rPr>
      </w:pPr>
      <w:r w:rsidRPr="00942AE0">
        <w:rPr>
          <w:rFonts w:hint="eastAsia"/>
          <w:sz w:val="24"/>
          <w:szCs w:val="22"/>
        </w:rPr>
        <w:t>３　暴力団員による不当な行為の防止等に関する法律（平成３年法律７７号）第３条又は第４条の規定に基づき都道府県公安委員会が指定した暴力団等の構成員を、役員、代理人、支配人その他の使用人又は入札代理人として使用していない者</w:t>
      </w:r>
      <w:r w:rsidR="009053F4" w:rsidRPr="00942AE0">
        <w:rPr>
          <w:rFonts w:hint="eastAsia"/>
          <w:sz w:val="24"/>
          <w:szCs w:val="22"/>
        </w:rPr>
        <w:t>であること。</w:t>
      </w:r>
    </w:p>
    <w:p w14:paraId="51BC7450" w14:textId="53D686D7" w:rsidR="0035245F" w:rsidRPr="00942AE0" w:rsidRDefault="0035245F" w:rsidP="0035245F">
      <w:pPr>
        <w:ind w:left="240" w:hangingChars="100" w:hanging="240"/>
        <w:rPr>
          <w:sz w:val="24"/>
          <w:szCs w:val="22"/>
        </w:rPr>
      </w:pPr>
      <w:r w:rsidRPr="00942AE0">
        <w:rPr>
          <w:rFonts w:hint="eastAsia"/>
          <w:sz w:val="24"/>
          <w:szCs w:val="22"/>
        </w:rPr>
        <w:t>４　民事再生法（平成１１年法律第２２５号）第２１条の規定による民事再生手続開始の申し立てをしていない者</w:t>
      </w:r>
      <w:r w:rsidR="009053F4" w:rsidRPr="00942AE0">
        <w:rPr>
          <w:rFonts w:hint="eastAsia"/>
          <w:sz w:val="24"/>
          <w:szCs w:val="22"/>
        </w:rPr>
        <w:t>であること。</w:t>
      </w:r>
    </w:p>
    <w:p w14:paraId="45C6F01D" w14:textId="24989D42" w:rsidR="0035245F" w:rsidRPr="00942AE0" w:rsidRDefault="0035245F" w:rsidP="0035245F">
      <w:pPr>
        <w:ind w:left="240" w:hangingChars="100" w:hanging="240"/>
        <w:rPr>
          <w:sz w:val="24"/>
          <w:szCs w:val="22"/>
        </w:rPr>
      </w:pPr>
      <w:r w:rsidRPr="00942AE0">
        <w:rPr>
          <w:rFonts w:hint="eastAsia"/>
          <w:sz w:val="24"/>
          <w:szCs w:val="22"/>
        </w:rPr>
        <w:t>５　会社更生法（平成１４年法律第１５４号）第１７条第１項又は第２項の規定による更生手続開始の申し立て（同法附則第２条の規定により</w:t>
      </w:r>
      <w:r w:rsidR="00DE07C1" w:rsidRPr="00942AE0">
        <w:rPr>
          <w:rFonts w:hint="eastAsia"/>
          <w:sz w:val="24"/>
          <w:szCs w:val="22"/>
        </w:rPr>
        <w:t>、</w:t>
      </w:r>
      <w:r w:rsidRPr="00942AE0">
        <w:rPr>
          <w:rFonts w:hint="eastAsia"/>
          <w:sz w:val="24"/>
          <w:szCs w:val="22"/>
        </w:rPr>
        <w:t>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w:t>
      </w:r>
      <w:r w:rsidR="009053F4" w:rsidRPr="00942AE0">
        <w:rPr>
          <w:rFonts w:hint="eastAsia"/>
          <w:sz w:val="24"/>
          <w:szCs w:val="22"/>
        </w:rPr>
        <w:t>であること</w:t>
      </w:r>
      <w:r w:rsidRPr="00942AE0">
        <w:rPr>
          <w:rFonts w:hint="eastAsia"/>
          <w:sz w:val="24"/>
          <w:szCs w:val="22"/>
        </w:rPr>
        <w:t>。ただし、同法第４１条第１項の更生手続開始の決定（旧更生事件に係わる旧法に基づく更生計画認可の決定を含む。）があった場合に</w:t>
      </w:r>
      <w:r w:rsidR="00DE07C1" w:rsidRPr="00942AE0">
        <w:rPr>
          <w:rFonts w:hint="eastAsia"/>
          <w:sz w:val="24"/>
          <w:szCs w:val="22"/>
        </w:rPr>
        <w:t>当</w:t>
      </w:r>
      <w:r w:rsidRPr="00942AE0">
        <w:rPr>
          <w:rFonts w:hint="eastAsia"/>
          <w:sz w:val="24"/>
          <w:szCs w:val="22"/>
        </w:rPr>
        <w:t>たっては、更生手続開始の申し立てをしなかった者又は更生手続開始の申し立てをなされなかった者とみなす。</w:t>
      </w:r>
    </w:p>
    <w:p w14:paraId="7BF65436" w14:textId="2E0CE0F6" w:rsidR="0035245F" w:rsidRPr="00942AE0" w:rsidRDefault="0035245F" w:rsidP="0035245F">
      <w:pPr>
        <w:ind w:left="240" w:hangingChars="100" w:hanging="240"/>
        <w:rPr>
          <w:sz w:val="24"/>
          <w:szCs w:val="22"/>
        </w:rPr>
      </w:pPr>
      <w:r w:rsidRPr="00942AE0">
        <w:rPr>
          <w:rFonts w:hint="eastAsia"/>
          <w:sz w:val="24"/>
          <w:szCs w:val="22"/>
        </w:rPr>
        <w:t>６　最近１年間の法人税、事業税、地方税を滞納していない者</w:t>
      </w:r>
      <w:r w:rsidR="009053F4" w:rsidRPr="00942AE0">
        <w:rPr>
          <w:rFonts w:hint="eastAsia"/>
          <w:sz w:val="24"/>
          <w:szCs w:val="22"/>
        </w:rPr>
        <w:t>であること。</w:t>
      </w:r>
    </w:p>
    <w:p w14:paraId="6782035F" w14:textId="77777777" w:rsidR="006A3D5E" w:rsidRPr="00942AE0" w:rsidRDefault="006A3D5E" w:rsidP="006A3D5E">
      <w:pPr>
        <w:ind w:left="240" w:hangingChars="100" w:hanging="240"/>
        <w:rPr>
          <w:sz w:val="24"/>
          <w:szCs w:val="22"/>
        </w:rPr>
      </w:pPr>
      <w:r w:rsidRPr="00942AE0">
        <w:rPr>
          <w:rFonts w:hint="eastAsia"/>
          <w:sz w:val="24"/>
          <w:szCs w:val="22"/>
        </w:rPr>
        <w:t>７　省エネルギー効果を計測・検証することができる者であること。</w:t>
      </w:r>
    </w:p>
    <w:p w14:paraId="3F1EFFD4" w14:textId="5A23F4CB" w:rsidR="006A3D5E" w:rsidRDefault="006A3D5E" w:rsidP="006A3D5E">
      <w:pPr>
        <w:ind w:left="240" w:hangingChars="100" w:hanging="240"/>
        <w:rPr>
          <w:sz w:val="24"/>
          <w:szCs w:val="22"/>
        </w:rPr>
      </w:pPr>
      <w:r w:rsidRPr="00942AE0">
        <w:rPr>
          <w:rFonts w:hint="eastAsia"/>
          <w:sz w:val="24"/>
          <w:szCs w:val="22"/>
        </w:rPr>
        <w:t xml:space="preserve">　　なお、計測・検証については、官庁施設におけるＥＳＣＯ事業導入・実施マニュアル（国土交通省大臣官房官庁営繕部設備・環境課）で示すオプションＡとし、使用電力量の実測は行わず、カタログデータ等で机上計算を行うものと</w:t>
      </w:r>
      <w:r w:rsidRPr="006A3D5E">
        <w:rPr>
          <w:rFonts w:hint="eastAsia"/>
          <w:sz w:val="24"/>
          <w:szCs w:val="22"/>
        </w:rPr>
        <w:t>する。</w:t>
      </w:r>
    </w:p>
    <w:p w14:paraId="340986FE" w14:textId="22E5E9AA" w:rsidR="00AD09F6" w:rsidRPr="00987A34" w:rsidRDefault="00AD09F6" w:rsidP="00AD09F6">
      <w:pPr>
        <w:rPr>
          <w:sz w:val="24"/>
          <w:szCs w:val="22"/>
        </w:rPr>
      </w:pPr>
    </w:p>
    <w:p w14:paraId="6C8C7CFC" w14:textId="503225F0" w:rsidR="00AD09F6" w:rsidRPr="00AD09F6" w:rsidRDefault="00AD09F6" w:rsidP="00AD09F6">
      <w:pPr>
        <w:pStyle w:val="a5"/>
        <w:rPr>
          <w:sz w:val="24"/>
          <w:szCs w:val="22"/>
        </w:rPr>
      </w:pPr>
      <w:proofErr w:type="spellStart"/>
      <w:r w:rsidRPr="00AD09F6">
        <w:rPr>
          <w:rFonts w:hint="eastAsia"/>
          <w:sz w:val="24"/>
          <w:szCs w:val="22"/>
        </w:rPr>
        <w:t>以上</w:t>
      </w:r>
      <w:proofErr w:type="spellEnd"/>
    </w:p>
    <w:p w14:paraId="5DC072C3" w14:textId="031FDFD3" w:rsidR="00AD09F6" w:rsidRPr="00AD09F6" w:rsidRDefault="00AD09F6" w:rsidP="00987A34">
      <w:pPr>
        <w:rPr>
          <w:rFonts w:ascii="ＭＳ ゴシック" w:eastAsia="ＭＳ ゴシック" w:hAnsi="ＭＳ ゴシック"/>
          <w:bCs/>
          <w:sz w:val="24"/>
          <w:szCs w:val="22"/>
        </w:rPr>
      </w:pPr>
    </w:p>
    <w:p w14:paraId="3AFF9DF3" w14:textId="28709C06" w:rsidR="00AD09F6" w:rsidRPr="00AD09F6" w:rsidRDefault="0077741A" w:rsidP="00987A34">
      <w:pPr>
        <w:ind w:leftChars="1800" w:left="3780"/>
        <w:rPr>
          <w:sz w:val="24"/>
          <w:szCs w:val="22"/>
        </w:rPr>
      </w:pPr>
      <w:r>
        <w:rPr>
          <w:rFonts w:hint="eastAsia"/>
          <w:sz w:val="24"/>
          <w:szCs w:val="22"/>
        </w:rPr>
        <w:t>令和</w:t>
      </w:r>
      <w:r w:rsidR="00AD09F6" w:rsidRPr="00AD09F6">
        <w:rPr>
          <w:rFonts w:hint="eastAsia"/>
          <w:sz w:val="24"/>
          <w:szCs w:val="22"/>
        </w:rPr>
        <w:t xml:space="preserve">　　年　　月　　日</w:t>
      </w:r>
    </w:p>
    <w:p w14:paraId="7B5B3775" w14:textId="47CDFD71" w:rsidR="00AD09F6" w:rsidRPr="00DC0D76" w:rsidRDefault="00AD09F6" w:rsidP="00987A34">
      <w:pPr>
        <w:rPr>
          <w:sz w:val="24"/>
          <w:szCs w:val="22"/>
        </w:rPr>
      </w:pPr>
    </w:p>
    <w:p w14:paraId="756B8EF1" w14:textId="4E73B880" w:rsidR="00AD09F6" w:rsidRPr="007F1393" w:rsidRDefault="00214C8F" w:rsidP="00987A34">
      <w:pPr>
        <w:ind w:leftChars="1800" w:left="3780"/>
        <w:rPr>
          <w:color w:val="000000"/>
          <w:sz w:val="24"/>
          <w:szCs w:val="22"/>
        </w:rPr>
      </w:pPr>
      <w:r w:rsidRPr="007F1393">
        <w:rPr>
          <w:rFonts w:hint="eastAsia"/>
          <w:color w:val="000000"/>
          <w:sz w:val="24"/>
          <w:szCs w:val="22"/>
        </w:rPr>
        <w:t>住所</w:t>
      </w:r>
      <w:r w:rsidR="00865C5C" w:rsidRPr="007F1393">
        <w:rPr>
          <w:rFonts w:hint="eastAsia"/>
          <w:color w:val="000000"/>
          <w:sz w:val="24"/>
          <w:szCs w:val="22"/>
        </w:rPr>
        <w:t>（所在地）</w:t>
      </w:r>
    </w:p>
    <w:p w14:paraId="3A57B51A" w14:textId="183DB8DD" w:rsidR="00AD09F6" w:rsidRPr="00AD09F6" w:rsidRDefault="00AD09F6" w:rsidP="00987A34">
      <w:pPr>
        <w:ind w:leftChars="1800" w:left="3780"/>
        <w:rPr>
          <w:sz w:val="24"/>
          <w:szCs w:val="22"/>
        </w:rPr>
      </w:pPr>
      <w:r w:rsidRPr="00BC5D7A">
        <w:rPr>
          <w:rFonts w:hint="eastAsia"/>
          <w:spacing w:val="24"/>
          <w:kern w:val="0"/>
          <w:sz w:val="24"/>
          <w:szCs w:val="22"/>
          <w:fitText w:val="1680" w:id="-1259063040"/>
        </w:rPr>
        <w:t>商号又は名</w:t>
      </w:r>
      <w:r w:rsidRPr="00BC5D7A">
        <w:rPr>
          <w:rFonts w:hint="eastAsia"/>
          <w:kern w:val="0"/>
          <w:sz w:val="24"/>
          <w:szCs w:val="22"/>
          <w:fitText w:val="1680" w:id="-1259063040"/>
        </w:rPr>
        <w:t>称</w:t>
      </w:r>
    </w:p>
    <w:p w14:paraId="51CB8288" w14:textId="5707E7CD" w:rsidR="00D35FDC" w:rsidRDefault="00AD09F6" w:rsidP="00987A34">
      <w:pPr>
        <w:ind w:leftChars="1800" w:left="3780"/>
        <w:rPr>
          <w:sz w:val="24"/>
          <w:szCs w:val="22"/>
        </w:rPr>
      </w:pPr>
      <w:r w:rsidRPr="00BC5D7A">
        <w:rPr>
          <w:rFonts w:hint="eastAsia"/>
          <w:spacing w:val="24"/>
          <w:kern w:val="0"/>
          <w:sz w:val="24"/>
          <w:szCs w:val="22"/>
          <w:fitText w:val="1680" w:id="-1259063039"/>
        </w:rPr>
        <w:t>代表者職氏</w:t>
      </w:r>
      <w:r w:rsidRPr="00BC5D7A">
        <w:rPr>
          <w:rFonts w:hint="eastAsia"/>
          <w:kern w:val="0"/>
          <w:sz w:val="24"/>
          <w:szCs w:val="22"/>
          <w:fitText w:val="1680" w:id="-1259063039"/>
        </w:rPr>
        <w:t>名</w:t>
      </w:r>
      <w:r w:rsidRPr="00AD09F6">
        <w:rPr>
          <w:rFonts w:hint="eastAsia"/>
          <w:sz w:val="24"/>
          <w:szCs w:val="22"/>
        </w:rPr>
        <w:t xml:space="preserve">　　　</w:t>
      </w:r>
      <w:r w:rsidR="00DC0D76">
        <w:rPr>
          <w:rFonts w:hint="eastAsia"/>
          <w:sz w:val="24"/>
          <w:szCs w:val="22"/>
        </w:rPr>
        <w:t xml:space="preserve">　</w:t>
      </w:r>
      <w:r w:rsidRPr="00AD09F6">
        <w:rPr>
          <w:rFonts w:hint="eastAsia"/>
          <w:sz w:val="24"/>
          <w:szCs w:val="22"/>
        </w:rPr>
        <w:t xml:space="preserve">　　　　　　　</w:t>
      </w:r>
      <w:r w:rsidR="00214C8F">
        <w:rPr>
          <w:rFonts w:hint="eastAsia"/>
          <w:sz w:val="24"/>
          <w:szCs w:val="22"/>
        </w:rPr>
        <w:t xml:space="preserve">　</w:t>
      </w:r>
      <w:r w:rsidRPr="00AD09F6">
        <w:rPr>
          <w:rFonts w:hint="eastAsia"/>
          <w:sz w:val="24"/>
          <w:szCs w:val="22"/>
        </w:rPr>
        <w:t xml:space="preserve">　</w:t>
      </w:r>
    </w:p>
    <w:p w14:paraId="474A7B14" w14:textId="6183F12F" w:rsidR="00712745" w:rsidRPr="004903FE" w:rsidRDefault="00D27013" w:rsidP="00712745">
      <w:pPr>
        <w:jc w:val="left"/>
      </w:pPr>
      <w:r w:rsidRPr="00B65036">
        <w:rPr>
          <w:rFonts w:ascii="ＭＳ ゴシック" w:eastAsia="ＭＳ ゴシック" w:hAnsi="ＭＳ ゴシック" w:hint="eastAsia"/>
          <w:bCs/>
          <w:noProof/>
          <w:color w:val="000000" w:themeColor="text1"/>
          <w:sz w:val="32"/>
          <w:szCs w:val="32"/>
        </w:rPr>
        <w:lastRenderedPageBreak/>
        <mc:AlternateContent>
          <mc:Choice Requires="wps">
            <w:drawing>
              <wp:anchor distT="0" distB="0" distL="114300" distR="114300" simplePos="0" relativeHeight="251667456" behindDoc="0" locked="0" layoutInCell="1" allowOverlap="1" wp14:anchorId="1DC874D6" wp14:editId="4CAE905C">
                <wp:simplePos x="0" y="0"/>
                <wp:positionH relativeFrom="margin">
                  <wp:align>left</wp:align>
                </wp:positionH>
                <wp:positionV relativeFrom="paragraph">
                  <wp:posOffset>-167005</wp:posOffset>
                </wp:positionV>
                <wp:extent cx="3680460" cy="407760"/>
                <wp:effectExtent l="0" t="0" r="15240" b="1143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0460" cy="407760"/>
                        </a:xfrm>
                        <a:prstGeom prst="rect">
                          <a:avLst/>
                        </a:prstGeom>
                        <a:solidFill>
                          <a:srgbClr val="FFFFFF"/>
                        </a:solidFill>
                        <a:ln w="3175">
                          <a:solidFill>
                            <a:srgbClr val="000000"/>
                          </a:solidFill>
                          <a:miter lim="800000"/>
                          <a:headEnd/>
                          <a:tailEnd/>
                        </a:ln>
                      </wps:spPr>
                      <wps:txbx>
                        <w:txbxContent>
                          <w:p w14:paraId="4871A512" w14:textId="39BF7E37" w:rsidR="00D27013" w:rsidRDefault="00D27013" w:rsidP="00D27013">
                            <w:pPr>
                              <w:spacing w:line="240" w:lineRule="exact"/>
                              <w:jc w:val="center"/>
                            </w:pPr>
                            <w:r w:rsidRPr="00D27013">
                              <w:rPr>
                                <w:rFonts w:hint="eastAsia"/>
                              </w:rPr>
                              <w:t>省エネルギー効果の計測・検証を行う事業者</w:t>
                            </w:r>
                            <w:r>
                              <w:rPr>
                                <w:rFonts w:hint="eastAsia"/>
                              </w:rPr>
                              <w:t>以外の事業者</w:t>
                            </w:r>
                            <w:r w:rsidRPr="00D27013">
                              <w:rPr>
                                <w:rFonts w:hint="eastAsia"/>
                              </w:rPr>
                              <w:t>用</w:t>
                            </w:r>
                          </w:p>
                          <w:p w14:paraId="4AD670F1" w14:textId="77777777"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C874D6" id="正方形/長方形 6" o:spid="_x0000_s1028" style="position:absolute;margin-left:0;margin-top:-13.15pt;width:289.8pt;height:32.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" strokeweight=".25pt">
                <v:textbox inset="0,.15mm,0,.15mm">
                  <w:txbxContent>
                    <w:p w14:paraId="4871A512" w14:textId="39BF7E37" w:rsidR="00D27013" w:rsidRDefault="00D27013" w:rsidP="00D27013">
                      <w:pPr>
                        <w:spacing w:line="240" w:lineRule="exact"/>
                        <w:jc w:val="center"/>
                      </w:pPr>
                      <w:r w:rsidRPr="00D27013">
                        <w:rPr>
                          <w:rFonts w:hint="eastAsia"/>
                        </w:rPr>
                        <w:t>省エネルギー効果の計測・検証を行う事業者</w:t>
                      </w:r>
                      <w:r>
                        <w:rPr>
                          <w:rFonts w:hint="eastAsia"/>
                        </w:rPr>
                        <w:t>以外の事業者</w:t>
                      </w:r>
                      <w:r w:rsidRPr="00D27013">
                        <w:rPr>
                          <w:rFonts w:hint="eastAsia"/>
                        </w:rPr>
                        <w:t>用</w:t>
                      </w:r>
                    </w:p>
                    <w:p w14:paraId="4AD670F1" w14:textId="77777777"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712745">
        <w:rPr>
          <w:rFonts w:ascii="ＭＳ ゴシック" w:eastAsia="ＭＳ ゴシック" w:hAnsi="ＭＳ ゴシック" w:hint="eastAsia"/>
          <w:bCs/>
          <w:noProof/>
          <w:sz w:val="32"/>
          <w:szCs w:val="32"/>
        </w:rPr>
        <mc:AlternateContent>
          <mc:Choice Requires="wps">
            <w:drawing>
              <wp:anchor distT="0" distB="0" distL="114300" distR="114300" simplePos="0" relativeHeight="251660288" behindDoc="0" locked="0" layoutInCell="1" allowOverlap="1" wp14:anchorId="3747CBA1" wp14:editId="585BC22B">
                <wp:simplePos x="0" y="0"/>
                <wp:positionH relativeFrom="column">
                  <wp:posOffset>5567349</wp:posOffset>
                </wp:positionH>
                <wp:positionV relativeFrom="paragraph">
                  <wp:posOffset>-408471</wp:posOffset>
                </wp:positionV>
                <wp:extent cx="910590" cy="372110"/>
                <wp:effectExtent l="0" t="0" r="22860" b="279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38EA5A7" w14:textId="77777777" w:rsidR="00712745" w:rsidRDefault="00712745" w:rsidP="00712745">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7CBA1" id="正方形/長方形 2" o:spid="_x0000_s1028" style="position:absolute;margin-left:438.35pt;margin-top:-32.15pt;width:71.7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JFQIAACU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">
                <v:textbox inset="5.85pt,.7pt,5.85pt,.7pt">
                  <w:txbxContent>
                    <w:p w14:paraId="038EA5A7" w14:textId="77777777" w:rsidR="00712745" w:rsidRDefault="00712745" w:rsidP="00712745">
                      <w:pPr>
                        <w:spacing w:line="360" w:lineRule="auto"/>
                        <w:jc w:val="center"/>
                      </w:pPr>
                      <w:r>
                        <w:rPr>
                          <w:rFonts w:hint="eastAsia"/>
                        </w:rPr>
                        <w:t>様式１－６</w:t>
                      </w:r>
                    </w:p>
                  </w:txbxContent>
                </v:textbox>
              </v:rect>
            </w:pict>
          </mc:Fallback>
        </mc:AlternateContent>
      </w:r>
    </w:p>
    <w:p w14:paraId="0F608D0E" w14:textId="77777777" w:rsidR="00712745" w:rsidRPr="00BC5D7A" w:rsidRDefault="00712745" w:rsidP="00712745">
      <w:pPr>
        <w:jc w:val="center"/>
        <w:rPr>
          <w:rFonts w:ascii="ＭＳ ゴシック" w:eastAsia="ＭＳ ゴシック" w:hAnsi="ＭＳ ゴシック"/>
          <w:bCs/>
          <w:sz w:val="32"/>
          <w:szCs w:val="32"/>
        </w:rPr>
      </w:pPr>
      <w:r w:rsidRPr="00BC5D7A">
        <w:rPr>
          <w:rFonts w:ascii="ＭＳ ゴシック" w:eastAsia="ＭＳ ゴシック" w:hAnsi="ＭＳ ゴシック" w:hint="eastAsia"/>
          <w:bCs/>
          <w:sz w:val="32"/>
          <w:szCs w:val="32"/>
        </w:rPr>
        <w:t>誓</w:t>
      </w:r>
      <w:r>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約</w:t>
      </w:r>
      <w:r>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書</w:t>
      </w:r>
    </w:p>
    <w:p w14:paraId="060FFCF3" w14:textId="77777777" w:rsidR="00712745" w:rsidRDefault="00712745" w:rsidP="00712745">
      <w:pPr>
        <w:jc w:val="center"/>
        <w:rPr>
          <w:rFonts w:ascii="ＭＳ ゴシック" w:eastAsia="ＭＳ ゴシック" w:hAnsi="ＭＳ ゴシック"/>
          <w:bCs/>
          <w:sz w:val="24"/>
        </w:rPr>
      </w:pPr>
    </w:p>
    <w:p w14:paraId="2E67A5DC" w14:textId="77777777" w:rsidR="00712745" w:rsidRPr="00AD09F6" w:rsidRDefault="00712745" w:rsidP="00712745">
      <w:pPr>
        <w:pStyle w:val="3"/>
        <w:snapToGrid w:val="0"/>
        <w:ind w:leftChars="100" w:left="650" w:hangingChars="200" w:hanging="440"/>
        <w:rPr>
          <w:sz w:val="22"/>
          <w:szCs w:val="21"/>
        </w:rPr>
      </w:pPr>
    </w:p>
    <w:p w14:paraId="5952A982" w14:textId="105E06AD" w:rsidR="00712745" w:rsidRPr="00942AE0" w:rsidRDefault="00712745" w:rsidP="00712745">
      <w:pPr>
        <w:pStyle w:val="3"/>
        <w:snapToGrid w:val="0"/>
        <w:ind w:leftChars="34" w:left="71" w:firstLineChars="100" w:firstLine="240"/>
        <w:rPr>
          <w:sz w:val="24"/>
          <w:szCs w:val="22"/>
        </w:rPr>
      </w:pPr>
      <w:r w:rsidRPr="00B83EB6">
        <w:rPr>
          <w:rFonts w:hint="eastAsia"/>
          <w:color w:val="000000"/>
          <w:sz w:val="24"/>
          <w:szCs w:val="22"/>
          <w:lang w:eastAsia="ja-JP"/>
        </w:rPr>
        <w:t>「</w:t>
      </w:r>
      <w:r w:rsidR="00632BD8" w:rsidRPr="00B20C1C">
        <w:rPr>
          <w:rFonts w:hint="eastAsia"/>
          <w:color w:val="000000"/>
          <w:sz w:val="24"/>
          <w:szCs w:val="22"/>
          <w:lang w:eastAsia="ja-JP"/>
        </w:rPr>
        <w:t>広島市</w:t>
      </w:r>
      <w:r w:rsidR="003F02CF">
        <w:rPr>
          <w:rFonts w:hint="eastAsia"/>
          <w:color w:val="000000"/>
          <w:sz w:val="24"/>
          <w:szCs w:val="22"/>
          <w:lang w:eastAsia="ja-JP"/>
        </w:rPr>
        <w:t>立児童館施設</w:t>
      </w:r>
      <w:r w:rsidRPr="00B83EB6">
        <w:rPr>
          <w:rFonts w:hint="eastAsia"/>
          <w:sz w:val="24"/>
          <w:szCs w:val="22"/>
          <w:lang w:eastAsia="ja-JP"/>
        </w:rPr>
        <w:t>照明ＬＥＤ化ＥＳＣＯ事業</w:t>
      </w:r>
      <w:r w:rsidRPr="00942AE0">
        <w:rPr>
          <w:rFonts w:hint="eastAsia"/>
          <w:sz w:val="24"/>
          <w:szCs w:val="22"/>
          <w:lang w:eastAsia="ja-JP"/>
        </w:rPr>
        <w:t>」に関する公募型プロポーザルへの応募に当たり、以下の事項について誓約します</w:t>
      </w:r>
      <w:r w:rsidRPr="00942AE0">
        <w:rPr>
          <w:rFonts w:hint="eastAsia"/>
          <w:sz w:val="24"/>
          <w:szCs w:val="22"/>
        </w:rPr>
        <w:t>。</w:t>
      </w:r>
    </w:p>
    <w:p w14:paraId="533DD018" w14:textId="77777777" w:rsidR="00712745" w:rsidRPr="00942AE0" w:rsidRDefault="00712745" w:rsidP="00712745">
      <w:pPr>
        <w:rPr>
          <w:sz w:val="24"/>
          <w:szCs w:val="22"/>
        </w:rPr>
      </w:pPr>
    </w:p>
    <w:p w14:paraId="056509D4" w14:textId="77777777" w:rsidR="00712745" w:rsidRPr="00942AE0" w:rsidRDefault="00712745" w:rsidP="00712745">
      <w:pPr>
        <w:ind w:left="240" w:hangingChars="100" w:hanging="240"/>
        <w:rPr>
          <w:sz w:val="24"/>
          <w:szCs w:val="22"/>
        </w:rPr>
      </w:pPr>
      <w:r w:rsidRPr="00942AE0">
        <w:rPr>
          <w:rFonts w:hint="eastAsia"/>
          <w:sz w:val="24"/>
          <w:szCs w:val="22"/>
        </w:rPr>
        <w:t>１　地方自治法施行令（昭和２２年政令第１６号）第１６７条の４及び広島市契約規則（昭和３９年広島市規則第２８号）第２条の規定に該当していない者であること。</w:t>
      </w:r>
    </w:p>
    <w:p w14:paraId="1036CD14" w14:textId="77777777" w:rsidR="00712745" w:rsidRPr="00942AE0" w:rsidRDefault="00712745" w:rsidP="00712745">
      <w:pPr>
        <w:ind w:left="240" w:hangingChars="100" w:hanging="240"/>
        <w:rPr>
          <w:sz w:val="24"/>
          <w:szCs w:val="22"/>
        </w:rPr>
      </w:pPr>
      <w:r w:rsidRPr="00942AE0">
        <w:rPr>
          <w:rFonts w:hint="eastAsia"/>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2166418C" w14:textId="77777777" w:rsidR="00712745" w:rsidRPr="00942AE0" w:rsidRDefault="00712745" w:rsidP="00712745">
      <w:pPr>
        <w:ind w:left="240" w:hangingChars="100" w:hanging="240"/>
        <w:rPr>
          <w:sz w:val="24"/>
          <w:szCs w:val="22"/>
        </w:rPr>
      </w:pPr>
      <w:r w:rsidRPr="00942AE0">
        <w:rPr>
          <w:rFonts w:hint="eastAsia"/>
          <w:sz w:val="24"/>
          <w:szCs w:val="22"/>
        </w:rPr>
        <w:t>３　暴力団員による不当な行為の防止等に関する法律（平成３年法律７７号）第３条又は第４条の規定に基づき都道府県公安委員会が指定した暴力団等の構成員を、役員、代理人、支配人その他の使用人又は入札代理人として使用していない者であること。</w:t>
      </w:r>
    </w:p>
    <w:p w14:paraId="6AED640F" w14:textId="77777777" w:rsidR="00712745" w:rsidRPr="00942AE0" w:rsidRDefault="00712745" w:rsidP="00712745">
      <w:pPr>
        <w:ind w:left="240" w:hangingChars="100" w:hanging="240"/>
        <w:rPr>
          <w:sz w:val="24"/>
          <w:szCs w:val="22"/>
        </w:rPr>
      </w:pPr>
      <w:r w:rsidRPr="00942AE0">
        <w:rPr>
          <w:rFonts w:hint="eastAsia"/>
          <w:sz w:val="24"/>
          <w:szCs w:val="22"/>
        </w:rPr>
        <w:t>４　民事再生法（平成１１年法律第２２５号）第２１条の規定による民事再生手続開始の申し立てをしていない者であること。</w:t>
      </w:r>
    </w:p>
    <w:p w14:paraId="3024893D" w14:textId="77777777" w:rsidR="00712745" w:rsidRPr="00942AE0" w:rsidRDefault="00712745" w:rsidP="00712745">
      <w:pPr>
        <w:ind w:left="240" w:hangingChars="100" w:hanging="240"/>
        <w:rPr>
          <w:sz w:val="24"/>
          <w:szCs w:val="22"/>
        </w:rPr>
      </w:pPr>
      <w:r w:rsidRPr="00942AE0">
        <w:rPr>
          <w:rFonts w:hint="eastAsia"/>
          <w:sz w:val="24"/>
          <w:szCs w:val="22"/>
        </w:rPr>
        <w:t>５　会社更生法（平成１４年法律第１５４号）第１７条第１項又は第２項の規定による更生手続開始の申し立て（同法附則第２条の規定により、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であること。ただし、同法第４１条第１項の更生手続開始の決定（旧更生事件に係わる旧法に基づく更生計画認可の決定を含む。）があった場合に当たっては、更生手続開始の申し立てをしなかった者又は更生手続開始の申し立てをなされなかった者とみなす。</w:t>
      </w:r>
    </w:p>
    <w:p w14:paraId="04B1B152" w14:textId="77777777" w:rsidR="00712745" w:rsidRPr="00942AE0" w:rsidRDefault="00712745" w:rsidP="00712745">
      <w:pPr>
        <w:ind w:left="240" w:hangingChars="100" w:hanging="240"/>
        <w:rPr>
          <w:sz w:val="24"/>
          <w:szCs w:val="22"/>
        </w:rPr>
      </w:pPr>
      <w:r w:rsidRPr="00942AE0">
        <w:rPr>
          <w:rFonts w:hint="eastAsia"/>
          <w:sz w:val="24"/>
          <w:szCs w:val="22"/>
        </w:rPr>
        <w:t>６　最近１年間の法人税、事業税、地方税を滞納していない者であること。</w:t>
      </w:r>
    </w:p>
    <w:p w14:paraId="7CA41ABE" w14:textId="510CD30F" w:rsidR="00712745" w:rsidRDefault="00712745" w:rsidP="00712745">
      <w:pPr>
        <w:rPr>
          <w:sz w:val="24"/>
          <w:szCs w:val="22"/>
        </w:rPr>
      </w:pPr>
    </w:p>
    <w:p w14:paraId="7409D39E" w14:textId="10B0CF2A" w:rsidR="00712745" w:rsidRDefault="00712745" w:rsidP="00712745">
      <w:pPr>
        <w:rPr>
          <w:sz w:val="24"/>
          <w:szCs w:val="22"/>
        </w:rPr>
      </w:pPr>
    </w:p>
    <w:p w14:paraId="6A0845E3" w14:textId="7D8C42C0" w:rsidR="00712745" w:rsidRDefault="00712745" w:rsidP="00712745">
      <w:pPr>
        <w:rPr>
          <w:sz w:val="24"/>
          <w:szCs w:val="22"/>
        </w:rPr>
      </w:pPr>
    </w:p>
    <w:p w14:paraId="08E9B086" w14:textId="5AFBC821" w:rsidR="00712745" w:rsidRDefault="00712745" w:rsidP="00712745">
      <w:pPr>
        <w:rPr>
          <w:sz w:val="24"/>
          <w:szCs w:val="22"/>
        </w:rPr>
      </w:pPr>
    </w:p>
    <w:p w14:paraId="1CCB15AB" w14:textId="77777777" w:rsidR="00712745" w:rsidRPr="00987A34" w:rsidRDefault="00712745" w:rsidP="00712745">
      <w:pPr>
        <w:rPr>
          <w:sz w:val="24"/>
          <w:szCs w:val="22"/>
        </w:rPr>
      </w:pPr>
    </w:p>
    <w:p w14:paraId="3EA2F69E" w14:textId="031E589E" w:rsidR="00712745" w:rsidRPr="00AD09F6" w:rsidRDefault="00712745" w:rsidP="00712745">
      <w:pPr>
        <w:pStyle w:val="a5"/>
        <w:rPr>
          <w:sz w:val="24"/>
          <w:szCs w:val="22"/>
        </w:rPr>
      </w:pPr>
      <w:proofErr w:type="spellStart"/>
      <w:r w:rsidRPr="00AD09F6">
        <w:rPr>
          <w:rFonts w:hint="eastAsia"/>
          <w:sz w:val="24"/>
          <w:szCs w:val="22"/>
        </w:rPr>
        <w:t>以上</w:t>
      </w:r>
      <w:proofErr w:type="spellEnd"/>
    </w:p>
    <w:p w14:paraId="0CDBCE2A" w14:textId="11E5B431" w:rsidR="00712745" w:rsidRPr="00AD09F6" w:rsidRDefault="00712745" w:rsidP="00712745">
      <w:pPr>
        <w:rPr>
          <w:rFonts w:ascii="ＭＳ ゴシック" w:eastAsia="ＭＳ ゴシック" w:hAnsi="ＭＳ ゴシック"/>
          <w:bCs/>
          <w:sz w:val="24"/>
          <w:szCs w:val="22"/>
        </w:rPr>
      </w:pPr>
    </w:p>
    <w:p w14:paraId="6780CEAA" w14:textId="1C8370B9" w:rsidR="00712745" w:rsidRPr="00AD09F6" w:rsidRDefault="00712745" w:rsidP="00712745">
      <w:pPr>
        <w:ind w:leftChars="1800" w:left="3780"/>
        <w:rPr>
          <w:sz w:val="24"/>
          <w:szCs w:val="22"/>
        </w:rPr>
      </w:pPr>
      <w:r>
        <w:rPr>
          <w:rFonts w:hint="eastAsia"/>
          <w:sz w:val="24"/>
          <w:szCs w:val="22"/>
        </w:rPr>
        <w:t>令和</w:t>
      </w:r>
      <w:r w:rsidRPr="00AD09F6">
        <w:rPr>
          <w:rFonts w:hint="eastAsia"/>
          <w:sz w:val="24"/>
          <w:szCs w:val="22"/>
        </w:rPr>
        <w:t xml:space="preserve">　　年　　月　　日</w:t>
      </w:r>
    </w:p>
    <w:p w14:paraId="53852C71" w14:textId="2CF41D7F" w:rsidR="00712745" w:rsidRPr="00DC0D76" w:rsidRDefault="00712745" w:rsidP="00712745">
      <w:pPr>
        <w:rPr>
          <w:sz w:val="24"/>
          <w:szCs w:val="22"/>
        </w:rPr>
      </w:pPr>
    </w:p>
    <w:p w14:paraId="3706DF57" w14:textId="20716A4E" w:rsidR="00712745" w:rsidRPr="007F1393" w:rsidRDefault="00712745" w:rsidP="00712745">
      <w:pPr>
        <w:ind w:leftChars="1800" w:left="3780"/>
        <w:rPr>
          <w:color w:val="000000"/>
          <w:sz w:val="24"/>
          <w:szCs w:val="22"/>
        </w:rPr>
      </w:pPr>
      <w:r w:rsidRPr="007F1393">
        <w:rPr>
          <w:rFonts w:hint="eastAsia"/>
          <w:color w:val="000000"/>
          <w:sz w:val="24"/>
          <w:szCs w:val="22"/>
        </w:rPr>
        <w:t>住所（所在地）</w:t>
      </w:r>
    </w:p>
    <w:p w14:paraId="1DB2E2DA" w14:textId="77777777" w:rsidR="00712745" w:rsidRPr="00AD09F6" w:rsidRDefault="00712745" w:rsidP="00712745">
      <w:pPr>
        <w:ind w:leftChars="1800" w:left="3780"/>
        <w:rPr>
          <w:sz w:val="24"/>
          <w:szCs w:val="22"/>
        </w:rPr>
      </w:pPr>
      <w:r w:rsidRPr="00D27013">
        <w:rPr>
          <w:rFonts w:hint="eastAsia"/>
          <w:spacing w:val="24"/>
          <w:kern w:val="0"/>
          <w:sz w:val="24"/>
          <w:szCs w:val="22"/>
          <w:fitText w:val="1680" w:id="-508225792"/>
        </w:rPr>
        <w:t>商号又は名</w:t>
      </w:r>
      <w:r w:rsidRPr="00D27013">
        <w:rPr>
          <w:rFonts w:hint="eastAsia"/>
          <w:kern w:val="0"/>
          <w:sz w:val="24"/>
          <w:szCs w:val="22"/>
          <w:fitText w:val="1680" w:id="-508225792"/>
        </w:rPr>
        <w:t>称</w:t>
      </w:r>
    </w:p>
    <w:p w14:paraId="65548D1F" w14:textId="597FBBCB" w:rsidR="00712745" w:rsidRPr="00712745" w:rsidRDefault="00712745" w:rsidP="00B83EB6">
      <w:pPr>
        <w:ind w:leftChars="1800" w:left="3780"/>
        <w:rPr>
          <w:sz w:val="24"/>
          <w:szCs w:val="22"/>
        </w:rPr>
      </w:pPr>
      <w:r w:rsidRPr="00712745">
        <w:rPr>
          <w:rFonts w:hint="eastAsia"/>
          <w:spacing w:val="24"/>
          <w:kern w:val="0"/>
          <w:sz w:val="24"/>
          <w:szCs w:val="22"/>
          <w:fitText w:val="1680" w:id="-508225791"/>
        </w:rPr>
        <w:t>代表者職氏</w:t>
      </w:r>
      <w:r w:rsidRPr="00712745">
        <w:rPr>
          <w:rFonts w:hint="eastAsia"/>
          <w:kern w:val="0"/>
          <w:sz w:val="24"/>
          <w:szCs w:val="22"/>
          <w:fitText w:val="1680" w:id="-508225791"/>
        </w:rPr>
        <w:t>名</w:t>
      </w:r>
      <w:r w:rsidRPr="00AD09F6">
        <w:rPr>
          <w:rFonts w:hint="eastAsia"/>
          <w:sz w:val="24"/>
          <w:szCs w:val="22"/>
        </w:rPr>
        <w:t xml:space="preserve">　　　</w:t>
      </w:r>
      <w:r>
        <w:rPr>
          <w:rFonts w:hint="eastAsia"/>
          <w:sz w:val="24"/>
          <w:szCs w:val="22"/>
        </w:rPr>
        <w:t xml:space="preserve">　</w:t>
      </w:r>
      <w:r w:rsidRPr="00AD09F6">
        <w:rPr>
          <w:rFonts w:hint="eastAsia"/>
          <w:sz w:val="24"/>
          <w:szCs w:val="22"/>
        </w:rPr>
        <w:t xml:space="preserve">　　　　　　　</w:t>
      </w:r>
      <w:r>
        <w:rPr>
          <w:rFonts w:hint="eastAsia"/>
          <w:sz w:val="24"/>
          <w:szCs w:val="22"/>
        </w:rPr>
        <w:t xml:space="preserve">　</w:t>
      </w:r>
      <w:r w:rsidRPr="00AD09F6">
        <w:rPr>
          <w:rFonts w:hint="eastAsia"/>
          <w:sz w:val="24"/>
          <w:szCs w:val="22"/>
        </w:rPr>
        <w:t xml:space="preserve">　</w:t>
      </w:r>
    </w:p>
    <w:sectPr w:rsidR="00712745" w:rsidRPr="00712745" w:rsidSect="009124D3">
      <w:head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F04A7" w14:textId="77777777" w:rsidR="003E5179" w:rsidRDefault="003E5179">
      <w:r>
        <w:separator/>
      </w:r>
    </w:p>
  </w:endnote>
  <w:endnote w:type="continuationSeparator" w:id="0">
    <w:p w14:paraId="178422C0" w14:textId="77777777" w:rsidR="003E5179" w:rsidRDefault="003E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331D" w14:textId="77777777" w:rsidR="003E5179" w:rsidRDefault="003E5179">
      <w:r>
        <w:separator/>
      </w:r>
    </w:p>
  </w:footnote>
  <w:footnote w:type="continuationSeparator" w:id="0">
    <w:p w14:paraId="7782F783" w14:textId="77777777" w:rsidR="003E5179" w:rsidRDefault="003E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D45B" w14:textId="77777777" w:rsidR="002A05B9" w:rsidRDefault="002A05B9" w:rsidP="00C7195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4B8E"/>
    <w:multiLevelType w:val="hybridMultilevel"/>
    <w:tmpl w:val="4322F5E2"/>
    <w:lvl w:ilvl="0" w:tplc="89B44A70">
      <w:start w:val="1"/>
      <w:numFmt w:val="decimalEnclosedParen"/>
      <w:lvlText w:val="%1"/>
      <w:lvlJc w:val="left"/>
      <w:pPr>
        <w:ind w:left="582" w:hanging="360"/>
      </w:pPr>
      <w:rPr>
        <w:rFonts w:ascii="Century" w:eastAsia="ＭＳ 明朝" w:hAnsi="Century" w:cs="Times New Roman"/>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3C1F4191"/>
    <w:multiLevelType w:val="hybridMultilevel"/>
    <w:tmpl w:val="4AC03B0E"/>
    <w:lvl w:ilvl="0" w:tplc="AB78A1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1938440">
    <w:abstractNumId w:val="1"/>
  </w:num>
  <w:num w:numId="2" w16cid:durableId="736055089">
    <w:abstractNumId w:val="2"/>
  </w:num>
  <w:num w:numId="3" w16cid:durableId="212121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03204"/>
    <w:rsid w:val="00017D3F"/>
    <w:rsid w:val="00017E82"/>
    <w:rsid w:val="000256FD"/>
    <w:rsid w:val="0005072F"/>
    <w:rsid w:val="00051173"/>
    <w:rsid w:val="00054032"/>
    <w:rsid w:val="00074EC1"/>
    <w:rsid w:val="00095AD9"/>
    <w:rsid w:val="000A3787"/>
    <w:rsid w:val="000A70C5"/>
    <w:rsid w:val="000B0A8D"/>
    <w:rsid w:val="000B6314"/>
    <w:rsid w:val="000B68C6"/>
    <w:rsid w:val="000D1916"/>
    <w:rsid w:val="000D2D07"/>
    <w:rsid w:val="000D5A72"/>
    <w:rsid w:val="000D6202"/>
    <w:rsid w:val="000F25C6"/>
    <w:rsid w:val="000F46DB"/>
    <w:rsid w:val="00121630"/>
    <w:rsid w:val="0012179A"/>
    <w:rsid w:val="00127CAB"/>
    <w:rsid w:val="001356A1"/>
    <w:rsid w:val="00177085"/>
    <w:rsid w:val="00183A4E"/>
    <w:rsid w:val="001A2419"/>
    <w:rsid w:val="001A2A75"/>
    <w:rsid w:val="001B7EB2"/>
    <w:rsid w:val="001C1007"/>
    <w:rsid w:val="001D01F4"/>
    <w:rsid w:val="001D0916"/>
    <w:rsid w:val="001D1568"/>
    <w:rsid w:val="001D28E7"/>
    <w:rsid w:val="001D7BD9"/>
    <w:rsid w:val="001D7E40"/>
    <w:rsid w:val="001E2B67"/>
    <w:rsid w:val="001F5D62"/>
    <w:rsid w:val="00214C8F"/>
    <w:rsid w:val="00215AC5"/>
    <w:rsid w:val="002177A3"/>
    <w:rsid w:val="00227AF7"/>
    <w:rsid w:val="0024753F"/>
    <w:rsid w:val="002618B1"/>
    <w:rsid w:val="00266F65"/>
    <w:rsid w:val="00287A18"/>
    <w:rsid w:val="00291E47"/>
    <w:rsid w:val="002970FD"/>
    <w:rsid w:val="002A024C"/>
    <w:rsid w:val="002A05B9"/>
    <w:rsid w:val="002B559F"/>
    <w:rsid w:val="002C3900"/>
    <w:rsid w:val="00307792"/>
    <w:rsid w:val="003159E8"/>
    <w:rsid w:val="00326264"/>
    <w:rsid w:val="003421DC"/>
    <w:rsid w:val="00345393"/>
    <w:rsid w:val="003464B1"/>
    <w:rsid w:val="00346F67"/>
    <w:rsid w:val="00351D3E"/>
    <w:rsid w:val="0035245F"/>
    <w:rsid w:val="00352A70"/>
    <w:rsid w:val="00354D6D"/>
    <w:rsid w:val="0035725D"/>
    <w:rsid w:val="0036295F"/>
    <w:rsid w:val="00363562"/>
    <w:rsid w:val="003679AD"/>
    <w:rsid w:val="003914F4"/>
    <w:rsid w:val="003B0395"/>
    <w:rsid w:val="003B0454"/>
    <w:rsid w:val="003B4B56"/>
    <w:rsid w:val="003C2901"/>
    <w:rsid w:val="003C5069"/>
    <w:rsid w:val="003D2F35"/>
    <w:rsid w:val="003D32D3"/>
    <w:rsid w:val="003D630B"/>
    <w:rsid w:val="003E5179"/>
    <w:rsid w:val="003F02CF"/>
    <w:rsid w:val="004005FC"/>
    <w:rsid w:val="00400A44"/>
    <w:rsid w:val="004014A8"/>
    <w:rsid w:val="0040649F"/>
    <w:rsid w:val="00406F83"/>
    <w:rsid w:val="00407D41"/>
    <w:rsid w:val="00410876"/>
    <w:rsid w:val="00422F62"/>
    <w:rsid w:val="00441F2C"/>
    <w:rsid w:val="00453876"/>
    <w:rsid w:val="0045493E"/>
    <w:rsid w:val="004563A3"/>
    <w:rsid w:val="00471ABC"/>
    <w:rsid w:val="00473A5A"/>
    <w:rsid w:val="00477DE6"/>
    <w:rsid w:val="00480FDD"/>
    <w:rsid w:val="00481F32"/>
    <w:rsid w:val="00482A51"/>
    <w:rsid w:val="004837B6"/>
    <w:rsid w:val="00490220"/>
    <w:rsid w:val="004903FE"/>
    <w:rsid w:val="00491C05"/>
    <w:rsid w:val="00493159"/>
    <w:rsid w:val="004945D6"/>
    <w:rsid w:val="00495650"/>
    <w:rsid w:val="004A02A8"/>
    <w:rsid w:val="004B4862"/>
    <w:rsid w:val="004C0BC6"/>
    <w:rsid w:val="004C47CC"/>
    <w:rsid w:val="004D4197"/>
    <w:rsid w:val="004E64C3"/>
    <w:rsid w:val="004F0F8A"/>
    <w:rsid w:val="00504A28"/>
    <w:rsid w:val="00514F76"/>
    <w:rsid w:val="005272B1"/>
    <w:rsid w:val="005306DA"/>
    <w:rsid w:val="00531B89"/>
    <w:rsid w:val="00535F36"/>
    <w:rsid w:val="00544B5E"/>
    <w:rsid w:val="00544C28"/>
    <w:rsid w:val="00560DF5"/>
    <w:rsid w:val="0056239A"/>
    <w:rsid w:val="00563AA2"/>
    <w:rsid w:val="0056577D"/>
    <w:rsid w:val="0057116E"/>
    <w:rsid w:val="00575723"/>
    <w:rsid w:val="00586E20"/>
    <w:rsid w:val="00597A8D"/>
    <w:rsid w:val="005A4530"/>
    <w:rsid w:val="005C2CD8"/>
    <w:rsid w:val="005D7869"/>
    <w:rsid w:val="005E0B90"/>
    <w:rsid w:val="005E6448"/>
    <w:rsid w:val="005F0E90"/>
    <w:rsid w:val="00602C57"/>
    <w:rsid w:val="0060449D"/>
    <w:rsid w:val="00622666"/>
    <w:rsid w:val="00623C9B"/>
    <w:rsid w:val="00625413"/>
    <w:rsid w:val="00625728"/>
    <w:rsid w:val="00632BD8"/>
    <w:rsid w:val="00632C85"/>
    <w:rsid w:val="0063588F"/>
    <w:rsid w:val="00637B29"/>
    <w:rsid w:val="00646EE6"/>
    <w:rsid w:val="006514C0"/>
    <w:rsid w:val="00671E37"/>
    <w:rsid w:val="006817DC"/>
    <w:rsid w:val="00695AD0"/>
    <w:rsid w:val="006A3D5E"/>
    <w:rsid w:val="006C7D83"/>
    <w:rsid w:val="006D30FC"/>
    <w:rsid w:val="006E070A"/>
    <w:rsid w:val="006E6A97"/>
    <w:rsid w:val="006E79E9"/>
    <w:rsid w:val="006F08C5"/>
    <w:rsid w:val="006F1219"/>
    <w:rsid w:val="006F2248"/>
    <w:rsid w:val="00711E7E"/>
    <w:rsid w:val="007124F6"/>
    <w:rsid w:val="00712745"/>
    <w:rsid w:val="0072450A"/>
    <w:rsid w:val="007309AE"/>
    <w:rsid w:val="00735C15"/>
    <w:rsid w:val="007469DF"/>
    <w:rsid w:val="0077017C"/>
    <w:rsid w:val="00773D59"/>
    <w:rsid w:val="00776AD3"/>
    <w:rsid w:val="0077741A"/>
    <w:rsid w:val="007806F8"/>
    <w:rsid w:val="00783EF1"/>
    <w:rsid w:val="00796639"/>
    <w:rsid w:val="007A73E5"/>
    <w:rsid w:val="007A7612"/>
    <w:rsid w:val="007B0661"/>
    <w:rsid w:val="007B1776"/>
    <w:rsid w:val="007B79A4"/>
    <w:rsid w:val="007C268A"/>
    <w:rsid w:val="007C42DB"/>
    <w:rsid w:val="007E63A1"/>
    <w:rsid w:val="007E72E3"/>
    <w:rsid w:val="007F1393"/>
    <w:rsid w:val="007F40CD"/>
    <w:rsid w:val="00803D3F"/>
    <w:rsid w:val="00811103"/>
    <w:rsid w:val="00814B91"/>
    <w:rsid w:val="0082700C"/>
    <w:rsid w:val="0083455E"/>
    <w:rsid w:val="00865C5C"/>
    <w:rsid w:val="00871694"/>
    <w:rsid w:val="00873386"/>
    <w:rsid w:val="00875667"/>
    <w:rsid w:val="00877A86"/>
    <w:rsid w:val="0089242B"/>
    <w:rsid w:val="008A1DA6"/>
    <w:rsid w:val="008A6D3F"/>
    <w:rsid w:val="008B5A08"/>
    <w:rsid w:val="008B7FC5"/>
    <w:rsid w:val="008C2576"/>
    <w:rsid w:val="008C497C"/>
    <w:rsid w:val="008E79CC"/>
    <w:rsid w:val="008E7ADB"/>
    <w:rsid w:val="008E7D86"/>
    <w:rsid w:val="008F6BBE"/>
    <w:rsid w:val="00901C86"/>
    <w:rsid w:val="00903CBD"/>
    <w:rsid w:val="009053F4"/>
    <w:rsid w:val="00911E30"/>
    <w:rsid w:val="009124D3"/>
    <w:rsid w:val="00922FA0"/>
    <w:rsid w:val="00934245"/>
    <w:rsid w:val="00942AE0"/>
    <w:rsid w:val="00945D88"/>
    <w:rsid w:val="00951BB9"/>
    <w:rsid w:val="00961260"/>
    <w:rsid w:val="00973BB4"/>
    <w:rsid w:val="009750A8"/>
    <w:rsid w:val="00977C59"/>
    <w:rsid w:val="00984832"/>
    <w:rsid w:val="00987A34"/>
    <w:rsid w:val="009949D7"/>
    <w:rsid w:val="009A5869"/>
    <w:rsid w:val="009C1BC7"/>
    <w:rsid w:val="009D0D75"/>
    <w:rsid w:val="009D48D4"/>
    <w:rsid w:val="009D6038"/>
    <w:rsid w:val="009D6A2F"/>
    <w:rsid w:val="009E6D6E"/>
    <w:rsid w:val="009F1B0A"/>
    <w:rsid w:val="009F5212"/>
    <w:rsid w:val="00A00086"/>
    <w:rsid w:val="00A06FD5"/>
    <w:rsid w:val="00A336C6"/>
    <w:rsid w:val="00A34BCA"/>
    <w:rsid w:val="00A663A6"/>
    <w:rsid w:val="00A70110"/>
    <w:rsid w:val="00A73683"/>
    <w:rsid w:val="00A86772"/>
    <w:rsid w:val="00A96931"/>
    <w:rsid w:val="00AA6853"/>
    <w:rsid w:val="00AA70FF"/>
    <w:rsid w:val="00AC6D46"/>
    <w:rsid w:val="00AD09F6"/>
    <w:rsid w:val="00AE1199"/>
    <w:rsid w:val="00AE74FB"/>
    <w:rsid w:val="00AF0E70"/>
    <w:rsid w:val="00AF1158"/>
    <w:rsid w:val="00AF2BD2"/>
    <w:rsid w:val="00AF740B"/>
    <w:rsid w:val="00B04B8B"/>
    <w:rsid w:val="00B06D43"/>
    <w:rsid w:val="00B171A3"/>
    <w:rsid w:val="00B20C1C"/>
    <w:rsid w:val="00B25484"/>
    <w:rsid w:val="00B27117"/>
    <w:rsid w:val="00B308F2"/>
    <w:rsid w:val="00B3260E"/>
    <w:rsid w:val="00B34763"/>
    <w:rsid w:val="00B51A80"/>
    <w:rsid w:val="00B54A63"/>
    <w:rsid w:val="00B54DD2"/>
    <w:rsid w:val="00B67D22"/>
    <w:rsid w:val="00B74017"/>
    <w:rsid w:val="00B8267D"/>
    <w:rsid w:val="00B83EB6"/>
    <w:rsid w:val="00BA3ECD"/>
    <w:rsid w:val="00BA5C4A"/>
    <w:rsid w:val="00BB0D43"/>
    <w:rsid w:val="00BC5D7A"/>
    <w:rsid w:val="00BC6C4B"/>
    <w:rsid w:val="00BE2481"/>
    <w:rsid w:val="00BE65D7"/>
    <w:rsid w:val="00BF252E"/>
    <w:rsid w:val="00BF6986"/>
    <w:rsid w:val="00BF741D"/>
    <w:rsid w:val="00C07309"/>
    <w:rsid w:val="00C2321A"/>
    <w:rsid w:val="00C319F8"/>
    <w:rsid w:val="00C31FA0"/>
    <w:rsid w:val="00C369DE"/>
    <w:rsid w:val="00C37189"/>
    <w:rsid w:val="00C429C9"/>
    <w:rsid w:val="00C53EDB"/>
    <w:rsid w:val="00C54960"/>
    <w:rsid w:val="00C55156"/>
    <w:rsid w:val="00C60301"/>
    <w:rsid w:val="00C71954"/>
    <w:rsid w:val="00C84238"/>
    <w:rsid w:val="00C90CCE"/>
    <w:rsid w:val="00C97C5A"/>
    <w:rsid w:val="00CA405E"/>
    <w:rsid w:val="00CB0464"/>
    <w:rsid w:val="00CC6EC5"/>
    <w:rsid w:val="00CE058F"/>
    <w:rsid w:val="00CF49B6"/>
    <w:rsid w:val="00CF5FF6"/>
    <w:rsid w:val="00CF62A6"/>
    <w:rsid w:val="00D046B6"/>
    <w:rsid w:val="00D13A4F"/>
    <w:rsid w:val="00D13F58"/>
    <w:rsid w:val="00D16F99"/>
    <w:rsid w:val="00D27013"/>
    <w:rsid w:val="00D3464E"/>
    <w:rsid w:val="00D35FDC"/>
    <w:rsid w:val="00D5050C"/>
    <w:rsid w:val="00D56608"/>
    <w:rsid w:val="00D65ADD"/>
    <w:rsid w:val="00D76BBF"/>
    <w:rsid w:val="00D9471A"/>
    <w:rsid w:val="00D97402"/>
    <w:rsid w:val="00DA0287"/>
    <w:rsid w:val="00DA3FA5"/>
    <w:rsid w:val="00DB27AD"/>
    <w:rsid w:val="00DB2B43"/>
    <w:rsid w:val="00DB632E"/>
    <w:rsid w:val="00DC0D76"/>
    <w:rsid w:val="00DD009A"/>
    <w:rsid w:val="00DE07C1"/>
    <w:rsid w:val="00DE6611"/>
    <w:rsid w:val="00DF3A59"/>
    <w:rsid w:val="00E16448"/>
    <w:rsid w:val="00E20499"/>
    <w:rsid w:val="00E31833"/>
    <w:rsid w:val="00E41D33"/>
    <w:rsid w:val="00E4549F"/>
    <w:rsid w:val="00E47735"/>
    <w:rsid w:val="00E528EB"/>
    <w:rsid w:val="00E5624D"/>
    <w:rsid w:val="00E67FA3"/>
    <w:rsid w:val="00E8039B"/>
    <w:rsid w:val="00E82A63"/>
    <w:rsid w:val="00EA4141"/>
    <w:rsid w:val="00EA4ACA"/>
    <w:rsid w:val="00EE12D6"/>
    <w:rsid w:val="00EE5F8C"/>
    <w:rsid w:val="00EF3ABD"/>
    <w:rsid w:val="00EF6E05"/>
    <w:rsid w:val="00EF71DB"/>
    <w:rsid w:val="00EF74AB"/>
    <w:rsid w:val="00F0016B"/>
    <w:rsid w:val="00F04201"/>
    <w:rsid w:val="00F0695D"/>
    <w:rsid w:val="00F22551"/>
    <w:rsid w:val="00F23859"/>
    <w:rsid w:val="00F253B4"/>
    <w:rsid w:val="00F32CF6"/>
    <w:rsid w:val="00F44C52"/>
    <w:rsid w:val="00F63B29"/>
    <w:rsid w:val="00F76CEB"/>
    <w:rsid w:val="00F80EBF"/>
    <w:rsid w:val="00F93CDE"/>
    <w:rsid w:val="00FA4578"/>
    <w:rsid w:val="00FB12C7"/>
    <w:rsid w:val="00FC11F4"/>
    <w:rsid w:val="00FC638B"/>
    <w:rsid w:val="00FD5AFA"/>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E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link w:val="a6"/>
    <w:pPr>
      <w:jc w:val="right"/>
    </w:pPr>
    <w:rPr>
      <w:lang w:val="x-none" w:eastAsia="x-none"/>
    </w:rPr>
  </w:style>
  <w:style w:type="paragraph" w:styleId="a7">
    <w:name w:val="Date"/>
    <w:basedOn w:val="a"/>
    <w:next w:val="a"/>
    <w:link w:val="a8"/>
    <w:rPr>
      <w:lang w:val="x-none" w:eastAsia="x-none"/>
    </w:rPr>
  </w:style>
  <w:style w:type="paragraph" w:styleId="a9">
    <w:name w:val="header"/>
    <w:basedOn w:val="a"/>
    <w:link w:val="aa"/>
    <w:rsid w:val="00C71954"/>
    <w:pPr>
      <w:tabs>
        <w:tab w:val="center" w:pos="4252"/>
        <w:tab w:val="right" w:pos="8504"/>
      </w:tabs>
      <w:snapToGrid w:val="0"/>
    </w:pPr>
    <w:rPr>
      <w:lang w:val="x-none" w:eastAsia="x-none"/>
    </w:rPr>
  </w:style>
  <w:style w:type="paragraph" w:styleId="ab">
    <w:name w:val="footer"/>
    <w:basedOn w:val="a"/>
    <w:rsid w:val="00C71954"/>
    <w:pPr>
      <w:tabs>
        <w:tab w:val="center" w:pos="4252"/>
        <w:tab w:val="right" w:pos="8504"/>
      </w:tabs>
      <w:snapToGrid w:val="0"/>
    </w:pPr>
  </w:style>
  <w:style w:type="paragraph" w:styleId="ac">
    <w:name w:val="Balloon Text"/>
    <w:basedOn w:val="a"/>
    <w:link w:val="ad"/>
    <w:rsid w:val="00407D41"/>
    <w:rPr>
      <w:rFonts w:ascii="Arial" w:eastAsia="ＭＳ ゴシック" w:hAnsi="Arial"/>
      <w:sz w:val="18"/>
      <w:szCs w:val="18"/>
      <w:lang w:val="x-none" w:eastAsia="x-none"/>
    </w:rPr>
  </w:style>
  <w:style w:type="character" w:customStyle="1" w:styleId="ad">
    <w:name w:val="吹き出し (文字)"/>
    <w:link w:val="ac"/>
    <w:rsid w:val="00407D41"/>
    <w:rPr>
      <w:rFonts w:ascii="Arial" w:eastAsia="ＭＳ ゴシック" w:hAnsi="Arial" w:cs="Times New Roman"/>
      <w:kern w:val="2"/>
      <w:sz w:val="18"/>
      <w:szCs w:val="18"/>
    </w:rPr>
  </w:style>
  <w:style w:type="table" w:styleId="ae">
    <w:name w:val="Table Grid"/>
    <w:basedOn w:val="a1"/>
    <w:rsid w:val="008B5A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491C05"/>
    <w:pPr>
      <w:kinsoku w:val="0"/>
      <w:wordWrap w:val="0"/>
      <w:overflowPunct w:val="0"/>
      <w:autoSpaceDE w:val="0"/>
      <w:autoSpaceDN w:val="0"/>
      <w:spacing w:line="362" w:lineRule="exact"/>
      <w:ind w:left="214" w:right="-16" w:hangingChars="100" w:hanging="214"/>
    </w:pPr>
    <w:rPr>
      <w:rFonts w:ascii="明朝体" w:eastAsia="明朝体"/>
      <w:spacing w:val="2"/>
      <w:szCs w:val="20"/>
    </w:rPr>
  </w:style>
  <w:style w:type="paragraph" w:styleId="3">
    <w:name w:val="Body Text Indent 3"/>
    <w:basedOn w:val="a"/>
    <w:link w:val="30"/>
    <w:rsid w:val="00491C05"/>
    <w:pPr>
      <w:ind w:left="546" w:firstLine="182"/>
    </w:pPr>
    <w:rPr>
      <w:rFonts w:ascii="ＭＳ 明朝"/>
      <w:sz w:val="20"/>
      <w:szCs w:val="20"/>
      <w:lang w:val="x-none" w:eastAsia="x-none"/>
    </w:rPr>
  </w:style>
  <w:style w:type="character" w:customStyle="1" w:styleId="30">
    <w:name w:val="本文インデント 3 (文字)"/>
    <w:link w:val="3"/>
    <w:rsid w:val="00491C05"/>
    <w:rPr>
      <w:rFonts w:ascii="ＭＳ 明朝"/>
      <w:kern w:val="2"/>
    </w:rPr>
  </w:style>
  <w:style w:type="character" w:customStyle="1" w:styleId="aa">
    <w:name w:val="ヘッダー (文字)"/>
    <w:link w:val="a9"/>
    <w:rsid w:val="007B0661"/>
    <w:rPr>
      <w:kern w:val="2"/>
      <w:sz w:val="21"/>
      <w:szCs w:val="24"/>
    </w:rPr>
  </w:style>
  <w:style w:type="character" w:styleId="af0">
    <w:name w:val="annotation reference"/>
    <w:semiHidden/>
    <w:rsid w:val="00796639"/>
    <w:rPr>
      <w:sz w:val="18"/>
      <w:szCs w:val="18"/>
    </w:rPr>
  </w:style>
  <w:style w:type="paragraph" w:styleId="af1">
    <w:name w:val="annotation text"/>
    <w:basedOn w:val="a"/>
    <w:semiHidden/>
    <w:rsid w:val="00796639"/>
    <w:pPr>
      <w:jc w:val="left"/>
    </w:pPr>
  </w:style>
  <w:style w:type="paragraph" w:styleId="af2">
    <w:name w:val="annotation subject"/>
    <w:basedOn w:val="af1"/>
    <w:next w:val="af1"/>
    <w:semiHidden/>
    <w:rsid w:val="00796639"/>
    <w:rPr>
      <w:b/>
      <w:bCs/>
    </w:rPr>
  </w:style>
  <w:style w:type="character" w:customStyle="1" w:styleId="a4">
    <w:name w:val="記 (文字)"/>
    <w:link w:val="a3"/>
    <w:rsid w:val="003D2F35"/>
    <w:rPr>
      <w:kern w:val="2"/>
      <w:sz w:val="21"/>
      <w:szCs w:val="24"/>
    </w:rPr>
  </w:style>
  <w:style w:type="character" w:customStyle="1" w:styleId="a6">
    <w:name w:val="結語 (文字)"/>
    <w:link w:val="a5"/>
    <w:rsid w:val="003D2F35"/>
    <w:rPr>
      <w:kern w:val="2"/>
      <w:sz w:val="21"/>
      <w:szCs w:val="24"/>
    </w:rPr>
  </w:style>
  <w:style w:type="character" w:customStyle="1" w:styleId="a8">
    <w:name w:val="日付 (文字)"/>
    <w:link w:val="a7"/>
    <w:rsid w:val="003D2F35"/>
    <w:rPr>
      <w:kern w:val="2"/>
      <w:sz w:val="21"/>
      <w:szCs w:val="24"/>
    </w:rPr>
  </w:style>
  <w:style w:type="character" w:styleId="af3">
    <w:name w:val="page number"/>
    <w:rsid w:val="001D28E7"/>
  </w:style>
  <w:style w:type="paragraph" w:styleId="2">
    <w:name w:val="Body Text Indent 2"/>
    <w:basedOn w:val="a"/>
    <w:link w:val="20"/>
    <w:rsid w:val="00FC638B"/>
    <w:pPr>
      <w:spacing w:line="480" w:lineRule="auto"/>
      <w:ind w:leftChars="400" w:left="851"/>
    </w:pPr>
  </w:style>
  <w:style w:type="character" w:customStyle="1" w:styleId="20">
    <w:name w:val="本文インデント 2 (文字)"/>
    <w:link w:val="2"/>
    <w:rsid w:val="00FC638B"/>
    <w:rPr>
      <w:kern w:val="2"/>
      <w:sz w:val="21"/>
      <w:szCs w:val="24"/>
    </w:rPr>
  </w:style>
  <w:style w:type="paragraph" w:styleId="af4">
    <w:name w:val="Revision"/>
    <w:hidden/>
    <w:uiPriority w:val="99"/>
    <w:semiHidden/>
    <w:rsid w:val="0071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38D8-61BF-418F-BA8E-06CE5A191D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1697</Words>
  <Characters>107</Characters>
  <DocSecurity>0</DocSecurity>
  <Lines>1</Lines>
  <Paragraphs>3</Paragraphs>
  <ScaleCrop>false</ScaleCrop>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2026-02-09T04:45:00Z</dcterms:created>
  <dcterms:modified xsi:type="dcterms:W3CDTF">2026-02-25T02:04:00Z</dcterms:modified>
</cp:coreProperties>
</file>