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CD36" w14:textId="7742EC5F" w:rsidR="00484272" w:rsidRPr="003B05EF" w:rsidRDefault="009F6DCA" w:rsidP="00484272">
      <w:pPr>
        <w:pStyle w:val="afd"/>
        <w:jc w:val="right"/>
        <w:rPr>
          <w:rFonts w:ascii="ＭＳ 明朝" w:hAnsi="ＭＳ 明朝"/>
        </w:rPr>
      </w:pPr>
      <w:r>
        <w:rPr>
          <w:rFonts w:asciiTheme="minorEastAsia" w:eastAsiaTheme="minorEastAsia" w:hAnsiTheme="minorEastAsia" w:cs="Century"/>
          <w:noProof/>
          <w:sz w:val="24"/>
          <w:szCs w:val="24"/>
        </w:rPr>
        <w:pict w14:anchorId="294A9E63">
          <v:rect id="正方形/長方形 1" o:spid="_x0000_s2064" style="position:absolute;left:0;text-align:left;margin-left:392.3pt;margin-top:-21.5pt;width:124.95pt;height:29.3pt;z-index:251665408;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">
            <v:textbox style="mso-next-textbox:#正方形/長方形 1" inset="5.85pt,.7pt,5.85pt,.7pt">
              <w:txbxContent>
                <w:p w14:paraId="527E7731" w14:textId="546AC8F7" w:rsidR="00325CFE" w:rsidRDefault="00325CFE" w:rsidP="000F059D">
                  <w:pPr>
                    <w:spacing w:line="360" w:lineRule="auto"/>
                    <w:jc w:val="center"/>
                  </w:pPr>
                  <w:r>
                    <w:rPr>
                      <w:rFonts w:hint="eastAsia"/>
                    </w:rPr>
                    <w:t>様式</w:t>
                  </w:r>
                  <w:r w:rsidR="003A6EC8">
                    <w:rPr>
                      <w:rFonts w:hint="eastAsia"/>
                    </w:rPr>
                    <w:t>３</w:t>
                  </w:r>
                  <w:r>
                    <w:rPr>
                      <w:rFonts w:hint="eastAsia"/>
                    </w:rPr>
                    <w:t>－</w:t>
                  </w:r>
                  <w:r w:rsidR="003A6EC8">
                    <w:rPr>
                      <w:rFonts w:hint="eastAsia"/>
                    </w:rPr>
                    <w:t>７　別紙</w:t>
                  </w:r>
                  <w:r w:rsidR="00D31D99">
                    <w:rPr>
                      <w:rFonts w:hint="eastAsia"/>
                    </w:rPr>
                    <w:t>３</w:t>
                  </w:r>
                </w:p>
              </w:txbxContent>
            </v:textbox>
          </v:rect>
        </w:pict>
      </w:r>
      <w:r w:rsidR="00484272" w:rsidRPr="003B05EF">
        <w:rPr>
          <w:rFonts w:ascii="ＭＳ 明朝" w:hAnsi="ＭＳ 明朝"/>
        </w:rPr>
        <w:t xml:space="preserve"> </w:t>
      </w:r>
    </w:p>
    <w:p w14:paraId="19D6545B" w14:textId="019000B7" w:rsidR="00484272" w:rsidRDefault="00484272" w:rsidP="00484272">
      <w:pPr>
        <w:pStyle w:val="afd"/>
        <w:ind w:firstLineChars="2400" w:firstLine="4992"/>
        <w:jc w:val="right"/>
        <w:rPr>
          <w:rFonts w:ascii="ＭＳ 明朝" w:hAnsi="ＭＳ 明朝"/>
        </w:rPr>
      </w:pPr>
      <w:r>
        <w:rPr>
          <w:rFonts w:ascii="ＭＳ 明朝" w:hAnsi="ＭＳ 明朝" w:hint="eastAsia"/>
        </w:rPr>
        <w:t>令和</w:t>
      </w:r>
      <w:r w:rsidRPr="003B05EF">
        <w:rPr>
          <w:rFonts w:ascii="ＭＳ 明朝" w:hAnsi="ＭＳ 明朝" w:hint="eastAsia"/>
        </w:rPr>
        <w:t xml:space="preserve">　　年　　月　　日</w:t>
      </w:r>
    </w:p>
    <w:p w14:paraId="0EED7DFF" w14:textId="77777777" w:rsidR="00484272" w:rsidRDefault="00484272" w:rsidP="00484272">
      <w:pPr>
        <w:pStyle w:val="afd"/>
        <w:rPr>
          <w:rFonts w:ascii="ＭＳ 明朝" w:hAnsi="ＭＳ 明朝"/>
        </w:rPr>
      </w:pPr>
    </w:p>
    <w:p w14:paraId="48074C12" w14:textId="77777777" w:rsidR="00484272" w:rsidRPr="00ED6A29" w:rsidRDefault="00484272" w:rsidP="00484272">
      <w:pPr>
        <w:pStyle w:val="afd"/>
        <w:ind w:firstLineChars="2400" w:firstLine="4992"/>
        <w:rPr>
          <w:rFonts w:ascii="ＭＳ 明朝" w:hAnsi="ＭＳ 明朝"/>
        </w:rPr>
      </w:pPr>
      <w:r w:rsidRPr="00ED6A29">
        <w:rPr>
          <w:rFonts w:ascii="ＭＳ 明朝" w:hAnsi="ＭＳ 明朝" w:hint="eastAsia"/>
        </w:rPr>
        <w:t>（代表企業）　　○○市○○町○丁目○番○号</w:t>
      </w:r>
    </w:p>
    <w:p w14:paraId="5AFE1D5D" w14:textId="27F5D29B" w:rsidR="00484272" w:rsidRPr="00523457" w:rsidRDefault="00484272" w:rsidP="00484272">
      <w:pPr>
        <w:pStyle w:val="afd"/>
        <w:ind w:firstLineChars="3200" w:firstLine="6656"/>
        <w:rPr>
          <w:rFonts w:ascii="ＭＳ 明朝" w:hAnsi="ＭＳ 明朝"/>
        </w:rPr>
      </w:pPr>
      <w:r w:rsidRPr="00ED6A29">
        <w:rPr>
          <w:rFonts w:ascii="ＭＳ 明朝" w:hAnsi="ＭＳ 明朝" w:hint="eastAsia"/>
        </w:rPr>
        <w:t>○○</w:t>
      </w:r>
      <w:r w:rsidRPr="00523457">
        <w:rPr>
          <w:rFonts w:ascii="ＭＳ 明朝" w:hAnsi="ＭＳ 明朝" w:hint="eastAsia"/>
        </w:rPr>
        <w:t>○○株式会社○○支店</w:t>
      </w:r>
    </w:p>
    <w:p w14:paraId="61B955EB" w14:textId="1C9D4D84" w:rsidR="00484272" w:rsidRPr="00523457" w:rsidRDefault="00484272" w:rsidP="00484272">
      <w:pPr>
        <w:pStyle w:val="afd"/>
        <w:ind w:firstLineChars="3200" w:firstLine="6656"/>
        <w:rPr>
          <w:rFonts w:ascii="ＭＳ 明朝" w:hAnsi="ＭＳ 明朝"/>
        </w:rPr>
      </w:pPr>
      <w:r w:rsidRPr="00523457">
        <w:rPr>
          <w:rFonts w:ascii="ＭＳ 明朝" w:hAnsi="ＭＳ 明朝" w:hint="eastAsia"/>
        </w:rPr>
        <w:t xml:space="preserve">支店長　　○○　○○　　</w:t>
      </w:r>
      <w:r w:rsidR="00C17DF5">
        <w:rPr>
          <w:rFonts w:ascii="ＭＳ 明朝" w:hAnsi="ＭＳ 明朝" w:hint="eastAsia"/>
        </w:rPr>
        <w:t xml:space="preserve">　　㊞</w:t>
      </w:r>
    </w:p>
    <w:p w14:paraId="7E730C42" w14:textId="77777777" w:rsidR="00F54F9E" w:rsidRPr="00523457" w:rsidRDefault="00F54F9E" w:rsidP="00484272">
      <w:pPr>
        <w:pStyle w:val="afd"/>
        <w:rPr>
          <w:rFonts w:ascii="ＭＳ 明朝" w:hAnsi="ＭＳ 明朝"/>
        </w:rPr>
      </w:pPr>
    </w:p>
    <w:p w14:paraId="6F397277" w14:textId="4D64979D" w:rsidR="00484272" w:rsidRPr="00523457" w:rsidRDefault="00DB28AF" w:rsidP="00484272">
      <w:pPr>
        <w:pStyle w:val="afd"/>
        <w:jc w:val="center"/>
        <w:rPr>
          <w:rFonts w:ascii="ＭＳ 明朝" w:hAnsi="ＭＳ 明朝"/>
        </w:rPr>
      </w:pPr>
      <w:r>
        <w:rPr>
          <w:rFonts w:ascii="ＭＳ 明朝" w:hAnsi="ＭＳ 明朝" w:hint="eastAsia"/>
          <w:b/>
          <w:sz w:val="28"/>
          <w:szCs w:val="28"/>
        </w:rPr>
        <w:t>照明設備の更新に係る技術資料</w:t>
      </w:r>
    </w:p>
    <w:p w14:paraId="1633D8A7" w14:textId="77777777" w:rsidR="00C404F1" w:rsidRPr="00523457" w:rsidRDefault="00C404F1" w:rsidP="00484272">
      <w:pPr>
        <w:pStyle w:val="afd"/>
        <w:jc w:val="center"/>
        <w:rPr>
          <w:rFonts w:ascii="ＭＳ 明朝" w:hAnsi="ＭＳ 明朝"/>
        </w:rPr>
      </w:pPr>
    </w:p>
    <w:p w14:paraId="061D3060" w14:textId="77628EC9" w:rsidR="00F57CF4" w:rsidRDefault="00F57CF4" w:rsidP="00D53E3B">
      <w:pPr>
        <w:pStyle w:val="af3"/>
        <w:ind w:firstLineChars="100" w:firstLine="210"/>
        <w:rPr>
          <w:rFonts w:hAnsi="ＭＳ 明朝" w:cs="Times New Roman"/>
        </w:rPr>
      </w:pPr>
      <w:r w:rsidRPr="00343C2F">
        <w:rPr>
          <w:rFonts w:hint="eastAsia"/>
        </w:rPr>
        <w:t>次の事業</w:t>
      </w:r>
      <w:r>
        <w:rPr>
          <w:rFonts w:hint="eastAsia"/>
        </w:rPr>
        <w:t>の</w:t>
      </w:r>
      <w:r w:rsidR="00DB28AF">
        <w:rPr>
          <w:rFonts w:hint="eastAsia"/>
        </w:rPr>
        <w:t>照明器具の更新</w:t>
      </w:r>
      <w:r>
        <w:rPr>
          <w:rFonts w:hint="eastAsia"/>
        </w:rPr>
        <w:t>において、以下の項目を</w:t>
      </w:r>
      <w:r w:rsidR="00D53E3B">
        <w:rPr>
          <w:rFonts w:hint="eastAsia"/>
        </w:rPr>
        <w:t>確認しました。</w:t>
      </w:r>
      <w:r>
        <w:rPr>
          <w:rFonts w:hAnsi="ＭＳ 明朝" w:cs="Times New Roman" w:hint="eastAsia"/>
        </w:rPr>
        <w:t>本チェックリスト</w:t>
      </w:r>
      <w:r w:rsidR="00036605">
        <w:rPr>
          <w:rFonts w:hAnsi="ＭＳ 明朝" w:cs="Times New Roman" w:hint="eastAsia"/>
        </w:rPr>
        <w:t>及び</w:t>
      </w:r>
      <w:r w:rsidR="00D31D99">
        <w:rPr>
          <w:rFonts w:hAnsi="ＭＳ 明朝" w:cs="Times New Roman" w:hint="eastAsia"/>
        </w:rPr>
        <w:t>付随する技術資料</w:t>
      </w:r>
      <w:r w:rsidRPr="00F57CF4">
        <w:rPr>
          <w:rFonts w:hAnsi="ＭＳ 明朝" w:cs="Times New Roman" w:hint="eastAsia"/>
        </w:rPr>
        <w:t>の記載事項は、事実と相違</w:t>
      </w:r>
      <w:r w:rsidR="006B20B4">
        <w:rPr>
          <w:rFonts w:hAnsi="ＭＳ 明朝" w:cs="Times New Roman" w:hint="eastAsia"/>
        </w:rPr>
        <w:t>ありません</w:t>
      </w:r>
      <w:r w:rsidRPr="00F57CF4">
        <w:rPr>
          <w:rFonts w:hAnsi="ＭＳ 明朝" w:cs="Times New Roman" w:hint="eastAsia"/>
        </w:rPr>
        <w:t>。</w:t>
      </w:r>
    </w:p>
    <w:p w14:paraId="395D91C2" w14:textId="77177BA5" w:rsidR="00D53E3B" w:rsidRPr="00D53E3B" w:rsidRDefault="00D53E3B" w:rsidP="00D53E3B">
      <w:pPr>
        <w:pStyle w:val="af3"/>
        <w:ind w:firstLineChars="100" w:firstLine="210"/>
      </w:pPr>
      <w:r>
        <w:rPr>
          <w:rFonts w:hAnsi="ＭＳ 明朝" w:cs="Times New Roman" w:hint="eastAsia"/>
        </w:rPr>
        <w:t>また、募集要項</w:t>
      </w:r>
      <w:r w:rsidR="008E7884">
        <w:rPr>
          <w:rFonts w:hAnsi="ＭＳ 明朝" w:cs="Times New Roman" w:hint="eastAsia"/>
        </w:rPr>
        <w:t>1</w:t>
      </w:r>
      <w:r w:rsidR="008E7884">
        <w:rPr>
          <w:rFonts w:hAnsi="ＭＳ 明朝" w:cs="Times New Roman"/>
        </w:rPr>
        <w:t>0(</w:t>
      </w:r>
      <w:r w:rsidR="008E7884">
        <w:rPr>
          <w:rFonts w:hAnsi="ＭＳ 明朝" w:cs="Times New Roman" w:hint="eastAsia"/>
        </w:rPr>
        <w:t>4</w:t>
      </w:r>
      <w:r w:rsidR="008E7884">
        <w:rPr>
          <w:rFonts w:hAnsi="ＭＳ 明朝" w:cs="Times New Roman"/>
        </w:rPr>
        <w:t>)</w:t>
      </w:r>
      <w:r w:rsidR="008E7884">
        <w:rPr>
          <w:rFonts w:hAnsi="ＭＳ 明朝" w:cs="Times New Roman" w:hint="eastAsia"/>
        </w:rPr>
        <w:t>に記載のとおり、</w:t>
      </w:r>
      <w:r w:rsidR="00D31D99">
        <w:rPr>
          <w:rFonts w:hAnsi="ＭＳ 明朝" w:cs="Times New Roman" w:hint="eastAsia"/>
        </w:rPr>
        <w:t>技術資料</w:t>
      </w:r>
      <w:r w:rsidR="008E7884">
        <w:rPr>
          <w:rFonts w:hAnsi="ＭＳ 明朝" w:cs="Times New Roman" w:hint="eastAsia"/>
        </w:rPr>
        <w:t>に虚偽の記載がある場合や募集要項に違反すると認められる場合等は失格となることを理解しています。</w:t>
      </w:r>
    </w:p>
    <w:p w14:paraId="71BA22A4" w14:textId="77777777" w:rsidR="00C404F1" w:rsidRPr="00343C2F" w:rsidRDefault="00C404F1" w:rsidP="00F57CF4">
      <w:pPr>
        <w:pStyle w:val="af3"/>
        <w:rPr>
          <w:rFonts w:hAnsi="ＭＳ 明朝" w:cs="Times New Roman"/>
        </w:rPr>
      </w:pPr>
    </w:p>
    <w:p w14:paraId="1844DB6A" w14:textId="5D72FF9B" w:rsidR="00F57CF4" w:rsidRPr="00343C2F" w:rsidRDefault="00F57CF4" w:rsidP="00F57CF4">
      <w:pPr>
        <w:pStyle w:val="af3"/>
        <w:jc w:val="center"/>
        <w:rPr>
          <w:rFonts w:hAnsi="ＭＳ 明朝" w:cs="Times New Roman"/>
        </w:rPr>
      </w:pPr>
      <w:r w:rsidRPr="00343C2F">
        <w:rPr>
          <w:rFonts w:hAnsi="ＭＳ 明朝" w:cs="Times New Roman" w:hint="eastAsia"/>
        </w:rPr>
        <w:t>事業名：</w:t>
      </w:r>
      <w:r w:rsidR="006E1970" w:rsidRPr="00794319">
        <w:rPr>
          <w:rFonts w:hAnsi="ＭＳ 明朝" w:cs="Times New Roman" w:hint="eastAsia"/>
          <w:u w:val="single"/>
        </w:rPr>
        <w:t>区民文化センター・図書館等照明ＬＥＤ化ＥＳＣＯ事業</w:t>
      </w:r>
    </w:p>
    <w:p w14:paraId="7FF81519" w14:textId="77777777" w:rsidR="00F57CF4" w:rsidRPr="00343C2F" w:rsidRDefault="00F57CF4" w:rsidP="00F57CF4">
      <w:pPr>
        <w:pStyle w:val="af3"/>
        <w:rPr>
          <w:rFonts w:hAnsi="ＭＳ 明朝" w:cs="Times New Roman"/>
        </w:rPr>
      </w:pPr>
    </w:p>
    <w:p w14:paraId="6B4E54AB" w14:textId="00F8B4EB" w:rsidR="00F57CF4" w:rsidRPr="00B342B9" w:rsidRDefault="00F57CF4" w:rsidP="00B342B9">
      <w:pPr>
        <w:pStyle w:val="af3"/>
        <w:spacing w:line="300" w:lineRule="exact"/>
        <w:rPr>
          <w:rFonts w:asciiTheme="majorEastAsia" w:eastAsiaTheme="majorEastAsia" w:hAnsiTheme="majorEastAsia" w:cs="Times New Roman"/>
        </w:rPr>
      </w:pPr>
      <w:r w:rsidRPr="00B342B9">
        <w:rPr>
          <w:rFonts w:asciiTheme="majorEastAsia" w:eastAsiaTheme="majorEastAsia" w:hAnsiTheme="majorEastAsia" w:cs="Times New Roman" w:hint="eastAsia"/>
        </w:rPr>
        <w:t>【チェックリスト】</w:t>
      </w:r>
    </w:p>
    <w:p w14:paraId="713D7449" w14:textId="37D23C1C" w:rsidR="00AC3683" w:rsidRPr="00B342B9" w:rsidRDefault="00AC3683" w:rsidP="00B342B9">
      <w:pPr>
        <w:pStyle w:val="af3"/>
        <w:spacing w:line="300" w:lineRule="exact"/>
        <w:ind w:left="630" w:hangingChars="300" w:hanging="630"/>
        <w:rPr>
          <w:rFonts w:asciiTheme="majorEastAsia" w:eastAsiaTheme="majorEastAsia" w:hAnsiTheme="majorEastAsia" w:cs="Times New Roman"/>
        </w:rPr>
      </w:pPr>
      <w:r w:rsidRPr="00B342B9">
        <w:rPr>
          <w:rFonts w:asciiTheme="majorEastAsia" w:eastAsiaTheme="majorEastAsia" w:hAnsiTheme="majorEastAsia" w:cs="Times New Roman" w:hint="eastAsia"/>
        </w:rPr>
        <w:t xml:space="preserve">　１　西区民文化センター</w:t>
      </w:r>
      <w:r w:rsidR="004D02E2" w:rsidRPr="00B342B9">
        <w:rPr>
          <w:rFonts w:asciiTheme="majorEastAsia" w:eastAsiaTheme="majorEastAsia" w:hAnsiTheme="majorEastAsia" w:cs="Times New Roman" w:hint="eastAsia"/>
        </w:rPr>
        <w:t>・西区図書館　２階図書</w:t>
      </w:r>
      <w:r w:rsidR="008F6AC8" w:rsidRPr="00B342B9">
        <w:rPr>
          <w:rFonts w:asciiTheme="majorEastAsia" w:eastAsiaTheme="majorEastAsia" w:hAnsiTheme="majorEastAsia" w:cs="Times New Roman" w:hint="eastAsia"/>
        </w:rPr>
        <w:t>室</w:t>
      </w:r>
    </w:p>
    <w:p w14:paraId="1B97732F" w14:textId="15C88BC6" w:rsidR="008E7884" w:rsidRDefault="008E7884" w:rsidP="00B342B9">
      <w:pPr>
        <w:pStyle w:val="af3"/>
        <w:spacing w:line="300" w:lineRule="exact"/>
        <w:ind w:leftChars="200" w:left="650" w:hangingChars="100" w:hanging="210"/>
        <w:rPr>
          <w:rFonts w:hAnsi="ＭＳ 明朝" w:cs="Times New Roman"/>
        </w:rPr>
      </w:pPr>
      <w:r>
        <w:rPr>
          <w:rFonts w:hAnsi="ＭＳ 明朝" w:cs="Times New Roman" w:hint="eastAsia"/>
        </w:rPr>
        <w:t xml:space="preserve">□　</w:t>
      </w:r>
      <w:r w:rsidR="00B95A8A" w:rsidRPr="00B95A8A">
        <w:rPr>
          <w:rFonts w:hAnsi="ＭＳ 明朝" w:cs="Times New Roman" w:hint="eastAsia"/>
        </w:rPr>
        <w:t>採用する照明器具の製造業者が作成した</w:t>
      </w:r>
      <w:r w:rsidR="004D02E2">
        <w:rPr>
          <w:rFonts w:hAnsi="ＭＳ 明朝" w:cs="Times New Roman" w:hint="eastAsia"/>
        </w:rPr>
        <w:t>照明器具</w:t>
      </w:r>
      <w:r w:rsidR="008F6AC8">
        <w:rPr>
          <w:rFonts w:hAnsi="ＭＳ 明朝" w:cs="Times New Roman" w:hint="eastAsia"/>
        </w:rPr>
        <w:t>の</w:t>
      </w:r>
      <w:r w:rsidR="004D02E2">
        <w:rPr>
          <w:rFonts w:hAnsi="ＭＳ 明朝" w:cs="Times New Roman" w:hint="eastAsia"/>
        </w:rPr>
        <w:t>割付</w:t>
      </w:r>
      <w:r w:rsidR="00D33BF9">
        <w:rPr>
          <w:rFonts w:hAnsi="ＭＳ 明朝" w:cs="Times New Roman" w:hint="eastAsia"/>
        </w:rPr>
        <w:t>図面</w:t>
      </w:r>
      <w:r w:rsidR="004D02E2">
        <w:rPr>
          <w:rFonts w:hAnsi="ＭＳ 明朝" w:cs="Times New Roman" w:hint="eastAsia"/>
        </w:rPr>
        <w:t>（</w:t>
      </w:r>
      <w:r w:rsidR="008F6AC8">
        <w:rPr>
          <w:rFonts w:hAnsi="ＭＳ 明朝" w:cs="Times New Roman" w:hint="eastAsia"/>
        </w:rPr>
        <w:t>パターン①、パターン②</w:t>
      </w:r>
      <w:r w:rsidR="00B876CD">
        <w:rPr>
          <w:rFonts w:hAnsi="ＭＳ 明朝" w:cs="Times New Roman" w:hint="eastAsia"/>
        </w:rPr>
        <w:t>及び</w:t>
      </w:r>
      <w:r w:rsidR="008F6AC8">
        <w:rPr>
          <w:rFonts w:hAnsi="ＭＳ 明朝" w:cs="Times New Roman" w:hint="eastAsia"/>
        </w:rPr>
        <w:t>パターン③</w:t>
      </w:r>
      <w:r w:rsidR="004D02E2">
        <w:rPr>
          <w:rFonts w:hAnsi="ＭＳ 明朝" w:cs="Times New Roman" w:hint="eastAsia"/>
        </w:rPr>
        <w:t>）を添付してい</w:t>
      </w:r>
      <w:r w:rsidR="008F6AC8">
        <w:rPr>
          <w:rFonts w:hAnsi="ＭＳ 明朝" w:cs="Times New Roman" w:hint="eastAsia"/>
        </w:rPr>
        <w:t>ます</w:t>
      </w:r>
      <w:r w:rsidR="004D02E2">
        <w:rPr>
          <w:rFonts w:hAnsi="ＭＳ 明朝" w:cs="Times New Roman" w:hint="eastAsia"/>
        </w:rPr>
        <w:t>。</w:t>
      </w:r>
    </w:p>
    <w:p w14:paraId="2BC4F506" w14:textId="01661D3A" w:rsidR="008E7884" w:rsidRDefault="008E7884" w:rsidP="00B342B9">
      <w:pPr>
        <w:pStyle w:val="af3"/>
        <w:spacing w:line="300" w:lineRule="exact"/>
        <w:ind w:leftChars="200" w:left="650" w:hangingChars="100" w:hanging="210"/>
        <w:rPr>
          <w:rFonts w:hAnsi="ＭＳ 明朝" w:cs="Times New Roman"/>
        </w:rPr>
      </w:pPr>
      <w:r>
        <w:rPr>
          <w:rFonts w:hAnsi="ＭＳ 明朝" w:cs="Times New Roman" w:hint="eastAsia"/>
        </w:rPr>
        <w:t xml:space="preserve">□　</w:t>
      </w:r>
      <w:r w:rsidR="00B95A8A" w:rsidRPr="00B95A8A">
        <w:rPr>
          <w:rFonts w:hAnsi="ＭＳ 明朝" w:cs="Times New Roman" w:hint="eastAsia"/>
        </w:rPr>
        <w:t>採用する照明器具の製造業者が作成した照明器具</w:t>
      </w:r>
      <w:r w:rsidR="00B95A8A">
        <w:rPr>
          <w:rFonts w:hAnsi="ＭＳ 明朝" w:cs="Times New Roman" w:hint="eastAsia"/>
        </w:rPr>
        <w:t>の仕様</w:t>
      </w:r>
      <w:r w:rsidR="00B95A8A" w:rsidRPr="00B95A8A">
        <w:rPr>
          <w:rFonts w:hAnsi="ＭＳ 明朝" w:cs="Times New Roman" w:hint="eastAsia"/>
        </w:rPr>
        <w:t>図面（パターン①、パターン②及びパターン③</w:t>
      </w:r>
      <w:r w:rsidR="00B95A8A">
        <w:rPr>
          <w:rFonts w:hAnsi="ＭＳ 明朝" w:cs="Times New Roman" w:hint="eastAsia"/>
        </w:rPr>
        <w:t>で使用する全ての器具</w:t>
      </w:r>
      <w:r w:rsidR="00B95A8A" w:rsidRPr="00B95A8A">
        <w:rPr>
          <w:rFonts w:hAnsi="ＭＳ 明朝" w:cs="Times New Roman" w:hint="eastAsia"/>
        </w:rPr>
        <w:t>）</w:t>
      </w:r>
      <w:r w:rsidR="008F6AC8">
        <w:rPr>
          <w:rFonts w:hAnsi="ＭＳ 明朝" w:cs="Times New Roman" w:hint="eastAsia"/>
        </w:rPr>
        <w:t>を添付しています。</w:t>
      </w:r>
    </w:p>
    <w:p w14:paraId="32D671C5" w14:textId="76EA82E3" w:rsidR="003514DA" w:rsidRDefault="003514DA" w:rsidP="00B342B9">
      <w:pPr>
        <w:pStyle w:val="af3"/>
        <w:spacing w:line="300" w:lineRule="exact"/>
        <w:ind w:leftChars="200" w:left="650" w:hangingChars="100" w:hanging="210"/>
        <w:rPr>
          <w:rFonts w:hAnsi="ＭＳ 明朝" w:cs="Times New Roman"/>
        </w:rPr>
      </w:pPr>
      <w:r>
        <w:rPr>
          <w:rFonts w:hAnsi="ＭＳ 明朝" w:cs="Times New Roman" w:hint="eastAsia"/>
        </w:rPr>
        <w:t>□　照明器具一覧兼事業費算出表（様式３－７）の作成に当たり、技術資料に記載した照明器具</w:t>
      </w:r>
      <w:r w:rsidR="00DA6213">
        <w:rPr>
          <w:rFonts w:hAnsi="ＭＳ 明朝" w:cs="Times New Roman" w:hint="eastAsia"/>
        </w:rPr>
        <w:t>等</w:t>
      </w:r>
      <w:r>
        <w:rPr>
          <w:rFonts w:hAnsi="ＭＳ 明朝" w:cs="Times New Roman" w:hint="eastAsia"/>
        </w:rPr>
        <w:t>の費用を適切に計上しています。</w:t>
      </w:r>
    </w:p>
    <w:p w14:paraId="1B40E327" w14:textId="10314628" w:rsidR="00DA6213" w:rsidRPr="009F3021" w:rsidRDefault="00DA6213" w:rsidP="00B342B9">
      <w:pPr>
        <w:pStyle w:val="af3"/>
        <w:spacing w:line="300" w:lineRule="exact"/>
        <w:ind w:leftChars="200" w:left="650" w:hangingChars="100" w:hanging="210"/>
        <w:rPr>
          <w:rFonts w:hAnsi="ＭＳ 明朝" w:cs="Times New Roman"/>
        </w:rPr>
      </w:pPr>
      <w:r w:rsidRPr="00DA6213">
        <w:rPr>
          <w:rFonts w:hAnsi="ＭＳ 明朝" w:cs="Times New Roman" w:hint="eastAsia"/>
        </w:rPr>
        <w:t>※　割付図面</w:t>
      </w:r>
      <w:r w:rsidR="009F3021">
        <w:rPr>
          <w:rFonts w:hAnsi="ＭＳ 明朝" w:cs="Times New Roman" w:hint="eastAsia"/>
        </w:rPr>
        <w:t>及び</w:t>
      </w:r>
      <w:r w:rsidR="009F3021" w:rsidRPr="00DA6213">
        <w:rPr>
          <w:rFonts w:hAnsi="ＭＳ 明朝" w:cs="Times New Roman" w:hint="eastAsia"/>
        </w:rPr>
        <w:t>仕様図面</w:t>
      </w:r>
      <w:r w:rsidRPr="009F3021">
        <w:rPr>
          <w:rFonts w:hAnsi="ＭＳ 明朝" w:cs="Times New Roman" w:hint="eastAsia"/>
        </w:rPr>
        <w:t>は、</w:t>
      </w:r>
      <w:r w:rsidR="00BC46CD" w:rsidRPr="009F3021">
        <w:rPr>
          <w:rFonts w:hAnsi="ＭＳ 明朝" w:cs="Times New Roman" w:hint="eastAsia"/>
        </w:rPr>
        <w:t>採用する</w:t>
      </w:r>
      <w:r w:rsidRPr="009F3021">
        <w:rPr>
          <w:rFonts w:hAnsi="ＭＳ 明朝" w:cs="Times New Roman" w:hint="eastAsia"/>
        </w:rPr>
        <w:t>照明器具の製造業者が</w:t>
      </w:r>
      <w:r w:rsidR="00BC46CD" w:rsidRPr="009F3021">
        <w:rPr>
          <w:rFonts w:hAnsi="ＭＳ 明朝" w:cs="Times New Roman" w:hint="eastAsia"/>
        </w:rPr>
        <w:t>責任を持って</w:t>
      </w:r>
      <w:r w:rsidRPr="009F3021">
        <w:rPr>
          <w:rFonts w:hAnsi="ＭＳ 明朝" w:cs="Times New Roman" w:hint="eastAsia"/>
        </w:rPr>
        <w:t>作成したものとし、全ての照明器具について</w:t>
      </w:r>
      <w:r w:rsidR="00AB049C" w:rsidRPr="009F3021">
        <w:rPr>
          <w:rFonts w:hAnsi="ＭＳ 明朝" w:cs="Times New Roman" w:hint="eastAsia"/>
        </w:rPr>
        <w:t>、</w:t>
      </w:r>
      <w:r w:rsidRPr="009F3021">
        <w:rPr>
          <w:rFonts w:hAnsi="ＭＳ 明朝" w:cs="Times New Roman" w:hint="eastAsia"/>
        </w:rPr>
        <w:t>寸法等の仕様を示すこと。</w:t>
      </w:r>
    </w:p>
    <w:p w14:paraId="4CB3729E" w14:textId="77777777" w:rsidR="00DA6213" w:rsidRPr="009F3021" w:rsidRDefault="00DA6213" w:rsidP="00B342B9">
      <w:pPr>
        <w:pStyle w:val="af3"/>
        <w:spacing w:line="300" w:lineRule="exact"/>
        <w:ind w:leftChars="200" w:left="860" w:hangingChars="200" w:hanging="420"/>
        <w:rPr>
          <w:rFonts w:hAnsi="ＭＳ 明朝" w:cs="Times New Roman"/>
        </w:rPr>
      </w:pPr>
    </w:p>
    <w:p w14:paraId="4524BB4C" w14:textId="495D71AA" w:rsidR="00B876CD" w:rsidRPr="00B342B9" w:rsidRDefault="00B876CD" w:rsidP="00B342B9">
      <w:pPr>
        <w:pStyle w:val="af3"/>
        <w:spacing w:line="300" w:lineRule="exact"/>
        <w:ind w:left="630" w:hangingChars="300" w:hanging="630"/>
        <w:rPr>
          <w:rFonts w:asciiTheme="majorEastAsia" w:eastAsiaTheme="majorEastAsia" w:hAnsiTheme="majorEastAsia" w:cs="Times New Roman"/>
        </w:rPr>
      </w:pPr>
      <w:r w:rsidRPr="00B342B9">
        <w:rPr>
          <w:rFonts w:asciiTheme="majorEastAsia" w:eastAsiaTheme="majorEastAsia" w:hAnsiTheme="majorEastAsia" w:cs="Times New Roman" w:hint="eastAsia"/>
        </w:rPr>
        <w:t xml:space="preserve">　２　西区民文化センター・西区図書館　３階大会議室</w:t>
      </w:r>
    </w:p>
    <w:p w14:paraId="2D321931" w14:textId="12D4EA3A" w:rsidR="00B876CD" w:rsidRPr="009F3021" w:rsidRDefault="00B876CD" w:rsidP="00B342B9">
      <w:pPr>
        <w:pStyle w:val="af3"/>
        <w:spacing w:line="300" w:lineRule="exact"/>
        <w:ind w:leftChars="200" w:left="650" w:hangingChars="100" w:hanging="210"/>
        <w:rPr>
          <w:rFonts w:hAnsi="ＭＳ 明朝" w:cs="Times New Roman"/>
        </w:rPr>
      </w:pPr>
      <w:r w:rsidRPr="009F3021">
        <w:rPr>
          <w:rFonts w:hAnsi="ＭＳ 明朝" w:cs="Times New Roman" w:hint="eastAsia"/>
        </w:rPr>
        <w:t xml:space="preserve">□　</w:t>
      </w:r>
      <w:r w:rsidR="00B95A8A" w:rsidRPr="009F3021">
        <w:rPr>
          <w:rFonts w:hAnsi="ＭＳ 明朝" w:cs="Times New Roman" w:hint="eastAsia"/>
        </w:rPr>
        <w:t>採用する照明器具の製造業者が作成した照明器具の割付図面</w:t>
      </w:r>
      <w:r w:rsidR="007646BC">
        <w:rPr>
          <w:rFonts w:hAnsi="ＭＳ 明朝" w:cs="Times New Roman" w:hint="eastAsia"/>
        </w:rPr>
        <w:t>（パターン④）</w:t>
      </w:r>
      <w:r w:rsidR="00B95A8A" w:rsidRPr="009F3021">
        <w:rPr>
          <w:rFonts w:hAnsi="ＭＳ 明朝" w:cs="Times New Roman" w:hint="eastAsia"/>
        </w:rPr>
        <w:t>を添付しています。</w:t>
      </w:r>
    </w:p>
    <w:p w14:paraId="75FD4AAF" w14:textId="76C17A77" w:rsidR="00B876CD" w:rsidRPr="009F3021" w:rsidRDefault="00B876CD" w:rsidP="00B342B9">
      <w:pPr>
        <w:pStyle w:val="af3"/>
        <w:spacing w:line="300" w:lineRule="exact"/>
        <w:ind w:leftChars="200" w:left="650" w:hangingChars="100" w:hanging="210"/>
        <w:rPr>
          <w:rFonts w:hAnsi="ＭＳ 明朝" w:cs="Times New Roman"/>
        </w:rPr>
      </w:pPr>
      <w:r w:rsidRPr="009F3021">
        <w:rPr>
          <w:rFonts w:hAnsi="ＭＳ 明朝" w:cs="Times New Roman" w:hint="eastAsia"/>
        </w:rPr>
        <w:t xml:space="preserve">□　</w:t>
      </w:r>
      <w:r w:rsidR="00B95A8A" w:rsidRPr="009F3021">
        <w:rPr>
          <w:rFonts w:hAnsi="ＭＳ 明朝" w:cs="Times New Roman" w:hint="eastAsia"/>
        </w:rPr>
        <w:t>採用する照明器具の製造業者が作成した照明器具の仕様図面（</w:t>
      </w:r>
      <w:r w:rsidR="00100483">
        <w:rPr>
          <w:rFonts w:hAnsi="ＭＳ 明朝" w:cs="Times New Roman" w:hint="eastAsia"/>
        </w:rPr>
        <w:t>パターン④で</w:t>
      </w:r>
      <w:r w:rsidR="00B95A8A" w:rsidRPr="009F3021">
        <w:rPr>
          <w:rFonts w:hAnsi="ＭＳ 明朝" w:cs="Times New Roman" w:hint="eastAsia"/>
        </w:rPr>
        <w:t>使用する全ての器具）を添付しています。</w:t>
      </w:r>
    </w:p>
    <w:p w14:paraId="33A1975E" w14:textId="6681D4EB" w:rsidR="003514DA" w:rsidRPr="009F3021" w:rsidRDefault="003514DA" w:rsidP="00B342B9">
      <w:pPr>
        <w:pStyle w:val="af3"/>
        <w:spacing w:line="300" w:lineRule="exact"/>
        <w:ind w:leftChars="200" w:left="650" w:hangingChars="100" w:hanging="210"/>
        <w:rPr>
          <w:rFonts w:hAnsi="ＭＳ 明朝" w:cs="Times New Roman"/>
        </w:rPr>
      </w:pPr>
      <w:r w:rsidRPr="009F3021">
        <w:rPr>
          <w:rFonts w:hAnsi="ＭＳ 明朝" w:cs="Times New Roman" w:hint="eastAsia"/>
        </w:rPr>
        <w:t>□　照明器具一覧兼事業費算出表（様式３－７）の作成に当たり、技術資料に記載した照明器具</w:t>
      </w:r>
      <w:r w:rsidR="00DA6213" w:rsidRPr="009F3021">
        <w:rPr>
          <w:rFonts w:hAnsi="ＭＳ 明朝" w:cs="Times New Roman" w:hint="eastAsia"/>
        </w:rPr>
        <w:t>等</w:t>
      </w:r>
      <w:r w:rsidRPr="009F3021">
        <w:rPr>
          <w:rFonts w:hAnsi="ＭＳ 明朝" w:cs="Times New Roman" w:hint="eastAsia"/>
        </w:rPr>
        <w:t>の費用を適切に計上しています。</w:t>
      </w:r>
    </w:p>
    <w:p w14:paraId="4DBF2473" w14:textId="2423FCA8" w:rsidR="00DA6213" w:rsidRPr="009F3021" w:rsidRDefault="00DA6213" w:rsidP="00B342B9">
      <w:pPr>
        <w:pStyle w:val="af3"/>
        <w:spacing w:line="300" w:lineRule="exact"/>
        <w:ind w:leftChars="200" w:left="650" w:hangingChars="100" w:hanging="210"/>
        <w:rPr>
          <w:rFonts w:hAnsi="ＭＳ 明朝" w:cs="Times New Roman"/>
        </w:rPr>
      </w:pPr>
      <w:r w:rsidRPr="009F3021">
        <w:rPr>
          <w:rFonts w:hAnsi="ＭＳ 明朝" w:cs="Times New Roman" w:hint="eastAsia"/>
        </w:rPr>
        <w:t xml:space="preserve">※　</w:t>
      </w:r>
      <w:r w:rsidR="009F3021" w:rsidRPr="009F3021">
        <w:rPr>
          <w:rFonts w:hAnsi="ＭＳ 明朝" w:cs="Times New Roman" w:hint="eastAsia"/>
        </w:rPr>
        <w:t>割付図面及び仕様図面</w:t>
      </w:r>
      <w:r w:rsidRPr="009F3021">
        <w:rPr>
          <w:rFonts w:hAnsi="ＭＳ 明朝" w:cs="Times New Roman" w:hint="eastAsia"/>
        </w:rPr>
        <w:t>は、</w:t>
      </w:r>
      <w:r w:rsidR="00BC46CD" w:rsidRPr="009F3021">
        <w:rPr>
          <w:rFonts w:hAnsi="ＭＳ 明朝" w:cs="Times New Roman" w:hint="eastAsia"/>
        </w:rPr>
        <w:t>採用する</w:t>
      </w:r>
      <w:r w:rsidRPr="009F3021">
        <w:rPr>
          <w:rFonts w:hAnsi="ＭＳ 明朝" w:cs="Times New Roman" w:hint="eastAsia"/>
        </w:rPr>
        <w:t>照明器具の製造業者が</w:t>
      </w:r>
      <w:r w:rsidR="00BC46CD" w:rsidRPr="009F3021">
        <w:rPr>
          <w:rFonts w:hAnsi="ＭＳ 明朝" w:cs="Times New Roman" w:hint="eastAsia"/>
        </w:rPr>
        <w:t>責任を持って</w:t>
      </w:r>
      <w:r w:rsidRPr="009F3021">
        <w:rPr>
          <w:rFonts w:hAnsi="ＭＳ 明朝" w:cs="Times New Roman" w:hint="eastAsia"/>
        </w:rPr>
        <w:t>作成したものとし、全ての照明器具について</w:t>
      </w:r>
      <w:r w:rsidR="00AB049C" w:rsidRPr="009F3021">
        <w:rPr>
          <w:rFonts w:hAnsi="ＭＳ 明朝" w:cs="Times New Roman" w:hint="eastAsia"/>
        </w:rPr>
        <w:t>、</w:t>
      </w:r>
      <w:r w:rsidRPr="009F3021">
        <w:rPr>
          <w:rFonts w:hAnsi="ＭＳ 明朝" w:cs="Times New Roman" w:hint="eastAsia"/>
        </w:rPr>
        <w:t>寸法等の仕様を示すこと。</w:t>
      </w:r>
    </w:p>
    <w:p w14:paraId="26F630E9" w14:textId="77777777" w:rsidR="00DA6213" w:rsidRPr="00DA6213" w:rsidRDefault="00DA6213" w:rsidP="00B342B9">
      <w:pPr>
        <w:pStyle w:val="af3"/>
        <w:spacing w:line="300" w:lineRule="exact"/>
        <w:ind w:leftChars="200" w:left="860" w:hangingChars="200" w:hanging="420"/>
        <w:rPr>
          <w:rFonts w:hAnsi="ＭＳ 明朝" w:cs="Times New Roman"/>
        </w:rPr>
      </w:pPr>
    </w:p>
    <w:p w14:paraId="378E9E9F" w14:textId="3259A4BC" w:rsidR="00B876CD" w:rsidRPr="00B342B9" w:rsidRDefault="00B876CD" w:rsidP="00B342B9">
      <w:pPr>
        <w:pStyle w:val="af3"/>
        <w:spacing w:line="300" w:lineRule="exact"/>
        <w:ind w:left="630" w:hangingChars="300" w:hanging="630"/>
        <w:rPr>
          <w:rFonts w:asciiTheme="majorEastAsia" w:eastAsiaTheme="majorEastAsia" w:hAnsiTheme="majorEastAsia" w:cs="Times New Roman"/>
        </w:rPr>
      </w:pPr>
      <w:r w:rsidRPr="00B342B9">
        <w:rPr>
          <w:rFonts w:asciiTheme="majorEastAsia" w:eastAsiaTheme="majorEastAsia" w:hAnsiTheme="majorEastAsia" w:cs="Times New Roman" w:hint="eastAsia"/>
        </w:rPr>
        <w:t xml:space="preserve">　３　佐伯区民文化センター・佐伯区図書館　２階大会議室</w:t>
      </w:r>
    </w:p>
    <w:p w14:paraId="332C9EFC" w14:textId="036B19B8" w:rsidR="00B876CD" w:rsidRDefault="00B876CD" w:rsidP="00B342B9">
      <w:pPr>
        <w:pStyle w:val="af3"/>
        <w:spacing w:line="300" w:lineRule="exact"/>
        <w:ind w:leftChars="200" w:left="650" w:hangingChars="100" w:hanging="210"/>
        <w:rPr>
          <w:rFonts w:hAnsi="ＭＳ 明朝" w:cs="Times New Roman"/>
        </w:rPr>
      </w:pPr>
      <w:r>
        <w:rPr>
          <w:rFonts w:hAnsi="ＭＳ 明朝" w:cs="Times New Roman" w:hint="eastAsia"/>
        </w:rPr>
        <w:t xml:space="preserve">□　</w:t>
      </w:r>
      <w:r w:rsidR="003514DA" w:rsidRPr="000812B2">
        <w:rPr>
          <w:rFonts w:hAnsi="ＭＳ 明朝" w:cs="Times New Roman" w:hint="eastAsia"/>
        </w:rPr>
        <w:t>既設調光照明システムの改修</w:t>
      </w:r>
      <w:r w:rsidR="00AB049C" w:rsidRPr="000812B2">
        <w:rPr>
          <w:rFonts w:hAnsi="ＭＳ 明朝" w:cs="Times New Roman" w:hint="eastAsia"/>
        </w:rPr>
        <w:t>内容</w:t>
      </w:r>
      <w:r w:rsidR="003514DA" w:rsidRPr="000812B2">
        <w:rPr>
          <w:rFonts w:hAnsi="ＭＳ 明朝" w:cs="Times New Roman" w:hint="eastAsia"/>
        </w:rPr>
        <w:t>及び改修</w:t>
      </w:r>
      <w:r w:rsidR="00AB049C" w:rsidRPr="000812B2">
        <w:rPr>
          <w:rFonts w:hAnsi="ＭＳ 明朝" w:cs="Times New Roman" w:hint="eastAsia"/>
        </w:rPr>
        <w:t>範囲</w:t>
      </w:r>
      <w:r w:rsidR="003514DA" w:rsidRPr="000812B2">
        <w:rPr>
          <w:rFonts w:hAnsi="ＭＳ 明朝" w:cs="Times New Roman" w:hint="eastAsia"/>
        </w:rPr>
        <w:t>を明記した資料を添付しています。</w:t>
      </w:r>
    </w:p>
    <w:p w14:paraId="0DBFC67C" w14:textId="3A37BC88" w:rsidR="002F77B1" w:rsidRDefault="002F77B1" w:rsidP="00B342B9">
      <w:pPr>
        <w:pStyle w:val="af3"/>
        <w:spacing w:line="300" w:lineRule="exact"/>
        <w:ind w:leftChars="200" w:left="650" w:hangingChars="100" w:hanging="210"/>
        <w:rPr>
          <w:rFonts w:hAnsi="ＭＳ 明朝" w:cs="Times New Roman"/>
        </w:rPr>
      </w:pPr>
      <w:r>
        <w:rPr>
          <w:rFonts w:hAnsi="ＭＳ 明朝" w:cs="Times New Roman" w:hint="eastAsia"/>
        </w:rPr>
        <w:t xml:space="preserve">□　</w:t>
      </w:r>
      <w:r w:rsidR="000812B2" w:rsidRPr="00E778AA">
        <w:rPr>
          <w:rFonts w:hAnsi="ＭＳ 明朝" w:cs="Times New Roman" w:hint="eastAsia"/>
        </w:rPr>
        <w:t>採用する照明器具の製造業者が作成した</w:t>
      </w:r>
      <w:r w:rsidRPr="00E778AA">
        <w:rPr>
          <w:rFonts w:hAnsi="ＭＳ 明朝" w:cs="Times New Roman" w:hint="eastAsia"/>
        </w:rPr>
        <w:t>更新後の調光照明システムの系統図を添付しています。</w:t>
      </w:r>
    </w:p>
    <w:p w14:paraId="6AB4ED46" w14:textId="571890E2" w:rsidR="003514DA" w:rsidRDefault="003514DA" w:rsidP="00B342B9">
      <w:pPr>
        <w:pStyle w:val="af3"/>
        <w:spacing w:line="300" w:lineRule="exact"/>
        <w:ind w:leftChars="200" w:left="650" w:hangingChars="100" w:hanging="210"/>
        <w:rPr>
          <w:rFonts w:hAnsi="ＭＳ 明朝" w:cs="Times New Roman"/>
        </w:rPr>
      </w:pPr>
      <w:r>
        <w:rPr>
          <w:rFonts w:hAnsi="ＭＳ 明朝" w:cs="Times New Roman" w:hint="eastAsia"/>
        </w:rPr>
        <w:t>□　照明器具一覧兼事業費算出表（様式３－７）の作成に当たり、技術資料に記載した照明器具</w:t>
      </w:r>
      <w:r w:rsidR="00DA6213">
        <w:rPr>
          <w:rFonts w:hAnsi="ＭＳ 明朝" w:cs="Times New Roman" w:hint="eastAsia"/>
        </w:rPr>
        <w:t>等</w:t>
      </w:r>
      <w:r>
        <w:rPr>
          <w:rFonts w:hAnsi="ＭＳ 明朝" w:cs="Times New Roman" w:hint="eastAsia"/>
        </w:rPr>
        <w:t>の費用を適切に計上しています。</w:t>
      </w:r>
    </w:p>
    <w:p w14:paraId="647B0158" w14:textId="629660FE" w:rsidR="002F77B1" w:rsidRPr="002F77B1" w:rsidRDefault="002F77B1" w:rsidP="00B342B9">
      <w:pPr>
        <w:pStyle w:val="af3"/>
        <w:spacing w:line="300" w:lineRule="exact"/>
        <w:ind w:leftChars="200" w:left="650" w:hangingChars="100" w:hanging="210"/>
        <w:rPr>
          <w:rFonts w:hAnsi="ＭＳ 明朝" w:cs="Times New Roman"/>
        </w:rPr>
      </w:pPr>
      <w:r w:rsidRPr="00DA6213">
        <w:rPr>
          <w:rFonts w:hAnsi="ＭＳ 明朝" w:cs="Times New Roman" w:hint="eastAsia"/>
        </w:rPr>
        <w:t>※　仕様図面は</w:t>
      </w:r>
      <w:r w:rsidRPr="008F580B">
        <w:rPr>
          <w:rFonts w:hAnsi="ＭＳ 明朝" w:cs="Times New Roman" w:hint="eastAsia"/>
        </w:rPr>
        <w:t>、</w:t>
      </w:r>
      <w:r w:rsidR="00BC46CD" w:rsidRPr="008F580B">
        <w:rPr>
          <w:rFonts w:hAnsi="ＭＳ 明朝" w:cs="Times New Roman" w:hint="eastAsia"/>
        </w:rPr>
        <w:t>採用する</w:t>
      </w:r>
      <w:r w:rsidRPr="008F580B">
        <w:rPr>
          <w:rFonts w:hAnsi="ＭＳ 明朝" w:cs="Times New Roman" w:hint="eastAsia"/>
        </w:rPr>
        <w:t>照明器具の製造業者が</w:t>
      </w:r>
      <w:r w:rsidR="00BC46CD" w:rsidRPr="008F580B">
        <w:rPr>
          <w:rFonts w:hAnsi="ＭＳ 明朝" w:cs="Times New Roman" w:hint="eastAsia"/>
        </w:rPr>
        <w:t>責任を持って</w:t>
      </w:r>
      <w:r w:rsidRPr="008F580B">
        <w:rPr>
          <w:rFonts w:hAnsi="ＭＳ 明朝" w:cs="Times New Roman" w:hint="eastAsia"/>
        </w:rPr>
        <w:t>作成したものとし、全</w:t>
      </w:r>
      <w:r w:rsidRPr="00DA6213">
        <w:rPr>
          <w:rFonts w:hAnsi="ＭＳ 明朝" w:cs="Times New Roman" w:hint="eastAsia"/>
        </w:rPr>
        <w:t>ての照明器具について</w:t>
      </w:r>
      <w:r w:rsidR="00AB049C">
        <w:rPr>
          <w:rFonts w:hAnsi="ＭＳ 明朝" w:cs="Times New Roman" w:hint="eastAsia"/>
        </w:rPr>
        <w:t>、</w:t>
      </w:r>
      <w:r>
        <w:rPr>
          <w:rFonts w:hAnsi="ＭＳ 明朝" w:cs="Times New Roman" w:hint="eastAsia"/>
        </w:rPr>
        <w:t>調光機能の有無</w:t>
      </w:r>
      <w:r w:rsidRPr="00DA6213">
        <w:rPr>
          <w:rFonts w:hAnsi="ＭＳ 明朝" w:cs="Times New Roman" w:hint="eastAsia"/>
        </w:rPr>
        <w:t>等の仕様を示すこと。</w:t>
      </w:r>
    </w:p>
    <w:p w14:paraId="61C168C7" w14:textId="77777777" w:rsidR="00815EF4" w:rsidRDefault="00815EF4" w:rsidP="00B342B9">
      <w:pPr>
        <w:pStyle w:val="afd"/>
        <w:wordWrap/>
        <w:spacing w:line="300" w:lineRule="exact"/>
        <w:ind w:left="178" w:rightChars="100" w:right="220" w:hangingChars="100" w:hanging="178"/>
        <w:rPr>
          <w:rFonts w:ascii="ＭＳ 明朝" w:hAnsi="ＭＳ 明朝"/>
          <w:sz w:val="18"/>
          <w:szCs w:val="18"/>
        </w:rPr>
      </w:pPr>
    </w:p>
    <w:p w14:paraId="1A32A83B" w14:textId="4628CB99" w:rsidR="004B1FB5" w:rsidRPr="006B20B4" w:rsidRDefault="003514DA" w:rsidP="00B342B9">
      <w:pPr>
        <w:pStyle w:val="afd"/>
        <w:wordWrap/>
        <w:spacing w:line="300" w:lineRule="exact"/>
        <w:ind w:left="356" w:rightChars="100" w:right="220" w:hangingChars="200" w:hanging="356"/>
        <w:rPr>
          <w:rFonts w:ascii="ＭＳ 明朝" w:hAnsi="ＭＳ 明朝"/>
          <w:sz w:val="18"/>
          <w:szCs w:val="18"/>
        </w:rPr>
      </w:pPr>
      <w:r>
        <w:rPr>
          <w:rFonts w:ascii="ＭＳ 明朝" w:hAnsi="ＭＳ 明朝" w:hint="eastAsia"/>
          <w:sz w:val="18"/>
          <w:szCs w:val="18"/>
        </w:rPr>
        <w:t>注</w:t>
      </w:r>
      <w:r w:rsidR="003C6F75" w:rsidRPr="006B20B4">
        <w:rPr>
          <w:rFonts w:ascii="ＭＳ 明朝" w:hAnsi="ＭＳ 明朝" w:hint="eastAsia"/>
          <w:sz w:val="18"/>
          <w:szCs w:val="18"/>
        </w:rPr>
        <w:t xml:space="preserve">１　</w:t>
      </w:r>
      <w:r w:rsidR="003A6EC8" w:rsidRPr="006B20B4">
        <w:rPr>
          <w:rFonts w:ascii="ＭＳ 明朝" w:hAnsi="ＭＳ 明朝" w:hint="eastAsia"/>
          <w:sz w:val="18"/>
          <w:szCs w:val="18"/>
        </w:rPr>
        <w:t>照明器具一覧兼事業費算出表（様式３－７）の作成に当たり、本チェックリストを活用</w:t>
      </w:r>
      <w:r w:rsidR="004B1FB5" w:rsidRPr="006B20B4">
        <w:rPr>
          <w:rFonts w:ascii="ＭＳ 明朝" w:hAnsi="ＭＳ 明朝" w:hint="eastAsia"/>
          <w:sz w:val="18"/>
          <w:szCs w:val="18"/>
        </w:rPr>
        <w:t>し、提案書</w:t>
      </w:r>
      <w:r w:rsidR="003F313D" w:rsidRPr="006B20B4">
        <w:rPr>
          <w:rFonts w:ascii="ＭＳ 明朝" w:hAnsi="ＭＳ 明朝" w:hint="eastAsia"/>
          <w:sz w:val="18"/>
          <w:szCs w:val="18"/>
        </w:rPr>
        <w:t>に</w:t>
      </w:r>
      <w:r w:rsidR="004B1FB5" w:rsidRPr="006B20B4">
        <w:rPr>
          <w:rFonts w:ascii="ＭＳ 明朝" w:hAnsi="ＭＳ 明朝" w:hint="eastAsia"/>
          <w:sz w:val="18"/>
          <w:szCs w:val="18"/>
        </w:rPr>
        <w:t>あわせて提出すること。</w:t>
      </w:r>
    </w:p>
    <w:p w14:paraId="2CB8D27F" w14:textId="48614027" w:rsidR="008E7884" w:rsidRDefault="003514DA" w:rsidP="00B342B9">
      <w:pPr>
        <w:pStyle w:val="afd"/>
        <w:wordWrap/>
        <w:spacing w:line="300" w:lineRule="exact"/>
        <w:ind w:left="356" w:rightChars="100" w:right="220" w:hangingChars="200" w:hanging="356"/>
        <w:rPr>
          <w:rFonts w:ascii="ＭＳ 明朝" w:hAnsi="ＭＳ 明朝"/>
          <w:sz w:val="18"/>
          <w:szCs w:val="18"/>
        </w:rPr>
      </w:pPr>
      <w:r>
        <w:rPr>
          <w:rFonts w:ascii="ＭＳ 明朝" w:hAnsi="ＭＳ 明朝" w:hint="eastAsia"/>
          <w:sz w:val="18"/>
          <w:szCs w:val="18"/>
        </w:rPr>
        <w:t>注</w:t>
      </w:r>
      <w:r w:rsidR="004B1FB5" w:rsidRPr="006B20B4">
        <w:rPr>
          <w:rFonts w:ascii="ＭＳ 明朝" w:hAnsi="ＭＳ 明朝" w:hint="eastAsia"/>
          <w:sz w:val="18"/>
          <w:szCs w:val="18"/>
        </w:rPr>
        <w:t xml:space="preserve">２　</w:t>
      </w:r>
      <w:bookmarkStart w:id="0" w:name="_Hlk219893465"/>
      <w:r>
        <w:rPr>
          <w:rFonts w:ascii="ＭＳ 明朝" w:hAnsi="ＭＳ 明朝" w:hint="eastAsia"/>
          <w:sz w:val="18"/>
          <w:szCs w:val="18"/>
        </w:rPr>
        <w:t>該当する項目</w:t>
      </w:r>
      <w:r w:rsidR="004B1FB5" w:rsidRPr="006B20B4">
        <w:rPr>
          <w:rFonts w:ascii="ＭＳ 明朝" w:hAnsi="ＭＳ 明朝" w:hint="eastAsia"/>
          <w:sz w:val="18"/>
          <w:szCs w:val="18"/>
        </w:rPr>
        <w:t>は■とし、本</w:t>
      </w:r>
      <w:r>
        <w:rPr>
          <w:rFonts w:ascii="ＭＳ 明朝" w:hAnsi="ＭＳ 明朝" w:hint="eastAsia"/>
          <w:sz w:val="18"/>
          <w:szCs w:val="18"/>
        </w:rPr>
        <w:t>技術資料</w:t>
      </w:r>
      <w:r w:rsidR="004B1FB5" w:rsidRPr="006B20B4">
        <w:rPr>
          <w:rFonts w:ascii="ＭＳ 明朝" w:hAnsi="ＭＳ 明朝" w:hint="eastAsia"/>
          <w:sz w:val="18"/>
          <w:szCs w:val="18"/>
        </w:rPr>
        <w:t>に係る全ての費用を確実に見込むこと。なお、■としていない</w:t>
      </w:r>
      <w:r w:rsidR="003A6EC8" w:rsidRPr="006B20B4">
        <w:rPr>
          <w:rFonts w:ascii="ＭＳ 明朝" w:hAnsi="ＭＳ 明朝" w:hint="eastAsia"/>
          <w:sz w:val="18"/>
          <w:szCs w:val="18"/>
        </w:rPr>
        <w:t>項目</w:t>
      </w:r>
      <w:r w:rsidR="003E1F6A" w:rsidRPr="006B20B4">
        <w:rPr>
          <w:rFonts w:ascii="ＭＳ 明朝" w:hAnsi="ＭＳ 明朝" w:hint="eastAsia"/>
          <w:sz w:val="18"/>
          <w:szCs w:val="18"/>
        </w:rPr>
        <w:t>がある場合、</w:t>
      </w:r>
      <w:r w:rsidR="006B20B4" w:rsidRPr="006B20B4">
        <w:rPr>
          <w:rFonts w:ascii="ＭＳ 明朝" w:hAnsi="ＭＳ 明朝" w:hint="eastAsia"/>
          <w:sz w:val="18"/>
          <w:szCs w:val="18"/>
        </w:rPr>
        <w:t>募集要項10(4)に該当し、失格となります</w:t>
      </w:r>
      <w:r w:rsidR="003E1F6A" w:rsidRPr="006B20B4">
        <w:rPr>
          <w:rFonts w:ascii="ＭＳ 明朝" w:hAnsi="ＭＳ 明朝" w:hint="eastAsia"/>
          <w:sz w:val="18"/>
          <w:szCs w:val="18"/>
        </w:rPr>
        <w:t>。</w:t>
      </w:r>
      <w:bookmarkEnd w:id="0"/>
    </w:p>
    <w:p w14:paraId="55E6F022" w14:textId="4CECB244" w:rsidR="00060346" w:rsidRDefault="00AA5278" w:rsidP="0076604A">
      <w:pPr>
        <w:pStyle w:val="afd"/>
        <w:wordWrap/>
        <w:spacing w:line="0" w:lineRule="atLeast"/>
        <w:ind w:left="356" w:rightChars="100" w:right="220" w:hangingChars="200" w:hanging="356"/>
        <w:rPr>
          <w:rFonts w:ascii="ＭＳ 明朝" w:hAnsi="ＭＳ 明朝"/>
          <w:sz w:val="18"/>
          <w:szCs w:val="18"/>
        </w:rPr>
      </w:pPr>
      <w:r>
        <w:rPr>
          <w:rFonts w:ascii="ＭＳ 明朝" w:hAnsi="ＭＳ 明朝" w:hint="eastAsia"/>
          <w:sz w:val="18"/>
          <w:szCs w:val="18"/>
        </w:rPr>
        <w:t>注３　２ページ以降は提出不要。</w:t>
      </w:r>
    </w:p>
    <w:p w14:paraId="4919BFCB" w14:textId="77777777" w:rsidR="006C48C1" w:rsidRPr="00AA5278" w:rsidRDefault="006C48C1" w:rsidP="00060346">
      <w:pPr>
        <w:pStyle w:val="afd"/>
        <w:jc w:val="center"/>
        <w:rPr>
          <w:rFonts w:ascii="ＭＳ 明朝" w:hAnsi="ＭＳ 明朝"/>
          <w:b/>
          <w:sz w:val="28"/>
          <w:szCs w:val="28"/>
        </w:rPr>
      </w:pPr>
    </w:p>
    <w:p w14:paraId="2CC8E5E5" w14:textId="169E11B3" w:rsidR="00060346" w:rsidRPr="00523457" w:rsidRDefault="00060346" w:rsidP="00060346">
      <w:pPr>
        <w:pStyle w:val="afd"/>
        <w:jc w:val="center"/>
        <w:rPr>
          <w:rFonts w:ascii="ＭＳ 明朝" w:hAnsi="ＭＳ 明朝"/>
        </w:rPr>
      </w:pPr>
      <w:r>
        <w:rPr>
          <w:rFonts w:ascii="ＭＳ 明朝" w:hAnsi="ＭＳ 明朝" w:hint="eastAsia"/>
          <w:b/>
          <w:sz w:val="28"/>
          <w:szCs w:val="28"/>
        </w:rPr>
        <w:lastRenderedPageBreak/>
        <w:t>照明設備の更新に係る技術資料の作成における留意事項</w:t>
      </w:r>
    </w:p>
    <w:p w14:paraId="322849D3" w14:textId="5DBC05A6" w:rsidR="00060346" w:rsidRDefault="00060346" w:rsidP="00060346">
      <w:pPr>
        <w:pStyle w:val="afd"/>
        <w:jc w:val="center"/>
        <w:rPr>
          <w:rFonts w:ascii="ＭＳ 明朝" w:hAnsi="ＭＳ 明朝"/>
        </w:rPr>
      </w:pPr>
    </w:p>
    <w:p w14:paraId="1131A05A" w14:textId="77777777" w:rsidR="00060346" w:rsidRPr="00523457" w:rsidRDefault="00060346" w:rsidP="00060346">
      <w:pPr>
        <w:pStyle w:val="afd"/>
        <w:jc w:val="center"/>
        <w:rPr>
          <w:rFonts w:ascii="ＭＳ 明朝" w:hAnsi="ＭＳ 明朝"/>
        </w:rPr>
      </w:pPr>
    </w:p>
    <w:p w14:paraId="0223D8A0" w14:textId="407F28BC" w:rsidR="00060346" w:rsidRPr="003561A4" w:rsidRDefault="00060346" w:rsidP="00060346">
      <w:pPr>
        <w:pStyle w:val="af3"/>
        <w:ind w:left="211" w:hangingChars="100" w:hanging="211"/>
        <w:rPr>
          <w:b/>
          <w:bCs/>
        </w:rPr>
      </w:pPr>
      <w:r w:rsidRPr="003561A4">
        <w:rPr>
          <w:rFonts w:hint="eastAsia"/>
          <w:b/>
          <w:bCs/>
        </w:rPr>
        <w:t xml:space="preserve">１　</w:t>
      </w:r>
      <w:r w:rsidR="00A92DEE" w:rsidRPr="003561A4">
        <w:rPr>
          <w:rFonts w:hint="eastAsia"/>
          <w:b/>
          <w:bCs/>
        </w:rPr>
        <w:t>西区民文化センター・西区図書館について</w:t>
      </w:r>
    </w:p>
    <w:p w14:paraId="694A83CB" w14:textId="05277DDD" w:rsidR="003561A4" w:rsidRDefault="003561A4" w:rsidP="00060346">
      <w:pPr>
        <w:pStyle w:val="af3"/>
        <w:ind w:left="210" w:hangingChars="100" w:hanging="210"/>
      </w:pPr>
      <w:r>
        <w:rPr>
          <w:rFonts w:hint="eastAsia"/>
        </w:rPr>
        <w:t xml:space="preserve">　⑴　趣旨</w:t>
      </w:r>
    </w:p>
    <w:p w14:paraId="4A7E6784" w14:textId="18CD8D1F" w:rsidR="00917B69" w:rsidRDefault="000D2BCF" w:rsidP="00601A24">
      <w:pPr>
        <w:pStyle w:val="af3"/>
        <w:ind w:leftChars="200" w:left="440" w:firstLineChars="100" w:firstLine="210"/>
      </w:pPr>
      <w:r>
        <w:rPr>
          <w:rFonts w:hint="eastAsia"/>
        </w:rPr>
        <w:t>当該施設は、建築当初より意匠性を重視したデザインが採用されており、</w:t>
      </w:r>
      <w:r w:rsidR="00917B69">
        <w:rPr>
          <w:rFonts w:hint="eastAsia"/>
        </w:rPr>
        <w:t>建築物の制約、</w:t>
      </w:r>
      <w:r w:rsidR="004813FA">
        <w:rPr>
          <w:rFonts w:hint="eastAsia"/>
        </w:rPr>
        <w:t>既設照明器具の配置、仕様を踏まえた特殊仕様の</w:t>
      </w:r>
      <w:r>
        <w:rPr>
          <w:rFonts w:hint="eastAsia"/>
        </w:rPr>
        <w:t>照明器具の設計を行う必要がある。</w:t>
      </w:r>
    </w:p>
    <w:p w14:paraId="40AF87A8" w14:textId="0822B0B4" w:rsidR="003561A4" w:rsidRDefault="00917B69" w:rsidP="00601A24">
      <w:pPr>
        <w:pStyle w:val="af3"/>
        <w:ind w:leftChars="200" w:left="440" w:firstLineChars="100" w:firstLine="210"/>
      </w:pPr>
      <w:r>
        <w:rPr>
          <w:rFonts w:hint="eastAsia"/>
        </w:rPr>
        <w:t>そこで</w:t>
      </w:r>
      <w:r w:rsidR="000D2BCF">
        <w:rPr>
          <w:rFonts w:hint="eastAsia"/>
        </w:rPr>
        <w:t>、</w:t>
      </w:r>
      <w:r>
        <w:rPr>
          <w:rFonts w:hint="eastAsia"/>
        </w:rPr>
        <w:t>代表室として、</w:t>
      </w:r>
      <w:r w:rsidR="00846DA4">
        <w:rPr>
          <w:rFonts w:hint="eastAsia"/>
        </w:rPr>
        <w:t>２階図書室及び３階大会議室の</w:t>
      </w:r>
      <w:r w:rsidR="000F71DD">
        <w:rPr>
          <w:rFonts w:hint="eastAsia"/>
        </w:rPr>
        <w:t>既設</w:t>
      </w:r>
      <w:r w:rsidR="000D2BCF">
        <w:rPr>
          <w:rFonts w:hint="eastAsia"/>
        </w:rPr>
        <w:t>照明器具</w:t>
      </w:r>
      <w:r>
        <w:rPr>
          <w:rFonts w:hint="eastAsia"/>
        </w:rPr>
        <w:t>について、具体的な提案を求めることとする。</w:t>
      </w:r>
    </w:p>
    <w:p w14:paraId="3AB67807" w14:textId="77777777" w:rsidR="003561A4" w:rsidRDefault="003561A4" w:rsidP="003561A4">
      <w:pPr>
        <w:pStyle w:val="af3"/>
        <w:ind w:leftChars="100" w:left="220" w:firstLineChars="100" w:firstLine="210"/>
      </w:pPr>
    </w:p>
    <w:p w14:paraId="7ADD075F" w14:textId="4D56A7A4" w:rsidR="000D2BCF" w:rsidRDefault="003561A4" w:rsidP="003561A4">
      <w:pPr>
        <w:pStyle w:val="af3"/>
      </w:pPr>
      <w:r>
        <w:rPr>
          <w:rFonts w:hint="eastAsia"/>
        </w:rPr>
        <w:t xml:space="preserve">　⑵　</w:t>
      </w:r>
      <w:r w:rsidR="001249ED">
        <w:rPr>
          <w:rFonts w:hint="eastAsia"/>
        </w:rPr>
        <w:t>提案内容及び</w:t>
      </w:r>
      <w:r>
        <w:rPr>
          <w:rFonts w:hint="eastAsia"/>
        </w:rPr>
        <w:t>提案</w:t>
      </w:r>
      <w:r w:rsidR="001249ED">
        <w:rPr>
          <w:rFonts w:hint="eastAsia"/>
        </w:rPr>
        <w:t>条件</w:t>
      </w:r>
    </w:p>
    <w:p w14:paraId="1C254A8B" w14:textId="2447B270" w:rsidR="00917B69" w:rsidRDefault="001249ED" w:rsidP="00917B69">
      <w:pPr>
        <w:pStyle w:val="af3"/>
        <w:ind w:leftChars="100" w:left="430" w:hangingChars="100" w:hanging="210"/>
      </w:pPr>
      <w:r>
        <w:rPr>
          <w:rFonts w:hint="eastAsia"/>
        </w:rPr>
        <w:t xml:space="preserve">　</w:t>
      </w:r>
      <w:r w:rsidR="00917B69">
        <w:rPr>
          <w:rFonts w:hint="eastAsia"/>
        </w:rPr>
        <w:t xml:space="preserve">　</w:t>
      </w:r>
      <w:r w:rsidR="00683D0F">
        <w:rPr>
          <w:rFonts w:hint="eastAsia"/>
        </w:rPr>
        <w:t>２階図書室及び３階大会議室については、</w:t>
      </w:r>
      <w:r w:rsidR="00917B69">
        <w:rPr>
          <w:rFonts w:hint="eastAsia"/>
        </w:rPr>
        <w:t>一般的な照明器具とは異なる特殊寸法で製作されており、既製品のＬＥＤ照明器具では寸法が合致しないことから、寸法条件を踏まえた照明器具を設計する必要がある。</w:t>
      </w:r>
    </w:p>
    <w:p w14:paraId="6D9527CF" w14:textId="277FF511" w:rsidR="0024043A" w:rsidRPr="0024043A" w:rsidRDefault="0024043A" w:rsidP="00917B69">
      <w:pPr>
        <w:pStyle w:val="af3"/>
        <w:ind w:leftChars="100" w:left="430" w:hangingChars="100" w:hanging="210"/>
        <w:rPr>
          <w:u w:val="single"/>
        </w:rPr>
      </w:pPr>
      <w:r>
        <w:rPr>
          <w:rFonts w:hint="eastAsia"/>
        </w:rPr>
        <w:t xml:space="preserve">　　</w:t>
      </w:r>
      <w:r w:rsidRPr="0024043A">
        <w:rPr>
          <w:rFonts w:hint="eastAsia"/>
          <w:u w:val="single"/>
        </w:rPr>
        <w:t>以下の提案条件は、既存図面を基に設定したものである。</w:t>
      </w:r>
      <w:r w:rsidR="008F580B">
        <w:rPr>
          <w:rFonts w:hint="eastAsia"/>
          <w:u w:val="single"/>
        </w:rPr>
        <w:t>優先交渉権者</w:t>
      </w:r>
      <w:r w:rsidRPr="0024043A">
        <w:rPr>
          <w:rFonts w:hint="eastAsia"/>
          <w:u w:val="single"/>
        </w:rPr>
        <w:t>の決定後に実施する現地調査・詳細設計時に現地の寸法</w:t>
      </w:r>
      <w:r>
        <w:rPr>
          <w:rFonts w:hint="eastAsia"/>
          <w:u w:val="single"/>
        </w:rPr>
        <w:t>等</w:t>
      </w:r>
      <w:r w:rsidRPr="0024043A">
        <w:rPr>
          <w:rFonts w:hint="eastAsia"/>
          <w:u w:val="single"/>
        </w:rPr>
        <w:t>を再度確認し、必要に応じて器具の見直しを行うこと。</w:t>
      </w:r>
    </w:p>
    <w:p w14:paraId="59C88744" w14:textId="7FBFE87A" w:rsidR="00683D0F" w:rsidRDefault="00683D0F" w:rsidP="00917B69">
      <w:pPr>
        <w:pStyle w:val="af3"/>
        <w:ind w:leftChars="200" w:left="440"/>
      </w:pPr>
    </w:p>
    <w:p w14:paraId="4AA76680" w14:textId="437EDCA7" w:rsidR="00CC7B73" w:rsidRDefault="00CC7B73" w:rsidP="00CC7B73">
      <w:pPr>
        <w:pStyle w:val="af3"/>
        <w:ind w:firstLineChars="100" w:firstLine="210"/>
      </w:pPr>
      <w:r>
        <w:rPr>
          <w:rFonts w:hint="eastAsia"/>
        </w:rPr>
        <w:t>【提案内容（提出資料）】</w:t>
      </w:r>
    </w:p>
    <w:p w14:paraId="5FA585DE" w14:textId="76E4724B" w:rsidR="00CC7B73" w:rsidRDefault="00CC7B73" w:rsidP="00CC7B73">
      <w:pPr>
        <w:pStyle w:val="af3"/>
        <w:ind w:leftChars="200" w:left="860" w:hangingChars="200" w:hanging="420"/>
      </w:pPr>
      <w:r>
        <w:rPr>
          <w:rFonts w:hint="eastAsia"/>
        </w:rPr>
        <w:t xml:space="preserve">　以下の資料を技術資料として提出すること。</w:t>
      </w:r>
    </w:p>
    <w:p w14:paraId="123727C5" w14:textId="2431DAB7" w:rsidR="00CC7B73" w:rsidRDefault="00CC7B73" w:rsidP="00CC7B73">
      <w:pPr>
        <w:pStyle w:val="af3"/>
        <w:ind w:leftChars="200" w:left="860" w:hangingChars="200" w:hanging="420"/>
      </w:pPr>
      <w:r>
        <w:rPr>
          <w:rFonts w:hint="eastAsia"/>
        </w:rPr>
        <w:t xml:space="preserve">ア　</w:t>
      </w:r>
      <w:r w:rsidRPr="00CC7B73">
        <w:rPr>
          <w:rFonts w:hint="eastAsia"/>
        </w:rPr>
        <w:t>採用する照明器具の製造業者が作成した照明器具の割付図面（パターン①、パターン②</w:t>
      </w:r>
      <w:r w:rsidR="00A52C88">
        <w:rPr>
          <w:rFonts w:hint="eastAsia"/>
        </w:rPr>
        <w:t>、パターン③</w:t>
      </w:r>
      <w:r w:rsidRPr="00CC7B73">
        <w:rPr>
          <w:rFonts w:hint="eastAsia"/>
        </w:rPr>
        <w:t>及びパターン</w:t>
      </w:r>
      <w:r w:rsidR="00A52C88">
        <w:rPr>
          <w:rFonts w:hint="eastAsia"/>
        </w:rPr>
        <w:t>④</w:t>
      </w:r>
      <w:r w:rsidRPr="00CC7B73">
        <w:rPr>
          <w:rFonts w:hint="eastAsia"/>
        </w:rPr>
        <w:t>）</w:t>
      </w:r>
    </w:p>
    <w:p w14:paraId="01FD65FB" w14:textId="77777777" w:rsidR="00A52C88" w:rsidRDefault="00CC7B73" w:rsidP="00A52C88">
      <w:pPr>
        <w:pStyle w:val="af3"/>
        <w:ind w:leftChars="200" w:left="860" w:hangingChars="200" w:hanging="420"/>
      </w:pPr>
      <w:r>
        <w:rPr>
          <w:rFonts w:hint="eastAsia"/>
        </w:rPr>
        <w:t xml:space="preserve">イ　</w:t>
      </w:r>
      <w:r w:rsidRPr="00CC7B73">
        <w:rPr>
          <w:rFonts w:hint="eastAsia"/>
        </w:rPr>
        <w:t>採用する照明器具の製造業者が作成した照明器具の仕様図面</w:t>
      </w:r>
      <w:r w:rsidR="00A52C88" w:rsidRPr="00CC7B73">
        <w:rPr>
          <w:rFonts w:hint="eastAsia"/>
        </w:rPr>
        <w:t>（パターン①、パターン②</w:t>
      </w:r>
      <w:r w:rsidR="00A52C88">
        <w:rPr>
          <w:rFonts w:hint="eastAsia"/>
        </w:rPr>
        <w:t>、パターン③</w:t>
      </w:r>
      <w:r w:rsidR="00A52C88" w:rsidRPr="00CC7B73">
        <w:rPr>
          <w:rFonts w:hint="eastAsia"/>
        </w:rPr>
        <w:t>及びパターン</w:t>
      </w:r>
      <w:r w:rsidR="00A52C88">
        <w:rPr>
          <w:rFonts w:hint="eastAsia"/>
        </w:rPr>
        <w:t>④</w:t>
      </w:r>
      <w:r w:rsidR="00A52C88" w:rsidRPr="00CC7B73">
        <w:rPr>
          <w:rFonts w:hint="eastAsia"/>
        </w:rPr>
        <w:t>）</w:t>
      </w:r>
    </w:p>
    <w:p w14:paraId="1B9579E7" w14:textId="713DF8F7" w:rsidR="00CC7B73" w:rsidRPr="00A52C88" w:rsidRDefault="00CC7B73" w:rsidP="00CC7B73">
      <w:pPr>
        <w:pStyle w:val="af3"/>
        <w:ind w:leftChars="200" w:left="860" w:hangingChars="200" w:hanging="420"/>
      </w:pPr>
    </w:p>
    <w:p w14:paraId="372EB17A" w14:textId="7D2496F3" w:rsidR="00683D0F" w:rsidRDefault="00683D0F" w:rsidP="00683D0F">
      <w:pPr>
        <w:pStyle w:val="af3"/>
        <w:ind w:firstLineChars="100" w:firstLine="210"/>
      </w:pPr>
      <w:r>
        <w:rPr>
          <w:rFonts w:hint="eastAsia"/>
        </w:rPr>
        <w:t>【提案条件①：</w:t>
      </w:r>
      <w:r w:rsidR="00CC7B73">
        <w:rPr>
          <w:rFonts w:hint="eastAsia"/>
        </w:rPr>
        <w:t>前提条件</w:t>
      </w:r>
      <w:r>
        <w:rPr>
          <w:rFonts w:hint="eastAsia"/>
        </w:rPr>
        <w:t>】</w:t>
      </w:r>
    </w:p>
    <w:p w14:paraId="64EAAFEE" w14:textId="77777777" w:rsidR="00683D0F" w:rsidRDefault="00683D0F" w:rsidP="00683D0F">
      <w:pPr>
        <w:pStyle w:val="af3"/>
        <w:ind w:firstLineChars="200" w:firstLine="420"/>
      </w:pPr>
      <w:r>
        <w:rPr>
          <w:rFonts w:hint="eastAsia"/>
        </w:rPr>
        <w:t xml:space="preserve">ア　</w:t>
      </w:r>
      <w:r w:rsidR="00917B69">
        <w:rPr>
          <w:rFonts w:hint="eastAsia"/>
        </w:rPr>
        <w:t>ＬＥＤ照明への更新は器具交換と</w:t>
      </w:r>
      <w:r>
        <w:rPr>
          <w:rFonts w:hint="eastAsia"/>
        </w:rPr>
        <w:t>する。</w:t>
      </w:r>
    </w:p>
    <w:p w14:paraId="7D0EDEEF" w14:textId="52219867" w:rsidR="00917B69" w:rsidRDefault="00683D0F" w:rsidP="00683D0F">
      <w:pPr>
        <w:pStyle w:val="af3"/>
        <w:ind w:firstLineChars="200" w:firstLine="420"/>
      </w:pPr>
      <w:r>
        <w:rPr>
          <w:rFonts w:hint="eastAsia"/>
        </w:rPr>
        <w:t xml:space="preserve">イ　</w:t>
      </w:r>
      <w:r w:rsidR="00917B69">
        <w:rPr>
          <w:rFonts w:hint="eastAsia"/>
        </w:rPr>
        <w:t>天井改修を伴わない方法とする。</w:t>
      </w:r>
    </w:p>
    <w:p w14:paraId="489D2E22" w14:textId="35018E46" w:rsidR="00CC7B73" w:rsidRDefault="00CC7B73" w:rsidP="00683D0F">
      <w:pPr>
        <w:pStyle w:val="af3"/>
        <w:ind w:leftChars="100" w:left="430" w:hangingChars="100" w:hanging="210"/>
      </w:pPr>
      <w:r>
        <w:rPr>
          <w:rFonts w:hint="eastAsia"/>
        </w:rPr>
        <w:t xml:space="preserve">　ウ　</w:t>
      </w:r>
      <w:r w:rsidRPr="00CC7B73">
        <w:rPr>
          <w:rFonts w:hint="eastAsia"/>
        </w:rPr>
        <w:t>室内の照度及び照明器具の機能は既設と同等以上とする</w:t>
      </w:r>
      <w:r>
        <w:rPr>
          <w:rFonts w:hint="eastAsia"/>
        </w:rPr>
        <w:t>。</w:t>
      </w:r>
    </w:p>
    <w:p w14:paraId="17BBE3FB" w14:textId="78A0EAC0" w:rsidR="00CC7B73" w:rsidRDefault="00CC7B73" w:rsidP="00F45759">
      <w:pPr>
        <w:pStyle w:val="af3"/>
        <w:ind w:leftChars="100" w:left="850" w:hangingChars="300" w:hanging="630"/>
      </w:pPr>
      <w:r>
        <w:rPr>
          <w:rFonts w:hint="eastAsia"/>
        </w:rPr>
        <w:t xml:space="preserve">　エ　提案条件②で示す寸法に対し、過不足のないよう照明器具の設計を行う。当寸法に合致しない提案は、不可とする。</w:t>
      </w:r>
      <w:r w:rsidR="00F45759">
        <w:rPr>
          <w:rFonts w:hint="eastAsia"/>
        </w:rPr>
        <w:t>なお、リニューアルプレートの使用は認めない。</w:t>
      </w:r>
    </w:p>
    <w:p w14:paraId="505AB4EB" w14:textId="641BA713" w:rsidR="00465CCE" w:rsidRDefault="00465CCE" w:rsidP="00F45759">
      <w:pPr>
        <w:pStyle w:val="af3"/>
        <w:ind w:leftChars="100" w:left="850" w:hangingChars="300" w:hanging="630"/>
      </w:pPr>
      <w:r>
        <w:rPr>
          <w:rFonts w:hint="eastAsia"/>
        </w:rPr>
        <w:t xml:space="preserve">　オ　光源（ライトバー）及び電源ユニットは汎用品とし、容易に交換可能なものとする。</w:t>
      </w:r>
    </w:p>
    <w:p w14:paraId="2FBB0C63" w14:textId="77777777" w:rsidR="00CC7B73" w:rsidRPr="00F45759" w:rsidRDefault="00CC7B73" w:rsidP="00683D0F">
      <w:pPr>
        <w:pStyle w:val="af3"/>
        <w:ind w:leftChars="100" w:left="430" w:hangingChars="100" w:hanging="210"/>
      </w:pPr>
    </w:p>
    <w:p w14:paraId="3C33961D" w14:textId="41031EA2" w:rsidR="00683D0F" w:rsidRDefault="00683D0F" w:rsidP="00683D0F">
      <w:pPr>
        <w:pStyle w:val="af3"/>
        <w:ind w:leftChars="100" w:left="430" w:hangingChars="100" w:hanging="210"/>
      </w:pPr>
      <w:r>
        <w:rPr>
          <w:rFonts w:hint="eastAsia"/>
        </w:rPr>
        <w:t>【提案条件②：既存照明器具の配置等】</w:t>
      </w:r>
    </w:p>
    <w:p w14:paraId="47FFD7CD" w14:textId="3B3BF15C" w:rsidR="00683D0F" w:rsidRDefault="00683D0F" w:rsidP="00683D0F">
      <w:pPr>
        <w:pStyle w:val="af3"/>
        <w:ind w:leftChars="151" w:left="332" w:firstLineChars="100" w:firstLine="210"/>
      </w:pPr>
      <w:r>
        <w:rPr>
          <w:rFonts w:hint="eastAsia"/>
        </w:rPr>
        <w:t>既設照明器具について、以下の照明器具配置のとおり</w:t>
      </w:r>
      <w:r w:rsidRPr="00BA11C1">
        <w:rPr>
          <w:rFonts w:hint="eastAsia"/>
        </w:rPr>
        <w:t>ＦＬＲ４０Ｗ×２灯</w:t>
      </w:r>
      <w:r>
        <w:rPr>
          <w:rFonts w:hint="eastAsia"/>
        </w:rPr>
        <w:t>を複数</w:t>
      </w:r>
      <w:r w:rsidRPr="00BA11C1">
        <w:rPr>
          <w:rFonts w:hint="eastAsia"/>
        </w:rPr>
        <w:t>台配置し、角には</w:t>
      </w:r>
      <w:r>
        <w:rPr>
          <w:rFonts w:hint="eastAsia"/>
        </w:rPr>
        <w:t>設備</w:t>
      </w:r>
      <w:r w:rsidRPr="00BA11C1">
        <w:rPr>
          <w:rFonts w:hint="eastAsia"/>
        </w:rPr>
        <w:t>プレート</w:t>
      </w:r>
      <w:r>
        <w:rPr>
          <w:rFonts w:hint="eastAsia"/>
        </w:rPr>
        <w:t>が配置されている。</w:t>
      </w:r>
      <w:r w:rsidR="0024043A">
        <w:rPr>
          <w:rFonts w:hint="eastAsia"/>
        </w:rPr>
        <w:t>なお、</w:t>
      </w:r>
      <w:r w:rsidR="00601A24">
        <w:rPr>
          <w:rFonts w:hint="eastAsia"/>
        </w:rPr>
        <w:t>２階図書室</w:t>
      </w:r>
      <w:r w:rsidR="0024043A">
        <w:rPr>
          <w:rFonts w:hint="eastAsia"/>
        </w:rPr>
        <w:t>の照明器具配置は、正方形の１辺を示したものである。</w:t>
      </w:r>
    </w:p>
    <w:p w14:paraId="05A724CD" w14:textId="783B7FCC" w:rsidR="00126C3A" w:rsidRDefault="00126C3A" w:rsidP="00683D0F">
      <w:pPr>
        <w:pStyle w:val="af3"/>
        <w:ind w:leftChars="151" w:left="332" w:firstLineChars="100" w:firstLine="210"/>
      </w:pPr>
    </w:p>
    <w:p w14:paraId="1DA29F36" w14:textId="02C295E4" w:rsidR="00126C3A" w:rsidRDefault="00126C3A" w:rsidP="00683D0F">
      <w:pPr>
        <w:pStyle w:val="af3"/>
        <w:ind w:leftChars="151" w:left="332" w:firstLineChars="100" w:firstLine="210"/>
      </w:pPr>
    </w:p>
    <w:p w14:paraId="7DFCF2F0" w14:textId="6C00DA59" w:rsidR="00126C3A" w:rsidRDefault="00126C3A" w:rsidP="00683D0F">
      <w:pPr>
        <w:pStyle w:val="af3"/>
        <w:ind w:leftChars="151" w:left="332" w:firstLineChars="100" w:firstLine="210"/>
      </w:pPr>
    </w:p>
    <w:p w14:paraId="77C56E28" w14:textId="6C1FEF09" w:rsidR="00126C3A" w:rsidRDefault="00126C3A" w:rsidP="00683D0F">
      <w:pPr>
        <w:pStyle w:val="af3"/>
        <w:ind w:leftChars="151" w:left="332" w:firstLineChars="100" w:firstLine="210"/>
      </w:pPr>
    </w:p>
    <w:p w14:paraId="20222BE0" w14:textId="59F9F0BD" w:rsidR="00126C3A" w:rsidRDefault="00126C3A" w:rsidP="00683D0F">
      <w:pPr>
        <w:pStyle w:val="af3"/>
        <w:ind w:leftChars="151" w:left="332" w:firstLineChars="100" w:firstLine="210"/>
      </w:pPr>
    </w:p>
    <w:p w14:paraId="41E39DFB" w14:textId="6732C32C" w:rsidR="00126C3A" w:rsidRDefault="00126C3A" w:rsidP="00683D0F">
      <w:pPr>
        <w:pStyle w:val="af3"/>
        <w:ind w:leftChars="151" w:left="332" w:firstLineChars="100" w:firstLine="210"/>
      </w:pPr>
    </w:p>
    <w:p w14:paraId="618170CF" w14:textId="77777777" w:rsidR="00126C3A" w:rsidRDefault="00126C3A" w:rsidP="00683D0F">
      <w:pPr>
        <w:pStyle w:val="af3"/>
        <w:ind w:leftChars="151" w:left="332" w:firstLineChars="100" w:firstLine="210"/>
      </w:pPr>
    </w:p>
    <w:p w14:paraId="7E22A755" w14:textId="75462EC5" w:rsidR="00E308F6" w:rsidRDefault="00E308F6" w:rsidP="00683D0F">
      <w:pPr>
        <w:pStyle w:val="af3"/>
        <w:ind w:leftChars="151" w:left="332" w:firstLineChars="100" w:firstLine="210"/>
      </w:pPr>
    </w:p>
    <w:p w14:paraId="0CE179D2" w14:textId="4CA7DC16" w:rsidR="003561A4" w:rsidRDefault="001249ED" w:rsidP="000F71DD">
      <w:pPr>
        <w:pStyle w:val="af3"/>
      </w:pPr>
      <w:r>
        <w:rPr>
          <w:rFonts w:hint="eastAsia"/>
        </w:rPr>
        <w:lastRenderedPageBreak/>
        <w:t xml:space="preserve">　　</w:t>
      </w:r>
      <w:r w:rsidR="003561A4">
        <w:rPr>
          <w:rFonts w:hint="eastAsia"/>
        </w:rPr>
        <w:t>ア　２階図書</w:t>
      </w:r>
      <w:r w:rsidR="00BA11C1">
        <w:rPr>
          <w:rFonts w:hint="eastAsia"/>
        </w:rPr>
        <w:t>室</w:t>
      </w:r>
      <w:r w:rsidR="00F445F7">
        <w:rPr>
          <w:rFonts w:hint="eastAsia"/>
        </w:rPr>
        <w:t>の照明器具配置</w:t>
      </w:r>
      <w:r>
        <w:rPr>
          <w:rFonts w:hint="eastAsia"/>
        </w:rPr>
        <w:t>（パターン①）</w:t>
      </w:r>
    </w:p>
    <w:p w14:paraId="2F8DF496" w14:textId="6050F0EB" w:rsidR="00126C3A" w:rsidRDefault="00126C3A" w:rsidP="000F71DD">
      <w:pPr>
        <w:pStyle w:val="af3"/>
      </w:pPr>
    </w:p>
    <w:p w14:paraId="6142719D" w14:textId="1C374D6D" w:rsidR="00126C3A" w:rsidRDefault="00126C3A" w:rsidP="000F71DD">
      <w:pPr>
        <w:pStyle w:val="af3"/>
      </w:pPr>
      <w:r w:rsidRPr="004646B9">
        <w:rPr>
          <w:noProof/>
        </w:rPr>
        <w:drawing>
          <wp:anchor distT="0" distB="0" distL="114300" distR="114300" simplePos="0" relativeHeight="251660800" behindDoc="0" locked="0" layoutInCell="1" allowOverlap="1" wp14:anchorId="68485B16" wp14:editId="6F4CC2B4">
            <wp:simplePos x="0" y="0"/>
            <wp:positionH relativeFrom="column">
              <wp:posOffset>350520</wp:posOffset>
            </wp:positionH>
            <wp:positionV relativeFrom="paragraph">
              <wp:posOffset>33035</wp:posOffset>
            </wp:positionV>
            <wp:extent cx="5857240" cy="50927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240" cy="509270"/>
                    </a:xfrm>
                    <a:prstGeom prst="rect">
                      <a:avLst/>
                    </a:prstGeom>
                    <a:noFill/>
                    <a:ln>
                      <a:noFill/>
                    </a:ln>
                  </pic:spPr>
                </pic:pic>
              </a:graphicData>
            </a:graphic>
          </wp:anchor>
        </w:drawing>
      </w:r>
    </w:p>
    <w:p w14:paraId="3A5C53A7" w14:textId="7115EFC8" w:rsidR="00C32C07" w:rsidRDefault="00C32C07" w:rsidP="000F71DD">
      <w:pPr>
        <w:pStyle w:val="af3"/>
      </w:pPr>
    </w:p>
    <w:p w14:paraId="719CB8F9" w14:textId="6C1AFA69" w:rsidR="00126C3A" w:rsidRDefault="00126C3A" w:rsidP="000F71DD">
      <w:pPr>
        <w:pStyle w:val="af3"/>
      </w:pPr>
    </w:p>
    <w:p w14:paraId="1F04EA72" w14:textId="3FF165B1" w:rsidR="00CF1B1D" w:rsidRDefault="009F6DCA" w:rsidP="00060346">
      <w:pPr>
        <w:pStyle w:val="af3"/>
        <w:ind w:leftChars="100" w:left="220" w:firstLineChars="100" w:firstLine="210"/>
      </w:pPr>
      <w:r>
        <w:pict w14:anchorId="15AD5173">
          <v:rect id="正方形/長方形 10" o:spid="_x0000_s2120" style="position:absolute;left:0;text-align:left;margin-left:53.25pt;margin-top:5.45pt;width:7.95pt;height:7.95pt;z-index:25166950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" fillcolor="#d8d8d8 [2732]" strokecolor="black [3213]" strokeweight=".25pt"/>
        </w:pict>
      </w:r>
      <w:r w:rsidR="001249ED">
        <w:rPr>
          <w:rFonts w:hint="eastAsia"/>
        </w:rPr>
        <w:t xml:space="preserve">　　　　：</w:t>
      </w:r>
      <w:r w:rsidR="000F71DD">
        <w:rPr>
          <w:rFonts w:hint="eastAsia"/>
        </w:rPr>
        <w:t>既設</w:t>
      </w:r>
      <w:r w:rsidR="001249ED">
        <w:rPr>
          <w:rFonts w:hint="eastAsia"/>
        </w:rPr>
        <w:t>照明器具</w:t>
      </w:r>
      <w:r w:rsidR="00412034">
        <w:rPr>
          <w:rFonts w:hint="eastAsia"/>
        </w:rPr>
        <w:t>（</w:t>
      </w:r>
      <w:r w:rsidR="00A05CB0" w:rsidRPr="0086663D">
        <w:rPr>
          <w:rFonts w:hint="eastAsia"/>
        </w:rPr>
        <w:t>寸法：１９，９２０×３２８、</w:t>
      </w:r>
      <w:r w:rsidR="00A05CB0">
        <w:rPr>
          <w:rFonts w:hint="eastAsia"/>
        </w:rPr>
        <w:t>ＦＬＲ４０Ｗ×２灯、１６台</w:t>
      </w:r>
      <w:r w:rsidR="00936BD5">
        <w:rPr>
          <w:rFonts w:hint="eastAsia"/>
        </w:rPr>
        <w:t>、ルーバー付</w:t>
      </w:r>
      <w:r w:rsidR="00412034">
        <w:rPr>
          <w:rFonts w:hint="eastAsia"/>
        </w:rPr>
        <w:t>）</w:t>
      </w:r>
      <w:r w:rsidR="00CF1B1D">
        <w:rPr>
          <w:rFonts w:hint="eastAsia"/>
        </w:rPr>
        <w:t xml:space="preserve">　　　　　</w:t>
      </w:r>
    </w:p>
    <w:p w14:paraId="7195B3E1" w14:textId="31441DB6" w:rsidR="004F021D" w:rsidRDefault="009F6DCA" w:rsidP="00060346">
      <w:pPr>
        <w:pStyle w:val="af3"/>
        <w:ind w:leftChars="100" w:left="220" w:firstLineChars="100" w:firstLine="210"/>
      </w:pPr>
      <w:r>
        <w:pict w14:anchorId="46D53B42">
          <v:rect id="正方形/長方形 9" o:spid="_x0000_s2121" style="position:absolute;left:0;text-align:left;margin-left:53.25pt;margin-top:5.45pt;width:7.95pt;height:7.95pt;z-index:25166848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" fillcolor="#a5a5a5 [2092]" strokecolor="black [3213]" strokeweight=".25pt"/>
        </w:pict>
      </w:r>
      <w:r w:rsidR="001249ED">
        <w:rPr>
          <w:rFonts w:hint="eastAsia"/>
        </w:rPr>
        <w:t xml:space="preserve">　　　　：</w:t>
      </w:r>
      <w:r w:rsidR="000F71DD">
        <w:rPr>
          <w:rFonts w:hint="eastAsia"/>
        </w:rPr>
        <w:t>既設</w:t>
      </w:r>
      <w:r w:rsidR="001249ED">
        <w:rPr>
          <w:rFonts w:hint="eastAsia"/>
        </w:rPr>
        <w:t>設備プレート</w:t>
      </w:r>
      <w:r w:rsidR="00A05CB0">
        <w:rPr>
          <w:rFonts w:hint="eastAsia"/>
        </w:rPr>
        <w:t>（寸法：３２８×３２８）</w:t>
      </w:r>
    </w:p>
    <w:p w14:paraId="38460720" w14:textId="6E1A06BA" w:rsidR="003561A4" w:rsidRDefault="00A05CB0" w:rsidP="00060346">
      <w:pPr>
        <w:pStyle w:val="af3"/>
        <w:ind w:leftChars="100" w:left="220" w:firstLineChars="100" w:firstLine="210"/>
      </w:pPr>
      <w:r>
        <w:rPr>
          <w:rFonts w:hint="eastAsia"/>
        </w:rPr>
        <w:t xml:space="preserve">　※　既設設備プレートはスピーカー用のため、既設流用すること。</w:t>
      </w:r>
    </w:p>
    <w:p w14:paraId="7780EFE0" w14:textId="77777777" w:rsidR="0086663D" w:rsidRPr="00A05CB0" w:rsidRDefault="0086663D" w:rsidP="00060346">
      <w:pPr>
        <w:pStyle w:val="af3"/>
        <w:ind w:leftChars="100" w:left="220" w:firstLineChars="100" w:firstLine="210"/>
      </w:pPr>
    </w:p>
    <w:p w14:paraId="13EFF7E9" w14:textId="56698429" w:rsidR="00A05CB0" w:rsidRDefault="00A05CB0" w:rsidP="00A05CB0">
      <w:pPr>
        <w:pStyle w:val="af3"/>
      </w:pPr>
      <w:r>
        <w:rPr>
          <w:rFonts w:hint="eastAsia"/>
        </w:rPr>
        <w:t xml:space="preserve">　　イ　２階図書</w:t>
      </w:r>
      <w:r w:rsidR="00BA11C1">
        <w:rPr>
          <w:rFonts w:hint="eastAsia"/>
        </w:rPr>
        <w:t>室</w:t>
      </w:r>
      <w:r w:rsidR="00F445F7">
        <w:rPr>
          <w:rFonts w:hint="eastAsia"/>
        </w:rPr>
        <w:t>の照明器具配置</w:t>
      </w:r>
      <w:r>
        <w:rPr>
          <w:rFonts w:hint="eastAsia"/>
        </w:rPr>
        <w:t>（パターン②）</w:t>
      </w:r>
    </w:p>
    <w:p w14:paraId="7806719E" w14:textId="306FA65E" w:rsidR="00A05CB0" w:rsidRDefault="00A05CB0" w:rsidP="00A05CB0">
      <w:pPr>
        <w:pStyle w:val="af3"/>
        <w:ind w:leftChars="100" w:left="220" w:firstLineChars="100" w:firstLine="210"/>
        <w:rPr>
          <w:rFonts w:hAnsiTheme="minorHAnsi" w:cstheme="minorBidi"/>
          <w:noProof/>
          <w:sz w:val="22"/>
          <w:szCs w:val="22"/>
        </w:rPr>
      </w:pPr>
      <w:r>
        <w:rPr>
          <w:rFonts w:hint="eastAsia"/>
        </w:rPr>
        <w:t xml:space="preserve">　　</w:t>
      </w:r>
      <w:r w:rsidRPr="001249ED">
        <w:rPr>
          <w:rFonts w:hAnsiTheme="minorHAnsi" w:cstheme="minorBidi"/>
          <w:noProof/>
          <w:sz w:val="22"/>
          <w:szCs w:val="22"/>
        </w:rPr>
        <w:t xml:space="preserve"> </w:t>
      </w:r>
    </w:p>
    <w:p w14:paraId="44DC3613" w14:textId="464E2E67" w:rsidR="004646B9" w:rsidRDefault="00126C3A" w:rsidP="00A05CB0">
      <w:pPr>
        <w:pStyle w:val="af3"/>
        <w:ind w:leftChars="100" w:left="220" w:firstLineChars="100" w:firstLine="210"/>
        <w:rPr>
          <w:rFonts w:hAnsiTheme="minorHAnsi" w:cstheme="minorBidi"/>
          <w:noProof/>
          <w:sz w:val="22"/>
          <w:szCs w:val="22"/>
        </w:rPr>
      </w:pPr>
      <w:r w:rsidRPr="004646B9">
        <w:rPr>
          <w:noProof/>
        </w:rPr>
        <w:drawing>
          <wp:anchor distT="0" distB="0" distL="114300" distR="114300" simplePos="0" relativeHeight="251663872" behindDoc="0" locked="0" layoutInCell="1" allowOverlap="1" wp14:anchorId="4F855C97" wp14:editId="08F6F594">
            <wp:simplePos x="0" y="0"/>
            <wp:positionH relativeFrom="column">
              <wp:posOffset>252095</wp:posOffset>
            </wp:positionH>
            <wp:positionV relativeFrom="paragraph">
              <wp:posOffset>42043</wp:posOffset>
            </wp:positionV>
            <wp:extent cx="4947285" cy="511810"/>
            <wp:effectExtent l="0" t="0" r="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7285" cy="511810"/>
                    </a:xfrm>
                    <a:prstGeom prst="rect">
                      <a:avLst/>
                    </a:prstGeom>
                    <a:noFill/>
                    <a:ln>
                      <a:noFill/>
                    </a:ln>
                  </pic:spPr>
                </pic:pic>
              </a:graphicData>
            </a:graphic>
          </wp:anchor>
        </w:drawing>
      </w:r>
    </w:p>
    <w:p w14:paraId="69092116" w14:textId="17AD0A2D" w:rsidR="00F445F7" w:rsidRDefault="00F445F7" w:rsidP="00A05CB0">
      <w:pPr>
        <w:pStyle w:val="af3"/>
        <w:ind w:leftChars="100" w:left="220" w:firstLineChars="100" w:firstLine="210"/>
      </w:pPr>
    </w:p>
    <w:p w14:paraId="646C2F2C" w14:textId="77777777" w:rsidR="00126C3A" w:rsidRDefault="00126C3A" w:rsidP="00A05CB0">
      <w:pPr>
        <w:pStyle w:val="af3"/>
        <w:ind w:leftChars="100" w:left="220" w:firstLineChars="100" w:firstLine="210"/>
      </w:pPr>
    </w:p>
    <w:p w14:paraId="2A41C1A5" w14:textId="2FD1A392" w:rsidR="00A05CB0" w:rsidRDefault="009F6DCA" w:rsidP="00A05CB0">
      <w:pPr>
        <w:pStyle w:val="af3"/>
        <w:ind w:leftChars="100" w:left="220" w:firstLineChars="100" w:firstLine="210"/>
      </w:pPr>
      <w:r>
        <w:pict w14:anchorId="23E14F66">
          <v:rect id="_x0000_s2131" style="position:absolute;left:0;text-align:left;margin-left:53.25pt;margin-top:5.45pt;width:7.95pt;height:7.95pt;z-index:25167360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" fillcolor="#d8d8d8 [2732]" strokecolor="black [3213]" strokeweight=".25pt"/>
        </w:pict>
      </w:r>
      <w:r w:rsidR="00A05CB0">
        <w:rPr>
          <w:rFonts w:hint="eastAsia"/>
        </w:rPr>
        <w:t xml:space="preserve">　　　　：既設照明器</w:t>
      </w:r>
      <w:r w:rsidR="00A05CB0" w:rsidRPr="0086663D">
        <w:rPr>
          <w:rFonts w:hint="eastAsia"/>
        </w:rPr>
        <w:t>具（寸法：１４，９４０×３２８、ＦＬ</w:t>
      </w:r>
      <w:r w:rsidR="00A05CB0">
        <w:rPr>
          <w:rFonts w:hint="eastAsia"/>
        </w:rPr>
        <w:t>Ｒ４０Ｗ×２灯、１</w:t>
      </w:r>
      <w:r w:rsidR="00BA11C1">
        <w:rPr>
          <w:rFonts w:hint="eastAsia"/>
        </w:rPr>
        <w:t>２</w:t>
      </w:r>
      <w:r w:rsidR="00A05CB0">
        <w:rPr>
          <w:rFonts w:hint="eastAsia"/>
        </w:rPr>
        <w:t>台</w:t>
      </w:r>
      <w:r w:rsidR="00936BD5">
        <w:rPr>
          <w:rFonts w:hint="eastAsia"/>
        </w:rPr>
        <w:t>、ルーバー付）</w:t>
      </w:r>
      <w:r w:rsidR="00A05CB0">
        <w:rPr>
          <w:rFonts w:hint="eastAsia"/>
        </w:rPr>
        <w:t xml:space="preserve">　　　　　</w:t>
      </w:r>
    </w:p>
    <w:p w14:paraId="37AEAB89" w14:textId="1B1FE295" w:rsidR="00A05CB0" w:rsidRDefault="009F6DCA" w:rsidP="00A05CB0">
      <w:pPr>
        <w:pStyle w:val="af3"/>
        <w:ind w:leftChars="100" w:left="220" w:firstLineChars="100" w:firstLine="210"/>
      </w:pPr>
      <w:r>
        <w:pict w14:anchorId="15AFCA48">
          <v:rect id="_x0000_s2130" style="position:absolute;left:0;text-align:left;margin-left:53.25pt;margin-top:5.45pt;width:7.95pt;height:7.95pt;z-index:25167257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" fillcolor="#a5a5a5 [2092]" strokecolor="black [3213]" strokeweight=".25pt"/>
        </w:pict>
      </w:r>
      <w:r w:rsidR="00A05CB0">
        <w:rPr>
          <w:rFonts w:hint="eastAsia"/>
        </w:rPr>
        <w:t xml:space="preserve">　　　　：既設設備プレート（寸法：３２８×３２８）</w:t>
      </w:r>
    </w:p>
    <w:p w14:paraId="42F78362" w14:textId="544B8AAA" w:rsidR="00A05CB0" w:rsidRDefault="00A05CB0" w:rsidP="00A05CB0">
      <w:pPr>
        <w:pStyle w:val="af3"/>
        <w:ind w:leftChars="100" w:left="220" w:firstLineChars="100" w:firstLine="210"/>
      </w:pPr>
      <w:r>
        <w:rPr>
          <w:rFonts w:hint="eastAsia"/>
        </w:rPr>
        <w:t xml:space="preserve">　※　既設設備プレートはスピーカー用のため、既設流用すること。</w:t>
      </w:r>
    </w:p>
    <w:p w14:paraId="71139091" w14:textId="491655D7" w:rsidR="006C48C1" w:rsidRPr="00A05CB0" w:rsidRDefault="006C48C1" w:rsidP="00A05CB0">
      <w:pPr>
        <w:pStyle w:val="af3"/>
        <w:ind w:leftChars="100" w:left="220" w:firstLineChars="100" w:firstLine="210"/>
      </w:pPr>
    </w:p>
    <w:p w14:paraId="71F48C7A" w14:textId="564ECB6D" w:rsidR="00BA11C1" w:rsidRDefault="00BA11C1" w:rsidP="00BA11C1">
      <w:pPr>
        <w:pStyle w:val="af3"/>
      </w:pPr>
      <w:r>
        <w:rPr>
          <w:rFonts w:hint="eastAsia"/>
        </w:rPr>
        <w:t xml:space="preserve">　　ウ　２階図書室</w:t>
      </w:r>
      <w:r w:rsidR="00F445F7">
        <w:rPr>
          <w:rFonts w:hint="eastAsia"/>
        </w:rPr>
        <w:t>の照明器具配置</w:t>
      </w:r>
      <w:r>
        <w:rPr>
          <w:rFonts w:hint="eastAsia"/>
        </w:rPr>
        <w:t>（パターン③）</w:t>
      </w:r>
    </w:p>
    <w:p w14:paraId="4DBE238C" w14:textId="610D356F" w:rsidR="00BA11C1" w:rsidRDefault="00BA11C1" w:rsidP="00BA11C1">
      <w:pPr>
        <w:pStyle w:val="af3"/>
        <w:ind w:leftChars="100" w:left="220" w:firstLineChars="100" w:firstLine="210"/>
        <w:rPr>
          <w:rFonts w:hAnsiTheme="minorHAnsi" w:cstheme="minorBidi"/>
          <w:noProof/>
          <w:sz w:val="22"/>
          <w:szCs w:val="22"/>
        </w:rPr>
      </w:pPr>
      <w:r>
        <w:rPr>
          <w:rFonts w:hint="eastAsia"/>
        </w:rPr>
        <w:t xml:space="preserve">　　</w:t>
      </w:r>
      <w:r w:rsidRPr="001249ED">
        <w:rPr>
          <w:rFonts w:hAnsiTheme="minorHAnsi" w:cstheme="minorBidi"/>
          <w:noProof/>
          <w:sz w:val="22"/>
          <w:szCs w:val="22"/>
        </w:rPr>
        <w:t xml:space="preserve"> </w:t>
      </w:r>
    </w:p>
    <w:p w14:paraId="000A081B" w14:textId="52C7C973" w:rsidR="004646B9" w:rsidRDefault="00126C3A" w:rsidP="00BA11C1">
      <w:pPr>
        <w:pStyle w:val="af3"/>
        <w:ind w:leftChars="100" w:left="220" w:firstLineChars="100" w:firstLine="210"/>
        <w:rPr>
          <w:rFonts w:hAnsiTheme="minorHAnsi" w:cstheme="minorBidi"/>
          <w:noProof/>
          <w:sz w:val="22"/>
          <w:szCs w:val="22"/>
        </w:rPr>
      </w:pPr>
      <w:r w:rsidRPr="004646B9">
        <w:rPr>
          <w:noProof/>
        </w:rPr>
        <w:drawing>
          <wp:anchor distT="0" distB="0" distL="114300" distR="114300" simplePos="0" relativeHeight="251665920" behindDoc="0" locked="0" layoutInCell="1" allowOverlap="1" wp14:anchorId="2B6BF2F5" wp14:editId="6373CBDC">
            <wp:simplePos x="0" y="0"/>
            <wp:positionH relativeFrom="column">
              <wp:posOffset>250825</wp:posOffset>
            </wp:positionH>
            <wp:positionV relativeFrom="paragraph">
              <wp:posOffset>22033</wp:posOffset>
            </wp:positionV>
            <wp:extent cx="2933700" cy="511810"/>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0" cy="511810"/>
                    </a:xfrm>
                    <a:prstGeom prst="rect">
                      <a:avLst/>
                    </a:prstGeom>
                    <a:noFill/>
                    <a:ln>
                      <a:noFill/>
                    </a:ln>
                  </pic:spPr>
                </pic:pic>
              </a:graphicData>
            </a:graphic>
          </wp:anchor>
        </w:drawing>
      </w:r>
    </w:p>
    <w:p w14:paraId="1D24DEA3" w14:textId="2A7DD0BC" w:rsidR="00126C3A" w:rsidRDefault="00126C3A" w:rsidP="00BA11C1">
      <w:pPr>
        <w:pStyle w:val="af3"/>
        <w:ind w:leftChars="100" w:left="220" w:firstLineChars="100" w:firstLine="220"/>
        <w:rPr>
          <w:rFonts w:hAnsiTheme="minorHAnsi" w:cstheme="minorBidi"/>
          <w:noProof/>
          <w:sz w:val="22"/>
          <w:szCs w:val="22"/>
        </w:rPr>
      </w:pPr>
    </w:p>
    <w:p w14:paraId="2F7998B8" w14:textId="77777777" w:rsidR="00F445F7" w:rsidRDefault="00F445F7" w:rsidP="00BA11C1">
      <w:pPr>
        <w:pStyle w:val="af3"/>
        <w:ind w:leftChars="100" w:left="220" w:firstLineChars="100" w:firstLine="210"/>
      </w:pPr>
    </w:p>
    <w:p w14:paraId="12669C30" w14:textId="0D076E86" w:rsidR="00BA11C1" w:rsidRDefault="009F6DCA" w:rsidP="00BA11C1">
      <w:pPr>
        <w:pStyle w:val="af3"/>
        <w:ind w:leftChars="100" w:left="220" w:firstLineChars="100" w:firstLine="210"/>
      </w:pPr>
      <w:r>
        <w:pict w14:anchorId="7E6549F9">
          <v:rect id="_x0000_s2134" style="position:absolute;left:0;text-align:left;margin-left:53.25pt;margin-top:5.45pt;width:7.95pt;height:7.95pt;z-index:25168076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" fillcolor="#d8d8d8 [2732]" strokecolor="black [3213]" strokeweight=".25pt"/>
        </w:pict>
      </w:r>
      <w:r w:rsidR="00BA11C1">
        <w:rPr>
          <w:rFonts w:hint="eastAsia"/>
        </w:rPr>
        <w:t xml:space="preserve">　　　　：既設照明器</w:t>
      </w:r>
      <w:r w:rsidR="00BA11C1" w:rsidRPr="004816CE">
        <w:rPr>
          <w:rFonts w:hint="eastAsia"/>
        </w:rPr>
        <w:t>具（寸法：３，７６２×３２８</w:t>
      </w:r>
      <w:r w:rsidR="00BA11C1">
        <w:rPr>
          <w:rFonts w:hint="eastAsia"/>
        </w:rPr>
        <w:t>、ＦＬＲ４０Ｗ×２灯、３台</w:t>
      </w:r>
      <w:r w:rsidR="00936BD5">
        <w:rPr>
          <w:rFonts w:hint="eastAsia"/>
        </w:rPr>
        <w:t>、ルーバー付）</w:t>
      </w:r>
      <w:r w:rsidR="00BA11C1">
        <w:rPr>
          <w:rFonts w:hint="eastAsia"/>
        </w:rPr>
        <w:t xml:space="preserve">　　　　　</w:t>
      </w:r>
    </w:p>
    <w:p w14:paraId="05828740" w14:textId="4A362B17" w:rsidR="00BA11C1" w:rsidRDefault="009F6DCA" w:rsidP="00BA11C1">
      <w:pPr>
        <w:pStyle w:val="af3"/>
        <w:ind w:leftChars="100" w:left="220" w:firstLineChars="100" w:firstLine="210"/>
      </w:pPr>
      <w:r>
        <w:pict w14:anchorId="0ED3E493">
          <v:rect id="_x0000_s2133" style="position:absolute;left:0;text-align:left;margin-left:53.25pt;margin-top:5.45pt;width:7.95pt;height:7.95pt;z-index:25167974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" fillcolor="#a5a5a5 [2092]" strokecolor="black [3213]" strokeweight=".25pt"/>
        </w:pict>
      </w:r>
      <w:r w:rsidR="00BA11C1">
        <w:rPr>
          <w:rFonts w:hint="eastAsia"/>
        </w:rPr>
        <w:t xml:space="preserve">　　　　：既設設備プレート（寸法：３２８×３２８）</w:t>
      </w:r>
    </w:p>
    <w:p w14:paraId="7B8B635C" w14:textId="5976F27E" w:rsidR="00BA11C1" w:rsidRPr="00A05CB0" w:rsidRDefault="00BA11C1" w:rsidP="00BA11C1">
      <w:pPr>
        <w:pStyle w:val="af3"/>
        <w:ind w:leftChars="100" w:left="220" w:firstLineChars="100" w:firstLine="210"/>
      </w:pPr>
      <w:r>
        <w:rPr>
          <w:rFonts w:hint="eastAsia"/>
        </w:rPr>
        <w:t xml:space="preserve">　※　既設設備プレートはスピーカー用のため、既設流用すること。</w:t>
      </w:r>
    </w:p>
    <w:p w14:paraId="4BE3903A" w14:textId="5DCB38D0" w:rsidR="006C48C1" w:rsidRDefault="006C48C1" w:rsidP="00060346">
      <w:pPr>
        <w:pStyle w:val="af3"/>
        <w:ind w:leftChars="100" w:left="220" w:firstLineChars="100" w:firstLine="210"/>
      </w:pPr>
    </w:p>
    <w:p w14:paraId="32751B34" w14:textId="0528BF81" w:rsidR="00BA11C1" w:rsidRDefault="00BA11C1" w:rsidP="00BA11C1">
      <w:pPr>
        <w:pStyle w:val="af3"/>
      </w:pPr>
      <w:r>
        <w:rPr>
          <w:rFonts w:hint="eastAsia"/>
        </w:rPr>
        <w:t xml:space="preserve">　　エ　３階大会議室</w:t>
      </w:r>
      <w:r w:rsidR="00A52C88">
        <w:rPr>
          <w:rFonts w:hint="eastAsia"/>
        </w:rPr>
        <w:t>（パターン④）</w:t>
      </w:r>
    </w:p>
    <w:p w14:paraId="7FD0C682" w14:textId="45049DC1" w:rsidR="006C48C1" w:rsidRDefault="006C48C1" w:rsidP="006C48C1">
      <w:pPr>
        <w:pStyle w:val="af3"/>
        <w:tabs>
          <w:tab w:val="left" w:pos="3280"/>
        </w:tabs>
        <w:ind w:leftChars="100" w:left="220" w:firstLineChars="100" w:firstLine="210"/>
      </w:pPr>
    </w:p>
    <w:p w14:paraId="251F4EF2" w14:textId="5D24C8A8" w:rsidR="00126C3A" w:rsidRDefault="00126C3A" w:rsidP="006C48C1">
      <w:pPr>
        <w:pStyle w:val="af3"/>
        <w:tabs>
          <w:tab w:val="left" w:pos="3280"/>
        </w:tabs>
        <w:ind w:leftChars="100" w:left="220" w:firstLineChars="100" w:firstLine="210"/>
      </w:pPr>
      <w:r w:rsidRPr="00126C3A">
        <w:rPr>
          <w:noProof/>
        </w:rPr>
        <w:drawing>
          <wp:anchor distT="0" distB="0" distL="114300" distR="114300" simplePos="0" relativeHeight="251672064" behindDoc="0" locked="0" layoutInCell="1" allowOverlap="1" wp14:anchorId="275C1042" wp14:editId="7D246237">
            <wp:simplePos x="0" y="0"/>
            <wp:positionH relativeFrom="column">
              <wp:posOffset>276225</wp:posOffset>
            </wp:positionH>
            <wp:positionV relativeFrom="paragraph">
              <wp:posOffset>44051</wp:posOffset>
            </wp:positionV>
            <wp:extent cx="3487420" cy="2019935"/>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7420" cy="2019935"/>
                    </a:xfrm>
                    <a:prstGeom prst="rect">
                      <a:avLst/>
                    </a:prstGeom>
                    <a:noFill/>
                    <a:ln>
                      <a:noFill/>
                    </a:ln>
                  </pic:spPr>
                </pic:pic>
              </a:graphicData>
            </a:graphic>
          </wp:anchor>
        </w:drawing>
      </w:r>
    </w:p>
    <w:p w14:paraId="36D34ED1" w14:textId="145999A7" w:rsidR="00126C3A" w:rsidRDefault="00126C3A" w:rsidP="006C48C1">
      <w:pPr>
        <w:pStyle w:val="af3"/>
        <w:tabs>
          <w:tab w:val="left" w:pos="3280"/>
        </w:tabs>
        <w:ind w:leftChars="100" w:left="220" w:firstLineChars="100" w:firstLine="210"/>
      </w:pPr>
    </w:p>
    <w:p w14:paraId="4C686805" w14:textId="5C6B652D" w:rsidR="00126C3A" w:rsidRDefault="00126C3A" w:rsidP="006C48C1">
      <w:pPr>
        <w:pStyle w:val="af3"/>
        <w:tabs>
          <w:tab w:val="left" w:pos="3280"/>
        </w:tabs>
        <w:ind w:leftChars="100" w:left="220" w:firstLineChars="100" w:firstLine="210"/>
      </w:pPr>
    </w:p>
    <w:p w14:paraId="1F1555A1" w14:textId="1082B2A5" w:rsidR="00126C3A" w:rsidRDefault="00126C3A" w:rsidP="006C48C1">
      <w:pPr>
        <w:pStyle w:val="af3"/>
        <w:tabs>
          <w:tab w:val="left" w:pos="3280"/>
        </w:tabs>
        <w:ind w:leftChars="100" w:left="220" w:firstLineChars="100" w:firstLine="210"/>
      </w:pPr>
    </w:p>
    <w:p w14:paraId="010C1D6A" w14:textId="48D12B32" w:rsidR="00126C3A" w:rsidRDefault="00126C3A" w:rsidP="006C48C1">
      <w:pPr>
        <w:pStyle w:val="af3"/>
        <w:tabs>
          <w:tab w:val="left" w:pos="3280"/>
        </w:tabs>
        <w:ind w:leftChars="100" w:left="220" w:firstLineChars="100" w:firstLine="210"/>
      </w:pPr>
    </w:p>
    <w:p w14:paraId="1B730624" w14:textId="26BF6461" w:rsidR="00126C3A" w:rsidRDefault="00126C3A" w:rsidP="006C48C1">
      <w:pPr>
        <w:pStyle w:val="af3"/>
        <w:tabs>
          <w:tab w:val="left" w:pos="3280"/>
        </w:tabs>
        <w:ind w:leftChars="100" w:left="220" w:firstLineChars="100" w:firstLine="210"/>
      </w:pPr>
    </w:p>
    <w:p w14:paraId="177A93CA" w14:textId="548468D9" w:rsidR="00126C3A" w:rsidRDefault="00126C3A" w:rsidP="006C48C1">
      <w:pPr>
        <w:pStyle w:val="af3"/>
        <w:tabs>
          <w:tab w:val="left" w:pos="3280"/>
        </w:tabs>
        <w:ind w:leftChars="100" w:left="220" w:firstLineChars="100" w:firstLine="210"/>
      </w:pPr>
    </w:p>
    <w:p w14:paraId="76B73D12" w14:textId="6EAEDF7C" w:rsidR="00126C3A" w:rsidRDefault="00126C3A" w:rsidP="006C48C1">
      <w:pPr>
        <w:pStyle w:val="af3"/>
        <w:tabs>
          <w:tab w:val="left" w:pos="3280"/>
        </w:tabs>
        <w:ind w:leftChars="100" w:left="220" w:firstLineChars="100" w:firstLine="210"/>
      </w:pPr>
    </w:p>
    <w:p w14:paraId="45C0934E" w14:textId="07DFE989" w:rsidR="00126C3A" w:rsidRDefault="00126C3A" w:rsidP="006C48C1">
      <w:pPr>
        <w:pStyle w:val="af3"/>
        <w:tabs>
          <w:tab w:val="left" w:pos="3280"/>
        </w:tabs>
        <w:ind w:leftChars="100" w:left="220" w:firstLineChars="100" w:firstLine="210"/>
      </w:pPr>
    </w:p>
    <w:p w14:paraId="340EEA36" w14:textId="77777777" w:rsidR="00126C3A" w:rsidRDefault="00126C3A" w:rsidP="006C48C1">
      <w:pPr>
        <w:pStyle w:val="af3"/>
        <w:tabs>
          <w:tab w:val="left" w:pos="3280"/>
        </w:tabs>
        <w:ind w:leftChars="100" w:left="220" w:firstLineChars="100" w:firstLine="210"/>
      </w:pPr>
    </w:p>
    <w:p w14:paraId="6CADF35F" w14:textId="3E86711A" w:rsidR="005A0598" w:rsidRDefault="009F6DCA" w:rsidP="00936BD5">
      <w:pPr>
        <w:pStyle w:val="af3"/>
        <w:ind w:leftChars="100" w:left="1480" w:hangingChars="600" w:hanging="1260"/>
      </w:pPr>
      <w:r>
        <w:pict w14:anchorId="1F7576C4">
          <v:rect id="_x0000_s2140" style="position:absolute;left:0;text-align:left;margin-left:53.25pt;margin-top:5.45pt;width:7.95pt;height:7.95pt;z-index:25168793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" fillcolor="#d8d8d8 [2732]" strokecolor="black [3213]" strokeweight=".25pt"/>
        </w:pict>
      </w:r>
      <w:r w:rsidR="00BA11C1">
        <w:rPr>
          <w:rFonts w:hint="eastAsia"/>
        </w:rPr>
        <w:t xml:space="preserve">　　　　：</w:t>
      </w:r>
      <w:r w:rsidR="00936BD5">
        <w:rPr>
          <w:rFonts w:hint="eastAsia"/>
        </w:rPr>
        <w:t>：</w:t>
      </w:r>
      <w:r w:rsidR="00BA11C1">
        <w:rPr>
          <w:rFonts w:hint="eastAsia"/>
        </w:rPr>
        <w:t>既設照明器具（ＦＬＲ４０Ｗ×２灯、</w:t>
      </w:r>
      <w:r w:rsidR="005A0598">
        <w:rPr>
          <w:rFonts w:hint="eastAsia"/>
        </w:rPr>
        <w:t>６</w:t>
      </w:r>
      <w:r w:rsidR="00BA11C1">
        <w:rPr>
          <w:rFonts w:hint="eastAsia"/>
        </w:rPr>
        <w:t>台</w:t>
      </w:r>
      <w:r w:rsidR="00936BD5">
        <w:rPr>
          <w:rFonts w:hint="eastAsia"/>
        </w:rPr>
        <w:t>、アクリル板付</w:t>
      </w:r>
      <w:r w:rsidR="00BA11C1">
        <w:rPr>
          <w:rFonts w:hint="eastAsia"/>
        </w:rPr>
        <w:t>）</w:t>
      </w:r>
    </w:p>
    <w:p w14:paraId="3A54996F" w14:textId="46ADB5F5" w:rsidR="00BA11C1" w:rsidRDefault="009F6DCA" w:rsidP="00936BD5">
      <w:pPr>
        <w:pStyle w:val="af3"/>
        <w:ind w:leftChars="100" w:left="1480" w:hangingChars="600" w:hanging="1260"/>
      </w:pPr>
      <w:r>
        <w:pict w14:anchorId="2002DB0A">
          <v:rect id="_x0000_s2146" style="position:absolute;left:0;text-align:left;margin-left:53.25pt;margin-top:5.45pt;width:7.95pt;height:7.95pt;z-index:251697152;visibility:visible;mso-wrap-style:square;mso-wrap-distance-left:9pt;mso-wrap-distance-top:0;mso-wrap-distance-right:9pt;mso-wrap-distance-bottom:0;mso-position-horizontal-relative:text;mso-position-vertical-relative:text;v-text-anchor:middle" fillcolor="#f2f2f2 [3052]" strokecolor="black [3213]" strokeweight=".25pt"/>
        </w:pict>
      </w:r>
      <w:r w:rsidR="005A0598">
        <w:rPr>
          <w:rFonts w:hint="eastAsia"/>
        </w:rPr>
        <w:t xml:space="preserve">　　　　：</w:t>
      </w:r>
      <w:r w:rsidR="00936BD5">
        <w:rPr>
          <w:rFonts w:hint="eastAsia"/>
        </w:rPr>
        <w:t>：</w:t>
      </w:r>
      <w:r w:rsidR="005A0598">
        <w:rPr>
          <w:rFonts w:hint="eastAsia"/>
        </w:rPr>
        <w:t>既設照明器具（ＦＬＲ４０Ｗ×２灯、３台</w:t>
      </w:r>
      <w:r w:rsidR="00936BD5">
        <w:rPr>
          <w:rFonts w:hint="eastAsia"/>
        </w:rPr>
        <w:t>、アクリル板付）</w:t>
      </w:r>
      <w:r w:rsidR="005A0598">
        <w:rPr>
          <w:rFonts w:hint="eastAsia"/>
        </w:rPr>
        <w:t xml:space="preserve">　　　</w:t>
      </w:r>
      <w:r w:rsidR="00BA11C1">
        <w:rPr>
          <w:rFonts w:hint="eastAsia"/>
        </w:rPr>
        <w:t xml:space="preserve">　　　　　</w:t>
      </w:r>
    </w:p>
    <w:p w14:paraId="5A8F0553" w14:textId="112A44BC" w:rsidR="00BA11C1" w:rsidRDefault="009F6DCA" w:rsidP="00BA11C1">
      <w:pPr>
        <w:pStyle w:val="af3"/>
        <w:ind w:leftChars="100" w:left="220" w:firstLineChars="100" w:firstLine="210"/>
      </w:pPr>
      <w:r>
        <w:pict w14:anchorId="785A1218">
          <v:rect id="_x0000_s2139" style="position:absolute;left:0;text-align:left;margin-left:53.25pt;margin-top:5.45pt;width:7.95pt;height:7.95pt;z-index:25168691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" fillcolor="#a5a5a5 [2092]" strokecolor="black [3213]" strokeweight=".25pt"/>
        </w:pict>
      </w:r>
      <w:r w:rsidR="00BA11C1">
        <w:rPr>
          <w:rFonts w:hint="eastAsia"/>
        </w:rPr>
        <w:t xml:space="preserve">　　　　：既設設備プレート</w:t>
      </w:r>
    </w:p>
    <w:p w14:paraId="3BCC1E5D" w14:textId="57A59555" w:rsidR="00BA11C1" w:rsidRDefault="00BA11C1" w:rsidP="00BA11C1">
      <w:pPr>
        <w:pStyle w:val="af3"/>
        <w:ind w:leftChars="100" w:left="220" w:firstLineChars="100" w:firstLine="210"/>
      </w:pPr>
      <w:r>
        <w:rPr>
          <w:rFonts w:hint="eastAsia"/>
        </w:rPr>
        <w:t xml:space="preserve">　※　既設設備プレートは</w:t>
      </w:r>
      <w:r w:rsidR="005A0598">
        <w:rPr>
          <w:rFonts w:hint="eastAsia"/>
        </w:rPr>
        <w:t>撤去</w:t>
      </w:r>
      <w:r w:rsidR="00DB59BE">
        <w:rPr>
          <w:rFonts w:hint="eastAsia"/>
        </w:rPr>
        <w:t>とする</w:t>
      </w:r>
      <w:r>
        <w:rPr>
          <w:rFonts w:hint="eastAsia"/>
        </w:rPr>
        <w:t>。</w:t>
      </w:r>
    </w:p>
    <w:p w14:paraId="065EC4E9" w14:textId="77777777" w:rsidR="00126C3A" w:rsidRPr="00A05CB0" w:rsidRDefault="00126C3A" w:rsidP="00BA11C1">
      <w:pPr>
        <w:pStyle w:val="af3"/>
        <w:ind w:leftChars="100" w:left="220" w:firstLineChars="100" w:firstLine="210"/>
      </w:pPr>
    </w:p>
    <w:p w14:paraId="13179F31" w14:textId="4F610537" w:rsidR="00F445F7" w:rsidRPr="003561A4" w:rsidRDefault="00F445F7" w:rsidP="00F445F7">
      <w:pPr>
        <w:pStyle w:val="af3"/>
        <w:ind w:left="211" w:hangingChars="100" w:hanging="211"/>
        <w:rPr>
          <w:b/>
          <w:bCs/>
        </w:rPr>
      </w:pPr>
      <w:r>
        <w:rPr>
          <w:rFonts w:hint="eastAsia"/>
          <w:b/>
          <w:bCs/>
        </w:rPr>
        <w:lastRenderedPageBreak/>
        <w:t>２</w:t>
      </w:r>
      <w:r w:rsidRPr="003561A4">
        <w:rPr>
          <w:rFonts w:hint="eastAsia"/>
          <w:b/>
          <w:bCs/>
        </w:rPr>
        <w:t xml:space="preserve">　</w:t>
      </w:r>
      <w:r>
        <w:rPr>
          <w:rFonts w:hint="eastAsia"/>
          <w:b/>
          <w:bCs/>
        </w:rPr>
        <w:t>佐伯</w:t>
      </w:r>
      <w:r w:rsidRPr="003561A4">
        <w:rPr>
          <w:rFonts w:hint="eastAsia"/>
          <w:b/>
          <w:bCs/>
        </w:rPr>
        <w:t>区民文化センター・</w:t>
      </w:r>
      <w:r w:rsidR="006C4681">
        <w:rPr>
          <w:rFonts w:hint="eastAsia"/>
          <w:b/>
          <w:bCs/>
        </w:rPr>
        <w:t>佐伯</w:t>
      </w:r>
      <w:r w:rsidRPr="003561A4">
        <w:rPr>
          <w:rFonts w:hint="eastAsia"/>
          <w:b/>
          <w:bCs/>
        </w:rPr>
        <w:t>区図書館について</w:t>
      </w:r>
    </w:p>
    <w:p w14:paraId="0C42CFDA" w14:textId="77777777" w:rsidR="00F445F7" w:rsidRDefault="00F445F7" w:rsidP="00F445F7">
      <w:pPr>
        <w:pStyle w:val="af3"/>
        <w:ind w:left="210" w:hangingChars="100" w:hanging="210"/>
      </w:pPr>
      <w:r>
        <w:rPr>
          <w:rFonts w:hint="eastAsia"/>
        </w:rPr>
        <w:t xml:space="preserve">　⑴　趣旨</w:t>
      </w:r>
    </w:p>
    <w:p w14:paraId="0D7B38BF" w14:textId="77777777" w:rsidR="00601A24" w:rsidRDefault="00F445F7" w:rsidP="00601A24">
      <w:pPr>
        <w:pStyle w:val="af3"/>
        <w:ind w:leftChars="200" w:left="440" w:firstLineChars="100" w:firstLine="210"/>
      </w:pPr>
      <w:r>
        <w:rPr>
          <w:rFonts w:hint="eastAsia"/>
        </w:rPr>
        <w:t>当該施設は、建築当初より意匠性及び機能性を重視した照明</w:t>
      </w:r>
      <w:r w:rsidR="00C13E30">
        <w:rPr>
          <w:rFonts w:hint="eastAsia"/>
        </w:rPr>
        <w:t>システム</w:t>
      </w:r>
      <w:r>
        <w:rPr>
          <w:rFonts w:hint="eastAsia"/>
        </w:rPr>
        <w:t>が採用されており、</w:t>
      </w:r>
      <w:r w:rsidR="00601A24">
        <w:rPr>
          <w:rFonts w:hint="eastAsia"/>
        </w:rPr>
        <w:t>既設調光機能</w:t>
      </w:r>
      <w:r w:rsidR="00C13E30" w:rsidRPr="00C13E30">
        <w:rPr>
          <w:rFonts w:hint="eastAsia"/>
        </w:rPr>
        <w:t>を</w:t>
      </w:r>
      <w:r w:rsidR="00601A24">
        <w:rPr>
          <w:rFonts w:hint="eastAsia"/>
        </w:rPr>
        <w:t>踏まえた</w:t>
      </w:r>
      <w:r w:rsidR="00C13E30" w:rsidRPr="00C13E30">
        <w:rPr>
          <w:rFonts w:hint="eastAsia"/>
        </w:rPr>
        <w:t>照明</w:t>
      </w:r>
      <w:r w:rsidR="00C13E30">
        <w:rPr>
          <w:rFonts w:hint="eastAsia"/>
        </w:rPr>
        <w:t>設計</w:t>
      </w:r>
      <w:r w:rsidR="00C13E30" w:rsidRPr="00C13E30">
        <w:rPr>
          <w:rFonts w:hint="eastAsia"/>
        </w:rPr>
        <w:t>を行う必要がある。</w:t>
      </w:r>
    </w:p>
    <w:p w14:paraId="410567BC" w14:textId="0AD622E7" w:rsidR="00601A24" w:rsidRDefault="00601A24" w:rsidP="00601A24">
      <w:pPr>
        <w:pStyle w:val="af3"/>
        <w:ind w:leftChars="200" w:left="440" w:firstLineChars="100" w:firstLine="210"/>
      </w:pPr>
      <w:r>
        <w:rPr>
          <w:rFonts w:hint="eastAsia"/>
        </w:rPr>
        <w:t>そこで、代表室として、</w:t>
      </w:r>
      <w:r w:rsidR="00C13E30">
        <w:rPr>
          <w:rFonts w:hint="eastAsia"/>
        </w:rPr>
        <w:t>２階大会議室</w:t>
      </w:r>
      <w:r w:rsidRPr="00601A24">
        <w:rPr>
          <w:rFonts w:hint="eastAsia"/>
        </w:rPr>
        <w:t>の</w:t>
      </w:r>
      <w:r w:rsidR="00100483">
        <w:rPr>
          <w:rFonts w:hint="eastAsia"/>
        </w:rPr>
        <w:t>調光照明システム</w:t>
      </w:r>
      <w:r w:rsidRPr="00601A24">
        <w:rPr>
          <w:rFonts w:hint="eastAsia"/>
        </w:rPr>
        <w:t>について、具体的な提案を求めることとする。</w:t>
      </w:r>
    </w:p>
    <w:p w14:paraId="29EA4EE1" w14:textId="77777777" w:rsidR="00601A24" w:rsidRPr="00601A24" w:rsidRDefault="00601A24" w:rsidP="00E10DBA">
      <w:pPr>
        <w:pStyle w:val="af3"/>
      </w:pPr>
    </w:p>
    <w:p w14:paraId="4EE3618D" w14:textId="77777777" w:rsidR="00F445F7" w:rsidRDefault="00F445F7" w:rsidP="00F445F7">
      <w:pPr>
        <w:pStyle w:val="af3"/>
      </w:pPr>
      <w:r>
        <w:rPr>
          <w:rFonts w:hint="eastAsia"/>
        </w:rPr>
        <w:t xml:space="preserve">　⑵　提案内容及び提案条件</w:t>
      </w:r>
    </w:p>
    <w:p w14:paraId="042240D5" w14:textId="1BDF33D4" w:rsidR="00F445F7" w:rsidRDefault="00F445F7" w:rsidP="00F445F7">
      <w:pPr>
        <w:pStyle w:val="af3"/>
        <w:ind w:left="420" w:hangingChars="200" w:hanging="420"/>
      </w:pPr>
      <w:r>
        <w:rPr>
          <w:rFonts w:hint="eastAsia"/>
        </w:rPr>
        <w:t xml:space="preserve">　　　</w:t>
      </w:r>
      <w:r w:rsidRPr="00F445F7">
        <w:rPr>
          <w:rFonts w:hint="eastAsia"/>
        </w:rPr>
        <w:t>２階大会議室について</w:t>
      </w:r>
      <w:r w:rsidR="00E10DBA">
        <w:rPr>
          <w:rFonts w:hint="eastAsia"/>
        </w:rPr>
        <w:t>は</w:t>
      </w:r>
      <w:r w:rsidRPr="00F445F7">
        <w:rPr>
          <w:rFonts w:hint="eastAsia"/>
        </w:rPr>
        <w:t>、ＳＰ－５０（ＦＬ４０Ｗ×２灯用×８４台）、壁面スイッチ、調光装置及び操作盤で</w:t>
      </w:r>
      <w:r w:rsidR="00E10DBA">
        <w:rPr>
          <w:rFonts w:hint="eastAsia"/>
        </w:rPr>
        <w:t>調光照明システムを構築して</w:t>
      </w:r>
      <w:r w:rsidR="007A4ECC">
        <w:rPr>
          <w:rFonts w:hint="eastAsia"/>
        </w:rPr>
        <w:t>おり、</w:t>
      </w:r>
      <w:r w:rsidRPr="00F445F7">
        <w:rPr>
          <w:rFonts w:hint="eastAsia"/>
        </w:rPr>
        <w:t>ＬＥＤ照明への更新後においても、既設と同等以上の機能を有し、施設利用者が使いやすい設備とする必要がある。（別途既存図面及び現況写真を参照。）</w:t>
      </w:r>
    </w:p>
    <w:p w14:paraId="593CC75E" w14:textId="0A3E374F" w:rsidR="00E10DBA" w:rsidRDefault="00E10DBA" w:rsidP="00E10DBA">
      <w:pPr>
        <w:pStyle w:val="af3"/>
        <w:ind w:leftChars="200" w:left="440"/>
      </w:pPr>
      <w:r>
        <w:rPr>
          <w:rFonts w:hint="eastAsia"/>
        </w:rPr>
        <w:t xml:space="preserve">　</w:t>
      </w:r>
      <w:r w:rsidRPr="0024043A">
        <w:rPr>
          <w:rFonts w:hint="eastAsia"/>
          <w:u w:val="single"/>
        </w:rPr>
        <w:t>以下の提案条件は、既存図面を基に設定したものである。</w:t>
      </w:r>
      <w:r w:rsidR="008F580B">
        <w:rPr>
          <w:rFonts w:hint="eastAsia"/>
          <w:u w:val="single"/>
        </w:rPr>
        <w:t>優先交渉権者</w:t>
      </w:r>
      <w:r w:rsidRPr="0024043A">
        <w:rPr>
          <w:rFonts w:hint="eastAsia"/>
          <w:u w:val="single"/>
        </w:rPr>
        <w:t>の決定後に実施する現地調査・詳細設計時に現地の</w:t>
      </w:r>
      <w:r w:rsidR="00100483" w:rsidRPr="00100483">
        <w:rPr>
          <w:rFonts w:hint="eastAsia"/>
          <w:u w:val="single"/>
        </w:rPr>
        <w:t>調光照明システム</w:t>
      </w:r>
      <w:r w:rsidRPr="0024043A">
        <w:rPr>
          <w:rFonts w:hint="eastAsia"/>
          <w:u w:val="single"/>
        </w:rPr>
        <w:t>を再度確認し、必要に応じて</w:t>
      </w:r>
      <w:r w:rsidR="00100483">
        <w:rPr>
          <w:rFonts w:hint="eastAsia"/>
          <w:u w:val="single"/>
        </w:rPr>
        <w:t>システム</w:t>
      </w:r>
      <w:r w:rsidRPr="0024043A">
        <w:rPr>
          <w:rFonts w:hint="eastAsia"/>
          <w:u w:val="single"/>
        </w:rPr>
        <w:t>の見直しを行うこと。</w:t>
      </w:r>
    </w:p>
    <w:p w14:paraId="6260BFB1" w14:textId="77777777" w:rsidR="00601A24" w:rsidRDefault="00601A24" w:rsidP="00F445F7">
      <w:pPr>
        <w:pStyle w:val="af3"/>
        <w:ind w:left="420" w:hangingChars="200" w:hanging="420"/>
      </w:pPr>
    </w:p>
    <w:p w14:paraId="59C56D8C" w14:textId="77777777" w:rsidR="00601A24" w:rsidRDefault="00601A24" w:rsidP="00601A24">
      <w:pPr>
        <w:pStyle w:val="af3"/>
        <w:ind w:firstLineChars="100" w:firstLine="210"/>
      </w:pPr>
      <w:r>
        <w:rPr>
          <w:rFonts w:hint="eastAsia"/>
        </w:rPr>
        <w:t>【提案内容（提出資料）】</w:t>
      </w:r>
    </w:p>
    <w:p w14:paraId="0608678F" w14:textId="77777777" w:rsidR="00601A24" w:rsidRDefault="00601A24" w:rsidP="00601A24">
      <w:pPr>
        <w:pStyle w:val="af3"/>
        <w:ind w:leftChars="200" w:left="860" w:hangingChars="200" w:hanging="420"/>
      </w:pPr>
      <w:r>
        <w:rPr>
          <w:rFonts w:hint="eastAsia"/>
        </w:rPr>
        <w:t xml:space="preserve">　以下の資料を技術資料として提出すること。</w:t>
      </w:r>
    </w:p>
    <w:p w14:paraId="416B503A" w14:textId="2C2A9FB8" w:rsidR="00601A24" w:rsidRDefault="00601A24" w:rsidP="00601A24">
      <w:pPr>
        <w:pStyle w:val="af3"/>
        <w:ind w:leftChars="200" w:left="860" w:hangingChars="200" w:hanging="420"/>
      </w:pPr>
      <w:r>
        <w:rPr>
          <w:rFonts w:hint="eastAsia"/>
        </w:rPr>
        <w:t>ア　既設調光照明システムの改修内容及び改修範囲を明記した資料</w:t>
      </w:r>
    </w:p>
    <w:p w14:paraId="4CF1A613" w14:textId="19C4CF08" w:rsidR="00601A24" w:rsidRDefault="00E10DBA" w:rsidP="00E10DBA">
      <w:pPr>
        <w:pStyle w:val="af3"/>
        <w:ind w:firstLineChars="200" w:firstLine="420"/>
      </w:pPr>
      <w:r>
        <w:rPr>
          <w:rFonts w:hint="eastAsia"/>
        </w:rPr>
        <w:t>イ</w:t>
      </w:r>
      <w:r w:rsidR="00601A24">
        <w:rPr>
          <w:rFonts w:hint="eastAsia"/>
        </w:rPr>
        <w:t xml:space="preserve">　採用する照明器具の製造業者が作成した更新後の調光照明システムの系統図</w:t>
      </w:r>
    </w:p>
    <w:p w14:paraId="4A228778" w14:textId="77777777" w:rsidR="00601A24" w:rsidRPr="00CC7B73" w:rsidRDefault="00601A24" w:rsidP="00601A24">
      <w:pPr>
        <w:pStyle w:val="af3"/>
        <w:ind w:leftChars="200" w:left="860" w:hangingChars="200" w:hanging="420"/>
      </w:pPr>
    </w:p>
    <w:p w14:paraId="29B3E694" w14:textId="77777777" w:rsidR="00601A24" w:rsidRDefault="00601A24" w:rsidP="00601A24">
      <w:pPr>
        <w:pStyle w:val="af3"/>
        <w:ind w:firstLineChars="100" w:firstLine="210"/>
      </w:pPr>
      <w:r>
        <w:rPr>
          <w:rFonts w:hint="eastAsia"/>
        </w:rPr>
        <w:t>【提案条件①：前提条件】</w:t>
      </w:r>
    </w:p>
    <w:p w14:paraId="75A18963" w14:textId="77777777" w:rsidR="00601A24" w:rsidRDefault="00601A24" w:rsidP="00601A24">
      <w:pPr>
        <w:pStyle w:val="af3"/>
        <w:ind w:firstLineChars="200" w:firstLine="420"/>
      </w:pPr>
      <w:r>
        <w:rPr>
          <w:rFonts w:hint="eastAsia"/>
        </w:rPr>
        <w:t>ア　ＬＥＤ照明への更新は器具交換とする。</w:t>
      </w:r>
    </w:p>
    <w:p w14:paraId="5120A20F" w14:textId="77777777" w:rsidR="00601A24" w:rsidRDefault="00601A24" w:rsidP="00601A24">
      <w:pPr>
        <w:pStyle w:val="af3"/>
        <w:ind w:firstLineChars="200" w:firstLine="420"/>
      </w:pPr>
      <w:r>
        <w:rPr>
          <w:rFonts w:hint="eastAsia"/>
        </w:rPr>
        <w:t>イ　天井改修を伴わない方法とする。</w:t>
      </w:r>
    </w:p>
    <w:p w14:paraId="64664FDF" w14:textId="040B0698" w:rsidR="00465CCE" w:rsidRDefault="00601A24" w:rsidP="004816CE">
      <w:pPr>
        <w:pStyle w:val="af3"/>
        <w:ind w:leftChars="100" w:left="430" w:hangingChars="100" w:hanging="210"/>
      </w:pPr>
      <w:r>
        <w:rPr>
          <w:rFonts w:hint="eastAsia"/>
        </w:rPr>
        <w:t xml:space="preserve">　</w:t>
      </w:r>
      <w:r w:rsidR="004816CE">
        <w:rPr>
          <w:rFonts w:hint="eastAsia"/>
        </w:rPr>
        <w:t>ウ</w:t>
      </w:r>
      <w:r>
        <w:rPr>
          <w:rFonts w:hint="eastAsia"/>
        </w:rPr>
        <w:t xml:space="preserve">　</w:t>
      </w:r>
      <w:r w:rsidR="00E10DBA">
        <w:rPr>
          <w:rFonts w:hint="eastAsia"/>
        </w:rPr>
        <w:t>調光システムの</w:t>
      </w:r>
      <w:r w:rsidR="004816CE">
        <w:rPr>
          <w:rFonts w:hint="eastAsia"/>
        </w:rPr>
        <w:t>機能及び</w:t>
      </w:r>
      <w:r w:rsidR="00E10DBA">
        <w:rPr>
          <w:rFonts w:hint="eastAsia"/>
        </w:rPr>
        <w:t>操作性は既設と同等以上とする。</w:t>
      </w:r>
    </w:p>
    <w:p w14:paraId="5DCC5E3A" w14:textId="77777777" w:rsidR="00C13E30" w:rsidRPr="00465CCE" w:rsidRDefault="00C13E30" w:rsidP="00060346">
      <w:pPr>
        <w:pStyle w:val="af3"/>
        <w:ind w:firstLineChars="100" w:firstLine="210"/>
      </w:pPr>
    </w:p>
    <w:p w14:paraId="6D6BCEE9" w14:textId="24ABA077" w:rsidR="00C13E30" w:rsidRPr="003561A4" w:rsidRDefault="00C13E30" w:rsidP="00C13E30">
      <w:pPr>
        <w:pStyle w:val="af3"/>
        <w:ind w:left="211" w:hangingChars="100" w:hanging="211"/>
        <w:rPr>
          <w:b/>
          <w:bCs/>
        </w:rPr>
      </w:pPr>
      <w:r>
        <w:rPr>
          <w:rFonts w:hint="eastAsia"/>
          <w:b/>
          <w:bCs/>
        </w:rPr>
        <w:t>３</w:t>
      </w:r>
      <w:r w:rsidRPr="003561A4">
        <w:rPr>
          <w:rFonts w:hint="eastAsia"/>
          <w:b/>
          <w:bCs/>
        </w:rPr>
        <w:t xml:space="preserve">　</w:t>
      </w:r>
      <w:r>
        <w:rPr>
          <w:rFonts w:hint="eastAsia"/>
          <w:b/>
          <w:bCs/>
        </w:rPr>
        <w:t>その他</w:t>
      </w:r>
    </w:p>
    <w:p w14:paraId="2E337C27" w14:textId="0422EEB2" w:rsidR="00060346" w:rsidRDefault="00C13E30" w:rsidP="006C4681">
      <w:pPr>
        <w:pStyle w:val="af3"/>
        <w:ind w:leftChars="100" w:left="430" w:hangingChars="100" w:hanging="210"/>
      </w:pPr>
      <w:r>
        <w:rPr>
          <w:rFonts w:hint="eastAsia"/>
        </w:rPr>
        <w:t>⑴</w:t>
      </w:r>
      <w:r w:rsidR="00060346">
        <w:rPr>
          <w:rFonts w:hint="eastAsia"/>
        </w:rPr>
        <w:t xml:space="preserve">　西区民文化センター</w:t>
      </w:r>
      <w:r w:rsidR="006C4681">
        <w:rPr>
          <w:rFonts w:hint="eastAsia"/>
        </w:rPr>
        <w:t>・西区図書館</w:t>
      </w:r>
      <w:r w:rsidR="00060346">
        <w:rPr>
          <w:rFonts w:hint="eastAsia"/>
        </w:rPr>
        <w:t>の照明器具割付図及び照明器具</w:t>
      </w:r>
      <w:r w:rsidR="006C4681">
        <w:rPr>
          <w:rFonts w:hint="eastAsia"/>
        </w:rPr>
        <w:t>仕</w:t>
      </w:r>
      <w:r w:rsidR="00060346">
        <w:rPr>
          <w:rFonts w:hint="eastAsia"/>
        </w:rPr>
        <w:t>様図は、それぞれＡ４</w:t>
      </w:r>
      <w:r w:rsidR="00594528">
        <w:rPr>
          <w:rFonts w:hint="eastAsia"/>
        </w:rPr>
        <w:t>又はＡ３</w:t>
      </w:r>
      <w:r w:rsidR="00060346">
        <w:rPr>
          <w:rFonts w:hint="eastAsia"/>
        </w:rPr>
        <w:t>サイズ</w:t>
      </w:r>
      <w:r w:rsidR="006C4681">
        <w:rPr>
          <w:rFonts w:hint="eastAsia"/>
        </w:rPr>
        <w:t>とし、枚数は指定しない。ただし、</w:t>
      </w:r>
      <w:r w:rsidR="00060346">
        <w:rPr>
          <w:rFonts w:hint="eastAsia"/>
        </w:rPr>
        <w:t>図面</w:t>
      </w:r>
      <w:r w:rsidR="0053503B">
        <w:rPr>
          <w:rFonts w:hint="eastAsia"/>
        </w:rPr>
        <w:t>名称</w:t>
      </w:r>
      <w:r w:rsidR="00060346">
        <w:rPr>
          <w:rFonts w:hint="eastAsia"/>
        </w:rPr>
        <w:t>（照明器具割付図</w:t>
      </w:r>
      <w:r w:rsidR="0053503B">
        <w:rPr>
          <w:rFonts w:hint="eastAsia"/>
        </w:rPr>
        <w:t>又は</w:t>
      </w:r>
      <w:r w:rsidR="00060346">
        <w:rPr>
          <w:rFonts w:hint="eastAsia"/>
        </w:rPr>
        <w:t>照明器具仕様図</w:t>
      </w:r>
      <w:r w:rsidR="006C4681">
        <w:rPr>
          <w:rFonts w:hint="eastAsia"/>
        </w:rPr>
        <w:t>）、施設名、対象室名、パターン名</w:t>
      </w:r>
      <w:r w:rsidR="00060346">
        <w:rPr>
          <w:rFonts w:hint="eastAsia"/>
        </w:rPr>
        <w:t>を記載</w:t>
      </w:r>
      <w:r w:rsidR="0053503B">
        <w:rPr>
          <w:rFonts w:hint="eastAsia"/>
        </w:rPr>
        <w:t>すること</w:t>
      </w:r>
      <w:r w:rsidR="00060346">
        <w:rPr>
          <w:rFonts w:hint="eastAsia"/>
        </w:rPr>
        <w:t>。</w:t>
      </w:r>
    </w:p>
    <w:p w14:paraId="3E638080" w14:textId="27547780" w:rsidR="00060346" w:rsidRDefault="00C13E30" w:rsidP="0053503B">
      <w:pPr>
        <w:pStyle w:val="af3"/>
        <w:ind w:leftChars="100" w:left="430" w:hangingChars="100" w:hanging="210"/>
      </w:pPr>
      <w:r>
        <w:rPr>
          <w:rFonts w:hint="eastAsia"/>
        </w:rPr>
        <w:t>⑵</w:t>
      </w:r>
      <w:r w:rsidR="00060346">
        <w:rPr>
          <w:rFonts w:hint="eastAsia"/>
        </w:rPr>
        <w:t xml:space="preserve">　佐伯区民文化センター</w:t>
      </w:r>
      <w:r w:rsidR="0053503B">
        <w:rPr>
          <w:rFonts w:hint="eastAsia"/>
        </w:rPr>
        <w:t>・佐伯区図書館</w:t>
      </w:r>
      <w:r w:rsidR="00060346">
        <w:rPr>
          <w:rFonts w:hint="eastAsia"/>
        </w:rPr>
        <w:t>の</w:t>
      </w:r>
      <w:r w:rsidR="0053503B" w:rsidRPr="0053503B">
        <w:rPr>
          <w:rFonts w:hint="eastAsia"/>
        </w:rPr>
        <w:t>改修内容、改修範囲及び更新後のシステムは、それぞれＡ４</w:t>
      </w:r>
      <w:r w:rsidR="00594528">
        <w:rPr>
          <w:rFonts w:hint="eastAsia"/>
        </w:rPr>
        <w:t>又はＡ３</w:t>
      </w:r>
      <w:r w:rsidR="0053503B" w:rsidRPr="0053503B">
        <w:rPr>
          <w:rFonts w:hint="eastAsia"/>
        </w:rPr>
        <w:t>サイズとし、枚数は指定しない。</w:t>
      </w:r>
      <w:r w:rsidR="0053503B">
        <w:rPr>
          <w:rFonts w:hint="eastAsia"/>
        </w:rPr>
        <w:t>ただし、図面名称（改修内容、改修範囲又は更新後のシステム）、施設名、対象室名を記載すること。</w:t>
      </w:r>
    </w:p>
    <w:p w14:paraId="064EC971" w14:textId="39ACE430" w:rsidR="00204614" w:rsidRPr="00060346" w:rsidRDefault="00204614" w:rsidP="0053503B">
      <w:pPr>
        <w:pStyle w:val="af3"/>
        <w:ind w:leftChars="100" w:left="430" w:hangingChars="100" w:hanging="210"/>
        <w:rPr>
          <w:rFonts w:hAnsi="ＭＳ 明朝"/>
          <w:sz w:val="18"/>
          <w:szCs w:val="18"/>
        </w:rPr>
      </w:pPr>
      <w:r>
        <w:rPr>
          <w:rFonts w:hint="eastAsia"/>
        </w:rPr>
        <w:t xml:space="preserve">⑶　</w:t>
      </w:r>
      <w:r w:rsidRPr="00204614">
        <w:rPr>
          <w:rFonts w:hint="eastAsia"/>
        </w:rPr>
        <w:t>佐伯区民文化センター・佐伯区図書館</w:t>
      </w:r>
      <w:r>
        <w:rPr>
          <w:rFonts w:hint="eastAsia"/>
        </w:rPr>
        <w:t>２階大会議室の調光装置完成図面は、</w:t>
      </w:r>
      <w:r w:rsidRPr="00204614">
        <w:rPr>
          <w:rFonts w:hint="eastAsia"/>
        </w:rPr>
        <w:t>本事業への応募者資格等があると確認された者</w:t>
      </w:r>
      <w:r>
        <w:rPr>
          <w:rFonts w:hint="eastAsia"/>
        </w:rPr>
        <w:t>に配付する。</w:t>
      </w:r>
    </w:p>
    <w:sectPr w:rsidR="00204614" w:rsidRPr="00060346" w:rsidSect="004E25B6">
      <w:pgSz w:w="11906" w:h="16838" w:code="9"/>
      <w:pgMar w:top="709" w:right="1021" w:bottom="284" w:left="102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B52E" w14:textId="77777777" w:rsidR="00325CFE" w:rsidRDefault="00325CFE" w:rsidP="004968A7">
      <w:r>
        <w:separator/>
      </w:r>
    </w:p>
  </w:endnote>
  <w:endnote w:type="continuationSeparator" w:id="0">
    <w:p w14:paraId="1820F4AD" w14:textId="77777777" w:rsidR="00325CFE" w:rsidRDefault="00325CFE"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EB0A4" w14:textId="77777777" w:rsidR="00325CFE" w:rsidRDefault="00325CFE" w:rsidP="004968A7">
      <w:r>
        <w:separator/>
      </w:r>
    </w:p>
  </w:footnote>
  <w:footnote w:type="continuationSeparator" w:id="0">
    <w:p w14:paraId="61081788" w14:textId="77777777" w:rsidR="00325CFE" w:rsidRDefault="00325CFE" w:rsidP="0049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bordersDoNotSurroundHeader/>
  <w:bordersDoNotSurroundFooter/>
  <w:proofState w:spelling="clean" w:grammar="dirty"/>
  <w:defaultTabStop w:val="840"/>
  <w:drawingGridHorizontalSpacing w:val="110"/>
  <w:displayHorizontalDrawingGridEvery w:val="2"/>
  <w:displayVerticalDrawingGridEvery w:val="2"/>
  <w:characterSpacingControl w:val="compressPunctuation"/>
  <w:hdrShapeDefaults>
    <o:shapedefaults v:ext="edit" spidmax="214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453F"/>
    <w:rsid w:val="00000AA4"/>
    <w:rsid w:val="000014BF"/>
    <w:rsid w:val="00002125"/>
    <w:rsid w:val="00002309"/>
    <w:rsid w:val="00010A8A"/>
    <w:rsid w:val="00010B40"/>
    <w:rsid w:val="000127A5"/>
    <w:rsid w:val="000130EC"/>
    <w:rsid w:val="00013744"/>
    <w:rsid w:val="0001384C"/>
    <w:rsid w:val="00015C6E"/>
    <w:rsid w:val="00015E88"/>
    <w:rsid w:val="00016F47"/>
    <w:rsid w:val="0001757D"/>
    <w:rsid w:val="000210CB"/>
    <w:rsid w:val="000236A4"/>
    <w:rsid w:val="00025FAE"/>
    <w:rsid w:val="0002603D"/>
    <w:rsid w:val="00032F6E"/>
    <w:rsid w:val="0003489D"/>
    <w:rsid w:val="00035049"/>
    <w:rsid w:val="00035B58"/>
    <w:rsid w:val="00035CAC"/>
    <w:rsid w:val="00036605"/>
    <w:rsid w:val="00036621"/>
    <w:rsid w:val="0004031C"/>
    <w:rsid w:val="0004087F"/>
    <w:rsid w:val="000424F3"/>
    <w:rsid w:val="00045DB4"/>
    <w:rsid w:val="0004624A"/>
    <w:rsid w:val="000505DD"/>
    <w:rsid w:val="0005201B"/>
    <w:rsid w:val="000523DF"/>
    <w:rsid w:val="0005408F"/>
    <w:rsid w:val="00056DB1"/>
    <w:rsid w:val="000602E2"/>
    <w:rsid w:val="00060346"/>
    <w:rsid w:val="0006592E"/>
    <w:rsid w:val="00065C9B"/>
    <w:rsid w:val="000665A2"/>
    <w:rsid w:val="00066A00"/>
    <w:rsid w:val="00066D64"/>
    <w:rsid w:val="00067A3D"/>
    <w:rsid w:val="0007061C"/>
    <w:rsid w:val="00070986"/>
    <w:rsid w:val="00073AFD"/>
    <w:rsid w:val="00074115"/>
    <w:rsid w:val="00076AD3"/>
    <w:rsid w:val="00077993"/>
    <w:rsid w:val="00080A05"/>
    <w:rsid w:val="000812B2"/>
    <w:rsid w:val="00082B57"/>
    <w:rsid w:val="000834DE"/>
    <w:rsid w:val="000843D9"/>
    <w:rsid w:val="000846BB"/>
    <w:rsid w:val="000859AD"/>
    <w:rsid w:val="00085DF4"/>
    <w:rsid w:val="00087317"/>
    <w:rsid w:val="00087837"/>
    <w:rsid w:val="00087BF1"/>
    <w:rsid w:val="000906D8"/>
    <w:rsid w:val="00090EE6"/>
    <w:rsid w:val="0009160D"/>
    <w:rsid w:val="00092E74"/>
    <w:rsid w:val="00097DAD"/>
    <w:rsid w:val="000A0AC6"/>
    <w:rsid w:val="000A1B4C"/>
    <w:rsid w:val="000A3719"/>
    <w:rsid w:val="000A59CB"/>
    <w:rsid w:val="000B00B8"/>
    <w:rsid w:val="000B01BF"/>
    <w:rsid w:val="000B1182"/>
    <w:rsid w:val="000B18E4"/>
    <w:rsid w:val="000B4AC1"/>
    <w:rsid w:val="000B5EDD"/>
    <w:rsid w:val="000B6184"/>
    <w:rsid w:val="000B7501"/>
    <w:rsid w:val="000C4093"/>
    <w:rsid w:val="000C62FB"/>
    <w:rsid w:val="000C7AED"/>
    <w:rsid w:val="000D1035"/>
    <w:rsid w:val="000D2BCF"/>
    <w:rsid w:val="000D31AD"/>
    <w:rsid w:val="000D60E9"/>
    <w:rsid w:val="000D6979"/>
    <w:rsid w:val="000D750E"/>
    <w:rsid w:val="000E0300"/>
    <w:rsid w:val="000E0DF3"/>
    <w:rsid w:val="000E3193"/>
    <w:rsid w:val="000E346F"/>
    <w:rsid w:val="000E54CE"/>
    <w:rsid w:val="000E61C4"/>
    <w:rsid w:val="000E67E6"/>
    <w:rsid w:val="000F059D"/>
    <w:rsid w:val="000F1676"/>
    <w:rsid w:val="000F318D"/>
    <w:rsid w:val="000F37E7"/>
    <w:rsid w:val="000F4379"/>
    <w:rsid w:val="000F5913"/>
    <w:rsid w:val="000F71DD"/>
    <w:rsid w:val="000F7B13"/>
    <w:rsid w:val="00100483"/>
    <w:rsid w:val="001022FC"/>
    <w:rsid w:val="00111C79"/>
    <w:rsid w:val="00116767"/>
    <w:rsid w:val="00121F18"/>
    <w:rsid w:val="001237EE"/>
    <w:rsid w:val="00123CD0"/>
    <w:rsid w:val="001249ED"/>
    <w:rsid w:val="00125395"/>
    <w:rsid w:val="001255F3"/>
    <w:rsid w:val="001261C3"/>
    <w:rsid w:val="001268FB"/>
    <w:rsid w:val="00126C3A"/>
    <w:rsid w:val="001277D3"/>
    <w:rsid w:val="00130FB3"/>
    <w:rsid w:val="00131245"/>
    <w:rsid w:val="00133F57"/>
    <w:rsid w:val="00135DFC"/>
    <w:rsid w:val="00140CA8"/>
    <w:rsid w:val="00141910"/>
    <w:rsid w:val="0014376A"/>
    <w:rsid w:val="00143D20"/>
    <w:rsid w:val="00144A8C"/>
    <w:rsid w:val="00145788"/>
    <w:rsid w:val="0014744F"/>
    <w:rsid w:val="001474FF"/>
    <w:rsid w:val="00147FD1"/>
    <w:rsid w:val="00150840"/>
    <w:rsid w:val="00152527"/>
    <w:rsid w:val="00152DCB"/>
    <w:rsid w:val="0015309D"/>
    <w:rsid w:val="00155986"/>
    <w:rsid w:val="00156BED"/>
    <w:rsid w:val="0016482E"/>
    <w:rsid w:val="00170E0B"/>
    <w:rsid w:val="00171903"/>
    <w:rsid w:val="00172F75"/>
    <w:rsid w:val="00174618"/>
    <w:rsid w:val="001769DA"/>
    <w:rsid w:val="001776D1"/>
    <w:rsid w:val="00180737"/>
    <w:rsid w:val="00181065"/>
    <w:rsid w:val="0018219F"/>
    <w:rsid w:val="001823EF"/>
    <w:rsid w:val="00182586"/>
    <w:rsid w:val="001829E9"/>
    <w:rsid w:val="00185040"/>
    <w:rsid w:val="00185D29"/>
    <w:rsid w:val="00186AAC"/>
    <w:rsid w:val="001913D1"/>
    <w:rsid w:val="00191961"/>
    <w:rsid w:val="00191AA6"/>
    <w:rsid w:val="00192CC0"/>
    <w:rsid w:val="00193ECD"/>
    <w:rsid w:val="0019541A"/>
    <w:rsid w:val="001A026F"/>
    <w:rsid w:val="001A1B33"/>
    <w:rsid w:val="001A7F31"/>
    <w:rsid w:val="001B37A0"/>
    <w:rsid w:val="001B4493"/>
    <w:rsid w:val="001B4541"/>
    <w:rsid w:val="001B4566"/>
    <w:rsid w:val="001B5793"/>
    <w:rsid w:val="001B5D9F"/>
    <w:rsid w:val="001B71BE"/>
    <w:rsid w:val="001C05E1"/>
    <w:rsid w:val="001C1BEA"/>
    <w:rsid w:val="001C5B98"/>
    <w:rsid w:val="001C7219"/>
    <w:rsid w:val="001D0A08"/>
    <w:rsid w:val="001D24A0"/>
    <w:rsid w:val="001D444F"/>
    <w:rsid w:val="001D5ECC"/>
    <w:rsid w:val="001D654E"/>
    <w:rsid w:val="001E1115"/>
    <w:rsid w:val="001E2265"/>
    <w:rsid w:val="001E2559"/>
    <w:rsid w:val="001E2643"/>
    <w:rsid w:val="001E669A"/>
    <w:rsid w:val="001E6927"/>
    <w:rsid w:val="001E7474"/>
    <w:rsid w:val="001F0A11"/>
    <w:rsid w:val="001F0C3F"/>
    <w:rsid w:val="001F1F03"/>
    <w:rsid w:val="001F459A"/>
    <w:rsid w:val="001F53D9"/>
    <w:rsid w:val="001F55EB"/>
    <w:rsid w:val="001F59CD"/>
    <w:rsid w:val="00203FA9"/>
    <w:rsid w:val="00204614"/>
    <w:rsid w:val="00205D02"/>
    <w:rsid w:val="00210AA3"/>
    <w:rsid w:val="00212C1A"/>
    <w:rsid w:val="00221542"/>
    <w:rsid w:val="00222934"/>
    <w:rsid w:val="00226BD8"/>
    <w:rsid w:val="00231615"/>
    <w:rsid w:val="00232936"/>
    <w:rsid w:val="00232FE8"/>
    <w:rsid w:val="002347DA"/>
    <w:rsid w:val="0023667B"/>
    <w:rsid w:val="00236F2E"/>
    <w:rsid w:val="002378E9"/>
    <w:rsid w:val="0024043A"/>
    <w:rsid w:val="002404D8"/>
    <w:rsid w:val="002434B6"/>
    <w:rsid w:val="00243729"/>
    <w:rsid w:val="00245929"/>
    <w:rsid w:val="00245A0E"/>
    <w:rsid w:val="002461E9"/>
    <w:rsid w:val="0025299E"/>
    <w:rsid w:val="00253686"/>
    <w:rsid w:val="00253788"/>
    <w:rsid w:val="00253DC6"/>
    <w:rsid w:val="00254416"/>
    <w:rsid w:val="00254659"/>
    <w:rsid w:val="00254971"/>
    <w:rsid w:val="0025503E"/>
    <w:rsid w:val="002550A3"/>
    <w:rsid w:val="00256496"/>
    <w:rsid w:val="00260E83"/>
    <w:rsid w:val="00262125"/>
    <w:rsid w:val="0026264F"/>
    <w:rsid w:val="00262893"/>
    <w:rsid w:val="00263561"/>
    <w:rsid w:val="002649F1"/>
    <w:rsid w:val="0026531F"/>
    <w:rsid w:val="0026533A"/>
    <w:rsid w:val="00265597"/>
    <w:rsid w:val="00265C98"/>
    <w:rsid w:val="00265DEB"/>
    <w:rsid w:val="00266510"/>
    <w:rsid w:val="002669CA"/>
    <w:rsid w:val="00272FE0"/>
    <w:rsid w:val="00275A22"/>
    <w:rsid w:val="0027657F"/>
    <w:rsid w:val="00276A74"/>
    <w:rsid w:val="00281476"/>
    <w:rsid w:val="00281EF5"/>
    <w:rsid w:val="00282FCF"/>
    <w:rsid w:val="0028381A"/>
    <w:rsid w:val="002878ED"/>
    <w:rsid w:val="00287BC1"/>
    <w:rsid w:val="00292BB3"/>
    <w:rsid w:val="002934B0"/>
    <w:rsid w:val="0029407C"/>
    <w:rsid w:val="0029584B"/>
    <w:rsid w:val="002958AF"/>
    <w:rsid w:val="00295FAF"/>
    <w:rsid w:val="00296C16"/>
    <w:rsid w:val="00297184"/>
    <w:rsid w:val="00297265"/>
    <w:rsid w:val="002A0C0F"/>
    <w:rsid w:val="002A34EB"/>
    <w:rsid w:val="002A418F"/>
    <w:rsid w:val="002A5679"/>
    <w:rsid w:val="002A610A"/>
    <w:rsid w:val="002A6B8A"/>
    <w:rsid w:val="002B0929"/>
    <w:rsid w:val="002B3057"/>
    <w:rsid w:val="002C0F76"/>
    <w:rsid w:val="002C6C2A"/>
    <w:rsid w:val="002C7844"/>
    <w:rsid w:val="002D0A6A"/>
    <w:rsid w:val="002D389A"/>
    <w:rsid w:val="002D4A24"/>
    <w:rsid w:val="002D6325"/>
    <w:rsid w:val="002D6449"/>
    <w:rsid w:val="002D6591"/>
    <w:rsid w:val="002D7D55"/>
    <w:rsid w:val="002E0405"/>
    <w:rsid w:val="002E185E"/>
    <w:rsid w:val="002E21F5"/>
    <w:rsid w:val="002E29FF"/>
    <w:rsid w:val="002E4F1A"/>
    <w:rsid w:val="002E762E"/>
    <w:rsid w:val="002E7DDE"/>
    <w:rsid w:val="002F2624"/>
    <w:rsid w:val="002F6A12"/>
    <w:rsid w:val="002F77B1"/>
    <w:rsid w:val="0030055B"/>
    <w:rsid w:val="00301B46"/>
    <w:rsid w:val="0030282A"/>
    <w:rsid w:val="00306D75"/>
    <w:rsid w:val="00312B1B"/>
    <w:rsid w:val="00313FF8"/>
    <w:rsid w:val="0031453A"/>
    <w:rsid w:val="0031528A"/>
    <w:rsid w:val="003228E8"/>
    <w:rsid w:val="00322FE0"/>
    <w:rsid w:val="00325CFE"/>
    <w:rsid w:val="0032642C"/>
    <w:rsid w:val="00332DEE"/>
    <w:rsid w:val="0034185C"/>
    <w:rsid w:val="00342CAC"/>
    <w:rsid w:val="00342D69"/>
    <w:rsid w:val="003438B8"/>
    <w:rsid w:val="0034403E"/>
    <w:rsid w:val="00344B78"/>
    <w:rsid w:val="00345749"/>
    <w:rsid w:val="00345ABA"/>
    <w:rsid w:val="0034669F"/>
    <w:rsid w:val="003466EC"/>
    <w:rsid w:val="00347539"/>
    <w:rsid w:val="00347859"/>
    <w:rsid w:val="003514DA"/>
    <w:rsid w:val="0035273B"/>
    <w:rsid w:val="00352CAE"/>
    <w:rsid w:val="003561A4"/>
    <w:rsid w:val="0036016C"/>
    <w:rsid w:val="00361E70"/>
    <w:rsid w:val="00363094"/>
    <w:rsid w:val="00363FD0"/>
    <w:rsid w:val="00364D28"/>
    <w:rsid w:val="0036776E"/>
    <w:rsid w:val="00367DA5"/>
    <w:rsid w:val="00367E37"/>
    <w:rsid w:val="00371D59"/>
    <w:rsid w:val="00374170"/>
    <w:rsid w:val="00376563"/>
    <w:rsid w:val="0038076E"/>
    <w:rsid w:val="00382975"/>
    <w:rsid w:val="00385874"/>
    <w:rsid w:val="00386BD6"/>
    <w:rsid w:val="00393A13"/>
    <w:rsid w:val="00393DE2"/>
    <w:rsid w:val="003950AB"/>
    <w:rsid w:val="00395DAB"/>
    <w:rsid w:val="00396C2F"/>
    <w:rsid w:val="003975EC"/>
    <w:rsid w:val="0039792B"/>
    <w:rsid w:val="00397C28"/>
    <w:rsid w:val="003A0988"/>
    <w:rsid w:val="003A1113"/>
    <w:rsid w:val="003A1D4C"/>
    <w:rsid w:val="003A471D"/>
    <w:rsid w:val="003A4D77"/>
    <w:rsid w:val="003A5979"/>
    <w:rsid w:val="003A6801"/>
    <w:rsid w:val="003A697E"/>
    <w:rsid w:val="003A6EC8"/>
    <w:rsid w:val="003B5994"/>
    <w:rsid w:val="003B7654"/>
    <w:rsid w:val="003B7E6B"/>
    <w:rsid w:val="003C288D"/>
    <w:rsid w:val="003C2968"/>
    <w:rsid w:val="003C50FD"/>
    <w:rsid w:val="003C67BD"/>
    <w:rsid w:val="003C6F75"/>
    <w:rsid w:val="003C7950"/>
    <w:rsid w:val="003C7E1C"/>
    <w:rsid w:val="003D453B"/>
    <w:rsid w:val="003D56D7"/>
    <w:rsid w:val="003D6405"/>
    <w:rsid w:val="003D65DD"/>
    <w:rsid w:val="003D7BD7"/>
    <w:rsid w:val="003E15AD"/>
    <w:rsid w:val="003E1C3F"/>
    <w:rsid w:val="003E1F6A"/>
    <w:rsid w:val="003E3917"/>
    <w:rsid w:val="003E3B65"/>
    <w:rsid w:val="003E470A"/>
    <w:rsid w:val="003E68FD"/>
    <w:rsid w:val="003E7B4B"/>
    <w:rsid w:val="003E7B78"/>
    <w:rsid w:val="003E7E10"/>
    <w:rsid w:val="003F02F8"/>
    <w:rsid w:val="003F1695"/>
    <w:rsid w:val="003F2D3F"/>
    <w:rsid w:val="003F313D"/>
    <w:rsid w:val="003F36DE"/>
    <w:rsid w:val="003F3964"/>
    <w:rsid w:val="003F423D"/>
    <w:rsid w:val="003F47D0"/>
    <w:rsid w:val="003F6C34"/>
    <w:rsid w:val="00400532"/>
    <w:rsid w:val="0040507F"/>
    <w:rsid w:val="00412034"/>
    <w:rsid w:val="0041290B"/>
    <w:rsid w:val="00413A54"/>
    <w:rsid w:val="00415680"/>
    <w:rsid w:val="004156E5"/>
    <w:rsid w:val="00416512"/>
    <w:rsid w:val="0041667D"/>
    <w:rsid w:val="004225FB"/>
    <w:rsid w:val="0042599E"/>
    <w:rsid w:val="00426DE8"/>
    <w:rsid w:val="00427CF4"/>
    <w:rsid w:val="0043009B"/>
    <w:rsid w:val="004316DD"/>
    <w:rsid w:val="00433B26"/>
    <w:rsid w:val="004350C0"/>
    <w:rsid w:val="00435431"/>
    <w:rsid w:val="0044273E"/>
    <w:rsid w:val="00445A7D"/>
    <w:rsid w:val="004479F9"/>
    <w:rsid w:val="004516CD"/>
    <w:rsid w:val="00451E94"/>
    <w:rsid w:val="004545DD"/>
    <w:rsid w:val="00460891"/>
    <w:rsid w:val="004619B3"/>
    <w:rsid w:val="004619EB"/>
    <w:rsid w:val="004646B9"/>
    <w:rsid w:val="00465059"/>
    <w:rsid w:val="00465CCE"/>
    <w:rsid w:val="00466034"/>
    <w:rsid w:val="00466106"/>
    <w:rsid w:val="00466585"/>
    <w:rsid w:val="004673D4"/>
    <w:rsid w:val="00467E41"/>
    <w:rsid w:val="004704A6"/>
    <w:rsid w:val="00470ADB"/>
    <w:rsid w:val="004712B2"/>
    <w:rsid w:val="00471B85"/>
    <w:rsid w:val="0047359A"/>
    <w:rsid w:val="00475DDA"/>
    <w:rsid w:val="004813FA"/>
    <w:rsid w:val="004816CE"/>
    <w:rsid w:val="00484272"/>
    <w:rsid w:val="004842BA"/>
    <w:rsid w:val="00484416"/>
    <w:rsid w:val="004844F9"/>
    <w:rsid w:val="00485AFD"/>
    <w:rsid w:val="0048694F"/>
    <w:rsid w:val="00487315"/>
    <w:rsid w:val="0048777B"/>
    <w:rsid w:val="00490DD4"/>
    <w:rsid w:val="004922C3"/>
    <w:rsid w:val="004968A7"/>
    <w:rsid w:val="00497249"/>
    <w:rsid w:val="004A058E"/>
    <w:rsid w:val="004A0F35"/>
    <w:rsid w:val="004A18CD"/>
    <w:rsid w:val="004A4838"/>
    <w:rsid w:val="004A4BA7"/>
    <w:rsid w:val="004A7674"/>
    <w:rsid w:val="004B03ED"/>
    <w:rsid w:val="004B0F42"/>
    <w:rsid w:val="004B1FB5"/>
    <w:rsid w:val="004B455C"/>
    <w:rsid w:val="004B46E7"/>
    <w:rsid w:val="004B7158"/>
    <w:rsid w:val="004C0460"/>
    <w:rsid w:val="004C1440"/>
    <w:rsid w:val="004C1CCD"/>
    <w:rsid w:val="004C3ACE"/>
    <w:rsid w:val="004C5E1B"/>
    <w:rsid w:val="004C6EDC"/>
    <w:rsid w:val="004D02E2"/>
    <w:rsid w:val="004D54DC"/>
    <w:rsid w:val="004D6FE8"/>
    <w:rsid w:val="004D7A44"/>
    <w:rsid w:val="004E1898"/>
    <w:rsid w:val="004E25B6"/>
    <w:rsid w:val="004E2C1C"/>
    <w:rsid w:val="004E3C8A"/>
    <w:rsid w:val="004E44D4"/>
    <w:rsid w:val="004E5C64"/>
    <w:rsid w:val="004E71DE"/>
    <w:rsid w:val="004F021D"/>
    <w:rsid w:val="004F1352"/>
    <w:rsid w:val="004F4175"/>
    <w:rsid w:val="004F451F"/>
    <w:rsid w:val="004F4860"/>
    <w:rsid w:val="004F6254"/>
    <w:rsid w:val="004F65A8"/>
    <w:rsid w:val="004F6A79"/>
    <w:rsid w:val="004F6BE2"/>
    <w:rsid w:val="004F6EF4"/>
    <w:rsid w:val="005007F2"/>
    <w:rsid w:val="0050081D"/>
    <w:rsid w:val="00500A3A"/>
    <w:rsid w:val="00500C0F"/>
    <w:rsid w:val="005012D8"/>
    <w:rsid w:val="005026D0"/>
    <w:rsid w:val="00502F35"/>
    <w:rsid w:val="0050315A"/>
    <w:rsid w:val="0050453F"/>
    <w:rsid w:val="005045A5"/>
    <w:rsid w:val="005056EA"/>
    <w:rsid w:val="00506A3A"/>
    <w:rsid w:val="00506C1A"/>
    <w:rsid w:val="00507533"/>
    <w:rsid w:val="005075E4"/>
    <w:rsid w:val="0051483D"/>
    <w:rsid w:val="00514AD6"/>
    <w:rsid w:val="00514D3E"/>
    <w:rsid w:val="00514EA5"/>
    <w:rsid w:val="0051753B"/>
    <w:rsid w:val="00520C78"/>
    <w:rsid w:val="005211DE"/>
    <w:rsid w:val="005212E4"/>
    <w:rsid w:val="00521EFB"/>
    <w:rsid w:val="00521FB1"/>
    <w:rsid w:val="00523457"/>
    <w:rsid w:val="00526AAF"/>
    <w:rsid w:val="0053286C"/>
    <w:rsid w:val="0053325E"/>
    <w:rsid w:val="00533EFC"/>
    <w:rsid w:val="00534AA9"/>
    <w:rsid w:val="0053503B"/>
    <w:rsid w:val="00540DDF"/>
    <w:rsid w:val="005436F7"/>
    <w:rsid w:val="00544AD9"/>
    <w:rsid w:val="0054672D"/>
    <w:rsid w:val="00546B91"/>
    <w:rsid w:val="00555C32"/>
    <w:rsid w:val="005624C1"/>
    <w:rsid w:val="005629F6"/>
    <w:rsid w:val="0056380C"/>
    <w:rsid w:val="0056417D"/>
    <w:rsid w:val="005668A6"/>
    <w:rsid w:val="00566C2E"/>
    <w:rsid w:val="00567FD2"/>
    <w:rsid w:val="00571BC3"/>
    <w:rsid w:val="00573585"/>
    <w:rsid w:val="0057375A"/>
    <w:rsid w:val="00573878"/>
    <w:rsid w:val="00580143"/>
    <w:rsid w:val="00580CC7"/>
    <w:rsid w:val="0058313A"/>
    <w:rsid w:val="00583838"/>
    <w:rsid w:val="00584D7A"/>
    <w:rsid w:val="00586DD1"/>
    <w:rsid w:val="00587DDB"/>
    <w:rsid w:val="005904D1"/>
    <w:rsid w:val="005904E3"/>
    <w:rsid w:val="00590532"/>
    <w:rsid w:val="005917F6"/>
    <w:rsid w:val="005924C1"/>
    <w:rsid w:val="00593642"/>
    <w:rsid w:val="00594528"/>
    <w:rsid w:val="00597E3B"/>
    <w:rsid w:val="005A0598"/>
    <w:rsid w:val="005A232B"/>
    <w:rsid w:val="005A26A8"/>
    <w:rsid w:val="005A3F00"/>
    <w:rsid w:val="005A5B2C"/>
    <w:rsid w:val="005A710C"/>
    <w:rsid w:val="005B0339"/>
    <w:rsid w:val="005B07C1"/>
    <w:rsid w:val="005B090C"/>
    <w:rsid w:val="005B1F29"/>
    <w:rsid w:val="005B2D3E"/>
    <w:rsid w:val="005B4BBA"/>
    <w:rsid w:val="005B6D75"/>
    <w:rsid w:val="005C0546"/>
    <w:rsid w:val="005C17BB"/>
    <w:rsid w:val="005C1D1B"/>
    <w:rsid w:val="005C5057"/>
    <w:rsid w:val="005C5402"/>
    <w:rsid w:val="005C6FC6"/>
    <w:rsid w:val="005C7BA7"/>
    <w:rsid w:val="005D240C"/>
    <w:rsid w:val="005D4BAF"/>
    <w:rsid w:val="005D671F"/>
    <w:rsid w:val="005E177D"/>
    <w:rsid w:val="005E4E35"/>
    <w:rsid w:val="005E5D17"/>
    <w:rsid w:val="005E5D6B"/>
    <w:rsid w:val="005F291C"/>
    <w:rsid w:val="005F414B"/>
    <w:rsid w:val="005F67E9"/>
    <w:rsid w:val="005F7BD5"/>
    <w:rsid w:val="00601A24"/>
    <w:rsid w:val="006020CC"/>
    <w:rsid w:val="00602E80"/>
    <w:rsid w:val="006044D7"/>
    <w:rsid w:val="00605159"/>
    <w:rsid w:val="00613142"/>
    <w:rsid w:val="00615A40"/>
    <w:rsid w:val="00617683"/>
    <w:rsid w:val="0062041A"/>
    <w:rsid w:val="006210C9"/>
    <w:rsid w:val="00621DE5"/>
    <w:rsid w:val="006224ED"/>
    <w:rsid w:val="006254B2"/>
    <w:rsid w:val="00630B1C"/>
    <w:rsid w:val="0063449B"/>
    <w:rsid w:val="006378CE"/>
    <w:rsid w:val="00640BDF"/>
    <w:rsid w:val="0064333A"/>
    <w:rsid w:val="00643923"/>
    <w:rsid w:val="00643B07"/>
    <w:rsid w:val="00645C39"/>
    <w:rsid w:val="00647557"/>
    <w:rsid w:val="006503DF"/>
    <w:rsid w:val="00651904"/>
    <w:rsid w:val="00651B3E"/>
    <w:rsid w:val="0065315F"/>
    <w:rsid w:val="00653947"/>
    <w:rsid w:val="00653A9A"/>
    <w:rsid w:val="00653AA0"/>
    <w:rsid w:val="00653FD1"/>
    <w:rsid w:val="006544A9"/>
    <w:rsid w:val="00654F04"/>
    <w:rsid w:val="0065576D"/>
    <w:rsid w:val="00655DCB"/>
    <w:rsid w:val="00655DED"/>
    <w:rsid w:val="00657F2C"/>
    <w:rsid w:val="0066098D"/>
    <w:rsid w:val="00661812"/>
    <w:rsid w:val="00661888"/>
    <w:rsid w:val="00664A80"/>
    <w:rsid w:val="006706CE"/>
    <w:rsid w:val="00670C6C"/>
    <w:rsid w:val="00673A09"/>
    <w:rsid w:val="00673CFB"/>
    <w:rsid w:val="006768D1"/>
    <w:rsid w:val="006771C1"/>
    <w:rsid w:val="00677674"/>
    <w:rsid w:val="006817FB"/>
    <w:rsid w:val="00683D0F"/>
    <w:rsid w:val="006860E5"/>
    <w:rsid w:val="00687D45"/>
    <w:rsid w:val="006917A7"/>
    <w:rsid w:val="00691A1B"/>
    <w:rsid w:val="0069385E"/>
    <w:rsid w:val="00695FE4"/>
    <w:rsid w:val="006965F6"/>
    <w:rsid w:val="006A377C"/>
    <w:rsid w:val="006A3A5B"/>
    <w:rsid w:val="006A6F80"/>
    <w:rsid w:val="006B007E"/>
    <w:rsid w:val="006B1626"/>
    <w:rsid w:val="006B20B4"/>
    <w:rsid w:val="006B4D33"/>
    <w:rsid w:val="006B4EF0"/>
    <w:rsid w:val="006C04E8"/>
    <w:rsid w:val="006C1ACB"/>
    <w:rsid w:val="006C38DD"/>
    <w:rsid w:val="006C43CF"/>
    <w:rsid w:val="006C4681"/>
    <w:rsid w:val="006C489D"/>
    <w:rsid w:val="006C48C1"/>
    <w:rsid w:val="006C4A72"/>
    <w:rsid w:val="006C6964"/>
    <w:rsid w:val="006C7929"/>
    <w:rsid w:val="006D0DD3"/>
    <w:rsid w:val="006D14AA"/>
    <w:rsid w:val="006D184B"/>
    <w:rsid w:val="006D3992"/>
    <w:rsid w:val="006D4041"/>
    <w:rsid w:val="006D5DB9"/>
    <w:rsid w:val="006D5FA4"/>
    <w:rsid w:val="006D6E50"/>
    <w:rsid w:val="006D793D"/>
    <w:rsid w:val="006E1970"/>
    <w:rsid w:val="006E1F0C"/>
    <w:rsid w:val="006E29F5"/>
    <w:rsid w:val="006E334C"/>
    <w:rsid w:val="006E443E"/>
    <w:rsid w:val="006E7401"/>
    <w:rsid w:val="006E7E62"/>
    <w:rsid w:val="006F0438"/>
    <w:rsid w:val="006F2140"/>
    <w:rsid w:val="006F3354"/>
    <w:rsid w:val="006F3484"/>
    <w:rsid w:val="006F3675"/>
    <w:rsid w:val="006F6942"/>
    <w:rsid w:val="00701805"/>
    <w:rsid w:val="007026BC"/>
    <w:rsid w:val="007053CE"/>
    <w:rsid w:val="007055B7"/>
    <w:rsid w:val="0071180B"/>
    <w:rsid w:val="00711F64"/>
    <w:rsid w:val="00714340"/>
    <w:rsid w:val="00715EC2"/>
    <w:rsid w:val="00717606"/>
    <w:rsid w:val="00717F6D"/>
    <w:rsid w:val="00725FDA"/>
    <w:rsid w:val="00726D5F"/>
    <w:rsid w:val="00726EA3"/>
    <w:rsid w:val="00726EEE"/>
    <w:rsid w:val="0072762D"/>
    <w:rsid w:val="00727D60"/>
    <w:rsid w:val="00740103"/>
    <w:rsid w:val="007426EE"/>
    <w:rsid w:val="0074452B"/>
    <w:rsid w:val="00745355"/>
    <w:rsid w:val="0075418B"/>
    <w:rsid w:val="007545DF"/>
    <w:rsid w:val="00754ABF"/>
    <w:rsid w:val="007574C3"/>
    <w:rsid w:val="0075793F"/>
    <w:rsid w:val="007607F7"/>
    <w:rsid w:val="00762D7D"/>
    <w:rsid w:val="007646BC"/>
    <w:rsid w:val="0076604A"/>
    <w:rsid w:val="00767068"/>
    <w:rsid w:val="00772AA0"/>
    <w:rsid w:val="007734EF"/>
    <w:rsid w:val="00774473"/>
    <w:rsid w:val="00775146"/>
    <w:rsid w:val="00777321"/>
    <w:rsid w:val="00780BB5"/>
    <w:rsid w:val="007811CB"/>
    <w:rsid w:val="0078360D"/>
    <w:rsid w:val="0078413B"/>
    <w:rsid w:val="00785D11"/>
    <w:rsid w:val="00786B5B"/>
    <w:rsid w:val="0078749B"/>
    <w:rsid w:val="00787A83"/>
    <w:rsid w:val="00790937"/>
    <w:rsid w:val="0079099C"/>
    <w:rsid w:val="0079271D"/>
    <w:rsid w:val="007927FF"/>
    <w:rsid w:val="00794319"/>
    <w:rsid w:val="00794363"/>
    <w:rsid w:val="007970CF"/>
    <w:rsid w:val="007A01A0"/>
    <w:rsid w:val="007A0357"/>
    <w:rsid w:val="007A0C88"/>
    <w:rsid w:val="007A4B17"/>
    <w:rsid w:val="007A4ECC"/>
    <w:rsid w:val="007A4FA7"/>
    <w:rsid w:val="007A701B"/>
    <w:rsid w:val="007B19B3"/>
    <w:rsid w:val="007B1A77"/>
    <w:rsid w:val="007B203F"/>
    <w:rsid w:val="007B213F"/>
    <w:rsid w:val="007B27B7"/>
    <w:rsid w:val="007B6F0D"/>
    <w:rsid w:val="007B7292"/>
    <w:rsid w:val="007B7B20"/>
    <w:rsid w:val="007B7CD2"/>
    <w:rsid w:val="007C271C"/>
    <w:rsid w:val="007C582A"/>
    <w:rsid w:val="007C71C7"/>
    <w:rsid w:val="007C781F"/>
    <w:rsid w:val="007C78F1"/>
    <w:rsid w:val="007D01EE"/>
    <w:rsid w:val="007D11F5"/>
    <w:rsid w:val="007D1E23"/>
    <w:rsid w:val="007D1F3D"/>
    <w:rsid w:val="007D65CC"/>
    <w:rsid w:val="007E0B21"/>
    <w:rsid w:val="007E3537"/>
    <w:rsid w:val="007E48C8"/>
    <w:rsid w:val="007E4D20"/>
    <w:rsid w:val="007E73B5"/>
    <w:rsid w:val="007E76BC"/>
    <w:rsid w:val="007F0C14"/>
    <w:rsid w:val="007F3D19"/>
    <w:rsid w:val="007F4D71"/>
    <w:rsid w:val="007F54A2"/>
    <w:rsid w:val="007F54B2"/>
    <w:rsid w:val="007F56F3"/>
    <w:rsid w:val="007F5C71"/>
    <w:rsid w:val="007F6E46"/>
    <w:rsid w:val="007F733B"/>
    <w:rsid w:val="007F7EF3"/>
    <w:rsid w:val="008046FF"/>
    <w:rsid w:val="00804D3D"/>
    <w:rsid w:val="00804DC8"/>
    <w:rsid w:val="00805601"/>
    <w:rsid w:val="00805FE4"/>
    <w:rsid w:val="0080642F"/>
    <w:rsid w:val="008104F1"/>
    <w:rsid w:val="00811471"/>
    <w:rsid w:val="00812B28"/>
    <w:rsid w:val="008131EA"/>
    <w:rsid w:val="00814796"/>
    <w:rsid w:val="00815911"/>
    <w:rsid w:val="00815EF4"/>
    <w:rsid w:val="00817D6D"/>
    <w:rsid w:val="0082014C"/>
    <w:rsid w:val="008223E1"/>
    <w:rsid w:val="00822709"/>
    <w:rsid w:val="008227E8"/>
    <w:rsid w:val="00823374"/>
    <w:rsid w:val="00823CCE"/>
    <w:rsid w:val="00824748"/>
    <w:rsid w:val="00825909"/>
    <w:rsid w:val="00830086"/>
    <w:rsid w:val="00833740"/>
    <w:rsid w:val="008350B0"/>
    <w:rsid w:val="00835704"/>
    <w:rsid w:val="008359BC"/>
    <w:rsid w:val="00835FE7"/>
    <w:rsid w:val="00836162"/>
    <w:rsid w:val="00836E68"/>
    <w:rsid w:val="00837709"/>
    <w:rsid w:val="0084085A"/>
    <w:rsid w:val="00842BCA"/>
    <w:rsid w:val="008433EC"/>
    <w:rsid w:val="0084415B"/>
    <w:rsid w:val="00844211"/>
    <w:rsid w:val="008455AE"/>
    <w:rsid w:val="008461F6"/>
    <w:rsid w:val="0084674E"/>
    <w:rsid w:val="00846DA4"/>
    <w:rsid w:val="00851B2C"/>
    <w:rsid w:val="0085408C"/>
    <w:rsid w:val="00854223"/>
    <w:rsid w:val="008545B9"/>
    <w:rsid w:val="0085785C"/>
    <w:rsid w:val="00860E1A"/>
    <w:rsid w:val="00862996"/>
    <w:rsid w:val="00862FB3"/>
    <w:rsid w:val="00863E32"/>
    <w:rsid w:val="00865475"/>
    <w:rsid w:val="00866129"/>
    <w:rsid w:val="00866182"/>
    <w:rsid w:val="0086663D"/>
    <w:rsid w:val="0086682E"/>
    <w:rsid w:val="0087211B"/>
    <w:rsid w:val="00873815"/>
    <w:rsid w:val="00873C29"/>
    <w:rsid w:val="00875292"/>
    <w:rsid w:val="008765A5"/>
    <w:rsid w:val="0087691A"/>
    <w:rsid w:val="008779F9"/>
    <w:rsid w:val="00881BD1"/>
    <w:rsid w:val="00884BE4"/>
    <w:rsid w:val="00885AB5"/>
    <w:rsid w:val="00885C6A"/>
    <w:rsid w:val="00885D1D"/>
    <w:rsid w:val="00886F96"/>
    <w:rsid w:val="0088721F"/>
    <w:rsid w:val="0089107A"/>
    <w:rsid w:val="00891119"/>
    <w:rsid w:val="00891808"/>
    <w:rsid w:val="0089583A"/>
    <w:rsid w:val="00895D11"/>
    <w:rsid w:val="00897694"/>
    <w:rsid w:val="00897FE7"/>
    <w:rsid w:val="008A3283"/>
    <w:rsid w:val="008A72D6"/>
    <w:rsid w:val="008B043A"/>
    <w:rsid w:val="008B2634"/>
    <w:rsid w:val="008B3273"/>
    <w:rsid w:val="008B46C7"/>
    <w:rsid w:val="008C00EE"/>
    <w:rsid w:val="008C036A"/>
    <w:rsid w:val="008C06B8"/>
    <w:rsid w:val="008C3E72"/>
    <w:rsid w:val="008C3F5E"/>
    <w:rsid w:val="008C490C"/>
    <w:rsid w:val="008C4DEB"/>
    <w:rsid w:val="008D0434"/>
    <w:rsid w:val="008D0F46"/>
    <w:rsid w:val="008D1B38"/>
    <w:rsid w:val="008E3BBB"/>
    <w:rsid w:val="008E529F"/>
    <w:rsid w:val="008E63E6"/>
    <w:rsid w:val="008E6BF0"/>
    <w:rsid w:val="008E7884"/>
    <w:rsid w:val="008F0018"/>
    <w:rsid w:val="008F18C1"/>
    <w:rsid w:val="008F2166"/>
    <w:rsid w:val="008F4762"/>
    <w:rsid w:val="008F52E9"/>
    <w:rsid w:val="008F580B"/>
    <w:rsid w:val="008F6AC8"/>
    <w:rsid w:val="00900BC4"/>
    <w:rsid w:val="00900F8F"/>
    <w:rsid w:val="00901CCB"/>
    <w:rsid w:val="00903F55"/>
    <w:rsid w:val="00904184"/>
    <w:rsid w:val="00904F81"/>
    <w:rsid w:val="00906429"/>
    <w:rsid w:val="00907A6A"/>
    <w:rsid w:val="0091083A"/>
    <w:rsid w:val="00910FAD"/>
    <w:rsid w:val="009119E0"/>
    <w:rsid w:val="00911E96"/>
    <w:rsid w:val="0091454F"/>
    <w:rsid w:val="00917B69"/>
    <w:rsid w:val="0092157B"/>
    <w:rsid w:val="00922080"/>
    <w:rsid w:val="009220C6"/>
    <w:rsid w:val="00925089"/>
    <w:rsid w:val="00926C61"/>
    <w:rsid w:val="0093186E"/>
    <w:rsid w:val="00931D28"/>
    <w:rsid w:val="009324E2"/>
    <w:rsid w:val="00934DCA"/>
    <w:rsid w:val="00936BD5"/>
    <w:rsid w:val="0093715E"/>
    <w:rsid w:val="00937793"/>
    <w:rsid w:val="00937A7F"/>
    <w:rsid w:val="00942168"/>
    <w:rsid w:val="009458BE"/>
    <w:rsid w:val="00945E01"/>
    <w:rsid w:val="00946319"/>
    <w:rsid w:val="00954354"/>
    <w:rsid w:val="00955B33"/>
    <w:rsid w:val="00956DFA"/>
    <w:rsid w:val="00957DC4"/>
    <w:rsid w:val="0096038E"/>
    <w:rsid w:val="00960B66"/>
    <w:rsid w:val="00960C52"/>
    <w:rsid w:val="00960F6D"/>
    <w:rsid w:val="00962453"/>
    <w:rsid w:val="00962C8B"/>
    <w:rsid w:val="00964056"/>
    <w:rsid w:val="0096407E"/>
    <w:rsid w:val="00965077"/>
    <w:rsid w:val="00974E6C"/>
    <w:rsid w:val="00974EEA"/>
    <w:rsid w:val="009754C2"/>
    <w:rsid w:val="009754F9"/>
    <w:rsid w:val="00976242"/>
    <w:rsid w:val="00976E30"/>
    <w:rsid w:val="009820C4"/>
    <w:rsid w:val="00983A9C"/>
    <w:rsid w:val="00983F15"/>
    <w:rsid w:val="009850AD"/>
    <w:rsid w:val="009879FD"/>
    <w:rsid w:val="0099458A"/>
    <w:rsid w:val="009947DC"/>
    <w:rsid w:val="00994B04"/>
    <w:rsid w:val="009A013D"/>
    <w:rsid w:val="009A2503"/>
    <w:rsid w:val="009A2B59"/>
    <w:rsid w:val="009A5959"/>
    <w:rsid w:val="009A6774"/>
    <w:rsid w:val="009A754B"/>
    <w:rsid w:val="009B0D4A"/>
    <w:rsid w:val="009B642C"/>
    <w:rsid w:val="009B7E5C"/>
    <w:rsid w:val="009C6E9C"/>
    <w:rsid w:val="009D148C"/>
    <w:rsid w:val="009D280D"/>
    <w:rsid w:val="009D4203"/>
    <w:rsid w:val="009D5B1A"/>
    <w:rsid w:val="009D5BCD"/>
    <w:rsid w:val="009E0ADA"/>
    <w:rsid w:val="009E3611"/>
    <w:rsid w:val="009E4E1B"/>
    <w:rsid w:val="009E62A6"/>
    <w:rsid w:val="009E6831"/>
    <w:rsid w:val="009E6DC0"/>
    <w:rsid w:val="009E6EF2"/>
    <w:rsid w:val="009E7C99"/>
    <w:rsid w:val="009F0D3A"/>
    <w:rsid w:val="009F1EF1"/>
    <w:rsid w:val="009F3021"/>
    <w:rsid w:val="009F5FC2"/>
    <w:rsid w:val="009F6DCA"/>
    <w:rsid w:val="009F6F55"/>
    <w:rsid w:val="00A00A8D"/>
    <w:rsid w:val="00A03CBD"/>
    <w:rsid w:val="00A03D91"/>
    <w:rsid w:val="00A04069"/>
    <w:rsid w:val="00A04B25"/>
    <w:rsid w:val="00A052A2"/>
    <w:rsid w:val="00A05CB0"/>
    <w:rsid w:val="00A069E5"/>
    <w:rsid w:val="00A07CF9"/>
    <w:rsid w:val="00A10167"/>
    <w:rsid w:val="00A12CB7"/>
    <w:rsid w:val="00A133FA"/>
    <w:rsid w:val="00A14266"/>
    <w:rsid w:val="00A152EF"/>
    <w:rsid w:val="00A160AD"/>
    <w:rsid w:val="00A20A9D"/>
    <w:rsid w:val="00A21D37"/>
    <w:rsid w:val="00A22024"/>
    <w:rsid w:val="00A24131"/>
    <w:rsid w:val="00A24C39"/>
    <w:rsid w:val="00A27BC2"/>
    <w:rsid w:val="00A31726"/>
    <w:rsid w:val="00A32718"/>
    <w:rsid w:val="00A337C3"/>
    <w:rsid w:val="00A34265"/>
    <w:rsid w:val="00A34546"/>
    <w:rsid w:val="00A3698E"/>
    <w:rsid w:val="00A3737A"/>
    <w:rsid w:val="00A37F3F"/>
    <w:rsid w:val="00A40388"/>
    <w:rsid w:val="00A407BC"/>
    <w:rsid w:val="00A43EC1"/>
    <w:rsid w:val="00A4433A"/>
    <w:rsid w:val="00A44C4A"/>
    <w:rsid w:val="00A44C81"/>
    <w:rsid w:val="00A46119"/>
    <w:rsid w:val="00A46EF0"/>
    <w:rsid w:val="00A52C88"/>
    <w:rsid w:val="00A54DA6"/>
    <w:rsid w:val="00A558D8"/>
    <w:rsid w:val="00A64DBE"/>
    <w:rsid w:val="00A660A4"/>
    <w:rsid w:val="00A70B95"/>
    <w:rsid w:val="00A71D5D"/>
    <w:rsid w:val="00A7260C"/>
    <w:rsid w:val="00A743CE"/>
    <w:rsid w:val="00A755B4"/>
    <w:rsid w:val="00A77190"/>
    <w:rsid w:val="00A77704"/>
    <w:rsid w:val="00A77902"/>
    <w:rsid w:val="00A81EA8"/>
    <w:rsid w:val="00A851E9"/>
    <w:rsid w:val="00A87AFE"/>
    <w:rsid w:val="00A900EA"/>
    <w:rsid w:val="00A9028E"/>
    <w:rsid w:val="00A90816"/>
    <w:rsid w:val="00A9088A"/>
    <w:rsid w:val="00A90A72"/>
    <w:rsid w:val="00A923FA"/>
    <w:rsid w:val="00A92DEE"/>
    <w:rsid w:val="00A931AA"/>
    <w:rsid w:val="00A93385"/>
    <w:rsid w:val="00A95BF5"/>
    <w:rsid w:val="00A95DF6"/>
    <w:rsid w:val="00A966FB"/>
    <w:rsid w:val="00AA1D8F"/>
    <w:rsid w:val="00AA3D80"/>
    <w:rsid w:val="00AA48E9"/>
    <w:rsid w:val="00AA5278"/>
    <w:rsid w:val="00AB049C"/>
    <w:rsid w:val="00AB11AF"/>
    <w:rsid w:val="00AB7DF9"/>
    <w:rsid w:val="00AC262E"/>
    <w:rsid w:val="00AC3366"/>
    <w:rsid w:val="00AC352F"/>
    <w:rsid w:val="00AC3683"/>
    <w:rsid w:val="00AC3C7B"/>
    <w:rsid w:val="00AC3E42"/>
    <w:rsid w:val="00AC5055"/>
    <w:rsid w:val="00AC51BC"/>
    <w:rsid w:val="00AC546A"/>
    <w:rsid w:val="00AC584F"/>
    <w:rsid w:val="00AC7F84"/>
    <w:rsid w:val="00AD2BC2"/>
    <w:rsid w:val="00AD5809"/>
    <w:rsid w:val="00AE0633"/>
    <w:rsid w:val="00AE0A9B"/>
    <w:rsid w:val="00AE0D0A"/>
    <w:rsid w:val="00AE215F"/>
    <w:rsid w:val="00AE223D"/>
    <w:rsid w:val="00AE22CE"/>
    <w:rsid w:val="00AE2F9B"/>
    <w:rsid w:val="00AE308A"/>
    <w:rsid w:val="00AE5778"/>
    <w:rsid w:val="00AF44A1"/>
    <w:rsid w:val="00AF47A2"/>
    <w:rsid w:val="00AF52BC"/>
    <w:rsid w:val="00AF5825"/>
    <w:rsid w:val="00AF5A39"/>
    <w:rsid w:val="00AF749F"/>
    <w:rsid w:val="00B02E82"/>
    <w:rsid w:val="00B0371F"/>
    <w:rsid w:val="00B0384C"/>
    <w:rsid w:val="00B03861"/>
    <w:rsid w:val="00B0537C"/>
    <w:rsid w:val="00B068BF"/>
    <w:rsid w:val="00B15F0B"/>
    <w:rsid w:val="00B16E1B"/>
    <w:rsid w:val="00B177CD"/>
    <w:rsid w:val="00B2330E"/>
    <w:rsid w:val="00B23BE3"/>
    <w:rsid w:val="00B24BA7"/>
    <w:rsid w:val="00B26AAC"/>
    <w:rsid w:val="00B27CB5"/>
    <w:rsid w:val="00B30CE5"/>
    <w:rsid w:val="00B310ED"/>
    <w:rsid w:val="00B32011"/>
    <w:rsid w:val="00B33D1E"/>
    <w:rsid w:val="00B342B9"/>
    <w:rsid w:val="00B34D35"/>
    <w:rsid w:val="00B36416"/>
    <w:rsid w:val="00B3664F"/>
    <w:rsid w:val="00B36937"/>
    <w:rsid w:val="00B420DC"/>
    <w:rsid w:val="00B45E7C"/>
    <w:rsid w:val="00B46504"/>
    <w:rsid w:val="00B4718A"/>
    <w:rsid w:val="00B47A98"/>
    <w:rsid w:val="00B528EB"/>
    <w:rsid w:val="00B53B4F"/>
    <w:rsid w:val="00B5494A"/>
    <w:rsid w:val="00B55806"/>
    <w:rsid w:val="00B559D7"/>
    <w:rsid w:val="00B56D41"/>
    <w:rsid w:val="00B60747"/>
    <w:rsid w:val="00B613E1"/>
    <w:rsid w:val="00B63AA9"/>
    <w:rsid w:val="00B64122"/>
    <w:rsid w:val="00B64FC8"/>
    <w:rsid w:val="00B65E90"/>
    <w:rsid w:val="00B6765E"/>
    <w:rsid w:val="00B67D3F"/>
    <w:rsid w:val="00B67DA7"/>
    <w:rsid w:val="00B7019B"/>
    <w:rsid w:val="00B71F75"/>
    <w:rsid w:val="00B72FE4"/>
    <w:rsid w:val="00B73F8A"/>
    <w:rsid w:val="00B76E9F"/>
    <w:rsid w:val="00B77A8D"/>
    <w:rsid w:val="00B77F83"/>
    <w:rsid w:val="00B835A5"/>
    <w:rsid w:val="00B84271"/>
    <w:rsid w:val="00B85769"/>
    <w:rsid w:val="00B876CD"/>
    <w:rsid w:val="00B907AA"/>
    <w:rsid w:val="00B940A9"/>
    <w:rsid w:val="00B95A8A"/>
    <w:rsid w:val="00B96676"/>
    <w:rsid w:val="00BA11C1"/>
    <w:rsid w:val="00BA38B9"/>
    <w:rsid w:val="00BA5464"/>
    <w:rsid w:val="00BA6442"/>
    <w:rsid w:val="00BB2A04"/>
    <w:rsid w:val="00BB69D1"/>
    <w:rsid w:val="00BB7E17"/>
    <w:rsid w:val="00BC01DE"/>
    <w:rsid w:val="00BC02C8"/>
    <w:rsid w:val="00BC46CD"/>
    <w:rsid w:val="00BC482B"/>
    <w:rsid w:val="00BC4DC6"/>
    <w:rsid w:val="00BC5963"/>
    <w:rsid w:val="00BC5A4F"/>
    <w:rsid w:val="00BC5DC5"/>
    <w:rsid w:val="00BC66A7"/>
    <w:rsid w:val="00BD09C8"/>
    <w:rsid w:val="00BD27FF"/>
    <w:rsid w:val="00BD2A73"/>
    <w:rsid w:val="00BD3C94"/>
    <w:rsid w:val="00BD3EB0"/>
    <w:rsid w:val="00BD441B"/>
    <w:rsid w:val="00BD5A5C"/>
    <w:rsid w:val="00BD7A58"/>
    <w:rsid w:val="00BE082A"/>
    <w:rsid w:val="00BE085A"/>
    <w:rsid w:val="00BE0A68"/>
    <w:rsid w:val="00BE0A70"/>
    <w:rsid w:val="00BE26C5"/>
    <w:rsid w:val="00BE5422"/>
    <w:rsid w:val="00BF06F1"/>
    <w:rsid w:val="00BF2523"/>
    <w:rsid w:val="00BF333F"/>
    <w:rsid w:val="00BF778E"/>
    <w:rsid w:val="00C00116"/>
    <w:rsid w:val="00C05DD0"/>
    <w:rsid w:val="00C07E3E"/>
    <w:rsid w:val="00C1166D"/>
    <w:rsid w:val="00C11E86"/>
    <w:rsid w:val="00C129C8"/>
    <w:rsid w:val="00C13B86"/>
    <w:rsid w:val="00C13E30"/>
    <w:rsid w:val="00C143BE"/>
    <w:rsid w:val="00C145FB"/>
    <w:rsid w:val="00C158B3"/>
    <w:rsid w:val="00C16409"/>
    <w:rsid w:val="00C1747E"/>
    <w:rsid w:val="00C177F9"/>
    <w:rsid w:val="00C17DF5"/>
    <w:rsid w:val="00C220A0"/>
    <w:rsid w:val="00C2754D"/>
    <w:rsid w:val="00C30859"/>
    <w:rsid w:val="00C3274A"/>
    <w:rsid w:val="00C32C07"/>
    <w:rsid w:val="00C330DD"/>
    <w:rsid w:val="00C34772"/>
    <w:rsid w:val="00C349FD"/>
    <w:rsid w:val="00C35473"/>
    <w:rsid w:val="00C36DD9"/>
    <w:rsid w:val="00C404F1"/>
    <w:rsid w:val="00C40F38"/>
    <w:rsid w:val="00C43260"/>
    <w:rsid w:val="00C444F3"/>
    <w:rsid w:val="00C454E5"/>
    <w:rsid w:val="00C45703"/>
    <w:rsid w:val="00C46092"/>
    <w:rsid w:val="00C46169"/>
    <w:rsid w:val="00C50352"/>
    <w:rsid w:val="00C512C1"/>
    <w:rsid w:val="00C55159"/>
    <w:rsid w:val="00C61852"/>
    <w:rsid w:val="00C6241C"/>
    <w:rsid w:val="00C64A52"/>
    <w:rsid w:val="00C64DC6"/>
    <w:rsid w:val="00C6573B"/>
    <w:rsid w:val="00C7014A"/>
    <w:rsid w:val="00C7071B"/>
    <w:rsid w:val="00C72E17"/>
    <w:rsid w:val="00C73751"/>
    <w:rsid w:val="00C73D74"/>
    <w:rsid w:val="00C743F0"/>
    <w:rsid w:val="00C74A49"/>
    <w:rsid w:val="00C757AF"/>
    <w:rsid w:val="00C76D79"/>
    <w:rsid w:val="00C77513"/>
    <w:rsid w:val="00C80EBA"/>
    <w:rsid w:val="00C82325"/>
    <w:rsid w:val="00C82A92"/>
    <w:rsid w:val="00C82ECA"/>
    <w:rsid w:val="00C83D8B"/>
    <w:rsid w:val="00C84335"/>
    <w:rsid w:val="00C846BF"/>
    <w:rsid w:val="00C85A30"/>
    <w:rsid w:val="00C918D7"/>
    <w:rsid w:val="00C919C3"/>
    <w:rsid w:val="00C91F63"/>
    <w:rsid w:val="00C92E1B"/>
    <w:rsid w:val="00C94063"/>
    <w:rsid w:val="00C95232"/>
    <w:rsid w:val="00C959CA"/>
    <w:rsid w:val="00C9681B"/>
    <w:rsid w:val="00C96D68"/>
    <w:rsid w:val="00C97654"/>
    <w:rsid w:val="00CA0393"/>
    <w:rsid w:val="00CA054E"/>
    <w:rsid w:val="00CA06B3"/>
    <w:rsid w:val="00CA104F"/>
    <w:rsid w:val="00CA1D8F"/>
    <w:rsid w:val="00CA2CB0"/>
    <w:rsid w:val="00CA33D3"/>
    <w:rsid w:val="00CA6BB9"/>
    <w:rsid w:val="00CB3E18"/>
    <w:rsid w:val="00CB3FC0"/>
    <w:rsid w:val="00CB6BE0"/>
    <w:rsid w:val="00CB6DC3"/>
    <w:rsid w:val="00CB7233"/>
    <w:rsid w:val="00CC03EA"/>
    <w:rsid w:val="00CC24E1"/>
    <w:rsid w:val="00CC5FFB"/>
    <w:rsid w:val="00CC697C"/>
    <w:rsid w:val="00CC77C2"/>
    <w:rsid w:val="00CC7B73"/>
    <w:rsid w:val="00CD07E7"/>
    <w:rsid w:val="00CD17BF"/>
    <w:rsid w:val="00CD1F32"/>
    <w:rsid w:val="00CD59CD"/>
    <w:rsid w:val="00CE083D"/>
    <w:rsid w:val="00CE221B"/>
    <w:rsid w:val="00CE307D"/>
    <w:rsid w:val="00CE394A"/>
    <w:rsid w:val="00CE4D6D"/>
    <w:rsid w:val="00CE5E5F"/>
    <w:rsid w:val="00CE67BC"/>
    <w:rsid w:val="00CE6E8E"/>
    <w:rsid w:val="00CE754B"/>
    <w:rsid w:val="00CF1B1D"/>
    <w:rsid w:val="00CF4416"/>
    <w:rsid w:val="00CF5AAE"/>
    <w:rsid w:val="00CF5CC2"/>
    <w:rsid w:val="00D02C06"/>
    <w:rsid w:val="00D03224"/>
    <w:rsid w:val="00D0325E"/>
    <w:rsid w:val="00D07276"/>
    <w:rsid w:val="00D073A2"/>
    <w:rsid w:val="00D10EB9"/>
    <w:rsid w:val="00D15211"/>
    <w:rsid w:val="00D15335"/>
    <w:rsid w:val="00D17ACC"/>
    <w:rsid w:val="00D17B99"/>
    <w:rsid w:val="00D2067F"/>
    <w:rsid w:val="00D21241"/>
    <w:rsid w:val="00D21AA0"/>
    <w:rsid w:val="00D229D0"/>
    <w:rsid w:val="00D22F2E"/>
    <w:rsid w:val="00D265C3"/>
    <w:rsid w:val="00D2715B"/>
    <w:rsid w:val="00D27C09"/>
    <w:rsid w:val="00D30523"/>
    <w:rsid w:val="00D30651"/>
    <w:rsid w:val="00D30B09"/>
    <w:rsid w:val="00D31D99"/>
    <w:rsid w:val="00D31F5A"/>
    <w:rsid w:val="00D330ED"/>
    <w:rsid w:val="00D33AD4"/>
    <w:rsid w:val="00D33BF9"/>
    <w:rsid w:val="00D34A23"/>
    <w:rsid w:val="00D3660F"/>
    <w:rsid w:val="00D36D3D"/>
    <w:rsid w:val="00D403A4"/>
    <w:rsid w:val="00D40556"/>
    <w:rsid w:val="00D41EFC"/>
    <w:rsid w:val="00D43A47"/>
    <w:rsid w:val="00D53CDD"/>
    <w:rsid w:val="00D53E3B"/>
    <w:rsid w:val="00D56D4A"/>
    <w:rsid w:val="00D56F3A"/>
    <w:rsid w:val="00D60945"/>
    <w:rsid w:val="00D60BA0"/>
    <w:rsid w:val="00D60FA0"/>
    <w:rsid w:val="00D624AC"/>
    <w:rsid w:val="00D653F3"/>
    <w:rsid w:val="00D65B5E"/>
    <w:rsid w:val="00D67A17"/>
    <w:rsid w:val="00D7141D"/>
    <w:rsid w:val="00D723E3"/>
    <w:rsid w:val="00D72EBA"/>
    <w:rsid w:val="00D751CF"/>
    <w:rsid w:val="00D7528E"/>
    <w:rsid w:val="00D7584B"/>
    <w:rsid w:val="00D77512"/>
    <w:rsid w:val="00D77EE6"/>
    <w:rsid w:val="00D80BD1"/>
    <w:rsid w:val="00D8181F"/>
    <w:rsid w:val="00D82AEB"/>
    <w:rsid w:val="00D82CC8"/>
    <w:rsid w:val="00D82F4B"/>
    <w:rsid w:val="00D84438"/>
    <w:rsid w:val="00D85426"/>
    <w:rsid w:val="00D857D7"/>
    <w:rsid w:val="00D87A14"/>
    <w:rsid w:val="00D9163E"/>
    <w:rsid w:val="00DA12CA"/>
    <w:rsid w:val="00DA49BF"/>
    <w:rsid w:val="00DA4F3E"/>
    <w:rsid w:val="00DA528B"/>
    <w:rsid w:val="00DA6213"/>
    <w:rsid w:val="00DB07DE"/>
    <w:rsid w:val="00DB129F"/>
    <w:rsid w:val="00DB1C84"/>
    <w:rsid w:val="00DB20E3"/>
    <w:rsid w:val="00DB28AF"/>
    <w:rsid w:val="00DB29E1"/>
    <w:rsid w:val="00DB4534"/>
    <w:rsid w:val="00DB59BE"/>
    <w:rsid w:val="00DB6182"/>
    <w:rsid w:val="00DB6C27"/>
    <w:rsid w:val="00DC1E34"/>
    <w:rsid w:val="00DC3470"/>
    <w:rsid w:val="00DC41F5"/>
    <w:rsid w:val="00DC4570"/>
    <w:rsid w:val="00DC4630"/>
    <w:rsid w:val="00DC573D"/>
    <w:rsid w:val="00DC59E9"/>
    <w:rsid w:val="00DC6F19"/>
    <w:rsid w:val="00DD13B6"/>
    <w:rsid w:val="00DD1889"/>
    <w:rsid w:val="00DD3E75"/>
    <w:rsid w:val="00DD4037"/>
    <w:rsid w:val="00DD4EA0"/>
    <w:rsid w:val="00DD4FB1"/>
    <w:rsid w:val="00DD6A6C"/>
    <w:rsid w:val="00DE0B15"/>
    <w:rsid w:val="00DE228F"/>
    <w:rsid w:val="00DE2CF8"/>
    <w:rsid w:val="00DE2D36"/>
    <w:rsid w:val="00DE3CB7"/>
    <w:rsid w:val="00DE685B"/>
    <w:rsid w:val="00DE7FDC"/>
    <w:rsid w:val="00DF1311"/>
    <w:rsid w:val="00DF2B2D"/>
    <w:rsid w:val="00DF32D0"/>
    <w:rsid w:val="00DF5AC5"/>
    <w:rsid w:val="00DF5C8E"/>
    <w:rsid w:val="00DF6AD6"/>
    <w:rsid w:val="00DF6AFC"/>
    <w:rsid w:val="00DF7759"/>
    <w:rsid w:val="00DF7AF2"/>
    <w:rsid w:val="00E00A2C"/>
    <w:rsid w:val="00E01060"/>
    <w:rsid w:val="00E02649"/>
    <w:rsid w:val="00E030CB"/>
    <w:rsid w:val="00E039E4"/>
    <w:rsid w:val="00E03CA2"/>
    <w:rsid w:val="00E04730"/>
    <w:rsid w:val="00E04D68"/>
    <w:rsid w:val="00E04ED7"/>
    <w:rsid w:val="00E06AC3"/>
    <w:rsid w:val="00E10CDE"/>
    <w:rsid w:val="00E10DBA"/>
    <w:rsid w:val="00E1191D"/>
    <w:rsid w:val="00E119C3"/>
    <w:rsid w:val="00E141BC"/>
    <w:rsid w:val="00E14B4A"/>
    <w:rsid w:val="00E158A6"/>
    <w:rsid w:val="00E20A6C"/>
    <w:rsid w:val="00E210AE"/>
    <w:rsid w:val="00E21DC1"/>
    <w:rsid w:val="00E2245C"/>
    <w:rsid w:val="00E233EF"/>
    <w:rsid w:val="00E23615"/>
    <w:rsid w:val="00E25B41"/>
    <w:rsid w:val="00E25F20"/>
    <w:rsid w:val="00E26526"/>
    <w:rsid w:val="00E27A39"/>
    <w:rsid w:val="00E27FDD"/>
    <w:rsid w:val="00E308F6"/>
    <w:rsid w:val="00E33E3B"/>
    <w:rsid w:val="00E341F2"/>
    <w:rsid w:val="00E35016"/>
    <w:rsid w:val="00E35C4A"/>
    <w:rsid w:val="00E376C6"/>
    <w:rsid w:val="00E40150"/>
    <w:rsid w:val="00E404DB"/>
    <w:rsid w:val="00E40CD2"/>
    <w:rsid w:val="00E4285D"/>
    <w:rsid w:val="00E43155"/>
    <w:rsid w:val="00E445F9"/>
    <w:rsid w:val="00E50619"/>
    <w:rsid w:val="00E50CD1"/>
    <w:rsid w:val="00E50DFF"/>
    <w:rsid w:val="00E520CF"/>
    <w:rsid w:val="00E5435C"/>
    <w:rsid w:val="00E54EBE"/>
    <w:rsid w:val="00E552D3"/>
    <w:rsid w:val="00E55A36"/>
    <w:rsid w:val="00E55E27"/>
    <w:rsid w:val="00E57007"/>
    <w:rsid w:val="00E57F67"/>
    <w:rsid w:val="00E604AC"/>
    <w:rsid w:val="00E60C3D"/>
    <w:rsid w:val="00E62F8B"/>
    <w:rsid w:val="00E63333"/>
    <w:rsid w:val="00E642A4"/>
    <w:rsid w:val="00E6728B"/>
    <w:rsid w:val="00E67E60"/>
    <w:rsid w:val="00E71C35"/>
    <w:rsid w:val="00E7279A"/>
    <w:rsid w:val="00E74B9C"/>
    <w:rsid w:val="00E76BAC"/>
    <w:rsid w:val="00E778AA"/>
    <w:rsid w:val="00E801B7"/>
    <w:rsid w:val="00E8096A"/>
    <w:rsid w:val="00E80F72"/>
    <w:rsid w:val="00E82CDB"/>
    <w:rsid w:val="00E84628"/>
    <w:rsid w:val="00E85057"/>
    <w:rsid w:val="00E86638"/>
    <w:rsid w:val="00E90259"/>
    <w:rsid w:val="00E97863"/>
    <w:rsid w:val="00EA102E"/>
    <w:rsid w:val="00EA1183"/>
    <w:rsid w:val="00EA11DE"/>
    <w:rsid w:val="00EA193D"/>
    <w:rsid w:val="00EA307F"/>
    <w:rsid w:val="00EA3C77"/>
    <w:rsid w:val="00EA4BE5"/>
    <w:rsid w:val="00EA535D"/>
    <w:rsid w:val="00EA5436"/>
    <w:rsid w:val="00EA58B4"/>
    <w:rsid w:val="00EA5B05"/>
    <w:rsid w:val="00EA79B5"/>
    <w:rsid w:val="00EB05A2"/>
    <w:rsid w:val="00EB4D3E"/>
    <w:rsid w:val="00EB5F3C"/>
    <w:rsid w:val="00EB69FF"/>
    <w:rsid w:val="00EB7C05"/>
    <w:rsid w:val="00EC0050"/>
    <w:rsid w:val="00EC0322"/>
    <w:rsid w:val="00EC0754"/>
    <w:rsid w:val="00EC0B8F"/>
    <w:rsid w:val="00EC57BC"/>
    <w:rsid w:val="00EC6540"/>
    <w:rsid w:val="00EC719B"/>
    <w:rsid w:val="00EC71CB"/>
    <w:rsid w:val="00ED1383"/>
    <w:rsid w:val="00ED1468"/>
    <w:rsid w:val="00ED3965"/>
    <w:rsid w:val="00ED40B4"/>
    <w:rsid w:val="00ED5E62"/>
    <w:rsid w:val="00ED63D4"/>
    <w:rsid w:val="00EE0716"/>
    <w:rsid w:val="00EE3182"/>
    <w:rsid w:val="00EE5A13"/>
    <w:rsid w:val="00EE612D"/>
    <w:rsid w:val="00EE7B75"/>
    <w:rsid w:val="00EF07E0"/>
    <w:rsid w:val="00EF14F8"/>
    <w:rsid w:val="00EF1FA1"/>
    <w:rsid w:val="00EF406D"/>
    <w:rsid w:val="00EF46EE"/>
    <w:rsid w:val="00EF6D81"/>
    <w:rsid w:val="00F025D7"/>
    <w:rsid w:val="00F03747"/>
    <w:rsid w:val="00F04623"/>
    <w:rsid w:val="00F0624A"/>
    <w:rsid w:val="00F1189B"/>
    <w:rsid w:val="00F11DAC"/>
    <w:rsid w:val="00F126F6"/>
    <w:rsid w:val="00F127A6"/>
    <w:rsid w:val="00F17114"/>
    <w:rsid w:val="00F1770F"/>
    <w:rsid w:val="00F178D4"/>
    <w:rsid w:val="00F17BAE"/>
    <w:rsid w:val="00F20DC5"/>
    <w:rsid w:val="00F218FA"/>
    <w:rsid w:val="00F21A67"/>
    <w:rsid w:val="00F225E7"/>
    <w:rsid w:val="00F22A40"/>
    <w:rsid w:val="00F230F2"/>
    <w:rsid w:val="00F24218"/>
    <w:rsid w:val="00F2466D"/>
    <w:rsid w:val="00F2734D"/>
    <w:rsid w:val="00F320CD"/>
    <w:rsid w:val="00F3421F"/>
    <w:rsid w:val="00F365C5"/>
    <w:rsid w:val="00F37137"/>
    <w:rsid w:val="00F371E5"/>
    <w:rsid w:val="00F37591"/>
    <w:rsid w:val="00F37708"/>
    <w:rsid w:val="00F4046D"/>
    <w:rsid w:val="00F41409"/>
    <w:rsid w:val="00F41F05"/>
    <w:rsid w:val="00F4250B"/>
    <w:rsid w:val="00F426CA"/>
    <w:rsid w:val="00F43DC3"/>
    <w:rsid w:val="00F445F7"/>
    <w:rsid w:val="00F450E9"/>
    <w:rsid w:val="00F45759"/>
    <w:rsid w:val="00F45A71"/>
    <w:rsid w:val="00F47715"/>
    <w:rsid w:val="00F5019A"/>
    <w:rsid w:val="00F50477"/>
    <w:rsid w:val="00F519DC"/>
    <w:rsid w:val="00F526D8"/>
    <w:rsid w:val="00F527AD"/>
    <w:rsid w:val="00F536BE"/>
    <w:rsid w:val="00F54F9E"/>
    <w:rsid w:val="00F558CE"/>
    <w:rsid w:val="00F55A95"/>
    <w:rsid w:val="00F56297"/>
    <w:rsid w:val="00F5629D"/>
    <w:rsid w:val="00F56A98"/>
    <w:rsid w:val="00F56E73"/>
    <w:rsid w:val="00F57119"/>
    <w:rsid w:val="00F57CF4"/>
    <w:rsid w:val="00F65565"/>
    <w:rsid w:val="00F67500"/>
    <w:rsid w:val="00F6778C"/>
    <w:rsid w:val="00F7108F"/>
    <w:rsid w:val="00F71CBD"/>
    <w:rsid w:val="00F72D2F"/>
    <w:rsid w:val="00F73303"/>
    <w:rsid w:val="00F75074"/>
    <w:rsid w:val="00F7565D"/>
    <w:rsid w:val="00F77C92"/>
    <w:rsid w:val="00F80A40"/>
    <w:rsid w:val="00F821A0"/>
    <w:rsid w:val="00F83812"/>
    <w:rsid w:val="00F83D3A"/>
    <w:rsid w:val="00F843B8"/>
    <w:rsid w:val="00F904C6"/>
    <w:rsid w:val="00F90ABE"/>
    <w:rsid w:val="00F954F2"/>
    <w:rsid w:val="00FA354C"/>
    <w:rsid w:val="00FB0EE1"/>
    <w:rsid w:val="00FB18B7"/>
    <w:rsid w:val="00FB5A3A"/>
    <w:rsid w:val="00FB5A8D"/>
    <w:rsid w:val="00FB5E99"/>
    <w:rsid w:val="00FB7A04"/>
    <w:rsid w:val="00FC032B"/>
    <w:rsid w:val="00FC03F6"/>
    <w:rsid w:val="00FC0D7F"/>
    <w:rsid w:val="00FC70FB"/>
    <w:rsid w:val="00FC741F"/>
    <w:rsid w:val="00FC7AF0"/>
    <w:rsid w:val="00FC7C3F"/>
    <w:rsid w:val="00FD0A9C"/>
    <w:rsid w:val="00FD20E6"/>
    <w:rsid w:val="00FD4D45"/>
    <w:rsid w:val="00FD51E2"/>
    <w:rsid w:val="00FD6C5A"/>
    <w:rsid w:val="00FE1975"/>
    <w:rsid w:val="00FE239F"/>
    <w:rsid w:val="00FE3087"/>
    <w:rsid w:val="00FE46F6"/>
    <w:rsid w:val="00FE47EF"/>
    <w:rsid w:val="00FE65A4"/>
    <w:rsid w:val="00FE6CA9"/>
    <w:rsid w:val="00FE6CEC"/>
    <w:rsid w:val="00FE7406"/>
    <w:rsid w:val="00FE760A"/>
    <w:rsid w:val="00FF0E70"/>
    <w:rsid w:val="00FF0F5E"/>
    <w:rsid w:val="00FF0FBA"/>
    <w:rsid w:val="00FF29F8"/>
    <w:rsid w:val="00FF2B25"/>
    <w:rsid w:val="00FF3361"/>
    <w:rsid w:val="00FF3E26"/>
    <w:rsid w:val="00FF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48">
      <v:textbox inset="5.85pt,.7pt,5.85pt,.7pt"/>
    </o:shapedefaults>
    <o:shapelayout v:ext="edit">
      <o:idmap v:ext="edit" data="2"/>
      <o:regrouptable v:ext="edit">
        <o:entry new="1" old="0"/>
        <o:entry new="2" old="0"/>
        <o:entry new="3" old="0"/>
        <o:entry new="4" old="0"/>
        <o:entry new="5" old="0"/>
        <o:entry new="6" old="0"/>
      </o:regrouptable>
    </o:shapelayout>
  </w:shapeDefaults>
  <w:decimalSymbol w:val="."/>
  <w:listSeparator w:val=","/>
  <w14:docId w14:val="5A92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6F7"/>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nhideWhenUsed/>
    <w:rsid w:val="004968A7"/>
    <w:pPr>
      <w:tabs>
        <w:tab w:val="center" w:pos="4252"/>
        <w:tab w:val="right" w:pos="8504"/>
      </w:tabs>
      <w:snapToGrid w:val="0"/>
    </w:pPr>
  </w:style>
  <w:style w:type="character" w:customStyle="1" w:styleId="a6">
    <w:name w:val="フッター (文字)"/>
    <w:basedOn w:val="a0"/>
    <w:link w:val="a5"/>
    <w:rsid w:val="004968A7"/>
  </w:style>
  <w:style w:type="paragraph" w:styleId="a7">
    <w:name w:val="Note Heading"/>
    <w:basedOn w:val="a"/>
    <w:next w:val="a"/>
    <w:link w:val="a8"/>
    <w:uiPriority w:val="99"/>
    <w:unhideWhenUsed/>
    <w:rsid w:val="004968A7"/>
    <w:pPr>
      <w:jc w:val="center"/>
    </w:pPr>
    <w:rPr>
      <w:rFonts w:hAnsi="ＭＳ 明朝" w:cs="Times New Roman"/>
      <w:sz w:val="24"/>
      <w:szCs w:val="24"/>
    </w:rPr>
  </w:style>
  <w:style w:type="character" w:customStyle="1" w:styleId="a8">
    <w:name w:val="記 (文字)"/>
    <w:basedOn w:val="a0"/>
    <w:link w:val="a7"/>
    <w:uiPriority w:val="99"/>
    <w:rsid w:val="004968A7"/>
    <w:rPr>
      <w:rFonts w:ascii="ＭＳ 明朝" w:eastAsia="ＭＳ 明朝" w:hAnsi="ＭＳ 明朝" w:cs="Times New Roman"/>
      <w:sz w:val="24"/>
      <w:szCs w:val="24"/>
    </w:rPr>
  </w:style>
  <w:style w:type="paragraph" w:styleId="a9">
    <w:name w:val="Closing"/>
    <w:basedOn w:val="a"/>
    <w:link w:val="aa"/>
    <w:uiPriority w:val="99"/>
    <w:unhideWhenUsed/>
    <w:rsid w:val="004968A7"/>
    <w:pPr>
      <w:jc w:val="right"/>
    </w:pPr>
    <w:rPr>
      <w:rFonts w:hAnsi="ＭＳ 明朝" w:cs="Times New Roman"/>
      <w:sz w:val="24"/>
      <w:szCs w:val="24"/>
    </w:rPr>
  </w:style>
  <w:style w:type="character" w:customStyle="1" w:styleId="aa">
    <w:name w:val="結語 (文字)"/>
    <w:basedOn w:val="a0"/>
    <w:link w:val="a9"/>
    <w:uiPriority w:val="99"/>
    <w:rsid w:val="004968A7"/>
    <w:rPr>
      <w:rFonts w:ascii="ＭＳ 明朝" w:eastAsia="ＭＳ 明朝" w:hAnsi="ＭＳ 明朝" w:cs="Times New Roman"/>
      <w:sz w:val="24"/>
      <w:szCs w:val="24"/>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C70FB"/>
  </w:style>
  <w:style w:type="character" w:customStyle="1" w:styleId="af1">
    <w:name w:val="日付 (文字)"/>
    <w:basedOn w:val="a0"/>
    <w:link w:val="af0"/>
    <w:uiPriority w:val="99"/>
    <w:semiHidden/>
    <w:rsid w:val="00FC70FB"/>
  </w:style>
  <w:style w:type="character" w:styleId="af2">
    <w:name w:val="Emphasis"/>
    <w:basedOn w:val="a0"/>
    <w:uiPriority w:val="20"/>
    <w:qFormat/>
    <w:rsid w:val="002A0C0F"/>
    <w:rPr>
      <w:i/>
      <w:iCs/>
    </w:rPr>
  </w:style>
  <w:style w:type="paragraph" w:styleId="af3">
    <w:name w:val="Plain Text"/>
    <w:basedOn w:val="a"/>
    <w:link w:val="af4"/>
    <w:rsid w:val="009A2503"/>
    <w:rPr>
      <w:rFonts w:hAnsi="Courier New" w:cs="Courier New"/>
      <w:sz w:val="21"/>
      <w:szCs w:val="21"/>
    </w:rPr>
  </w:style>
  <w:style w:type="character" w:customStyle="1" w:styleId="af4">
    <w:name w:val="書式なし (文字)"/>
    <w:basedOn w:val="a0"/>
    <w:link w:val="af3"/>
    <w:rsid w:val="009A2503"/>
    <w:rPr>
      <w:rFonts w:ascii="ＭＳ 明朝" w:eastAsia="ＭＳ 明朝" w:hAnsi="Courier New" w:cs="Courier New"/>
      <w:szCs w:val="21"/>
    </w:rPr>
  </w:style>
  <w:style w:type="character" w:styleId="af5">
    <w:name w:val="page number"/>
    <w:basedOn w:val="a0"/>
    <w:rsid w:val="00C61852"/>
  </w:style>
  <w:style w:type="character" w:styleId="af6">
    <w:name w:val="Placeholder Text"/>
    <w:basedOn w:val="a0"/>
    <w:uiPriority w:val="99"/>
    <w:semiHidden/>
    <w:rsid w:val="00D56D4A"/>
    <w:rPr>
      <w:color w:val="808080"/>
    </w:rPr>
  </w:style>
  <w:style w:type="character" w:styleId="af7">
    <w:name w:val="annotation reference"/>
    <w:basedOn w:val="a0"/>
    <w:uiPriority w:val="99"/>
    <w:semiHidden/>
    <w:unhideWhenUsed/>
    <w:rsid w:val="00976242"/>
    <w:rPr>
      <w:sz w:val="18"/>
      <w:szCs w:val="18"/>
    </w:rPr>
  </w:style>
  <w:style w:type="paragraph" w:styleId="af8">
    <w:name w:val="annotation text"/>
    <w:basedOn w:val="a"/>
    <w:link w:val="af9"/>
    <w:uiPriority w:val="99"/>
    <w:unhideWhenUsed/>
    <w:rsid w:val="00976242"/>
    <w:pPr>
      <w:jc w:val="left"/>
    </w:pPr>
  </w:style>
  <w:style w:type="character" w:customStyle="1" w:styleId="af9">
    <w:name w:val="コメント文字列 (文字)"/>
    <w:basedOn w:val="a0"/>
    <w:link w:val="af8"/>
    <w:uiPriority w:val="99"/>
    <w:rsid w:val="00976242"/>
    <w:rPr>
      <w:rFonts w:ascii="ＭＳ 明朝" w:eastAsia="ＭＳ 明朝"/>
      <w:sz w:val="22"/>
    </w:rPr>
  </w:style>
  <w:style w:type="paragraph" w:styleId="afa">
    <w:name w:val="annotation subject"/>
    <w:basedOn w:val="af8"/>
    <w:next w:val="af8"/>
    <w:link w:val="afb"/>
    <w:uiPriority w:val="99"/>
    <w:semiHidden/>
    <w:unhideWhenUsed/>
    <w:rsid w:val="00976242"/>
    <w:rPr>
      <w:b/>
      <w:bCs/>
    </w:rPr>
  </w:style>
  <w:style w:type="character" w:customStyle="1" w:styleId="afb">
    <w:name w:val="コメント内容 (文字)"/>
    <w:basedOn w:val="af9"/>
    <w:link w:val="afa"/>
    <w:uiPriority w:val="99"/>
    <w:semiHidden/>
    <w:rsid w:val="00976242"/>
    <w:rPr>
      <w:rFonts w:ascii="ＭＳ 明朝" w:eastAsia="ＭＳ 明朝"/>
      <w:b/>
      <w:bCs/>
      <w:sz w:val="22"/>
    </w:rPr>
  </w:style>
  <w:style w:type="table" w:customStyle="1" w:styleId="1">
    <w:name w:val="表 (格子)1"/>
    <w:basedOn w:val="a1"/>
    <w:next w:val="ab"/>
    <w:uiPriority w:val="59"/>
    <w:rsid w:val="004F451F"/>
    <w:pPr>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6020CC"/>
    <w:rPr>
      <w:rFonts w:ascii="ＭＳ 明朝" w:eastAsia="ＭＳ 明朝"/>
      <w:sz w:val="22"/>
    </w:rPr>
  </w:style>
  <w:style w:type="paragraph" w:customStyle="1" w:styleId="afd">
    <w:name w:val="一太郎"/>
    <w:rsid w:val="00484272"/>
    <w:pPr>
      <w:widowControl w:val="0"/>
      <w:wordWrap w:val="0"/>
      <w:autoSpaceDE w:val="0"/>
      <w:autoSpaceDN w:val="0"/>
      <w:adjustRightInd w:val="0"/>
      <w:spacing w:line="321"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690464">
      <w:bodyDiv w:val="1"/>
      <w:marLeft w:val="0"/>
      <w:marRight w:val="0"/>
      <w:marTop w:val="0"/>
      <w:marBottom w:val="0"/>
      <w:divBdr>
        <w:top w:val="none" w:sz="0" w:space="0" w:color="auto"/>
        <w:left w:val="none" w:sz="0" w:space="0" w:color="auto"/>
        <w:bottom w:val="none" w:sz="0" w:space="0" w:color="auto"/>
        <w:right w:val="none" w:sz="0" w:space="0" w:color="auto"/>
      </w:divBdr>
    </w:div>
    <w:div w:id="1110514789">
      <w:bodyDiv w:val="1"/>
      <w:marLeft w:val="0"/>
      <w:marRight w:val="0"/>
      <w:marTop w:val="0"/>
      <w:marBottom w:val="0"/>
      <w:divBdr>
        <w:top w:val="none" w:sz="0" w:space="0" w:color="auto"/>
        <w:left w:val="none" w:sz="0" w:space="0" w:color="auto"/>
        <w:bottom w:val="none" w:sz="0" w:space="0" w:color="auto"/>
        <w:right w:val="none" w:sz="0" w:space="0" w:color="auto"/>
      </w:divBdr>
    </w:div>
    <w:div w:id="1254821399">
      <w:bodyDiv w:val="1"/>
      <w:marLeft w:val="0"/>
      <w:marRight w:val="0"/>
      <w:marTop w:val="0"/>
      <w:marBottom w:val="0"/>
      <w:divBdr>
        <w:top w:val="none" w:sz="0" w:space="0" w:color="auto"/>
        <w:left w:val="none" w:sz="0" w:space="0" w:color="auto"/>
        <w:bottom w:val="none" w:sz="0" w:space="0" w:color="auto"/>
        <w:right w:val="none" w:sz="0" w:space="0" w:color="auto"/>
      </w:divBdr>
    </w:div>
    <w:div w:id="1434548975">
      <w:bodyDiv w:val="1"/>
      <w:marLeft w:val="0"/>
      <w:marRight w:val="0"/>
      <w:marTop w:val="0"/>
      <w:marBottom w:val="0"/>
      <w:divBdr>
        <w:top w:val="none" w:sz="0" w:space="0" w:color="auto"/>
        <w:left w:val="none" w:sz="0" w:space="0" w:color="auto"/>
        <w:bottom w:val="none" w:sz="0" w:space="0" w:color="auto"/>
        <w:right w:val="none" w:sz="0" w:space="0" w:color="auto"/>
      </w:divBdr>
    </w:div>
    <w:div w:id="200770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2FBD8F-852E-4B9C-A1D8-CE7E980F300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Pages>
  <Words>523</Words>
  <Characters>2982</Characters>
  <DocSecurity>0</DocSecurity>
  <Lines>24</Lines>
  <Paragraphs>6</Paragraphs>
  <ScaleCrop>false</ScaleCrop>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2025-01-28T11:07:00Z</dcterms:created>
  <dcterms:modified xsi:type="dcterms:W3CDTF">2026-02-05T11:46:00Z</dcterms:modified>
</cp:coreProperties>
</file>