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text" w:horzAnchor="margin" w:tblpX="-299" w:tblpY="344"/>
        <w:tblW w:w="22240" w:type="dxa"/>
        <w:tblLayout w:type="fixed"/>
        <w:tblLook w:val="04A0" w:firstRow="1" w:lastRow="0" w:firstColumn="1" w:lastColumn="0" w:noHBand="0" w:noVBand="1"/>
      </w:tblPr>
      <w:tblGrid>
        <w:gridCol w:w="694"/>
        <w:gridCol w:w="567"/>
        <w:gridCol w:w="1885"/>
        <w:gridCol w:w="3360"/>
        <w:gridCol w:w="10064"/>
        <w:gridCol w:w="2693"/>
        <w:gridCol w:w="2977"/>
      </w:tblGrid>
      <w:tr w:rsidR="00D50E9B" w:rsidRPr="00647319" w14:paraId="2C0BE1E2" w14:textId="77777777" w:rsidTr="00D50E9B">
        <w:trPr>
          <w:trHeight w:val="344"/>
        </w:trPr>
        <w:tc>
          <w:tcPr>
            <w:tcW w:w="6506" w:type="dxa"/>
            <w:gridSpan w:val="4"/>
            <w:tcBorders>
              <w:top w:val="single" w:sz="12" w:space="0" w:color="auto"/>
              <w:left w:val="single" w:sz="12" w:space="0" w:color="auto"/>
              <w:bottom w:val="single" w:sz="12" w:space="0" w:color="auto"/>
              <w:right w:val="single" w:sz="4" w:space="0" w:color="auto"/>
            </w:tcBorders>
            <w:vAlign w:val="center"/>
          </w:tcPr>
          <w:p w14:paraId="231EE5D5" w14:textId="5D614108" w:rsidR="00905140" w:rsidRPr="00B6513C" w:rsidRDefault="00905140" w:rsidP="00D50E9B">
            <w:pPr>
              <w:jc w:val="center"/>
              <w:rPr>
                <w:rFonts w:asciiTheme="minorEastAsia" w:hAnsiTheme="minorEastAsia"/>
                <w:color w:val="000000" w:themeColor="text1"/>
                <w:sz w:val="24"/>
                <w:szCs w:val="24"/>
              </w:rPr>
            </w:pPr>
            <w:r w:rsidRPr="00B6513C">
              <w:rPr>
                <w:rFonts w:asciiTheme="minorEastAsia" w:hAnsiTheme="minorEastAsia" w:hint="eastAsia"/>
                <w:color w:val="000000" w:themeColor="text1"/>
                <w:sz w:val="24"/>
                <w:szCs w:val="24"/>
              </w:rPr>
              <w:t>取組事項</w:t>
            </w:r>
          </w:p>
        </w:tc>
        <w:tc>
          <w:tcPr>
            <w:tcW w:w="10064" w:type="dxa"/>
            <w:tcBorders>
              <w:top w:val="single" w:sz="12" w:space="0" w:color="auto"/>
              <w:left w:val="single" w:sz="4" w:space="0" w:color="auto"/>
              <w:bottom w:val="single" w:sz="12" w:space="0" w:color="auto"/>
              <w:right w:val="single" w:sz="4" w:space="0" w:color="auto"/>
            </w:tcBorders>
            <w:vAlign w:val="center"/>
          </w:tcPr>
          <w:p w14:paraId="7363E73B" w14:textId="77777777" w:rsidR="00905140" w:rsidRPr="00B6513C" w:rsidRDefault="00905140" w:rsidP="00D50E9B">
            <w:pPr>
              <w:jc w:val="center"/>
              <w:rPr>
                <w:rFonts w:asciiTheme="minorEastAsia" w:hAnsiTheme="minorEastAsia"/>
                <w:color w:val="000000" w:themeColor="text1"/>
                <w:sz w:val="24"/>
                <w:szCs w:val="24"/>
              </w:rPr>
            </w:pPr>
            <w:r w:rsidRPr="00B6513C">
              <w:rPr>
                <w:rFonts w:asciiTheme="minorEastAsia" w:hAnsiTheme="minorEastAsia" w:hint="eastAsia"/>
                <w:color w:val="000000" w:themeColor="text1"/>
                <w:sz w:val="24"/>
                <w:szCs w:val="24"/>
              </w:rPr>
              <w:t>取組内容</w:t>
            </w:r>
          </w:p>
        </w:tc>
        <w:tc>
          <w:tcPr>
            <w:tcW w:w="2693" w:type="dxa"/>
            <w:tcBorders>
              <w:top w:val="single" w:sz="12" w:space="0" w:color="auto"/>
              <w:left w:val="single" w:sz="4" w:space="0" w:color="auto"/>
              <w:bottom w:val="single" w:sz="12" w:space="0" w:color="auto"/>
              <w:right w:val="single" w:sz="4" w:space="0" w:color="auto"/>
            </w:tcBorders>
            <w:vAlign w:val="center"/>
          </w:tcPr>
          <w:p w14:paraId="5AAAADE1" w14:textId="77777777" w:rsidR="00905140" w:rsidRPr="00B6513C" w:rsidRDefault="00905140" w:rsidP="00D50E9B">
            <w:pPr>
              <w:jc w:val="center"/>
              <w:rPr>
                <w:rFonts w:asciiTheme="minorEastAsia" w:hAnsiTheme="minorEastAsia"/>
                <w:color w:val="000000" w:themeColor="text1"/>
                <w:sz w:val="24"/>
                <w:szCs w:val="24"/>
              </w:rPr>
            </w:pPr>
            <w:r w:rsidRPr="00B6513C">
              <w:rPr>
                <w:rFonts w:asciiTheme="minorEastAsia" w:hAnsiTheme="minorEastAsia" w:hint="eastAsia"/>
                <w:color w:val="000000" w:themeColor="text1"/>
                <w:sz w:val="24"/>
                <w:szCs w:val="24"/>
              </w:rPr>
              <w:t>対象</w:t>
            </w:r>
          </w:p>
        </w:tc>
        <w:tc>
          <w:tcPr>
            <w:tcW w:w="2977" w:type="dxa"/>
            <w:tcBorders>
              <w:top w:val="single" w:sz="12" w:space="0" w:color="auto"/>
              <w:left w:val="single" w:sz="4" w:space="0" w:color="auto"/>
              <w:bottom w:val="single" w:sz="12" w:space="0" w:color="auto"/>
              <w:right w:val="single" w:sz="12" w:space="0" w:color="auto"/>
            </w:tcBorders>
          </w:tcPr>
          <w:p w14:paraId="60DD7CDC" w14:textId="77777777" w:rsidR="00905140" w:rsidRPr="00B6513C" w:rsidRDefault="00905140" w:rsidP="00D50E9B">
            <w:pPr>
              <w:jc w:val="center"/>
              <w:rPr>
                <w:rFonts w:asciiTheme="minorEastAsia" w:hAnsiTheme="minorEastAsia"/>
                <w:color w:val="000000" w:themeColor="text1"/>
                <w:sz w:val="24"/>
                <w:szCs w:val="24"/>
              </w:rPr>
            </w:pPr>
            <w:r w:rsidRPr="00B6513C">
              <w:rPr>
                <w:rFonts w:asciiTheme="minorEastAsia" w:hAnsiTheme="minorEastAsia" w:hint="eastAsia"/>
                <w:color w:val="000000" w:themeColor="text1"/>
                <w:sz w:val="24"/>
                <w:szCs w:val="24"/>
              </w:rPr>
              <w:t>時期等</w:t>
            </w:r>
          </w:p>
        </w:tc>
      </w:tr>
      <w:tr w:rsidR="00645A57" w:rsidRPr="00647319" w14:paraId="346F530A" w14:textId="77777777" w:rsidTr="00D50E9B">
        <w:trPr>
          <w:trHeight w:val="534"/>
        </w:trPr>
        <w:tc>
          <w:tcPr>
            <w:tcW w:w="694" w:type="dxa"/>
            <w:vMerge w:val="restart"/>
            <w:tcBorders>
              <w:top w:val="single" w:sz="12" w:space="0" w:color="auto"/>
              <w:left w:val="single" w:sz="12" w:space="0" w:color="auto"/>
              <w:bottom w:val="single" w:sz="12" w:space="0" w:color="auto"/>
              <w:right w:val="single" w:sz="4" w:space="0" w:color="auto"/>
            </w:tcBorders>
            <w:textDirection w:val="tbRlV"/>
            <w:vAlign w:val="center"/>
          </w:tcPr>
          <w:p w14:paraId="5EE56C66" w14:textId="77777777" w:rsidR="00905140" w:rsidRPr="002C020B" w:rsidRDefault="00905140" w:rsidP="00D50E9B">
            <w:pPr>
              <w:ind w:left="113" w:right="113"/>
              <w:jc w:val="center"/>
              <w:rPr>
                <w:rFonts w:asciiTheme="minorEastAsia" w:hAnsiTheme="minorEastAsia"/>
                <w:color w:val="000000" w:themeColor="text1"/>
                <w:sz w:val="24"/>
                <w:szCs w:val="24"/>
              </w:rPr>
            </w:pPr>
            <w:r w:rsidRPr="002C020B">
              <w:rPr>
                <w:rFonts w:asciiTheme="minorEastAsia" w:hAnsiTheme="minorEastAsia" w:hint="eastAsia"/>
                <w:color w:val="000000" w:themeColor="text1"/>
                <w:sz w:val="24"/>
                <w:szCs w:val="24"/>
              </w:rPr>
              <w:t>周知・啓発</w:t>
            </w:r>
          </w:p>
        </w:tc>
        <w:tc>
          <w:tcPr>
            <w:tcW w:w="567" w:type="dxa"/>
            <w:vMerge w:val="restart"/>
            <w:tcBorders>
              <w:top w:val="single" w:sz="12" w:space="0" w:color="auto"/>
              <w:left w:val="single" w:sz="4" w:space="0" w:color="auto"/>
              <w:right w:val="single" w:sz="4" w:space="0" w:color="auto"/>
            </w:tcBorders>
            <w:vAlign w:val="center"/>
          </w:tcPr>
          <w:p w14:paraId="227C61F8" w14:textId="7EEA7C59" w:rsidR="00905140" w:rsidRPr="002C020B" w:rsidRDefault="00905140" w:rsidP="00D50E9B">
            <w:pPr>
              <w:jc w:val="center"/>
              <w:rPr>
                <w:rFonts w:asciiTheme="minorEastAsia" w:hAnsiTheme="minorEastAsia"/>
                <w:color w:val="000000" w:themeColor="text1"/>
                <w:sz w:val="24"/>
                <w:szCs w:val="24"/>
              </w:rPr>
            </w:pPr>
            <w:r w:rsidRPr="002C020B">
              <w:rPr>
                <w:rFonts w:asciiTheme="minorEastAsia" w:hAnsiTheme="minorEastAsia" w:hint="eastAsia"/>
                <w:color w:val="000000" w:themeColor="text1"/>
                <w:sz w:val="24"/>
                <w:szCs w:val="24"/>
              </w:rPr>
              <w:t>⑴</w:t>
            </w:r>
          </w:p>
        </w:tc>
        <w:tc>
          <w:tcPr>
            <w:tcW w:w="1885" w:type="dxa"/>
            <w:vMerge w:val="restart"/>
            <w:tcBorders>
              <w:top w:val="single" w:sz="12" w:space="0" w:color="auto"/>
              <w:left w:val="single" w:sz="4" w:space="0" w:color="auto"/>
              <w:right w:val="dashed" w:sz="4" w:space="0" w:color="auto"/>
            </w:tcBorders>
            <w:vAlign w:val="center"/>
          </w:tcPr>
          <w:p w14:paraId="18C72390" w14:textId="78E466F1" w:rsidR="00905140" w:rsidRPr="00322249" w:rsidRDefault="00905140" w:rsidP="00D50E9B">
            <w:pPr>
              <w:rPr>
                <w:rFonts w:asciiTheme="minorEastAsia" w:hAnsiTheme="minorEastAsia"/>
                <w:color w:val="000000" w:themeColor="text1"/>
                <w:sz w:val="24"/>
                <w:szCs w:val="24"/>
              </w:rPr>
            </w:pPr>
            <w:r w:rsidRPr="00322249">
              <w:rPr>
                <w:rFonts w:asciiTheme="minorEastAsia" w:hAnsiTheme="minorEastAsia" w:hint="eastAsia"/>
                <w:color w:val="000000" w:themeColor="text1"/>
                <w:sz w:val="24"/>
                <w:szCs w:val="24"/>
              </w:rPr>
              <w:t>市職員への意識啓発等</w:t>
            </w:r>
          </w:p>
        </w:tc>
        <w:tc>
          <w:tcPr>
            <w:tcW w:w="3360" w:type="dxa"/>
            <w:tcBorders>
              <w:top w:val="single" w:sz="12" w:space="0" w:color="auto"/>
              <w:left w:val="dashed" w:sz="4" w:space="0" w:color="auto"/>
              <w:bottom w:val="dashed" w:sz="4" w:space="0" w:color="auto"/>
              <w:right w:val="single" w:sz="4" w:space="0" w:color="auto"/>
            </w:tcBorders>
            <w:vAlign w:val="center"/>
          </w:tcPr>
          <w:p w14:paraId="2AAC1532" w14:textId="77777777" w:rsidR="00905140" w:rsidRPr="00B6513C" w:rsidRDefault="00905140" w:rsidP="00D50E9B">
            <w:pPr>
              <w:ind w:left="480" w:hangingChars="200" w:hanging="480"/>
              <w:rPr>
                <w:rFonts w:asciiTheme="minorEastAsia" w:hAnsiTheme="minorEastAsia"/>
                <w:color w:val="000000" w:themeColor="text1"/>
                <w:sz w:val="24"/>
                <w:szCs w:val="24"/>
              </w:rPr>
            </w:pPr>
            <w:r w:rsidRPr="00B6513C">
              <w:rPr>
                <w:rFonts w:asciiTheme="minorEastAsia" w:hAnsiTheme="minorEastAsia" w:hint="eastAsia"/>
                <w:color w:val="000000" w:themeColor="text1"/>
                <w:sz w:val="24"/>
                <w:szCs w:val="24"/>
              </w:rPr>
              <w:t>ア　事例検討研修</w:t>
            </w:r>
          </w:p>
        </w:tc>
        <w:tc>
          <w:tcPr>
            <w:tcW w:w="10064" w:type="dxa"/>
            <w:tcBorders>
              <w:top w:val="single" w:sz="12" w:space="0" w:color="auto"/>
              <w:left w:val="single" w:sz="4" w:space="0" w:color="auto"/>
              <w:bottom w:val="dashed" w:sz="4" w:space="0" w:color="auto"/>
              <w:right w:val="single" w:sz="4" w:space="0" w:color="auto"/>
            </w:tcBorders>
            <w:vAlign w:val="center"/>
          </w:tcPr>
          <w:p w14:paraId="26B5D663" w14:textId="77777777" w:rsidR="00905140" w:rsidRPr="00B6513C" w:rsidRDefault="00905140" w:rsidP="00D50E9B">
            <w:pPr>
              <w:rPr>
                <w:rFonts w:asciiTheme="minorEastAsia" w:hAnsiTheme="minorEastAsia"/>
                <w:color w:val="000000" w:themeColor="text1"/>
                <w:sz w:val="24"/>
                <w:szCs w:val="24"/>
              </w:rPr>
            </w:pPr>
            <w:r w:rsidRPr="00B6513C">
              <w:rPr>
                <w:rFonts w:asciiTheme="minorEastAsia" w:hAnsiTheme="minorEastAsia" w:hint="eastAsia"/>
                <w:color w:val="000000" w:themeColor="text1"/>
                <w:sz w:val="24"/>
                <w:szCs w:val="24"/>
              </w:rPr>
              <w:t>パワーポイント資料による研修を実施（法・条例・相談実績紹介・事例検討）</w:t>
            </w:r>
          </w:p>
        </w:tc>
        <w:tc>
          <w:tcPr>
            <w:tcW w:w="2693" w:type="dxa"/>
            <w:tcBorders>
              <w:top w:val="single" w:sz="12" w:space="0" w:color="auto"/>
              <w:left w:val="single" w:sz="4" w:space="0" w:color="auto"/>
              <w:bottom w:val="dashed" w:sz="4" w:space="0" w:color="auto"/>
              <w:right w:val="single" w:sz="4" w:space="0" w:color="auto"/>
            </w:tcBorders>
            <w:vAlign w:val="center"/>
          </w:tcPr>
          <w:p w14:paraId="28EE68C9" w14:textId="77777777" w:rsidR="00905140" w:rsidRPr="00B6513C" w:rsidRDefault="00905140" w:rsidP="00D50E9B">
            <w:pPr>
              <w:rPr>
                <w:rFonts w:asciiTheme="minorEastAsia" w:hAnsiTheme="minorEastAsia"/>
                <w:color w:val="000000" w:themeColor="text1"/>
                <w:sz w:val="20"/>
                <w:szCs w:val="20"/>
              </w:rPr>
            </w:pPr>
            <w:r w:rsidRPr="00B6513C">
              <w:rPr>
                <w:rFonts w:asciiTheme="minorEastAsia" w:hAnsiTheme="minorEastAsia" w:hint="eastAsia"/>
                <w:color w:val="000000" w:themeColor="text1"/>
                <w:sz w:val="20"/>
                <w:szCs w:val="20"/>
              </w:rPr>
              <w:t>全職員</w:t>
            </w:r>
          </w:p>
        </w:tc>
        <w:tc>
          <w:tcPr>
            <w:tcW w:w="2977" w:type="dxa"/>
            <w:tcBorders>
              <w:top w:val="single" w:sz="12" w:space="0" w:color="auto"/>
              <w:left w:val="single" w:sz="4" w:space="0" w:color="auto"/>
              <w:bottom w:val="dashed" w:sz="4" w:space="0" w:color="auto"/>
              <w:right w:val="single" w:sz="12" w:space="0" w:color="auto"/>
            </w:tcBorders>
            <w:vAlign w:val="center"/>
          </w:tcPr>
          <w:p w14:paraId="5D36B22C" w14:textId="77777777" w:rsidR="00905140" w:rsidRDefault="00905140" w:rsidP="00D50E9B">
            <w:pPr>
              <w:spacing w:line="280" w:lineRule="exact"/>
              <w:rPr>
                <w:rFonts w:asciiTheme="minorEastAsia" w:hAnsiTheme="minorEastAsia"/>
                <w:color w:val="000000" w:themeColor="text1"/>
                <w:sz w:val="20"/>
                <w:szCs w:val="20"/>
              </w:rPr>
            </w:pPr>
            <w:r w:rsidRPr="00B6513C">
              <w:rPr>
                <w:rFonts w:asciiTheme="minorEastAsia" w:hAnsiTheme="minorEastAsia" w:hint="eastAsia"/>
                <w:color w:val="000000" w:themeColor="text1"/>
                <w:sz w:val="20"/>
                <w:szCs w:val="20"/>
              </w:rPr>
              <w:t>2月19日～3月19日</w:t>
            </w:r>
          </w:p>
          <w:p w14:paraId="165E22F2" w14:textId="0B6DEB6E" w:rsidR="00905140" w:rsidRPr="00905140" w:rsidRDefault="00905140" w:rsidP="00D50E9B">
            <w:r w:rsidRPr="008D6EF4">
              <w:rPr>
                <w:rFonts w:asciiTheme="minorEastAsia" w:hAnsiTheme="minorEastAsia" w:hint="eastAsia"/>
                <w:color w:val="000000" w:themeColor="text1"/>
                <w:sz w:val="20"/>
                <w:szCs w:val="20"/>
              </w:rPr>
              <w:t>（</w:t>
            </w:r>
            <w:r w:rsidRPr="008D6EF4">
              <w:rPr>
                <w:rFonts w:hint="eastAsia"/>
                <w:sz w:val="20"/>
                <w:szCs w:val="21"/>
              </w:rPr>
              <w:t>受講率</w:t>
            </w:r>
            <w:r w:rsidR="00742011" w:rsidRPr="00742011">
              <w:rPr>
                <w:rFonts w:asciiTheme="minorEastAsia" w:hAnsiTheme="minorEastAsia" w:hint="eastAsia"/>
                <w:sz w:val="20"/>
                <w:szCs w:val="21"/>
              </w:rPr>
              <w:t>98.45</w:t>
            </w:r>
            <w:r w:rsidR="008D6EF4" w:rsidRPr="008D6EF4">
              <w:rPr>
                <w:rFonts w:hint="eastAsia"/>
                <w:sz w:val="20"/>
                <w:szCs w:val="21"/>
              </w:rPr>
              <w:t>％</w:t>
            </w:r>
            <w:r w:rsidRPr="008D6EF4">
              <w:rPr>
                <w:rFonts w:hint="eastAsia"/>
              </w:rPr>
              <w:t>）</w:t>
            </w:r>
          </w:p>
        </w:tc>
      </w:tr>
      <w:tr w:rsidR="00645A57" w:rsidRPr="00647319" w14:paraId="7F043129" w14:textId="77777777" w:rsidTr="00D50E9B">
        <w:trPr>
          <w:trHeight w:val="82"/>
        </w:trPr>
        <w:tc>
          <w:tcPr>
            <w:tcW w:w="694" w:type="dxa"/>
            <w:vMerge/>
            <w:tcBorders>
              <w:left w:val="single" w:sz="12" w:space="0" w:color="auto"/>
              <w:bottom w:val="single" w:sz="12" w:space="0" w:color="auto"/>
              <w:right w:val="single" w:sz="4" w:space="0" w:color="auto"/>
            </w:tcBorders>
            <w:vAlign w:val="center"/>
          </w:tcPr>
          <w:p w14:paraId="2DD17828" w14:textId="77777777" w:rsidR="00905140" w:rsidRPr="002C020B" w:rsidRDefault="00905140" w:rsidP="00D50E9B">
            <w:pPr>
              <w:jc w:val="center"/>
              <w:rPr>
                <w:rFonts w:asciiTheme="minorEastAsia" w:hAnsiTheme="minorEastAsia"/>
                <w:color w:val="000000" w:themeColor="text1"/>
                <w:sz w:val="24"/>
                <w:szCs w:val="24"/>
              </w:rPr>
            </w:pPr>
          </w:p>
        </w:tc>
        <w:tc>
          <w:tcPr>
            <w:tcW w:w="567" w:type="dxa"/>
            <w:vMerge/>
            <w:tcBorders>
              <w:left w:val="single" w:sz="4" w:space="0" w:color="auto"/>
              <w:right w:val="single" w:sz="4" w:space="0" w:color="auto"/>
            </w:tcBorders>
          </w:tcPr>
          <w:p w14:paraId="57FB61FC" w14:textId="77777777" w:rsidR="00905140" w:rsidRPr="002C020B" w:rsidRDefault="00905140" w:rsidP="00D50E9B">
            <w:pPr>
              <w:rPr>
                <w:rFonts w:asciiTheme="minorEastAsia" w:hAnsiTheme="minorEastAsia"/>
                <w:color w:val="000000" w:themeColor="text1"/>
                <w:sz w:val="24"/>
                <w:szCs w:val="24"/>
              </w:rPr>
            </w:pPr>
          </w:p>
        </w:tc>
        <w:tc>
          <w:tcPr>
            <w:tcW w:w="1885" w:type="dxa"/>
            <w:vMerge/>
            <w:tcBorders>
              <w:left w:val="single" w:sz="4" w:space="0" w:color="auto"/>
              <w:right w:val="dashed" w:sz="4" w:space="0" w:color="auto"/>
            </w:tcBorders>
          </w:tcPr>
          <w:p w14:paraId="61EAD703" w14:textId="77777777" w:rsidR="00905140" w:rsidRPr="00647319" w:rsidRDefault="00905140" w:rsidP="00D50E9B">
            <w:pPr>
              <w:rPr>
                <w:rFonts w:asciiTheme="minorEastAsia" w:hAnsiTheme="minorEastAsia"/>
                <w:color w:val="FF0000"/>
                <w:sz w:val="24"/>
                <w:szCs w:val="24"/>
              </w:rPr>
            </w:pPr>
          </w:p>
        </w:tc>
        <w:tc>
          <w:tcPr>
            <w:tcW w:w="3360" w:type="dxa"/>
            <w:tcBorders>
              <w:top w:val="dashed" w:sz="4" w:space="0" w:color="auto"/>
              <w:left w:val="dashed" w:sz="4" w:space="0" w:color="auto"/>
              <w:bottom w:val="dashed" w:sz="4" w:space="0" w:color="auto"/>
              <w:right w:val="single" w:sz="4" w:space="0" w:color="auto"/>
            </w:tcBorders>
            <w:vAlign w:val="center"/>
          </w:tcPr>
          <w:p w14:paraId="09477F76" w14:textId="6D1EE50C" w:rsidR="00905140" w:rsidRPr="009B6E48" w:rsidRDefault="00905140" w:rsidP="00D50E9B">
            <w:pPr>
              <w:rPr>
                <w:rFonts w:asciiTheme="minorEastAsia" w:hAnsiTheme="minorEastAsia"/>
                <w:color w:val="000000" w:themeColor="text1"/>
                <w:sz w:val="24"/>
                <w:szCs w:val="24"/>
              </w:rPr>
            </w:pPr>
            <w:r w:rsidRPr="009B6E48">
              <w:rPr>
                <w:rFonts w:asciiTheme="minorEastAsia" w:hAnsiTheme="minorEastAsia" w:hint="eastAsia"/>
                <w:color w:val="000000" w:themeColor="text1"/>
                <w:sz w:val="24"/>
                <w:szCs w:val="24"/>
              </w:rPr>
              <w:t>イ　疑似体験研修</w:t>
            </w:r>
          </w:p>
        </w:tc>
        <w:tc>
          <w:tcPr>
            <w:tcW w:w="10064" w:type="dxa"/>
            <w:tcBorders>
              <w:top w:val="dashed" w:sz="4" w:space="0" w:color="auto"/>
              <w:left w:val="single" w:sz="4" w:space="0" w:color="auto"/>
              <w:bottom w:val="dashed" w:sz="4" w:space="0" w:color="auto"/>
              <w:right w:val="single" w:sz="4" w:space="0" w:color="auto"/>
            </w:tcBorders>
            <w:vAlign w:val="center"/>
          </w:tcPr>
          <w:p w14:paraId="16F17E87" w14:textId="77777777" w:rsidR="00905140" w:rsidRPr="009B6E48" w:rsidRDefault="00905140" w:rsidP="00D50E9B">
            <w:pPr>
              <w:rPr>
                <w:rFonts w:asciiTheme="minorEastAsia" w:hAnsiTheme="minorEastAsia"/>
                <w:color w:val="000000" w:themeColor="text1"/>
                <w:sz w:val="24"/>
                <w:szCs w:val="24"/>
              </w:rPr>
            </w:pPr>
            <w:r w:rsidRPr="009B6E48">
              <w:rPr>
                <w:rFonts w:asciiTheme="minorEastAsia" w:hAnsiTheme="minorEastAsia" w:hint="eastAsia"/>
                <w:color w:val="000000" w:themeColor="text1"/>
                <w:sz w:val="24"/>
                <w:szCs w:val="24"/>
              </w:rPr>
              <w:t>社会福祉法人広島市手をつなぐ育成会から講師を迎え、知的障害者の特性や配慮の仕方などを学ぶ疑似体験研修を実施</w:t>
            </w:r>
          </w:p>
        </w:tc>
        <w:tc>
          <w:tcPr>
            <w:tcW w:w="2693" w:type="dxa"/>
            <w:tcBorders>
              <w:top w:val="dashed" w:sz="4" w:space="0" w:color="auto"/>
              <w:left w:val="single" w:sz="4" w:space="0" w:color="auto"/>
              <w:bottom w:val="dashed" w:sz="4" w:space="0" w:color="auto"/>
              <w:right w:val="single" w:sz="4" w:space="0" w:color="auto"/>
            </w:tcBorders>
            <w:vAlign w:val="center"/>
          </w:tcPr>
          <w:p w14:paraId="498FBE69" w14:textId="150778E4" w:rsidR="00A230A2" w:rsidRPr="009B6E48" w:rsidRDefault="00905140" w:rsidP="00D50E9B">
            <w:pPr>
              <w:rPr>
                <w:rFonts w:asciiTheme="minorEastAsia" w:hAnsiTheme="minorEastAsia"/>
                <w:color w:val="000000" w:themeColor="text1"/>
                <w:sz w:val="20"/>
                <w:szCs w:val="20"/>
              </w:rPr>
            </w:pPr>
            <w:r w:rsidRPr="009B6E48">
              <w:rPr>
                <w:rFonts w:asciiTheme="minorEastAsia" w:hAnsiTheme="minorEastAsia" w:hint="eastAsia"/>
                <w:color w:val="000000" w:themeColor="text1"/>
                <w:sz w:val="20"/>
                <w:szCs w:val="20"/>
              </w:rPr>
              <w:t>全職員</w:t>
            </w:r>
          </w:p>
        </w:tc>
        <w:tc>
          <w:tcPr>
            <w:tcW w:w="2977" w:type="dxa"/>
            <w:tcBorders>
              <w:top w:val="dashed" w:sz="4" w:space="0" w:color="auto"/>
              <w:left w:val="single" w:sz="4" w:space="0" w:color="auto"/>
              <w:bottom w:val="dashed" w:sz="4" w:space="0" w:color="auto"/>
              <w:right w:val="single" w:sz="12" w:space="0" w:color="auto"/>
            </w:tcBorders>
            <w:vAlign w:val="center"/>
          </w:tcPr>
          <w:p w14:paraId="2A8892EB" w14:textId="77777777" w:rsidR="00905140" w:rsidRPr="009B6E48" w:rsidRDefault="00905140" w:rsidP="00D50E9B">
            <w:pPr>
              <w:spacing w:line="280" w:lineRule="exact"/>
              <w:rPr>
                <w:rFonts w:asciiTheme="minorEastAsia" w:hAnsiTheme="minorEastAsia"/>
                <w:color w:val="000000" w:themeColor="text1"/>
                <w:sz w:val="20"/>
                <w:szCs w:val="20"/>
              </w:rPr>
            </w:pPr>
            <w:r w:rsidRPr="009B6E48">
              <w:rPr>
                <w:rFonts w:asciiTheme="minorEastAsia" w:hAnsiTheme="minorEastAsia" w:hint="eastAsia"/>
                <w:color w:val="000000" w:themeColor="text1"/>
                <w:sz w:val="20"/>
                <w:szCs w:val="20"/>
              </w:rPr>
              <w:t xml:space="preserve">①本庁舎職員　</w:t>
            </w:r>
          </w:p>
          <w:p w14:paraId="547913DE" w14:textId="77777777" w:rsidR="00905140" w:rsidRPr="009B6E48" w:rsidRDefault="00905140" w:rsidP="00D50E9B">
            <w:pPr>
              <w:spacing w:line="280" w:lineRule="exact"/>
              <w:ind w:firstLineChars="100" w:firstLine="200"/>
              <w:rPr>
                <w:rFonts w:asciiTheme="minorEastAsia" w:hAnsiTheme="minorEastAsia"/>
                <w:color w:val="000000" w:themeColor="text1"/>
                <w:sz w:val="20"/>
                <w:szCs w:val="20"/>
              </w:rPr>
            </w:pPr>
            <w:r w:rsidRPr="009B6E48">
              <w:rPr>
                <w:rFonts w:asciiTheme="minorEastAsia" w:hAnsiTheme="minorEastAsia" w:hint="eastAsia"/>
                <w:color w:val="000000" w:themeColor="text1"/>
                <w:sz w:val="20"/>
                <w:szCs w:val="20"/>
              </w:rPr>
              <w:t>11月20日(水)</w:t>
            </w:r>
            <w:r w:rsidRPr="009B6E48">
              <w:rPr>
                <w:rFonts w:asciiTheme="minorEastAsia" w:hAnsiTheme="minorEastAsia"/>
                <w:color w:val="000000" w:themeColor="text1"/>
                <w:sz w:val="20"/>
                <w:szCs w:val="20"/>
              </w:rPr>
              <w:t xml:space="preserve"> </w:t>
            </w:r>
            <w:r w:rsidRPr="009B6E48">
              <w:rPr>
                <w:rFonts w:asciiTheme="minorEastAsia" w:hAnsiTheme="minorEastAsia" w:hint="eastAsia"/>
                <w:color w:val="000000" w:themeColor="text1"/>
                <w:sz w:val="20"/>
                <w:szCs w:val="20"/>
              </w:rPr>
              <w:t>受講者27人</w:t>
            </w:r>
          </w:p>
          <w:p w14:paraId="43FC04F7" w14:textId="77777777" w:rsidR="00905140" w:rsidRPr="009B6E48" w:rsidRDefault="00905140" w:rsidP="00D50E9B">
            <w:pPr>
              <w:spacing w:line="280" w:lineRule="exact"/>
              <w:rPr>
                <w:rFonts w:asciiTheme="minorEastAsia" w:hAnsiTheme="minorEastAsia"/>
                <w:color w:val="000000" w:themeColor="text1"/>
                <w:sz w:val="20"/>
                <w:szCs w:val="20"/>
              </w:rPr>
            </w:pPr>
            <w:r w:rsidRPr="009B6E48">
              <w:rPr>
                <w:rFonts w:asciiTheme="minorEastAsia" w:hAnsiTheme="minorEastAsia" w:hint="eastAsia"/>
                <w:color w:val="000000" w:themeColor="text1"/>
                <w:sz w:val="20"/>
                <w:szCs w:val="20"/>
              </w:rPr>
              <w:t xml:space="preserve">②中区職員　 </w:t>
            </w:r>
            <w:r w:rsidRPr="009B6E48">
              <w:rPr>
                <w:rFonts w:asciiTheme="minorEastAsia" w:hAnsiTheme="minorEastAsia"/>
                <w:color w:val="000000" w:themeColor="text1"/>
                <w:sz w:val="20"/>
                <w:szCs w:val="20"/>
              </w:rPr>
              <w:t xml:space="preserve"> </w:t>
            </w:r>
          </w:p>
          <w:p w14:paraId="36573EFD" w14:textId="77777777" w:rsidR="00905140" w:rsidRPr="009B6E48" w:rsidRDefault="00905140" w:rsidP="00D50E9B">
            <w:pPr>
              <w:spacing w:line="280" w:lineRule="exact"/>
              <w:ind w:firstLineChars="100" w:firstLine="200"/>
              <w:rPr>
                <w:rFonts w:asciiTheme="minorEastAsia" w:hAnsiTheme="minorEastAsia"/>
                <w:color w:val="000000" w:themeColor="text1"/>
                <w:sz w:val="20"/>
                <w:szCs w:val="20"/>
              </w:rPr>
            </w:pPr>
            <w:r w:rsidRPr="009B6E48">
              <w:rPr>
                <w:rFonts w:asciiTheme="minorEastAsia" w:hAnsiTheme="minorEastAsia" w:hint="eastAsia"/>
                <w:color w:val="000000" w:themeColor="text1"/>
                <w:sz w:val="20"/>
                <w:szCs w:val="20"/>
              </w:rPr>
              <w:t>11月22日(金)</w:t>
            </w:r>
            <w:r w:rsidRPr="009B6E48">
              <w:rPr>
                <w:rFonts w:asciiTheme="minorEastAsia" w:hAnsiTheme="minorEastAsia"/>
                <w:color w:val="000000" w:themeColor="text1"/>
                <w:sz w:val="20"/>
                <w:szCs w:val="20"/>
              </w:rPr>
              <w:t xml:space="preserve"> </w:t>
            </w:r>
            <w:r w:rsidRPr="009B6E48">
              <w:rPr>
                <w:rFonts w:asciiTheme="minorEastAsia" w:hAnsiTheme="minorEastAsia" w:hint="eastAsia"/>
                <w:color w:val="000000" w:themeColor="text1"/>
                <w:sz w:val="20"/>
                <w:szCs w:val="20"/>
              </w:rPr>
              <w:t>受講者</w:t>
            </w:r>
            <w:r w:rsidRPr="009B6E48">
              <w:rPr>
                <w:rFonts w:asciiTheme="minorEastAsia" w:hAnsiTheme="minorEastAsia"/>
                <w:color w:val="000000" w:themeColor="text1"/>
                <w:sz w:val="20"/>
                <w:szCs w:val="20"/>
              </w:rPr>
              <w:t>11</w:t>
            </w:r>
            <w:r w:rsidRPr="009B6E48">
              <w:rPr>
                <w:rFonts w:asciiTheme="minorEastAsia" w:hAnsiTheme="minorEastAsia" w:hint="eastAsia"/>
                <w:color w:val="000000" w:themeColor="text1"/>
                <w:sz w:val="20"/>
                <w:szCs w:val="20"/>
              </w:rPr>
              <w:t>人</w:t>
            </w:r>
          </w:p>
          <w:p w14:paraId="4C183FC9" w14:textId="77777777" w:rsidR="00905140" w:rsidRPr="009B6E48" w:rsidRDefault="00905140" w:rsidP="00D50E9B">
            <w:pPr>
              <w:spacing w:line="280" w:lineRule="exact"/>
              <w:rPr>
                <w:rFonts w:asciiTheme="minorEastAsia" w:hAnsiTheme="minorEastAsia"/>
                <w:color w:val="000000" w:themeColor="text1"/>
                <w:sz w:val="20"/>
                <w:szCs w:val="20"/>
              </w:rPr>
            </w:pPr>
            <w:r w:rsidRPr="009B6E48">
              <w:rPr>
                <w:rFonts w:asciiTheme="minorEastAsia" w:hAnsiTheme="minorEastAsia" w:hint="eastAsia"/>
                <w:color w:val="000000" w:themeColor="text1"/>
                <w:sz w:val="20"/>
                <w:szCs w:val="20"/>
              </w:rPr>
              <w:t xml:space="preserve">③東区職員 </w:t>
            </w:r>
            <w:r w:rsidRPr="009B6E48">
              <w:rPr>
                <w:rFonts w:asciiTheme="minorEastAsia" w:hAnsiTheme="minorEastAsia"/>
                <w:color w:val="000000" w:themeColor="text1"/>
                <w:sz w:val="20"/>
                <w:szCs w:val="20"/>
              </w:rPr>
              <w:t xml:space="preserve">   </w:t>
            </w:r>
          </w:p>
          <w:p w14:paraId="5953CD9F" w14:textId="77777777" w:rsidR="00905140" w:rsidRPr="00647319" w:rsidRDefault="00905140" w:rsidP="00D50E9B">
            <w:pPr>
              <w:spacing w:line="280" w:lineRule="exact"/>
              <w:ind w:firstLineChars="100" w:firstLine="200"/>
              <w:rPr>
                <w:rFonts w:asciiTheme="minorEastAsia" w:hAnsiTheme="minorEastAsia"/>
                <w:color w:val="FF0000"/>
                <w:sz w:val="20"/>
                <w:szCs w:val="20"/>
              </w:rPr>
            </w:pPr>
            <w:r w:rsidRPr="009B6E48">
              <w:rPr>
                <w:rFonts w:asciiTheme="minorEastAsia" w:hAnsiTheme="minorEastAsia" w:hint="eastAsia"/>
                <w:color w:val="000000" w:themeColor="text1"/>
                <w:sz w:val="20"/>
                <w:szCs w:val="20"/>
              </w:rPr>
              <w:t>11月2</w:t>
            </w:r>
            <w:r w:rsidRPr="009B6E48">
              <w:rPr>
                <w:rFonts w:asciiTheme="minorEastAsia" w:hAnsiTheme="minorEastAsia"/>
                <w:color w:val="000000" w:themeColor="text1"/>
                <w:sz w:val="20"/>
                <w:szCs w:val="20"/>
              </w:rPr>
              <w:t>9</w:t>
            </w:r>
            <w:r w:rsidRPr="009B6E48">
              <w:rPr>
                <w:rFonts w:asciiTheme="minorEastAsia" w:hAnsiTheme="minorEastAsia" w:hint="eastAsia"/>
                <w:color w:val="000000" w:themeColor="text1"/>
                <w:sz w:val="20"/>
                <w:szCs w:val="20"/>
              </w:rPr>
              <w:t>日(金)</w:t>
            </w:r>
            <w:r w:rsidRPr="009B6E48">
              <w:rPr>
                <w:rFonts w:asciiTheme="minorEastAsia" w:hAnsiTheme="minorEastAsia"/>
                <w:color w:val="000000" w:themeColor="text1"/>
                <w:sz w:val="20"/>
                <w:szCs w:val="20"/>
              </w:rPr>
              <w:t xml:space="preserve"> </w:t>
            </w:r>
            <w:r w:rsidRPr="009B6E48">
              <w:rPr>
                <w:rFonts w:asciiTheme="minorEastAsia" w:hAnsiTheme="minorEastAsia" w:hint="eastAsia"/>
                <w:color w:val="000000" w:themeColor="text1"/>
                <w:sz w:val="20"/>
                <w:szCs w:val="20"/>
              </w:rPr>
              <w:t>受講者</w:t>
            </w:r>
            <w:r w:rsidRPr="009B6E48">
              <w:rPr>
                <w:rFonts w:asciiTheme="minorEastAsia" w:hAnsiTheme="minorEastAsia"/>
                <w:color w:val="000000" w:themeColor="text1"/>
                <w:sz w:val="20"/>
                <w:szCs w:val="20"/>
              </w:rPr>
              <w:t>11</w:t>
            </w:r>
            <w:r w:rsidRPr="009B6E48">
              <w:rPr>
                <w:rFonts w:asciiTheme="minorEastAsia" w:hAnsiTheme="minorEastAsia" w:hint="eastAsia"/>
                <w:color w:val="000000" w:themeColor="text1"/>
                <w:sz w:val="20"/>
                <w:szCs w:val="20"/>
              </w:rPr>
              <w:t>人</w:t>
            </w:r>
          </w:p>
        </w:tc>
      </w:tr>
      <w:tr w:rsidR="00645A57" w:rsidRPr="00647319" w14:paraId="48024CED" w14:textId="77777777" w:rsidTr="00D50E9B">
        <w:trPr>
          <w:trHeight w:val="192"/>
        </w:trPr>
        <w:tc>
          <w:tcPr>
            <w:tcW w:w="694" w:type="dxa"/>
            <w:vMerge/>
            <w:tcBorders>
              <w:left w:val="single" w:sz="12" w:space="0" w:color="auto"/>
              <w:bottom w:val="single" w:sz="12" w:space="0" w:color="auto"/>
              <w:right w:val="single" w:sz="4" w:space="0" w:color="auto"/>
            </w:tcBorders>
            <w:vAlign w:val="center"/>
          </w:tcPr>
          <w:p w14:paraId="5EDF0161" w14:textId="77777777" w:rsidR="00905140" w:rsidRPr="002C020B" w:rsidRDefault="00905140" w:rsidP="00D50E9B">
            <w:pPr>
              <w:jc w:val="center"/>
              <w:rPr>
                <w:rFonts w:asciiTheme="minorEastAsia" w:hAnsiTheme="minorEastAsia"/>
                <w:color w:val="000000" w:themeColor="text1"/>
                <w:sz w:val="24"/>
                <w:szCs w:val="24"/>
              </w:rPr>
            </w:pPr>
          </w:p>
        </w:tc>
        <w:tc>
          <w:tcPr>
            <w:tcW w:w="567" w:type="dxa"/>
            <w:vMerge/>
            <w:tcBorders>
              <w:left w:val="single" w:sz="4" w:space="0" w:color="auto"/>
              <w:right w:val="single" w:sz="4" w:space="0" w:color="auto"/>
            </w:tcBorders>
          </w:tcPr>
          <w:p w14:paraId="2C44E073" w14:textId="77777777" w:rsidR="00905140" w:rsidRPr="002C020B" w:rsidRDefault="00905140" w:rsidP="00D50E9B">
            <w:pPr>
              <w:rPr>
                <w:rFonts w:asciiTheme="minorEastAsia" w:hAnsiTheme="minorEastAsia"/>
                <w:color w:val="000000" w:themeColor="text1"/>
                <w:sz w:val="24"/>
                <w:szCs w:val="24"/>
              </w:rPr>
            </w:pPr>
          </w:p>
        </w:tc>
        <w:tc>
          <w:tcPr>
            <w:tcW w:w="1885" w:type="dxa"/>
            <w:vMerge/>
            <w:tcBorders>
              <w:left w:val="single" w:sz="4" w:space="0" w:color="auto"/>
              <w:right w:val="dashed" w:sz="4" w:space="0" w:color="auto"/>
            </w:tcBorders>
          </w:tcPr>
          <w:p w14:paraId="69635911" w14:textId="77777777" w:rsidR="00905140" w:rsidRPr="00647319" w:rsidRDefault="00905140" w:rsidP="00D50E9B">
            <w:pPr>
              <w:rPr>
                <w:rFonts w:asciiTheme="minorEastAsia" w:hAnsiTheme="minorEastAsia"/>
                <w:color w:val="FF0000"/>
                <w:sz w:val="24"/>
                <w:szCs w:val="24"/>
              </w:rPr>
            </w:pPr>
          </w:p>
        </w:tc>
        <w:tc>
          <w:tcPr>
            <w:tcW w:w="3360" w:type="dxa"/>
            <w:tcBorders>
              <w:top w:val="dashed" w:sz="4" w:space="0" w:color="auto"/>
              <w:left w:val="dashed" w:sz="4" w:space="0" w:color="auto"/>
              <w:bottom w:val="dashed" w:sz="4" w:space="0" w:color="auto"/>
              <w:right w:val="single" w:sz="4" w:space="0" w:color="auto"/>
            </w:tcBorders>
            <w:vAlign w:val="center"/>
          </w:tcPr>
          <w:p w14:paraId="235CD158" w14:textId="26345189" w:rsidR="00905140" w:rsidRPr="009B6E48" w:rsidRDefault="00905140" w:rsidP="00D50E9B">
            <w:pPr>
              <w:rPr>
                <w:rFonts w:asciiTheme="minorEastAsia" w:hAnsiTheme="minorEastAsia"/>
                <w:color w:val="000000" w:themeColor="text1"/>
                <w:sz w:val="24"/>
                <w:szCs w:val="24"/>
              </w:rPr>
            </w:pPr>
            <w:r w:rsidRPr="009B6E48">
              <w:rPr>
                <w:rFonts w:asciiTheme="minorEastAsia" w:hAnsiTheme="minorEastAsia" w:hint="eastAsia"/>
                <w:color w:val="000000" w:themeColor="text1"/>
                <w:sz w:val="24"/>
                <w:szCs w:val="24"/>
              </w:rPr>
              <w:t>ウ　その他の庁内研修</w:t>
            </w:r>
          </w:p>
        </w:tc>
        <w:tc>
          <w:tcPr>
            <w:tcW w:w="10064" w:type="dxa"/>
            <w:tcBorders>
              <w:top w:val="dashed" w:sz="4" w:space="0" w:color="auto"/>
              <w:left w:val="single" w:sz="4" w:space="0" w:color="auto"/>
              <w:bottom w:val="dashed" w:sz="4" w:space="0" w:color="auto"/>
              <w:right w:val="single" w:sz="4" w:space="0" w:color="auto"/>
            </w:tcBorders>
            <w:vAlign w:val="center"/>
          </w:tcPr>
          <w:p w14:paraId="3AD7F396" w14:textId="77777777" w:rsidR="00905140" w:rsidRPr="009B6E48" w:rsidRDefault="00905140" w:rsidP="00D50E9B">
            <w:pPr>
              <w:rPr>
                <w:rFonts w:asciiTheme="minorEastAsia" w:hAnsiTheme="minorEastAsia"/>
                <w:color w:val="000000" w:themeColor="text1"/>
                <w:sz w:val="24"/>
                <w:szCs w:val="24"/>
              </w:rPr>
            </w:pPr>
            <w:r w:rsidRPr="009B6E48">
              <w:rPr>
                <w:rFonts w:asciiTheme="minorEastAsia" w:hAnsiTheme="minorEastAsia" w:hint="eastAsia"/>
                <w:color w:val="000000" w:themeColor="text1"/>
                <w:sz w:val="24"/>
                <w:szCs w:val="24"/>
              </w:rPr>
              <w:t>倫理研修や新規採用職員研修等の階層別研修において、市職員が講師となり、障害者に対する理解を深める講座を実施</w:t>
            </w:r>
          </w:p>
        </w:tc>
        <w:tc>
          <w:tcPr>
            <w:tcW w:w="2693" w:type="dxa"/>
            <w:tcBorders>
              <w:top w:val="dashed" w:sz="4" w:space="0" w:color="auto"/>
              <w:left w:val="single" w:sz="4" w:space="0" w:color="auto"/>
              <w:bottom w:val="dashed" w:sz="4" w:space="0" w:color="auto"/>
              <w:right w:val="single" w:sz="4" w:space="0" w:color="auto"/>
            </w:tcBorders>
            <w:vAlign w:val="center"/>
          </w:tcPr>
          <w:p w14:paraId="09A89A70" w14:textId="77777777" w:rsidR="00905140" w:rsidRPr="009B6E48" w:rsidRDefault="00905140" w:rsidP="00D50E9B">
            <w:pPr>
              <w:rPr>
                <w:rFonts w:asciiTheme="minorEastAsia" w:hAnsiTheme="minorEastAsia"/>
                <w:color w:val="000000" w:themeColor="text1"/>
                <w:sz w:val="20"/>
                <w:szCs w:val="20"/>
              </w:rPr>
            </w:pPr>
            <w:r w:rsidRPr="009B6E48">
              <w:rPr>
                <w:rFonts w:asciiTheme="minorEastAsia" w:hAnsiTheme="minorEastAsia" w:hint="eastAsia"/>
                <w:color w:val="000000" w:themeColor="text1"/>
                <w:sz w:val="20"/>
                <w:szCs w:val="20"/>
              </w:rPr>
              <w:t>全職員</w:t>
            </w:r>
          </w:p>
        </w:tc>
        <w:tc>
          <w:tcPr>
            <w:tcW w:w="2977" w:type="dxa"/>
            <w:tcBorders>
              <w:top w:val="dashed" w:sz="4" w:space="0" w:color="auto"/>
              <w:left w:val="single" w:sz="4" w:space="0" w:color="auto"/>
              <w:bottom w:val="dashed" w:sz="4" w:space="0" w:color="auto"/>
              <w:right w:val="single" w:sz="12" w:space="0" w:color="auto"/>
            </w:tcBorders>
            <w:vAlign w:val="center"/>
          </w:tcPr>
          <w:p w14:paraId="24395F1B" w14:textId="77777777" w:rsidR="00905140" w:rsidRPr="009B6E48" w:rsidRDefault="00905140" w:rsidP="00D50E9B">
            <w:pPr>
              <w:rPr>
                <w:rFonts w:asciiTheme="minorEastAsia" w:hAnsiTheme="minorEastAsia"/>
                <w:color w:val="000000" w:themeColor="text1"/>
                <w:sz w:val="20"/>
                <w:szCs w:val="20"/>
              </w:rPr>
            </w:pPr>
            <w:r w:rsidRPr="009B6E48">
              <w:rPr>
                <w:rFonts w:asciiTheme="minorEastAsia" w:hAnsiTheme="minorEastAsia" w:hint="eastAsia"/>
                <w:color w:val="000000" w:themeColor="text1"/>
                <w:sz w:val="20"/>
                <w:szCs w:val="20"/>
              </w:rPr>
              <w:t>通年</w:t>
            </w:r>
          </w:p>
        </w:tc>
      </w:tr>
      <w:tr w:rsidR="00645A57" w:rsidRPr="00647319" w14:paraId="51ABBFAA" w14:textId="77777777" w:rsidTr="00D50E9B">
        <w:trPr>
          <w:trHeight w:val="679"/>
        </w:trPr>
        <w:tc>
          <w:tcPr>
            <w:tcW w:w="694" w:type="dxa"/>
            <w:vMerge/>
            <w:tcBorders>
              <w:left w:val="single" w:sz="12" w:space="0" w:color="auto"/>
              <w:bottom w:val="single" w:sz="12" w:space="0" w:color="auto"/>
              <w:right w:val="single" w:sz="4" w:space="0" w:color="auto"/>
            </w:tcBorders>
            <w:vAlign w:val="center"/>
          </w:tcPr>
          <w:p w14:paraId="1B4DE9D4" w14:textId="77777777" w:rsidR="00905140" w:rsidRPr="002C020B" w:rsidRDefault="00905140" w:rsidP="00D50E9B">
            <w:pPr>
              <w:jc w:val="center"/>
              <w:rPr>
                <w:rFonts w:asciiTheme="minorEastAsia" w:hAnsiTheme="minorEastAsia"/>
                <w:color w:val="000000" w:themeColor="text1"/>
                <w:sz w:val="24"/>
                <w:szCs w:val="24"/>
              </w:rPr>
            </w:pPr>
          </w:p>
        </w:tc>
        <w:tc>
          <w:tcPr>
            <w:tcW w:w="567" w:type="dxa"/>
            <w:vMerge/>
            <w:tcBorders>
              <w:left w:val="single" w:sz="4" w:space="0" w:color="auto"/>
              <w:right w:val="single" w:sz="4" w:space="0" w:color="auto"/>
            </w:tcBorders>
          </w:tcPr>
          <w:p w14:paraId="171039AB" w14:textId="77777777" w:rsidR="00905140" w:rsidRPr="002C020B" w:rsidRDefault="00905140" w:rsidP="00D50E9B">
            <w:pPr>
              <w:rPr>
                <w:rFonts w:asciiTheme="minorEastAsia" w:hAnsiTheme="minorEastAsia"/>
                <w:color w:val="000000" w:themeColor="text1"/>
                <w:sz w:val="24"/>
                <w:szCs w:val="24"/>
              </w:rPr>
            </w:pPr>
          </w:p>
        </w:tc>
        <w:tc>
          <w:tcPr>
            <w:tcW w:w="1885" w:type="dxa"/>
            <w:vMerge/>
            <w:tcBorders>
              <w:left w:val="single" w:sz="4" w:space="0" w:color="auto"/>
              <w:right w:val="dashed" w:sz="4" w:space="0" w:color="auto"/>
            </w:tcBorders>
          </w:tcPr>
          <w:p w14:paraId="64810BD1" w14:textId="77777777" w:rsidR="00905140" w:rsidRPr="00647319" w:rsidRDefault="00905140" w:rsidP="00D50E9B">
            <w:pPr>
              <w:rPr>
                <w:rFonts w:asciiTheme="minorEastAsia" w:hAnsiTheme="minorEastAsia"/>
                <w:color w:val="FF0000"/>
                <w:sz w:val="24"/>
                <w:szCs w:val="24"/>
              </w:rPr>
            </w:pPr>
          </w:p>
        </w:tc>
        <w:tc>
          <w:tcPr>
            <w:tcW w:w="3360" w:type="dxa"/>
            <w:tcBorders>
              <w:top w:val="dashed" w:sz="4" w:space="0" w:color="auto"/>
              <w:left w:val="dashed" w:sz="4" w:space="0" w:color="auto"/>
              <w:bottom w:val="single" w:sz="4" w:space="0" w:color="auto"/>
              <w:right w:val="single" w:sz="4" w:space="0" w:color="auto"/>
            </w:tcBorders>
            <w:vAlign w:val="center"/>
          </w:tcPr>
          <w:p w14:paraId="45AF41B1" w14:textId="1675424A" w:rsidR="00905140" w:rsidRPr="00322249" w:rsidRDefault="00905140" w:rsidP="00D50E9B">
            <w:pPr>
              <w:ind w:left="490" w:hangingChars="204" w:hanging="490"/>
              <w:rPr>
                <w:rFonts w:asciiTheme="minorEastAsia" w:hAnsiTheme="minorEastAsia"/>
                <w:color w:val="000000" w:themeColor="text1"/>
                <w:sz w:val="24"/>
                <w:szCs w:val="24"/>
              </w:rPr>
            </w:pPr>
            <w:r w:rsidRPr="00322249">
              <w:rPr>
                <w:rFonts w:asciiTheme="minorEastAsia" w:hAnsiTheme="minorEastAsia" w:hint="eastAsia"/>
                <w:color w:val="000000" w:themeColor="text1"/>
                <w:sz w:val="24"/>
                <w:szCs w:val="24"/>
              </w:rPr>
              <w:t>エ　広島市障害者差別解消庁内連絡会議の開催</w:t>
            </w:r>
          </w:p>
        </w:tc>
        <w:tc>
          <w:tcPr>
            <w:tcW w:w="10064" w:type="dxa"/>
            <w:tcBorders>
              <w:top w:val="dashed" w:sz="4" w:space="0" w:color="auto"/>
              <w:left w:val="single" w:sz="4" w:space="0" w:color="auto"/>
              <w:bottom w:val="single" w:sz="4" w:space="0" w:color="auto"/>
              <w:right w:val="single" w:sz="4" w:space="0" w:color="auto"/>
            </w:tcBorders>
            <w:vAlign w:val="center"/>
          </w:tcPr>
          <w:p w14:paraId="6F780B4C" w14:textId="77777777" w:rsidR="00905140" w:rsidRPr="00322249" w:rsidRDefault="00905140" w:rsidP="00D50E9B">
            <w:pPr>
              <w:rPr>
                <w:rFonts w:asciiTheme="minorEastAsia" w:hAnsiTheme="minorEastAsia"/>
                <w:color w:val="000000" w:themeColor="text1"/>
                <w:sz w:val="24"/>
                <w:szCs w:val="24"/>
              </w:rPr>
            </w:pPr>
            <w:r w:rsidRPr="00322249">
              <w:rPr>
                <w:rFonts w:asciiTheme="minorEastAsia" w:hAnsiTheme="minorEastAsia" w:hint="eastAsia"/>
                <w:color w:val="000000" w:themeColor="text1"/>
                <w:sz w:val="24"/>
                <w:szCs w:val="24"/>
              </w:rPr>
              <w:t>各部局における差別解消に資する取組のほか、実務上の課題や改善案、次年度の取組予定を共有し意見交換</w:t>
            </w:r>
          </w:p>
        </w:tc>
        <w:tc>
          <w:tcPr>
            <w:tcW w:w="2693" w:type="dxa"/>
            <w:tcBorders>
              <w:top w:val="dashed" w:sz="4" w:space="0" w:color="auto"/>
              <w:left w:val="single" w:sz="4" w:space="0" w:color="auto"/>
              <w:bottom w:val="single" w:sz="4" w:space="0" w:color="auto"/>
              <w:right w:val="single" w:sz="4" w:space="0" w:color="auto"/>
            </w:tcBorders>
            <w:vAlign w:val="center"/>
          </w:tcPr>
          <w:p w14:paraId="6B56674E" w14:textId="77777777" w:rsidR="00905140" w:rsidRPr="00322249" w:rsidRDefault="00905140" w:rsidP="00D50E9B">
            <w:pPr>
              <w:spacing w:line="280" w:lineRule="exact"/>
              <w:rPr>
                <w:rFonts w:asciiTheme="minorEastAsia" w:hAnsiTheme="minorEastAsia"/>
                <w:color w:val="000000" w:themeColor="text1"/>
                <w:sz w:val="20"/>
                <w:szCs w:val="20"/>
              </w:rPr>
            </w:pPr>
            <w:r w:rsidRPr="00322249">
              <w:rPr>
                <w:rFonts w:asciiTheme="minorEastAsia" w:hAnsiTheme="minorEastAsia" w:hint="eastAsia"/>
                <w:color w:val="000000" w:themeColor="text1"/>
                <w:sz w:val="20"/>
                <w:szCs w:val="20"/>
              </w:rPr>
              <w:t>各局・区等庶務担当課長</w:t>
            </w:r>
          </w:p>
          <w:p w14:paraId="6CC60F8C" w14:textId="77777777" w:rsidR="00905140" w:rsidRPr="00322249" w:rsidRDefault="00905140" w:rsidP="00D50E9B">
            <w:pPr>
              <w:spacing w:line="280" w:lineRule="exact"/>
              <w:rPr>
                <w:rFonts w:asciiTheme="minorEastAsia" w:hAnsiTheme="minorEastAsia"/>
                <w:color w:val="000000" w:themeColor="text1"/>
                <w:sz w:val="20"/>
                <w:szCs w:val="20"/>
              </w:rPr>
            </w:pPr>
            <w:r w:rsidRPr="00322249">
              <w:rPr>
                <w:rFonts w:asciiTheme="minorEastAsia" w:hAnsiTheme="minorEastAsia" w:hint="eastAsia"/>
                <w:color w:val="000000" w:themeColor="text1"/>
                <w:sz w:val="20"/>
                <w:szCs w:val="20"/>
              </w:rPr>
              <w:t>（計35人）</w:t>
            </w:r>
          </w:p>
        </w:tc>
        <w:tc>
          <w:tcPr>
            <w:tcW w:w="2977" w:type="dxa"/>
            <w:tcBorders>
              <w:top w:val="dashed" w:sz="4" w:space="0" w:color="auto"/>
              <w:left w:val="single" w:sz="4" w:space="0" w:color="auto"/>
              <w:bottom w:val="single" w:sz="4" w:space="0" w:color="auto"/>
              <w:right w:val="single" w:sz="12" w:space="0" w:color="auto"/>
            </w:tcBorders>
            <w:vAlign w:val="center"/>
          </w:tcPr>
          <w:p w14:paraId="054F6393" w14:textId="77777777" w:rsidR="00905140" w:rsidRPr="00647319" w:rsidRDefault="00905140" w:rsidP="00D50E9B">
            <w:pPr>
              <w:ind w:left="200" w:hangingChars="100" w:hanging="200"/>
              <w:rPr>
                <w:rFonts w:asciiTheme="minorEastAsia" w:hAnsiTheme="minorEastAsia"/>
                <w:color w:val="FF0000"/>
                <w:sz w:val="20"/>
                <w:szCs w:val="20"/>
              </w:rPr>
            </w:pPr>
            <w:r w:rsidRPr="00322249">
              <w:rPr>
                <w:rFonts w:asciiTheme="minorEastAsia" w:hAnsiTheme="minorEastAsia" w:hint="eastAsia"/>
                <w:color w:val="000000" w:themeColor="text1"/>
                <w:sz w:val="20"/>
                <w:szCs w:val="20"/>
              </w:rPr>
              <w:t>書面開催</w:t>
            </w:r>
          </w:p>
        </w:tc>
      </w:tr>
      <w:tr w:rsidR="00645A57" w:rsidRPr="00647319" w14:paraId="4219A5BB" w14:textId="77777777" w:rsidTr="00D50E9B">
        <w:trPr>
          <w:trHeight w:val="77"/>
        </w:trPr>
        <w:tc>
          <w:tcPr>
            <w:tcW w:w="694" w:type="dxa"/>
            <w:vMerge/>
            <w:tcBorders>
              <w:left w:val="single" w:sz="12" w:space="0" w:color="auto"/>
              <w:bottom w:val="single" w:sz="12" w:space="0" w:color="auto"/>
              <w:right w:val="single" w:sz="4" w:space="0" w:color="auto"/>
            </w:tcBorders>
            <w:vAlign w:val="center"/>
          </w:tcPr>
          <w:p w14:paraId="44E4BE9D" w14:textId="77777777" w:rsidR="00905140" w:rsidRPr="002C020B" w:rsidRDefault="00905140" w:rsidP="00D50E9B">
            <w:pPr>
              <w:jc w:val="center"/>
              <w:rPr>
                <w:rFonts w:asciiTheme="minorEastAsia" w:hAnsiTheme="minorEastAsia"/>
                <w:color w:val="000000" w:themeColor="text1"/>
                <w:sz w:val="24"/>
                <w:szCs w:val="24"/>
              </w:rPr>
            </w:pPr>
          </w:p>
        </w:tc>
        <w:tc>
          <w:tcPr>
            <w:tcW w:w="567" w:type="dxa"/>
            <w:vMerge w:val="restart"/>
            <w:tcBorders>
              <w:left w:val="single" w:sz="4" w:space="0" w:color="auto"/>
              <w:right w:val="single" w:sz="4" w:space="0" w:color="auto"/>
            </w:tcBorders>
            <w:vAlign w:val="center"/>
          </w:tcPr>
          <w:p w14:paraId="16716F6B" w14:textId="0EB70941" w:rsidR="00905140" w:rsidRPr="002C020B" w:rsidRDefault="00905140" w:rsidP="00D50E9B">
            <w:pPr>
              <w:jc w:val="center"/>
              <w:rPr>
                <w:rFonts w:asciiTheme="minorEastAsia" w:hAnsiTheme="minorEastAsia"/>
                <w:color w:val="000000" w:themeColor="text1"/>
                <w:sz w:val="24"/>
                <w:szCs w:val="24"/>
              </w:rPr>
            </w:pPr>
            <w:r w:rsidRPr="002C020B">
              <w:rPr>
                <w:rFonts w:asciiTheme="minorEastAsia" w:hAnsiTheme="minorEastAsia" w:hint="eastAsia"/>
                <w:color w:val="000000" w:themeColor="text1"/>
                <w:sz w:val="24"/>
                <w:szCs w:val="24"/>
              </w:rPr>
              <w:t>⑵</w:t>
            </w:r>
          </w:p>
        </w:tc>
        <w:tc>
          <w:tcPr>
            <w:tcW w:w="1885" w:type="dxa"/>
            <w:vMerge w:val="restart"/>
            <w:tcBorders>
              <w:left w:val="single" w:sz="4" w:space="0" w:color="auto"/>
              <w:right w:val="dashed" w:sz="4" w:space="0" w:color="auto"/>
            </w:tcBorders>
            <w:vAlign w:val="center"/>
          </w:tcPr>
          <w:p w14:paraId="18CC224E" w14:textId="5E2A6867" w:rsidR="008F506C" w:rsidRPr="008F506C" w:rsidRDefault="00905140" w:rsidP="008F506C">
            <w:pPr>
              <w:rPr>
                <w:rFonts w:asciiTheme="minorEastAsia" w:hAnsiTheme="minorEastAsia" w:hint="eastAsia"/>
                <w:color w:val="000000" w:themeColor="text1"/>
                <w:sz w:val="24"/>
                <w:szCs w:val="24"/>
              </w:rPr>
            </w:pPr>
            <w:r w:rsidRPr="00322249">
              <w:rPr>
                <w:rFonts w:asciiTheme="minorEastAsia" w:hAnsiTheme="minorEastAsia" w:hint="eastAsia"/>
                <w:color w:val="000000" w:themeColor="text1"/>
                <w:sz w:val="24"/>
                <w:szCs w:val="24"/>
              </w:rPr>
              <w:t>市民・事業者への意識啓発</w:t>
            </w:r>
          </w:p>
        </w:tc>
        <w:tc>
          <w:tcPr>
            <w:tcW w:w="3360" w:type="dxa"/>
            <w:tcBorders>
              <w:left w:val="dashed" w:sz="4" w:space="0" w:color="auto"/>
              <w:bottom w:val="dashed" w:sz="4" w:space="0" w:color="auto"/>
            </w:tcBorders>
            <w:vAlign w:val="center"/>
          </w:tcPr>
          <w:p w14:paraId="6A4CDA48" w14:textId="79173906" w:rsidR="00905140" w:rsidRPr="00322249" w:rsidRDefault="00905140" w:rsidP="00D50E9B">
            <w:pPr>
              <w:rPr>
                <w:rFonts w:asciiTheme="minorEastAsia" w:hAnsiTheme="minorEastAsia"/>
                <w:color w:val="000000" w:themeColor="text1"/>
                <w:sz w:val="24"/>
                <w:szCs w:val="24"/>
              </w:rPr>
            </w:pPr>
            <w:r w:rsidRPr="00322249">
              <w:rPr>
                <w:rFonts w:asciiTheme="minorEastAsia" w:hAnsiTheme="minorEastAsia" w:hint="eastAsia"/>
                <w:color w:val="000000" w:themeColor="text1"/>
                <w:sz w:val="24"/>
                <w:szCs w:val="24"/>
              </w:rPr>
              <w:t>ア　ホームページへ掲載</w:t>
            </w:r>
          </w:p>
        </w:tc>
        <w:tc>
          <w:tcPr>
            <w:tcW w:w="10064" w:type="dxa"/>
            <w:tcBorders>
              <w:bottom w:val="dashed" w:sz="4" w:space="0" w:color="auto"/>
            </w:tcBorders>
            <w:vAlign w:val="center"/>
          </w:tcPr>
          <w:p w14:paraId="215EF518" w14:textId="77777777" w:rsidR="00905140" w:rsidRPr="00322249" w:rsidRDefault="00905140" w:rsidP="00D50E9B">
            <w:pPr>
              <w:rPr>
                <w:rFonts w:asciiTheme="minorEastAsia" w:hAnsiTheme="minorEastAsia"/>
                <w:color w:val="000000" w:themeColor="text1"/>
                <w:sz w:val="24"/>
                <w:szCs w:val="24"/>
              </w:rPr>
            </w:pPr>
            <w:r w:rsidRPr="00322249">
              <w:rPr>
                <w:rFonts w:asciiTheme="minorEastAsia" w:hAnsiTheme="minorEastAsia" w:hint="eastAsia"/>
                <w:color w:val="000000" w:themeColor="text1"/>
                <w:sz w:val="24"/>
                <w:szCs w:val="24"/>
              </w:rPr>
              <w:t>本市ホームページへ改正法及び条例の内容等を掲載</w:t>
            </w:r>
          </w:p>
        </w:tc>
        <w:tc>
          <w:tcPr>
            <w:tcW w:w="2693" w:type="dxa"/>
            <w:tcBorders>
              <w:bottom w:val="dashed" w:sz="4" w:space="0" w:color="auto"/>
            </w:tcBorders>
            <w:vAlign w:val="center"/>
          </w:tcPr>
          <w:p w14:paraId="52ED53A3" w14:textId="77777777" w:rsidR="00905140" w:rsidRPr="00322249" w:rsidRDefault="00905140" w:rsidP="00D50E9B">
            <w:pPr>
              <w:rPr>
                <w:rFonts w:asciiTheme="minorEastAsia" w:hAnsiTheme="minorEastAsia"/>
                <w:color w:val="000000" w:themeColor="text1"/>
                <w:sz w:val="20"/>
                <w:szCs w:val="20"/>
              </w:rPr>
            </w:pPr>
            <w:r w:rsidRPr="00322249">
              <w:rPr>
                <w:rFonts w:asciiTheme="minorEastAsia" w:hAnsiTheme="minorEastAsia" w:hint="eastAsia"/>
                <w:color w:val="000000" w:themeColor="text1"/>
                <w:sz w:val="20"/>
                <w:szCs w:val="20"/>
              </w:rPr>
              <w:t>市民及び事業者</w:t>
            </w:r>
          </w:p>
        </w:tc>
        <w:tc>
          <w:tcPr>
            <w:tcW w:w="2977" w:type="dxa"/>
            <w:tcBorders>
              <w:bottom w:val="dashed" w:sz="4" w:space="0" w:color="auto"/>
              <w:right w:val="single" w:sz="12" w:space="0" w:color="auto"/>
            </w:tcBorders>
            <w:vAlign w:val="center"/>
          </w:tcPr>
          <w:p w14:paraId="75AE7DB6" w14:textId="77777777" w:rsidR="00905140" w:rsidRPr="00322249" w:rsidRDefault="00905140" w:rsidP="00D50E9B">
            <w:pPr>
              <w:rPr>
                <w:rFonts w:asciiTheme="minorEastAsia" w:hAnsiTheme="minorEastAsia"/>
                <w:color w:val="000000" w:themeColor="text1"/>
                <w:sz w:val="20"/>
                <w:szCs w:val="20"/>
              </w:rPr>
            </w:pPr>
            <w:r w:rsidRPr="00322249">
              <w:rPr>
                <w:rFonts w:asciiTheme="minorEastAsia" w:hAnsiTheme="minorEastAsia" w:hint="eastAsia"/>
                <w:color w:val="000000" w:themeColor="text1"/>
                <w:sz w:val="20"/>
                <w:szCs w:val="20"/>
              </w:rPr>
              <w:t>通年</w:t>
            </w:r>
          </w:p>
        </w:tc>
      </w:tr>
      <w:tr w:rsidR="00645A57" w:rsidRPr="00647319" w14:paraId="41AB5AFA" w14:textId="77777777" w:rsidTr="00D50E9B">
        <w:trPr>
          <w:trHeight w:val="77"/>
        </w:trPr>
        <w:tc>
          <w:tcPr>
            <w:tcW w:w="694" w:type="dxa"/>
            <w:vMerge/>
            <w:tcBorders>
              <w:left w:val="single" w:sz="12" w:space="0" w:color="auto"/>
              <w:bottom w:val="single" w:sz="12" w:space="0" w:color="auto"/>
              <w:right w:val="single" w:sz="4" w:space="0" w:color="auto"/>
            </w:tcBorders>
            <w:vAlign w:val="center"/>
          </w:tcPr>
          <w:p w14:paraId="6CF7BF16" w14:textId="77777777" w:rsidR="00905140" w:rsidRPr="00647319" w:rsidRDefault="00905140" w:rsidP="00D50E9B">
            <w:pPr>
              <w:jc w:val="center"/>
              <w:rPr>
                <w:rFonts w:asciiTheme="minorEastAsia" w:hAnsiTheme="minorEastAsia"/>
                <w:color w:val="FF0000"/>
                <w:sz w:val="24"/>
                <w:szCs w:val="24"/>
              </w:rPr>
            </w:pPr>
          </w:p>
        </w:tc>
        <w:tc>
          <w:tcPr>
            <w:tcW w:w="567" w:type="dxa"/>
            <w:vMerge/>
            <w:tcBorders>
              <w:left w:val="single" w:sz="4" w:space="0" w:color="auto"/>
              <w:right w:val="single" w:sz="4" w:space="0" w:color="auto"/>
            </w:tcBorders>
            <w:vAlign w:val="center"/>
          </w:tcPr>
          <w:p w14:paraId="776AAC1F" w14:textId="77777777" w:rsidR="00905140" w:rsidRPr="00647319" w:rsidRDefault="00905140" w:rsidP="00D50E9B">
            <w:pPr>
              <w:jc w:val="center"/>
              <w:rPr>
                <w:rFonts w:asciiTheme="minorEastAsia" w:hAnsiTheme="minorEastAsia"/>
                <w:color w:val="FF0000"/>
                <w:sz w:val="24"/>
                <w:szCs w:val="24"/>
              </w:rPr>
            </w:pPr>
          </w:p>
        </w:tc>
        <w:tc>
          <w:tcPr>
            <w:tcW w:w="1885" w:type="dxa"/>
            <w:vMerge/>
            <w:tcBorders>
              <w:left w:val="single" w:sz="4" w:space="0" w:color="auto"/>
              <w:right w:val="dashed" w:sz="4" w:space="0" w:color="auto"/>
            </w:tcBorders>
            <w:vAlign w:val="center"/>
          </w:tcPr>
          <w:p w14:paraId="525A084A" w14:textId="77777777" w:rsidR="00905140" w:rsidRPr="00647319" w:rsidRDefault="00905140" w:rsidP="00D50E9B">
            <w:pPr>
              <w:rPr>
                <w:rFonts w:asciiTheme="minorEastAsia" w:hAnsiTheme="minorEastAsia"/>
                <w:color w:val="FF0000"/>
                <w:sz w:val="24"/>
                <w:szCs w:val="24"/>
              </w:rPr>
            </w:pPr>
          </w:p>
        </w:tc>
        <w:tc>
          <w:tcPr>
            <w:tcW w:w="3360" w:type="dxa"/>
            <w:tcBorders>
              <w:top w:val="dashed" w:sz="4" w:space="0" w:color="auto"/>
              <w:left w:val="dashed" w:sz="4" w:space="0" w:color="auto"/>
              <w:bottom w:val="dashed" w:sz="4" w:space="0" w:color="auto"/>
            </w:tcBorders>
            <w:vAlign w:val="center"/>
          </w:tcPr>
          <w:p w14:paraId="62FCCF6E" w14:textId="05F6DE30" w:rsidR="00905140" w:rsidRPr="001D2234" w:rsidRDefault="00905140" w:rsidP="00D50E9B">
            <w:pPr>
              <w:rPr>
                <w:rFonts w:asciiTheme="minorEastAsia" w:hAnsiTheme="minorEastAsia"/>
                <w:color w:val="000000" w:themeColor="text1"/>
                <w:sz w:val="24"/>
                <w:szCs w:val="24"/>
              </w:rPr>
            </w:pPr>
            <w:r w:rsidRPr="001D2234">
              <w:rPr>
                <w:rFonts w:asciiTheme="minorEastAsia" w:hAnsiTheme="minorEastAsia" w:hint="eastAsia"/>
                <w:color w:val="000000" w:themeColor="text1"/>
                <w:sz w:val="24"/>
                <w:szCs w:val="24"/>
              </w:rPr>
              <w:t>イ　市政出前講座</w:t>
            </w:r>
          </w:p>
        </w:tc>
        <w:tc>
          <w:tcPr>
            <w:tcW w:w="10064" w:type="dxa"/>
            <w:tcBorders>
              <w:top w:val="dashed" w:sz="4" w:space="0" w:color="auto"/>
              <w:bottom w:val="dashed" w:sz="4" w:space="0" w:color="auto"/>
            </w:tcBorders>
            <w:vAlign w:val="center"/>
          </w:tcPr>
          <w:p w14:paraId="17AE92EB" w14:textId="77777777" w:rsidR="00905140" w:rsidRPr="001D2234" w:rsidRDefault="00905140" w:rsidP="00D50E9B">
            <w:pPr>
              <w:rPr>
                <w:rFonts w:asciiTheme="minorEastAsia" w:hAnsiTheme="minorEastAsia"/>
                <w:color w:val="000000" w:themeColor="text1"/>
                <w:sz w:val="24"/>
                <w:szCs w:val="24"/>
              </w:rPr>
            </w:pPr>
            <w:r w:rsidRPr="001D2234">
              <w:rPr>
                <w:rFonts w:asciiTheme="minorEastAsia" w:hAnsiTheme="minorEastAsia" w:hint="eastAsia"/>
                <w:color w:val="000000" w:themeColor="text1"/>
                <w:sz w:val="24"/>
                <w:szCs w:val="24"/>
              </w:rPr>
              <w:t>「障害を理由とする差別の解消の推進について」をテーマとする市政出前講座を実施</w:t>
            </w:r>
          </w:p>
        </w:tc>
        <w:tc>
          <w:tcPr>
            <w:tcW w:w="2693" w:type="dxa"/>
            <w:tcBorders>
              <w:top w:val="dashed" w:sz="4" w:space="0" w:color="auto"/>
              <w:bottom w:val="dashed" w:sz="4" w:space="0" w:color="auto"/>
            </w:tcBorders>
            <w:vAlign w:val="center"/>
          </w:tcPr>
          <w:p w14:paraId="1F4700B0" w14:textId="77777777" w:rsidR="00905140" w:rsidRPr="001D2234" w:rsidRDefault="00905140" w:rsidP="00D50E9B">
            <w:pPr>
              <w:rPr>
                <w:rFonts w:asciiTheme="minorEastAsia" w:hAnsiTheme="minorEastAsia"/>
                <w:color w:val="000000" w:themeColor="text1"/>
                <w:sz w:val="20"/>
                <w:szCs w:val="20"/>
              </w:rPr>
            </w:pPr>
            <w:r w:rsidRPr="001D2234">
              <w:rPr>
                <w:rFonts w:asciiTheme="minorEastAsia" w:hAnsiTheme="minorEastAsia" w:hint="eastAsia"/>
                <w:color w:val="000000" w:themeColor="text1"/>
                <w:sz w:val="20"/>
                <w:szCs w:val="20"/>
              </w:rPr>
              <w:t>市民及び事業者</w:t>
            </w:r>
          </w:p>
        </w:tc>
        <w:tc>
          <w:tcPr>
            <w:tcW w:w="2977" w:type="dxa"/>
            <w:tcBorders>
              <w:top w:val="dashed" w:sz="4" w:space="0" w:color="auto"/>
              <w:bottom w:val="dashed" w:sz="4" w:space="0" w:color="auto"/>
              <w:right w:val="single" w:sz="12" w:space="0" w:color="auto"/>
            </w:tcBorders>
            <w:vAlign w:val="center"/>
          </w:tcPr>
          <w:p w14:paraId="01F22613" w14:textId="77777777" w:rsidR="00905140" w:rsidRPr="001D2234" w:rsidRDefault="00905140" w:rsidP="00D50E9B">
            <w:pPr>
              <w:rPr>
                <w:rFonts w:asciiTheme="minorEastAsia" w:hAnsiTheme="minorEastAsia"/>
                <w:color w:val="000000" w:themeColor="text1"/>
                <w:sz w:val="20"/>
                <w:szCs w:val="20"/>
              </w:rPr>
            </w:pPr>
            <w:r w:rsidRPr="001D2234">
              <w:rPr>
                <w:rFonts w:asciiTheme="minorEastAsia" w:hAnsiTheme="minorEastAsia" w:hint="eastAsia"/>
                <w:color w:val="000000" w:themeColor="text1"/>
                <w:sz w:val="20"/>
                <w:szCs w:val="20"/>
              </w:rPr>
              <w:t>9回実施（264人参加）</w:t>
            </w:r>
          </w:p>
        </w:tc>
      </w:tr>
      <w:tr w:rsidR="00645A57" w:rsidRPr="00647319" w14:paraId="6308D13C" w14:textId="77777777" w:rsidTr="00D50E9B">
        <w:trPr>
          <w:trHeight w:val="266"/>
        </w:trPr>
        <w:tc>
          <w:tcPr>
            <w:tcW w:w="694" w:type="dxa"/>
            <w:vMerge/>
            <w:tcBorders>
              <w:left w:val="single" w:sz="12" w:space="0" w:color="auto"/>
              <w:bottom w:val="single" w:sz="12" w:space="0" w:color="auto"/>
              <w:right w:val="single" w:sz="4" w:space="0" w:color="auto"/>
            </w:tcBorders>
            <w:vAlign w:val="center"/>
          </w:tcPr>
          <w:p w14:paraId="65CE0BE0" w14:textId="77777777" w:rsidR="00905140" w:rsidRPr="00647319" w:rsidRDefault="00905140" w:rsidP="00D50E9B">
            <w:pPr>
              <w:jc w:val="center"/>
              <w:rPr>
                <w:rFonts w:asciiTheme="minorEastAsia" w:hAnsiTheme="minorEastAsia"/>
                <w:color w:val="FF0000"/>
                <w:sz w:val="24"/>
                <w:szCs w:val="24"/>
              </w:rPr>
            </w:pPr>
          </w:p>
        </w:tc>
        <w:tc>
          <w:tcPr>
            <w:tcW w:w="567" w:type="dxa"/>
            <w:vMerge/>
            <w:tcBorders>
              <w:left w:val="single" w:sz="4" w:space="0" w:color="auto"/>
              <w:right w:val="single" w:sz="4" w:space="0" w:color="auto"/>
            </w:tcBorders>
            <w:vAlign w:val="center"/>
          </w:tcPr>
          <w:p w14:paraId="2CAA862A" w14:textId="77777777" w:rsidR="00905140" w:rsidRPr="00647319" w:rsidRDefault="00905140" w:rsidP="00D50E9B">
            <w:pPr>
              <w:jc w:val="center"/>
              <w:rPr>
                <w:rFonts w:asciiTheme="minorEastAsia" w:hAnsiTheme="minorEastAsia"/>
                <w:color w:val="FF0000"/>
                <w:sz w:val="24"/>
                <w:szCs w:val="24"/>
              </w:rPr>
            </w:pPr>
          </w:p>
        </w:tc>
        <w:tc>
          <w:tcPr>
            <w:tcW w:w="1885" w:type="dxa"/>
            <w:vMerge/>
            <w:tcBorders>
              <w:left w:val="single" w:sz="4" w:space="0" w:color="auto"/>
              <w:right w:val="dashed" w:sz="4" w:space="0" w:color="auto"/>
            </w:tcBorders>
            <w:vAlign w:val="center"/>
          </w:tcPr>
          <w:p w14:paraId="24E9C16A" w14:textId="77777777" w:rsidR="00905140" w:rsidRPr="00647319" w:rsidRDefault="00905140" w:rsidP="00D50E9B">
            <w:pPr>
              <w:rPr>
                <w:rFonts w:asciiTheme="minorEastAsia" w:hAnsiTheme="minorEastAsia"/>
                <w:color w:val="FF0000"/>
                <w:sz w:val="24"/>
                <w:szCs w:val="24"/>
              </w:rPr>
            </w:pPr>
          </w:p>
        </w:tc>
        <w:tc>
          <w:tcPr>
            <w:tcW w:w="3360" w:type="dxa"/>
            <w:tcBorders>
              <w:top w:val="dashed" w:sz="4" w:space="0" w:color="auto"/>
              <w:left w:val="dashed" w:sz="4" w:space="0" w:color="auto"/>
              <w:bottom w:val="dashed" w:sz="4" w:space="0" w:color="auto"/>
            </w:tcBorders>
            <w:vAlign w:val="center"/>
          </w:tcPr>
          <w:p w14:paraId="36ADD647" w14:textId="2D5D16C4" w:rsidR="00905140" w:rsidRPr="00440B0D" w:rsidRDefault="00905140" w:rsidP="00D50E9B">
            <w:pPr>
              <w:rPr>
                <w:rFonts w:asciiTheme="minorEastAsia" w:hAnsiTheme="minorEastAsia"/>
                <w:color w:val="000000" w:themeColor="text1"/>
                <w:sz w:val="24"/>
                <w:szCs w:val="24"/>
              </w:rPr>
            </w:pPr>
            <w:r w:rsidRPr="00440B0D">
              <w:rPr>
                <w:rFonts w:asciiTheme="minorEastAsia" w:hAnsiTheme="minorEastAsia" w:hint="eastAsia"/>
                <w:color w:val="000000" w:themeColor="text1"/>
                <w:sz w:val="24"/>
                <w:szCs w:val="24"/>
              </w:rPr>
              <w:t>ウ　講演会</w:t>
            </w:r>
            <w:r w:rsidR="00F01999">
              <w:rPr>
                <w:rFonts w:asciiTheme="minorEastAsia" w:hAnsiTheme="minorEastAsia" w:hint="eastAsia"/>
                <w:noProof/>
                <w:color w:val="000000" w:themeColor="text1"/>
                <w:sz w:val="24"/>
                <w:szCs w:val="24"/>
                <w:lang w:val="ja-JP"/>
              </w:rPr>
              <mc:AlternateContent>
                <mc:Choice Requires="wpg">
                  <w:drawing>
                    <wp:anchor distT="0" distB="0" distL="114300" distR="114300" simplePos="0" relativeHeight="251666432" behindDoc="0" locked="1" layoutInCell="1" allowOverlap="1" wp14:anchorId="673F3B63" wp14:editId="009489F1">
                      <wp:simplePos x="0" y="0"/>
                      <wp:positionH relativeFrom="column">
                        <wp:posOffset>-60960</wp:posOffset>
                      </wp:positionH>
                      <wp:positionV relativeFrom="paragraph">
                        <wp:posOffset>2184400</wp:posOffset>
                      </wp:positionV>
                      <wp:extent cx="311150" cy="306705"/>
                      <wp:effectExtent l="0" t="0" r="12700" b="17145"/>
                      <wp:wrapNone/>
                      <wp:docPr id="8" name="グループ化 8"/>
                      <wp:cNvGraphicFramePr/>
                      <a:graphic xmlns:a="http://schemas.openxmlformats.org/drawingml/2006/main">
                        <a:graphicData uri="http://schemas.microsoft.com/office/word/2010/wordprocessingGroup">
                          <wpg:wgp>
                            <wpg:cNvGrpSpPr/>
                            <wpg:grpSpPr>
                              <a:xfrm>
                                <a:off x="0" y="0"/>
                                <a:ext cx="311150" cy="306705"/>
                                <a:chOff x="9525" y="9525"/>
                                <a:chExt cx="353088" cy="346490"/>
                              </a:xfrm>
                            </wpg:grpSpPr>
                            <wps:wsp>
                              <wps:cNvPr id="9" name="テキスト ボックス 9"/>
                              <wps:cNvSpPr txBox="1"/>
                              <wps:spPr>
                                <a:xfrm>
                                  <a:off x="9525" y="9525"/>
                                  <a:ext cx="298876" cy="323850"/>
                                </a:xfrm>
                                <a:prstGeom prst="rect">
                                  <a:avLst/>
                                </a:prstGeom>
                                <a:solidFill>
                                  <a:schemeClr val="lt1"/>
                                </a:solidFill>
                                <a:ln w="6350">
                                  <a:noFill/>
                                </a:ln>
                              </wps:spPr>
                              <wps:txbx>
                                <w:txbxContent>
                                  <w:p w14:paraId="2D29BF4A" w14:textId="5BD64F24" w:rsidR="00F01999" w:rsidRPr="008F506C" w:rsidRDefault="00F01999" w:rsidP="00F01999">
                                    <w:pPr>
                                      <w:rPr>
                                        <w:rFonts w:ascii="ＭＳ ゴシック" w:eastAsia="ＭＳ ゴシック" w:hAnsi="ＭＳ ゴシック"/>
                                        <w:b/>
                                        <w:bCs/>
                                      </w:rPr>
                                    </w:pPr>
                                    <w:r>
                                      <w:rPr>
                                        <w:rFonts w:ascii="ＭＳ ゴシック" w:eastAsia="ＭＳ ゴシック" w:hAnsi="ＭＳ ゴシック" w:hint="eastAsia"/>
                                        <w:b/>
                                        <w:bCs/>
                                      </w:rPr>
                                      <w:t>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楕円 10"/>
                              <wps:cNvSpPr/>
                              <wps:spPr>
                                <a:xfrm>
                                  <a:off x="38763" y="32165"/>
                                  <a:ext cx="323850" cy="323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A41024" w14:textId="77777777" w:rsidR="00F01999" w:rsidRPr="00F01999" w:rsidRDefault="00F01999" w:rsidP="00F01999">
                                    <w:pPr>
                                      <w:rPr>
                                        <w:rFonts w:ascii="ＭＳ ゴシック" w:eastAsia="ＭＳ ゴシック" w:hAnsi="ＭＳ ゴシック" w:hint="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3F3B63" id="グループ化 8" o:spid="_x0000_s1026" style="position:absolute;left:0;text-align:left;margin-left:-4.8pt;margin-top:172pt;width:24.5pt;height:24.15pt;z-index:251666432;mso-width-relative:margin;mso-height-relative:margin" coordorigin="9525,9525" coordsize="353088,34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">
                      <v:shapetype id="_x0000_t202" coordsize="21600,21600" o:spt="202" path="m,l,21600r21600,l21600,xe">
                        <v:stroke joinstyle="miter"/>
                        <v:path gradientshapeok="t" o:connecttype="rect"/>
                      </v:shapetype>
                      <v:shape id="テキスト ボックス 9" o:spid="_x0000_s1027" type="#_x0000_t202" style="position:absolute;left:9525;top:9525;width:298876;height:323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2D29BF4A" w14:textId="5BD64F24" w:rsidR="00F01999" w:rsidRPr="008F506C" w:rsidRDefault="00F01999" w:rsidP="00F01999">
                              <w:pPr>
                                <w:rPr>
                                  <w:rFonts w:ascii="ＭＳ ゴシック" w:eastAsia="ＭＳ ゴシック" w:hAnsi="ＭＳ ゴシック"/>
                                  <w:b/>
                                  <w:bCs/>
                                </w:rPr>
                              </w:pPr>
                              <w:r>
                                <w:rPr>
                                  <w:rFonts w:ascii="ＭＳ ゴシック" w:eastAsia="ＭＳ ゴシック" w:hAnsi="ＭＳ ゴシック" w:hint="eastAsia"/>
                                  <w:b/>
                                  <w:bCs/>
                                </w:rPr>
                                <w:t>拡</w:t>
                              </w:r>
                            </w:p>
                          </w:txbxContent>
                        </v:textbox>
                      </v:shape>
                      <v:oval id="楕円 10" o:spid="_x0000_s1028" style="position:absolute;left:38763;top:32165;width:323850;height:32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" filled="f" strokecolor="black [3213]" strokeweight="1pt">
                        <v:textbox>
                          <w:txbxContent>
                            <w:p w14:paraId="46A41024" w14:textId="77777777" w:rsidR="00F01999" w:rsidRPr="00F01999" w:rsidRDefault="00F01999" w:rsidP="00F01999">
                              <w:pPr>
                                <w:rPr>
                                  <w:rFonts w:ascii="ＭＳ ゴシック" w:eastAsia="ＭＳ ゴシック" w:hAnsi="ＭＳ ゴシック" w:hint="eastAsia"/>
                                  <w:color w:val="000000" w:themeColor="text1"/>
                                </w:rPr>
                              </w:pPr>
                            </w:p>
                          </w:txbxContent>
                        </v:textbox>
                      </v:oval>
                      <w10:anchorlock/>
                    </v:group>
                  </w:pict>
                </mc:Fallback>
              </mc:AlternateContent>
            </w:r>
          </w:p>
        </w:tc>
        <w:tc>
          <w:tcPr>
            <w:tcW w:w="10064" w:type="dxa"/>
            <w:tcBorders>
              <w:top w:val="dashed" w:sz="4" w:space="0" w:color="auto"/>
              <w:bottom w:val="dashed" w:sz="4" w:space="0" w:color="auto"/>
            </w:tcBorders>
            <w:vAlign w:val="center"/>
          </w:tcPr>
          <w:p w14:paraId="4602224E" w14:textId="77777777" w:rsidR="00905140" w:rsidRPr="00440B0D" w:rsidRDefault="00905140" w:rsidP="00D50E9B">
            <w:pPr>
              <w:rPr>
                <w:rFonts w:asciiTheme="minorEastAsia" w:hAnsiTheme="minorEastAsia"/>
                <w:color w:val="000000" w:themeColor="text1"/>
                <w:sz w:val="24"/>
                <w:szCs w:val="24"/>
              </w:rPr>
            </w:pPr>
            <w:r w:rsidRPr="00440B0D">
              <w:rPr>
                <w:rFonts w:asciiTheme="minorEastAsia" w:hAnsiTheme="minorEastAsia" w:hint="eastAsia"/>
                <w:color w:val="000000" w:themeColor="text1"/>
                <w:sz w:val="24"/>
                <w:szCs w:val="24"/>
              </w:rPr>
              <w:t>パラリンピック選手と義肢装具士を講師に迎え、講演会と義肢工作・障害者疑似体験会を実施</w:t>
            </w:r>
          </w:p>
        </w:tc>
        <w:tc>
          <w:tcPr>
            <w:tcW w:w="2693" w:type="dxa"/>
            <w:tcBorders>
              <w:top w:val="dashed" w:sz="4" w:space="0" w:color="auto"/>
              <w:bottom w:val="dashed" w:sz="4" w:space="0" w:color="auto"/>
            </w:tcBorders>
            <w:vAlign w:val="center"/>
          </w:tcPr>
          <w:p w14:paraId="5AEAF33C" w14:textId="77777777" w:rsidR="00905140" w:rsidRPr="00440B0D" w:rsidRDefault="00905140" w:rsidP="00D50E9B">
            <w:pPr>
              <w:rPr>
                <w:rFonts w:asciiTheme="minorEastAsia" w:hAnsiTheme="minorEastAsia"/>
                <w:color w:val="000000" w:themeColor="text1"/>
                <w:sz w:val="20"/>
                <w:szCs w:val="20"/>
              </w:rPr>
            </w:pPr>
            <w:r w:rsidRPr="00440B0D">
              <w:rPr>
                <w:rFonts w:asciiTheme="minorEastAsia" w:hAnsiTheme="minorEastAsia" w:hint="eastAsia"/>
                <w:color w:val="000000" w:themeColor="text1"/>
                <w:sz w:val="20"/>
                <w:szCs w:val="20"/>
              </w:rPr>
              <w:t>市民</w:t>
            </w:r>
          </w:p>
        </w:tc>
        <w:tc>
          <w:tcPr>
            <w:tcW w:w="2977" w:type="dxa"/>
            <w:tcBorders>
              <w:top w:val="dashed" w:sz="4" w:space="0" w:color="auto"/>
              <w:bottom w:val="dashed" w:sz="4" w:space="0" w:color="auto"/>
              <w:right w:val="single" w:sz="12" w:space="0" w:color="auto"/>
            </w:tcBorders>
            <w:vAlign w:val="center"/>
          </w:tcPr>
          <w:p w14:paraId="02822A07" w14:textId="77777777" w:rsidR="00905140" w:rsidRPr="00440B0D" w:rsidRDefault="00905140" w:rsidP="00D50E9B">
            <w:pPr>
              <w:spacing w:line="280" w:lineRule="exact"/>
              <w:rPr>
                <w:rFonts w:asciiTheme="minorEastAsia" w:hAnsiTheme="minorEastAsia"/>
                <w:color w:val="000000" w:themeColor="text1"/>
                <w:sz w:val="20"/>
                <w:szCs w:val="20"/>
              </w:rPr>
            </w:pPr>
            <w:r w:rsidRPr="00440B0D">
              <w:rPr>
                <w:rFonts w:asciiTheme="minorEastAsia" w:hAnsiTheme="minorEastAsia" w:hint="eastAsia"/>
                <w:color w:val="000000" w:themeColor="text1"/>
                <w:sz w:val="20"/>
                <w:szCs w:val="20"/>
              </w:rPr>
              <w:t>2月8日(土)開催</w:t>
            </w:r>
          </w:p>
          <w:p w14:paraId="5693113A" w14:textId="77777777" w:rsidR="00905140" w:rsidRPr="00440B0D" w:rsidRDefault="00905140" w:rsidP="00D50E9B">
            <w:pPr>
              <w:spacing w:line="280" w:lineRule="exact"/>
              <w:rPr>
                <w:rFonts w:asciiTheme="minorEastAsia" w:hAnsiTheme="minorEastAsia"/>
                <w:color w:val="000000" w:themeColor="text1"/>
                <w:sz w:val="20"/>
                <w:szCs w:val="20"/>
              </w:rPr>
            </w:pPr>
            <w:r w:rsidRPr="00440B0D">
              <w:rPr>
                <w:rFonts w:asciiTheme="minorEastAsia" w:hAnsiTheme="minorEastAsia" w:hint="eastAsia"/>
                <w:color w:val="000000" w:themeColor="text1"/>
                <w:sz w:val="20"/>
                <w:szCs w:val="20"/>
              </w:rPr>
              <w:t>48人参加</w:t>
            </w:r>
          </w:p>
        </w:tc>
      </w:tr>
      <w:tr w:rsidR="00645A57" w:rsidRPr="00647319" w14:paraId="556E370F" w14:textId="77777777" w:rsidTr="00D50E9B">
        <w:trPr>
          <w:trHeight w:val="686"/>
        </w:trPr>
        <w:tc>
          <w:tcPr>
            <w:tcW w:w="694" w:type="dxa"/>
            <w:vMerge/>
            <w:tcBorders>
              <w:left w:val="single" w:sz="12" w:space="0" w:color="auto"/>
              <w:bottom w:val="single" w:sz="12" w:space="0" w:color="auto"/>
              <w:right w:val="single" w:sz="4" w:space="0" w:color="auto"/>
            </w:tcBorders>
            <w:vAlign w:val="center"/>
          </w:tcPr>
          <w:p w14:paraId="644FE29B" w14:textId="77777777" w:rsidR="00905140" w:rsidRPr="00647319" w:rsidRDefault="00905140" w:rsidP="00D50E9B">
            <w:pPr>
              <w:jc w:val="center"/>
              <w:rPr>
                <w:rFonts w:asciiTheme="minorEastAsia" w:hAnsiTheme="minorEastAsia"/>
                <w:color w:val="FF0000"/>
                <w:sz w:val="24"/>
                <w:szCs w:val="24"/>
              </w:rPr>
            </w:pPr>
          </w:p>
        </w:tc>
        <w:tc>
          <w:tcPr>
            <w:tcW w:w="567" w:type="dxa"/>
            <w:vMerge/>
            <w:tcBorders>
              <w:left w:val="single" w:sz="4" w:space="0" w:color="auto"/>
              <w:right w:val="single" w:sz="4" w:space="0" w:color="auto"/>
            </w:tcBorders>
          </w:tcPr>
          <w:p w14:paraId="67B53F27" w14:textId="77777777" w:rsidR="00905140" w:rsidRPr="00647319" w:rsidRDefault="00905140" w:rsidP="00D50E9B">
            <w:pPr>
              <w:rPr>
                <w:rFonts w:asciiTheme="minorEastAsia" w:hAnsiTheme="minorEastAsia"/>
                <w:color w:val="FF0000"/>
                <w:sz w:val="24"/>
                <w:szCs w:val="24"/>
              </w:rPr>
            </w:pPr>
          </w:p>
        </w:tc>
        <w:tc>
          <w:tcPr>
            <w:tcW w:w="1885" w:type="dxa"/>
            <w:vMerge/>
            <w:tcBorders>
              <w:left w:val="single" w:sz="4" w:space="0" w:color="auto"/>
              <w:right w:val="dashed" w:sz="4" w:space="0" w:color="auto"/>
            </w:tcBorders>
          </w:tcPr>
          <w:p w14:paraId="2F44BC1F" w14:textId="77777777" w:rsidR="00905140" w:rsidRPr="00647319" w:rsidRDefault="00905140" w:rsidP="00D50E9B">
            <w:pPr>
              <w:rPr>
                <w:rFonts w:asciiTheme="minorEastAsia" w:hAnsiTheme="minorEastAsia"/>
                <w:color w:val="FF0000"/>
                <w:sz w:val="24"/>
                <w:szCs w:val="24"/>
              </w:rPr>
            </w:pPr>
          </w:p>
        </w:tc>
        <w:tc>
          <w:tcPr>
            <w:tcW w:w="3360" w:type="dxa"/>
            <w:tcBorders>
              <w:top w:val="dashed" w:sz="4" w:space="0" w:color="auto"/>
              <w:left w:val="dashed" w:sz="4" w:space="0" w:color="auto"/>
              <w:bottom w:val="dashed" w:sz="4" w:space="0" w:color="auto"/>
            </w:tcBorders>
            <w:vAlign w:val="center"/>
          </w:tcPr>
          <w:p w14:paraId="7AF1BBE3" w14:textId="693B3CF9" w:rsidR="00905140" w:rsidRPr="00905140" w:rsidRDefault="00905140" w:rsidP="00D50E9B">
            <w:pPr>
              <w:ind w:left="480" w:hangingChars="200" w:hanging="480"/>
              <w:rPr>
                <w:rFonts w:asciiTheme="minorEastAsia" w:hAnsiTheme="minorEastAsia"/>
                <w:color w:val="000000" w:themeColor="text1"/>
                <w:sz w:val="24"/>
                <w:szCs w:val="24"/>
              </w:rPr>
            </w:pPr>
            <w:r w:rsidRPr="00905140">
              <w:rPr>
                <w:rFonts w:asciiTheme="minorEastAsia" w:hAnsiTheme="minorEastAsia" w:hint="eastAsia"/>
                <w:color w:val="000000" w:themeColor="text1"/>
                <w:sz w:val="24"/>
                <w:szCs w:val="24"/>
              </w:rPr>
              <w:t>エ　ユニバーサルマナー研修会</w:t>
            </w:r>
          </w:p>
        </w:tc>
        <w:tc>
          <w:tcPr>
            <w:tcW w:w="10064" w:type="dxa"/>
            <w:tcBorders>
              <w:top w:val="dashed" w:sz="4" w:space="0" w:color="auto"/>
              <w:bottom w:val="dashed" w:sz="4" w:space="0" w:color="auto"/>
            </w:tcBorders>
            <w:vAlign w:val="center"/>
          </w:tcPr>
          <w:p w14:paraId="26C1F05F" w14:textId="77777777" w:rsidR="00905140" w:rsidRPr="00905140" w:rsidRDefault="00905140" w:rsidP="00D50E9B">
            <w:pPr>
              <w:rPr>
                <w:rFonts w:asciiTheme="minorEastAsia" w:hAnsiTheme="minorEastAsia"/>
                <w:color w:val="000000" w:themeColor="text1"/>
                <w:sz w:val="24"/>
                <w:szCs w:val="24"/>
              </w:rPr>
            </w:pPr>
            <w:r w:rsidRPr="00905140">
              <w:rPr>
                <w:rFonts w:asciiTheme="minorEastAsia" w:hAnsiTheme="minorEastAsia" w:hint="eastAsia"/>
                <w:color w:val="000000" w:themeColor="text1"/>
                <w:sz w:val="24"/>
                <w:szCs w:val="24"/>
              </w:rPr>
              <w:t>障害当事者の講師を迎え、障害者を含む様々な方々と接する際に必要となる対応力を学ぶ研修会を実施</w:t>
            </w:r>
          </w:p>
        </w:tc>
        <w:tc>
          <w:tcPr>
            <w:tcW w:w="2693" w:type="dxa"/>
            <w:tcBorders>
              <w:top w:val="dashed" w:sz="4" w:space="0" w:color="auto"/>
              <w:bottom w:val="dashed" w:sz="4" w:space="0" w:color="auto"/>
            </w:tcBorders>
            <w:vAlign w:val="center"/>
          </w:tcPr>
          <w:p w14:paraId="792F3E8E" w14:textId="77777777" w:rsidR="00905140" w:rsidRPr="00905140" w:rsidRDefault="00905140" w:rsidP="00D50E9B">
            <w:pPr>
              <w:rPr>
                <w:rFonts w:asciiTheme="minorEastAsia" w:hAnsiTheme="minorEastAsia"/>
                <w:color w:val="000000" w:themeColor="text1"/>
                <w:sz w:val="20"/>
                <w:szCs w:val="20"/>
              </w:rPr>
            </w:pPr>
            <w:r w:rsidRPr="00905140">
              <w:rPr>
                <w:rFonts w:asciiTheme="minorEastAsia" w:hAnsiTheme="minorEastAsia" w:hint="eastAsia"/>
                <w:color w:val="000000" w:themeColor="text1"/>
                <w:sz w:val="20"/>
                <w:szCs w:val="20"/>
              </w:rPr>
              <w:t>事業者</w:t>
            </w:r>
          </w:p>
        </w:tc>
        <w:tc>
          <w:tcPr>
            <w:tcW w:w="2977" w:type="dxa"/>
            <w:tcBorders>
              <w:top w:val="dashed" w:sz="4" w:space="0" w:color="auto"/>
              <w:bottom w:val="dashed" w:sz="4" w:space="0" w:color="auto"/>
              <w:right w:val="single" w:sz="12" w:space="0" w:color="auto"/>
            </w:tcBorders>
            <w:vAlign w:val="center"/>
          </w:tcPr>
          <w:p w14:paraId="247FC9D2" w14:textId="77777777" w:rsidR="00905140" w:rsidRPr="00905140" w:rsidRDefault="00905140" w:rsidP="00D50E9B">
            <w:pPr>
              <w:spacing w:line="280" w:lineRule="exact"/>
              <w:rPr>
                <w:rFonts w:asciiTheme="minorEastAsia" w:hAnsiTheme="minorEastAsia"/>
                <w:color w:val="000000" w:themeColor="text1"/>
                <w:sz w:val="20"/>
                <w:szCs w:val="20"/>
              </w:rPr>
            </w:pPr>
            <w:r w:rsidRPr="00905140">
              <w:rPr>
                <w:rFonts w:asciiTheme="minorEastAsia" w:hAnsiTheme="minorEastAsia" w:hint="eastAsia"/>
                <w:color w:val="000000" w:themeColor="text1"/>
                <w:sz w:val="20"/>
                <w:szCs w:val="20"/>
              </w:rPr>
              <w:t>ウの講演会と一体化したため、単独では未実施</w:t>
            </w:r>
          </w:p>
        </w:tc>
      </w:tr>
      <w:tr w:rsidR="00645A57" w:rsidRPr="00647319" w14:paraId="321DCA5A" w14:textId="77777777" w:rsidTr="00D50E9B">
        <w:trPr>
          <w:trHeight w:val="736"/>
        </w:trPr>
        <w:tc>
          <w:tcPr>
            <w:tcW w:w="694" w:type="dxa"/>
            <w:vMerge/>
            <w:tcBorders>
              <w:left w:val="single" w:sz="12" w:space="0" w:color="auto"/>
              <w:bottom w:val="single" w:sz="12" w:space="0" w:color="auto"/>
              <w:right w:val="single" w:sz="4" w:space="0" w:color="auto"/>
            </w:tcBorders>
            <w:vAlign w:val="center"/>
          </w:tcPr>
          <w:p w14:paraId="00431604" w14:textId="77777777" w:rsidR="00905140" w:rsidRPr="00647319" w:rsidRDefault="00905140" w:rsidP="00D50E9B">
            <w:pPr>
              <w:jc w:val="center"/>
              <w:rPr>
                <w:rFonts w:asciiTheme="minorEastAsia" w:hAnsiTheme="minorEastAsia"/>
                <w:color w:val="FF0000"/>
                <w:sz w:val="24"/>
                <w:szCs w:val="24"/>
              </w:rPr>
            </w:pPr>
          </w:p>
        </w:tc>
        <w:tc>
          <w:tcPr>
            <w:tcW w:w="567" w:type="dxa"/>
            <w:vMerge/>
            <w:tcBorders>
              <w:left w:val="single" w:sz="4" w:space="0" w:color="auto"/>
              <w:right w:val="single" w:sz="4" w:space="0" w:color="auto"/>
            </w:tcBorders>
          </w:tcPr>
          <w:p w14:paraId="28B04995" w14:textId="77777777" w:rsidR="00905140" w:rsidRPr="00647319" w:rsidRDefault="00905140" w:rsidP="00D50E9B">
            <w:pPr>
              <w:rPr>
                <w:rFonts w:asciiTheme="minorEastAsia" w:hAnsiTheme="minorEastAsia"/>
                <w:color w:val="FF0000"/>
                <w:sz w:val="24"/>
                <w:szCs w:val="24"/>
              </w:rPr>
            </w:pPr>
          </w:p>
        </w:tc>
        <w:tc>
          <w:tcPr>
            <w:tcW w:w="1885" w:type="dxa"/>
            <w:vMerge/>
            <w:tcBorders>
              <w:left w:val="single" w:sz="4" w:space="0" w:color="auto"/>
              <w:right w:val="dashed" w:sz="4" w:space="0" w:color="auto"/>
            </w:tcBorders>
          </w:tcPr>
          <w:p w14:paraId="0E03A077" w14:textId="77777777" w:rsidR="00905140" w:rsidRPr="00647319" w:rsidRDefault="00905140" w:rsidP="00D50E9B">
            <w:pPr>
              <w:rPr>
                <w:rFonts w:asciiTheme="minorEastAsia" w:hAnsiTheme="minorEastAsia"/>
                <w:color w:val="FF0000"/>
                <w:sz w:val="24"/>
                <w:szCs w:val="24"/>
              </w:rPr>
            </w:pPr>
          </w:p>
        </w:tc>
        <w:tc>
          <w:tcPr>
            <w:tcW w:w="3360" w:type="dxa"/>
            <w:tcBorders>
              <w:top w:val="dashed" w:sz="4" w:space="0" w:color="auto"/>
              <w:left w:val="dashed" w:sz="4" w:space="0" w:color="auto"/>
              <w:bottom w:val="dashed" w:sz="4" w:space="0" w:color="auto"/>
            </w:tcBorders>
            <w:vAlign w:val="center"/>
          </w:tcPr>
          <w:p w14:paraId="3C2FB419" w14:textId="1438AD9F" w:rsidR="00905140" w:rsidRPr="006279E7" w:rsidRDefault="00905140" w:rsidP="00D50E9B">
            <w:pPr>
              <w:ind w:left="480" w:hangingChars="200" w:hanging="480"/>
              <w:rPr>
                <w:rFonts w:asciiTheme="minorEastAsia" w:hAnsiTheme="minorEastAsia"/>
                <w:color w:val="000000" w:themeColor="text1"/>
                <w:sz w:val="24"/>
                <w:szCs w:val="24"/>
              </w:rPr>
            </w:pPr>
            <w:r w:rsidRPr="006279E7">
              <w:rPr>
                <w:rFonts w:asciiTheme="minorEastAsia" w:hAnsiTheme="minorEastAsia" w:hint="eastAsia"/>
                <w:color w:val="000000" w:themeColor="text1"/>
                <w:sz w:val="24"/>
                <w:szCs w:val="24"/>
              </w:rPr>
              <w:t>オ　ブース出展</w:t>
            </w:r>
          </w:p>
        </w:tc>
        <w:tc>
          <w:tcPr>
            <w:tcW w:w="10064" w:type="dxa"/>
            <w:tcBorders>
              <w:top w:val="dashed" w:sz="4" w:space="0" w:color="auto"/>
              <w:bottom w:val="dashed" w:sz="4" w:space="0" w:color="auto"/>
            </w:tcBorders>
            <w:vAlign w:val="center"/>
          </w:tcPr>
          <w:p w14:paraId="0D1CE5C6" w14:textId="77777777" w:rsidR="00905140" w:rsidRPr="006279E7" w:rsidRDefault="00905140" w:rsidP="00D50E9B">
            <w:pPr>
              <w:rPr>
                <w:rFonts w:asciiTheme="minorEastAsia" w:hAnsiTheme="minorEastAsia"/>
                <w:color w:val="000000" w:themeColor="text1"/>
                <w:sz w:val="24"/>
                <w:szCs w:val="24"/>
              </w:rPr>
            </w:pPr>
            <w:r w:rsidRPr="006279E7">
              <w:rPr>
                <w:rFonts w:asciiTheme="minorEastAsia" w:hAnsiTheme="minorEastAsia" w:hint="eastAsia"/>
                <w:color w:val="000000" w:themeColor="text1"/>
                <w:sz w:val="24"/>
                <w:szCs w:val="24"/>
              </w:rPr>
              <w:t>中国運輸局とともに「障害の社会モデル」や「心のバリアフリー」の啓発活動として、エディオンピースウイング広島においてバリアフリークイズや啓発グッズの配布を実施</w:t>
            </w:r>
          </w:p>
        </w:tc>
        <w:tc>
          <w:tcPr>
            <w:tcW w:w="2693" w:type="dxa"/>
            <w:tcBorders>
              <w:top w:val="dashed" w:sz="4" w:space="0" w:color="auto"/>
              <w:bottom w:val="dashed" w:sz="4" w:space="0" w:color="auto"/>
            </w:tcBorders>
            <w:vAlign w:val="center"/>
          </w:tcPr>
          <w:p w14:paraId="28A7835F" w14:textId="77777777" w:rsidR="00905140" w:rsidRPr="006279E7" w:rsidRDefault="00905140" w:rsidP="00D50E9B">
            <w:pPr>
              <w:rPr>
                <w:rFonts w:asciiTheme="minorEastAsia" w:hAnsiTheme="minorEastAsia"/>
                <w:color w:val="000000" w:themeColor="text1"/>
                <w:sz w:val="20"/>
                <w:szCs w:val="20"/>
              </w:rPr>
            </w:pPr>
            <w:r w:rsidRPr="006279E7">
              <w:rPr>
                <w:rFonts w:asciiTheme="minorEastAsia" w:hAnsiTheme="minorEastAsia" w:hint="eastAsia"/>
                <w:color w:val="000000" w:themeColor="text1"/>
                <w:sz w:val="20"/>
                <w:szCs w:val="20"/>
              </w:rPr>
              <w:t>市民</w:t>
            </w:r>
          </w:p>
        </w:tc>
        <w:tc>
          <w:tcPr>
            <w:tcW w:w="2977" w:type="dxa"/>
            <w:tcBorders>
              <w:top w:val="dashed" w:sz="4" w:space="0" w:color="auto"/>
              <w:bottom w:val="dashed" w:sz="4" w:space="0" w:color="auto"/>
              <w:right w:val="single" w:sz="12" w:space="0" w:color="auto"/>
            </w:tcBorders>
            <w:vAlign w:val="center"/>
          </w:tcPr>
          <w:p w14:paraId="3D678DF5" w14:textId="77777777" w:rsidR="00905140" w:rsidRPr="006279E7" w:rsidRDefault="00905140" w:rsidP="00D50E9B">
            <w:pPr>
              <w:rPr>
                <w:rFonts w:asciiTheme="minorEastAsia" w:hAnsiTheme="minorEastAsia"/>
                <w:color w:val="000000" w:themeColor="text1"/>
                <w:sz w:val="20"/>
                <w:szCs w:val="20"/>
              </w:rPr>
            </w:pPr>
            <w:r w:rsidRPr="006279E7">
              <w:rPr>
                <w:rFonts w:asciiTheme="minorEastAsia" w:hAnsiTheme="minorEastAsia" w:hint="eastAsia"/>
                <w:color w:val="000000" w:themeColor="text1"/>
                <w:sz w:val="20"/>
                <w:szCs w:val="20"/>
              </w:rPr>
              <w:t>11月3日（日）</w:t>
            </w:r>
          </w:p>
          <w:p w14:paraId="48BDBD8E" w14:textId="77777777" w:rsidR="00905140" w:rsidRPr="006279E7" w:rsidRDefault="00905140" w:rsidP="00D50E9B">
            <w:pPr>
              <w:rPr>
                <w:rFonts w:asciiTheme="minorEastAsia" w:hAnsiTheme="minorEastAsia"/>
                <w:color w:val="000000" w:themeColor="text1"/>
                <w:sz w:val="20"/>
                <w:szCs w:val="20"/>
              </w:rPr>
            </w:pPr>
            <w:r w:rsidRPr="006279E7">
              <w:rPr>
                <w:rFonts w:asciiTheme="minorEastAsia" w:hAnsiTheme="minorEastAsia" w:hint="eastAsia"/>
                <w:color w:val="000000" w:themeColor="text1"/>
                <w:sz w:val="20"/>
                <w:szCs w:val="20"/>
              </w:rPr>
              <w:t>500人以上</w:t>
            </w:r>
            <w:r>
              <w:rPr>
                <w:rFonts w:asciiTheme="minorEastAsia" w:hAnsiTheme="minorEastAsia" w:hint="eastAsia"/>
                <w:color w:val="000000" w:themeColor="text1"/>
                <w:sz w:val="20"/>
                <w:szCs w:val="20"/>
              </w:rPr>
              <w:t>に配布</w:t>
            </w:r>
          </w:p>
        </w:tc>
      </w:tr>
      <w:tr w:rsidR="00645A57" w:rsidRPr="00647319" w14:paraId="7C6E176B" w14:textId="77777777" w:rsidTr="00627933">
        <w:trPr>
          <w:trHeight w:val="335"/>
        </w:trPr>
        <w:tc>
          <w:tcPr>
            <w:tcW w:w="694" w:type="dxa"/>
            <w:vMerge/>
            <w:tcBorders>
              <w:left w:val="single" w:sz="12" w:space="0" w:color="auto"/>
              <w:bottom w:val="single" w:sz="12" w:space="0" w:color="auto"/>
              <w:right w:val="single" w:sz="4" w:space="0" w:color="auto"/>
            </w:tcBorders>
            <w:vAlign w:val="center"/>
          </w:tcPr>
          <w:p w14:paraId="3BE8A966" w14:textId="77777777" w:rsidR="00905140" w:rsidRPr="00647319" w:rsidRDefault="00905140" w:rsidP="00D50E9B">
            <w:pPr>
              <w:jc w:val="center"/>
              <w:rPr>
                <w:rFonts w:asciiTheme="minorEastAsia" w:hAnsiTheme="minorEastAsia"/>
                <w:color w:val="FF0000"/>
                <w:sz w:val="24"/>
                <w:szCs w:val="24"/>
              </w:rPr>
            </w:pPr>
          </w:p>
        </w:tc>
        <w:tc>
          <w:tcPr>
            <w:tcW w:w="567" w:type="dxa"/>
            <w:vMerge/>
            <w:tcBorders>
              <w:left w:val="single" w:sz="4" w:space="0" w:color="auto"/>
              <w:right w:val="single" w:sz="4" w:space="0" w:color="auto"/>
            </w:tcBorders>
          </w:tcPr>
          <w:p w14:paraId="67B78B90" w14:textId="77777777" w:rsidR="00905140" w:rsidRPr="00647319" w:rsidRDefault="00905140" w:rsidP="00D50E9B">
            <w:pPr>
              <w:rPr>
                <w:rFonts w:asciiTheme="minorEastAsia" w:hAnsiTheme="minorEastAsia"/>
                <w:color w:val="FF0000"/>
                <w:sz w:val="24"/>
                <w:szCs w:val="24"/>
              </w:rPr>
            </w:pPr>
          </w:p>
        </w:tc>
        <w:tc>
          <w:tcPr>
            <w:tcW w:w="1885" w:type="dxa"/>
            <w:vMerge/>
            <w:tcBorders>
              <w:left w:val="single" w:sz="4" w:space="0" w:color="auto"/>
              <w:right w:val="dashed" w:sz="4" w:space="0" w:color="auto"/>
            </w:tcBorders>
          </w:tcPr>
          <w:p w14:paraId="07720788" w14:textId="77777777" w:rsidR="00905140" w:rsidRPr="00647319" w:rsidRDefault="00905140" w:rsidP="00D50E9B">
            <w:pPr>
              <w:rPr>
                <w:rFonts w:asciiTheme="minorEastAsia" w:hAnsiTheme="minorEastAsia"/>
                <w:color w:val="FF0000"/>
                <w:sz w:val="24"/>
                <w:szCs w:val="24"/>
              </w:rPr>
            </w:pPr>
          </w:p>
        </w:tc>
        <w:tc>
          <w:tcPr>
            <w:tcW w:w="3360" w:type="dxa"/>
            <w:tcBorders>
              <w:top w:val="dashed" w:sz="4" w:space="0" w:color="auto"/>
              <w:left w:val="dashed" w:sz="4" w:space="0" w:color="auto"/>
              <w:bottom w:val="dashed" w:sz="4" w:space="0" w:color="auto"/>
            </w:tcBorders>
            <w:vAlign w:val="center"/>
          </w:tcPr>
          <w:p w14:paraId="3C979551" w14:textId="4E97F472" w:rsidR="00905140" w:rsidRPr="00F01999" w:rsidRDefault="00905140" w:rsidP="00D50E9B">
            <w:pPr>
              <w:ind w:left="482" w:hangingChars="200" w:hanging="482"/>
              <w:rPr>
                <w:rFonts w:asciiTheme="minorEastAsia" w:hAnsiTheme="minorEastAsia"/>
                <w:b/>
                <w:bCs/>
                <w:color w:val="000000" w:themeColor="text1"/>
                <w:sz w:val="24"/>
                <w:szCs w:val="24"/>
              </w:rPr>
            </w:pPr>
            <w:r w:rsidRPr="00F01999">
              <w:rPr>
                <w:rFonts w:asciiTheme="minorEastAsia" w:hAnsiTheme="minorEastAsia" w:hint="eastAsia"/>
                <w:b/>
                <w:bCs/>
                <w:color w:val="000000" w:themeColor="text1"/>
                <w:sz w:val="24"/>
                <w:szCs w:val="24"/>
              </w:rPr>
              <w:t>カ　障害を理由とした差別に関する相談事例集の作成</w:t>
            </w:r>
          </w:p>
        </w:tc>
        <w:tc>
          <w:tcPr>
            <w:tcW w:w="10064" w:type="dxa"/>
            <w:tcBorders>
              <w:top w:val="dashed" w:sz="4" w:space="0" w:color="auto"/>
              <w:bottom w:val="dashed" w:sz="4" w:space="0" w:color="auto"/>
            </w:tcBorders>
            <w:shd w:val="clear" w:color="auto" w:fill="auto"/>
            <w:vAlign w:val="center"/>
          </w:tcPr>
          <w:p w14:paraId="1E482503" w14:textId="3B1927DF" w:rsidR="00905140" w:rsidRPr="002C020B" w:rsidRDefault="00905140" w:rsidP="00D50E9B">
            <w:pPr>
              <w:rPr>
                <w:rFonts w:asciiTheme="minorEastAsia" w:hAnsiTheme="minorEastAsia"/>
                <w:color w:val="000000" w:themeColor="text1"/>
                <w:sz w:val="24"/>
                <w:szCs w:val="24"/>
              </w:rPr>
            </w:pPr>
            <w:r w:rsidRPr="002C020B">
              <w:rPr>
                <w:rFonts w:asciiTheme="minorEastAsia" w:hAnsiTheme="minorEastAsia" w:hint="eastAsia"/>
                <w:color w:val="000000" w:themeColor="text1"/>
                <w:sz w:val="24"/>
                <w:szCs w:val="24"/>
              </w:rPr>
              <w:t>障害者差別解消法における「不当な差別的取扱い」や「合理的配慮の提供」の考え方と、望まれる対応のあり方について市民や事業者に広く理解してもらえるよう</w:t>
            </w:r>
            <w:r w:rsidR="00613E35">
              <w:rPr>
                <w:rFonts w:asciiTheme="minorEastAsia" w:hAnsiTheme="minorEastAsia" w:hint="eastAsia"/>
                <w:color w:val="000000" w:themeColor="text1"/>
                <w:sz w:val="24"/>
                <w:szCs w:val="24"/>
              </w:rPr>
              <w:t>、</w:t>
            </w:r>
            <w:r w:rsidRPr="002C020B">
              <w:rPr>
                <w:rFonts w:asciiTheme="minorEastAsia" w:hAnsiTheme="minorEastAsia" w:hint="eastAsia"/>
                <w:color w:val="000000" w:themeColor="text1"/>
                <w:sz w:val="24"/>
                <w:szCs w:val="24"/>
              </w:rPr>
              <w:t>相談事例集を作成</w:t>
            </w:r>
          </w:p>
        </w:tc>
        <w:tc>
          <w:tcPr>
            <w:tcW w:w="2693" w:type="dxa"/>
            <w:tcBorders>
              <w:top w:val="dashed" w:sz="4" w:space="0" w:color="auto"/>
              <w:bottom w:val="dashed" w:sz="4" w:space="0" w:color="auto"/>
            </w:tcBorders>
            <w:vAlign w:val="center"/>
          </w:tcPr>
          <w:p w14:paraId="50C09CBC" w14:textId="77777777" w:rsidR="00905140" w:rsidRPr="002C020B" w:rsidRDefault="00905140" w:rsidP="00D50E9B">
            <w:pPr>
              <w:rPr>
                <w:rFonts w:asciiTheme="minorEastAsia" w:hAnsiTheme="minorEastAsia"/>
                <w:color w:val="000000" w:themeColor="text1"/>
                <w:sz w:val="20"/>
                <w:szCs w:val="20"/>
              </w:rPr>
            </w:pPr>
            <w:r w:rsidRPr="002C020B">
              <w:rPr>
                <w:rFonts w:asciiTheme="minorEastAsia" w:hAnsiTheme="minorEastAsia" w:hint="eastAsia"/>
                <w:color w:val="000000" w:themeColor="text1"/>
                <w:sz w:val="20"/>
                <w:szCs w:val="20"/>
              </w:rPr>
              <w:t>市民及び事業者</w:t>
            </w:r>
          </w:p>
        </w:tc>
        <w:tc>
          <w:tcPr>
            <w:tcW w:w="2977" w:type="dxa"/>
            <w:tcBorders>
              <w:top w:val="dashed" w:sz="4" w:space="0" w:color="auto"/>
              <w:bottom w:val="dashed" w:sz="4" w:space="0" w:color="auto"/>
              <w:right w:val="single" w:sz="12" w:space="0" w:color="auto"/>
            </w:tcBorders>
            <w:vAlign w:val="center"/>
          </w:tcPr>
          <w:p w14:paraId="0849BE6E" w14:textId="77777777" w:rsidR="00905140" w:rsidRPr="002C020B" w:rsidRDefault="00905140" w:rsidP="00D50E9B">
            <w:pPr>
              <w:spacing w:line="280" w:lineRule="exact"/>
              <w:rPr>
                <w:rFonts w:asciiTheme="minorEastAsia" w:hAnsiTheme="minorEastAsia"/>
                <w:color w:val="000000" w:themeColor="text1"/>
                <w:sz w:val="20"/>
                <w:szCs w:val="20"/>
              </w:rPr>
            </w:pPr>
            <w:r w:rsidRPr="002C020B">
              <w:rPr>
                <w:rFonts w:asciiTheme="minorEastAsia" w:hAnsiTheme="minorEastAsia" w:hint="eastAsia"/>
                <w:color w:val="000000" w:themeColor="text1"/>
                <w:sz w:val="20"/>
                <w:szCs w:val="20"/>
              </w:rPr>
              <w:t>本市ホームページへ掲載</w:t>
            </w:r>
          </w:p>
          <w:p w14:paraId="101B252E" w14:textId="77777777" w:rsidR="00905140" w:rsidRPr="002C020B" w:rsidRDefault="00905140" w:rsidP="00D50E9B">
            <w:pPr>
              <w:spacing w:line="280" w:lineRule="exact"/>
              <w:rPr>
                <w:rFonts w:asciiTheme="minorEastAsia" w:hAnsiTheme="minorEastAsia"/>
                <w:color w:val="000000" w:themeColor="text1"/>
                <w:sz w:val="20"/>
                <w:szCs w:val="20"/>
              </w:rPr>
            </w:pPr>
            <w:r w:rsidRPr="002C020B">
              <w:rPr>
                <w:rFonts w:asciiTheme="minorEastAsia" w:hAnsiTheme="minorEastAsia" w:hint="eastAsia"/>
                <w:color w:val="000000" w:themeColor="text1"/>
                <w:sz w:val="20"/>
                <w:szCs w:val="20"/>
              </w:rPr>
              <w:t>令和7年度から市政出前講座で配布開始</w:t>
            </w:r>
          </w:p>
        </w:tc>
      </w:tr>
      <w:tr w:rsidR="00645A57" w:rsidRPr="00647319" w14:paraId="1CCF5BD7" w14:textId="77777777" w:rsidTr="00D50E9B">
        <w:trPr>
          <w:trHeight w:val="335"/>
        </w:trPr>
        <w:tc>
          <w:tcPr>
            <w:tcW w:w="694" w:type="dxa"/>
            <w:vMerge/>
            <w:tcBorders>
              <w:left w:val="single" w:sz="12" w:space="0" w:color="auto"/>
              <w:bottom w:val="single" w:sz="12" w:space="0" w:color="auto"/>
              <w:right w:val="single" w:sz="4" w:space="0" w:color="auto"/>
            </w:tcBorders>
            <w:vAlign w:val="center"/>
          </w:tcPr>
          <w:p w14:paraId="26856F8A" w14:textId="77777777" w:rsidR="00905140" w:rsidRPr="00647319" w:rsidRDefault="00905140" w:rsidP="00D50E9B">
            <w:pPr>
              <w:jc w:val="center"/>
              <w:rPr>
                <w:rFonts w:asciiTheme="minorEastAsia" w:hAnsiTheme="minorEastAsia"/>
                <w:color w:val="FF0000"/>
                <w:sz w:val="24"/>
                <w:szCs w:val="24"/>
              </w:rPr>
            </w:pPr>
          </w:p>
        </w:tc>
        <w:tc>
          <w:tcPr>
            <w:tcW w:w="567" w:type="dxa"/>
            <w:vMerge/>
            <w:tcBorders>
              <w:left w:val="single" w:sz="4" w:space="0" w:color="auto"/>
              <w:bottom w:val="single" w:sz="12" w:space="0" w:color="auto"/>
              <w:right w:val="single" w:sz="4" w:space="0" w:color="auto"/>
            </w:tcBorders>
          </w:tcPr>
          <w:p w14:paraId="6814CAC9" w14:textId="77777777" w:rsidR="00905140" w:rsidRPr="00647319" w:rsidRDefault="00905140" w:rsidP="00D50E9B">
            <w:pPr>
              <w:rPr>
                <w:rFonts w:asciiTheme="minorEastAsia" w:hAnsiTheme="minorEastAsia"/>
                <w:color w:val="FF0000"/>
                <w:sz w:val="24"/>
                <w:szCs w:val="24"/>
              </w:rPr>
            </w:pPr>
          </w:p>
        </w:tc>
        <w:tc>
          <w:tcPr>
            <w:tcW w:w="1885" w:type="dxa"/>
            <w:vMerge/>
            <w:tcBorders>
              <w:left w:val="single" w:sz="4" w:space="0" w:color="auto"/>
              <w:bottom w:val="single" w:sz="12" w:space="0" w:color="auto"/>
              <w:right w:val="dashed" w:sz="4" w:space="0" w:color="auto"/>
            </w:tcBorders>
          </w:tcPr>
          <w:p w14:paraId="00B47011" w14:textId="77777777" w:rsidR="00905140" w:rsidRPr="00647319" w:rsidRDefault="00905140" w:rsidP="00D50E9B">
            <w:pPr>
              <w:rPr>
                <w:rFonts w:asciiTheme="minorEastAsia" w:hAnsiTheme="minorEastAsia"/>
                <w:color w:val="FF0000"/>
                <w:sz w:val="24"/>
                <w:szCs w:val="24"/>
              </w:rPr>
            </w:pPr>
          </w:p>
        </w:tc>
        <w:tc>
          <w:tcPr>
            <w:tcW w:w="3360" w:type="dxa"/>
            <w:tcBorders>
              <w:top w:val="dashed" w:sz="4" w:space="0" w:color="auto"/>
              <w:left w:val="dashed" w:sz="4" w:space="0" w:color="auto"/>
              <w:bottom w:val="single" w:sz="12" w:space="0" w:color="auto"/>
            </w:tcBorders>
            <w:vAlign w:val="center"/>
          </w:tcPr>
          <w:p w14:paraId="253BF6FF" w14:textId="53D75932" w:rsidR="00905140" w:rsidRPr="00F01999" w:rsidRDefault="00905140" w:rsidP="00D50E9B">
            <w:pPr>
              <w:ind w:left="482" w:hangingChars="200" w:hanging="482"/>
              <w:rPr>
                <w:rFonts w:asciiTheme="minorEastAsia" w:hAnsiTheme="minorEastAsia"/>
                <w:b/>
                <w:bCs/>
                <w:color w:val="000000" w:themeColor="text1"/>
                <w:sz w:val="24"/>
                <w:szCs w:val="24"/>
              </w:rPr>
            </w:pPr>
            <w:r w:rsidRPr="00F01999">
              <w:rPr>
                <w:rFonts w:asciiTheme="minorEastAsia" w:hAnsiTheme="minorEastAsia" w:hint="eastAsia"/>
                <w:b/>
                <w:bCs/>
                <w:color w:val="000000" w:themeColor="text1"/>
                <w:sz w:val="24"/>
                <w:szCs w:val="24"/>
              </w:rPr>
              <w:t>キ「みんなのお店ひろしま」宣言制度の見直し及び実施</w:t>
            </w:r>
          </w:p>
        </w:tc>
        <w:tc>
          <w:tcPr>
            <w:tcW w:w="10064" w:type="dxa"/>
            <w:tcBorders>
              <w:top w:val="dashed" w:sz="4" w:space="0" w:color="auto"/>
              <w:bottom w:val="single" w:sz="12" w:space="0" w:color="auto"/>
            </w:tcBorders>
            <w:vAlign w:val="center"/>
          </w:tcPr>
          <w:p w14:paraId="087F5EAC" w14:textId="77777777" w:rsidR="00905140" w:rsidRPr="002C020B" w:rsidRDefault="00905140" w:rsidP="00D50E9B">
            <w:pPr>
              <w:rPr>
                <w:rFonts w:asciiTheme="minorEastAsia" w:hAnsiTheme="minorEastAsia"/>
                <w:color w:val="000000" w:themeColor="text1"/>
                <w:sz w:val="24"/>
                <w:szCs w:val="24"/>
              </w:rPr>
            </w:pPr>
            <w:r w:rsidRPr="002C020B">
              <w:rPr>
                <w:rFonts w:asciiTheme="minorEastAsia" w:hAnsiTheme="minorEastAsia" w:hint="eastAsia"/>
                <w:color w:val="000000" w:themeColor="text1"/>
                <w:sz w:val="24"/>
                <w:szCs w:val="24"/>
              </w:rPr>
              <w:t>障害者が安心してサービスを利用できるよう、積極的に環境整備等に取り組むことを宣言する事業者を募集し、本市ホームページで取組内容等を周知</w:t>
            </w:r>
          </w:p>
          <w:p w14:paraId="195F96C9" w14:textId="77777777" w:rsidR="00905140" w:rsidRPr="002C020B" w:rsidRDefault="00905140" w:rsidP="00D50E9B">
            <w:pPr>
              <w:rPr>
                <w:rFonts w:asciiTheme="minorEastAsia" w:hAnsiTheme="minorEastAsia"/>
                <w:color w:val="000000" w:themeColor="text1"/>
                <w:sz w:val="24"/>
                <w:szCs w:val="24"/>
              </w:rPr>
            </w:pPr>
            <w:r w:rsidRPr="002C020B">
              <w:rPr>
                <w:rFonts w:asciiTheme="minorEastAsia" w:hAnsiTheme="minorEastAsia" w:hint="eastAsia"/>
                <w:color w:val="000000" w:themeColor="text1"/>
                <w:sz w:val="24"/>
                <w:szCs w:val="24"/>
              </w:rPr>
              <w:t>また、より幅広い業種の事業者に宣言してもらえるよう、加入要件の見直し等を実施</w:t>
            </w:r>
          </w:p>
        </w:tc>
        <w:tc>
          <w:tcPr>
            <w:tcW w:w="2693" w:type="dxa"/>
            <w:tcBorders>
              <w:top w:val="dashed" w:sz="4" w:space="0" w:color="auto"/>
              <w:bottom w:val="single" w:sz="12" w:space="0" w:color="auto"/>
            </w:tcBorders>
            <w:vAlign w:val="center"/>
          </w:tcPr>
          <w:p w14:paraId="032851E3" w14:textId="77777777" w:rsidR="00905140" w:rsidRPr="002C020B" w:rsidRDefault="00905140" w:rsidP="00D50E9B">
            <w:pPr>
              <w:rPr>
                <w:rFonts w:asciiTheme="minorEastAsia" w:hAnsiTheme="minorEastAsia"/>
                <w:color w:val="000000" w:themeColor="text1"/>
                <w:sz w:val="20"/>
                <w:szCs w:val="20"/>
              </w:rPr>
            </w:pPr>
            <w:r w:rsidRPr="002C020B">
              <w:rPr>
                <w:rFonts w:asciiTheme="minorEastAsia" w:hAnsiTheme="minorEastAsia" w:hint="eastAsia"/>
                <w:color w:val="000000" w:themeColor="text1"/>
                <w:sz w:val="20"/>
                <w:szCs w:val="20"/>
              </w:rPr>
              <w:t>事業者</w:t>
            </w:r>
          </w:p>
          <w:p w14:paraId="3CDA176B" w14:textId="77777777" w:rsidR="00905140" w:rsidRPr="002C020B" w:rsidRDefault="00905140" w:rsidP="00D50E9B">
            <w:pPr>
              <w:spacing w:line="280" w:lineRule="exact"/>
              <w:rPr>
                <w:rFonts w:asciiTheme="minorEastAsia" w:hAnsiTheme="minorEastAsia"/>
                <w:color w:val="000000" w:themeColor="text1"/>
                <w:sz w:val="20"/>
                <w:szCs w:val="20"/>
              </w:rPr>
            </w:pPr>
            <w:r w:rsidRPr="002C020B">
              <w:rPr>
                <w:rFonts w:asciiTheme="minorEastAsia" w:hAnsiTheme="minorEastAsia" w:hint="eastAsia"/>
                <w:color w:val="000000" w:themeColor="text1"/>
                <w:sz w:val="20"/>
                <w:szCs w:val="20"/>
              </w:rPr>
              <w:t>（不特定多数の市民が利用する小売・飲食・サービス業務の店舗）</w:t>
            </w:r>
          </w:p>
        </w:tc>
        <w:tc>
          <w:tcPr>
            <w:tcW w:w="2977" w:type="dxa"/>
            <w:tcBorders>
              <w:top w:val="dashed" w:sz="4" w:space="0" w:color="auto"/>
              <w:bottom w:val="single" w:sz="12" w:space="0" w:color="auto"/>
              <w:right w:val="single" w:sz="12" w:space="0" w:color="auto"/>
            </w:tcBorders>
            <w:vAlign w:val="center"/>
          </w:tcPr>
          <w:p w14:paraId="15C12A92" w14:textId="1ADAA391" w:rsidR="00905140" w:rsidRPr="002C020B" w:rsidRDefault="00905140" w:rsidP="00D50E9B">
            <w:pPr>
              <w:spacing w:line="280" w:lineRule="exact"/>
              <w:ind w:left="200" w:hangingChars="100" w:hanging="200"/>
              <w:rPr>
                <w:rFonts w:asciiTheme="minorEastAsia" w:hAnsiTheme="minorEastAsia"/>
                <w:color w:val="000000" w:themeColor="text1"/>
                <w:sz w:val="20"/>
                <w:szCs w:val="20"/>
              </w:rPr>
            </w:pPr>
            <w:r w:rsidRPr="002C020B">
              <w:rPr>
                <w:rFonts w:asciiTheme="minorEastAsia" w:hAnsiTheme="minorEastAsia" w:hint="eastAsia"/>
                <w:color w:val="000000" w:themeColor="text1"/>
                <w:sz w:val="20"/>
                <w:szCs w:val="20"/>
              </w:rPr>
              <w:t>年度末時点宣言店数:214店舗</w:t>
            </w:r>
          </w:p>
          <w:p w14:paraId="2E8AE8CC" w14:textId="77777777" w:rsidR="00905140" w:rsidRPr="002C020B" w:rsidRDefault="00905140" w:rsidP="00D50E9B">
            <w:pPr>
              <w:spacing w:line="280" w:lineRule="exact"/>
              <w:rPr>
                <w:rFonts w:asciiTheme="minorEastAsia" w:hAnsiTheme="minorEastAsia"/>
                <w:color w:val="000000" w:themeColor="text1"/>
                <w:sz w:val="20"/>
                <w:szCs w:val="20"/>
              </w:rPr>
            </w:pPr>
            <w:r w:rsidRPr="002C020B">
              <w:rPr>
                <w:rFonts w:asciiTheme="minorEastAsia" w:hAnsiTheme="minorEastAsia" w:hint="eastAsia"/>
                <w:color w:val="000000" w:themeColor="text1"/>
                <w:sz w:val="20"/>
                <w:szCs w:val="20"/>
              </w:rPr>
              <w:t>（うち、当年度中に加入した</w:t>
            </w:r>
          </w:p>
          <w:p w14:paraId="2211B812" w14:textId="77777777" w:rsidR="00905140" w:rsidRPr="002C020B" w:rsidRDefault="00905140" w:rsidP="00D50E9B">
            <w:pPr>
              <w:spacing w:line="280" w:lineRule="exact"/>
              <w:rPr>
                <w:rFonts w:asciiTheme="minorEastAsia" w:hAnsiTheme="minorEastAsia"/>
                <w:color w:val="000000" w:themeColor="text1"/>
                <w:sz w:val="20"/>
                <w:szCs w:val="20"/>
              </w:rPr>
            </w:pPr>
            <w:r w:rsidRPr="002C020B">
              <w:rPr>
                <w:rFonts w:asciiTheme="minorEastAsia" w:hAnsiTheme="minorEastAsia" w:hint="eastAsia"/>
                <w:color w:val="000000" w:themeColor="text1"/>
                <w:sz w:val="20"/>
                <w:szCs w:val="20"/>
              </w:rPr>
              <w:t>宣言店数：38店舗）</w:t>
            </w:r>
          </w:p>
        </w:tc>
      </w:tr>
      <w:tr w:rsidR="00645A57" w:rsidRPr="00647319" w14:paraId="35099992" w14:textId="77777777" w:rsidTr="00D50E9B">
        <w:trPr>
          <w:trHeight w:val="335"/>
        </w:trPr>
        <w:tc>
          <w:tcPr>
            <w:tcW w:w="694" w:type="dxa"/>
            <w:vMerge w:val="restart"/>
            <w:tcBorders>
              <w:top w:val="single" w:sz="12" w:space="0" w:color="auto"/>
              <w:left w:val="single" w:sz="12" w:space="0" w:color="auto"/>
              <w:right w:val="single" w:sz="4" w:space="0" w:color="auto"/>
            </w:tcBorders>
            <w:textDirection w:val="tbRlV"/>
            <w:vAlign w:val="center"/>
          </w:tcPr>
          <w:p w14:paraId="5A02FDA7" w14:textId="77777777" w:rsidR="00905140" w:rsidRPr="00647319" w:rsidRDefault="00905140" w:rsidP="00D50E9B">
            <w:pPr>
              <w:ind w:left="113" w:right="113"/>
              <w:jc w:val="center"/>
              <w:rPr>
                <w:rFonts w:asciiTheme="minorEastAsia" w:hAnsiTheme="minorEastAsia"/>
                <w:color w:val="FF0000"/>
                <w:sz w:val="24"/>
                <w:szCs w:val="24"/>
              </w:rPr>
            </w:pPr>
            <w:r w:rsidRPr="00905140">
              <w:rPr>
                <w:rFonts w:asciiTheme="minorEastAsia" w:hAnsiTheme="minorEastAsia" w:hint="eastAsia"/>
                <w:color w:val="000000" w:themeColor="text1"/>
                <w:sz w:val="24"/>
                <w:szCs w:val="24"/>
              </w:rPr>
              <w:t>法や条例の実効性の確保に向けた取組</w:t>
            </w:r>
          </w:p>
        </w:tc>
        <w:tc>
          <w:tcPr>
            <w:tcW w:w="567" w:type="dxa"/>
            <w:vMerge w:val="restart"/>
            <w:tcBorders>
              <w:top w:val="single" w:sz="12" w:space="0" w:color="auto"/>
              <w:left w:val="single" w:sz="4" w:space="0" w:color="auto"/>
              <w:right w:val="single" w:sz="4" w:space="0" w:color="auto"/>
            </w:tcBorders>
            <w:vAlign w:val="center"/>
          </w:tcPr>
          <w:p w14:paraId="3FC9D280" w14:textId="77777777" w:rsidR="00905140" w:rsidRPr="00763E8B" w:rsidRDefault="00905140" w:rsidP="00D50E9B">
            <w:pPr>
              <w:jc w:val="center"/>
              <w:rPr>
                <w:rFonts w:asciiTheme="minorEastAsia" w:hAnsiTheme="minorEastAsia"/>
                <w:color w:val="000000" w:themeColor="text1"/>
                <w:sz w:val="24"/>
                <w:szCs w:val="24"/>
              </w:rPr>
            </w:pPr>
            <w:r w:rsidRPr="00763E8B">
              <w:rPr>
                <w:rFonts w:asciiTheme="minorEastAsia" w:hAnsiTheme="minorEastAsia" w:hint="eastAsia"/>
                <w:color w:val="000000" w:themeColor="text1"/>
                <w:sz w:val="24"/>
                <w:szCs w:val="24"/>
              </w:rPr>
              <w:t>⑴</w:t>
            </w:r>
          </w:p>
        </w:tc>
        <w:tc>
          <w:tcPr>
            <w:tcW w:w="1885" w:type="dxa"/>
            <w:vMerge w:val="restart"/>
            <w:tcBorders>
              <w:top w:val="single" w:sz="12" w:space="0" w:color="auto"/>
              <w:left w:val="single" w:sz="4" w:space="0" w:color="auto"/>
              <w:right w:val="dashed" w:sz="4" w:space="0" w:color="auto"/>
            </w:tcBorders>
            <w:vAlign w:val="center"/>
          </w:tcPr>
          <w:p w14:paraId="3C9D4261" w14:textId="77777777" w:rsidR="00905140" w:rsidRPr="00763E8B" w:rsidRDefault="00905140" w:rsidP="00D50E9B">
            <w:pPr>
              <w:rPr>
                <w:rFonts w:asciiTheme="minorEastAsia" w:hAnsiTheme="minorEastAsia"/>
                <w:color w:val="000000" w:themeColor="text1"/>
                <w:sz w:val="24"/>
                <w:szCs w:val="24"/>
              </w:rPr>
            </w:pPr>
            <w:r w:rsidRPr="00763E8B">
              <w:rPr>
                <w:rFonts w:asciiTheme="minorEastAsia" w:hAnsiTheme="minorEastAsia" w:hint="eastAsia"/>
                <w:color w:val="000000" w:themeColor="text1"/>
                <w:sz w:val="24"/>
                <w:szCs w:val="24"/>
              </w:rPr>
              <w:t>相談体制の整備</w:t>
            </w:r>
          </w:p>
        </w:tc>
        <w:tc>
          <w:tcPr>
            <w:tcW w:w="3360" w:type="dxa"/>
            <w:tcBorders>
              <w:top w:val="single" w:sz="12" w:space="0" w:color="auto"/>
              <w:left w:val="dashed" w:sz="4" w:space="0" w:color="auto"/>
              <w:bottom w:val="dashed" w:sz="4" w:space="0" w:color="auto"/>
            </w:tcBorders>
            <w:vAlign w:val="center"/>
          </w:tcPr>
          <w:p w14:paraId="780860D2" w14:textId="77777777" w:rsidR="00905140" w:rsidRPr="00763E8B" w:rsidRDefault="00905140" w:rsidP="00D50E9B">
            <w:pPr>
              <w:ind w:left="480" w:hangingChars="200" w:hanging="480"/>
              <w:rPr>
                <w:rFonts w:asciiTheme="minorEastAsia" w:hAnsiTheme="minorEastAsia"/>
                <w:color w:val="000000" w:themeColor="text1"/>
                <w:sz w:val="24"/>
                <w:szCs w:val="24"/>
              </w:rPr>
            </w:pPr>
            <w:r w:rsidRPr="00763E8B">
              <w:rPr>
                <w:rFonts w:asciiTheme="minorEastAsia" w:hAnsiTheme="minorEastAsia" w:hint="eastAsia"/>
                <w:color w:val="000000" w:themeColor="text1"/>
                <w:sz w:val="24"/>
                <w:szCs w:val="24"/>
              </w:rPr>
              <w:t>ア　相談窓口の運営</w:t>
            </w:r>
          </w:p>
        </w:tc>
        <w:tc>
          <w:tcPr>
            <w:tcW w:w="10064" w:type="dxa"/>
            <w:tcBorders>
              <w:top w:val="single" w:sz="12" w:space="0" w:color="auto"/>
              <w:bottom w:val="dashed" w:sz="4" w:space="0" w:color="auto"/>
            </w:tcBorders>
            <w:vAlign w:val="center"/>
          </w:tcPr>
          <w:p w14:paraId="74775378" w14:textId="77777777" w:rsidR="00905140" w:rsidRPr="00763E8B" w:rsidRDefault="00905140" w:rsidP="00D50E9B">
            <w:pPr>
              <w:rPr>
                <w:rFonts w:asciiTheme="minorEastAsia" w:hAnsiTheme="minorEastAsia"/>
                <w:color w:val="000000" w:themeColor="text1"/>
                <w:sz w:val="24"/>
                <w:szCs w:val="24"/>
              </w:rPr>
            </w:pPr>
            <w:r w:rsidRPr="00763E8B">
              <w:rPr>
                <w:rFonts w:asciiTheme="minorEastAsia" w:hAnsiTheme="minorEastAsia" w:hint="eastAsia"/>
                <w:color w:val="000000" w:themeColor="text1"/>
                <w:sz w:val="24"/>
                <w:szCs w:val="24"/>
              </w:rPr>
              <w:t>事務・事業を行う所管課や障害福祉課のほか、障害者の権利相談ダイヤル「広島市障害者110番」に障害を理由とする差別などに関する相談に応じる窓口を設置・運営</w:t>
            </w:r>
          </w:p>
        </w:tc>
        <w:tc>
          <w:tcPr>
            <w:tcW w:w="2693" w:type="dxa"/>
            <w:vMerge w:val="restart"/>
            <w:tcBorders>
              <w:top w:val="single" w:sz="12" w:space="0" w:color="auto"/>
              <w:bottom w:val="dashed" w:sz="4" w:space="0" w:color="auto"/>
            </w:tcBorders>
            <w:vAlign w:val="center"/>
          </w:tcPr>
          <w:p w14:paraId="20CA141D" w14:textId="77777777" w:rsidR="00905140" w:rsidRPr="00763E8B" w:rsidRDefault="00905140" w:rsidP="00D50E9B">
            <w:pPr>
              <w:spacing w:line="280" w:lineRule="exact"/>
              <w:rPr>
                <w:rFonts w:asciiTheme="minorEastAsia" w:hAnsiTheme="minorEastAsia"/>
                <w:color w:val="000000" w:themeColor="text1"/>
                <w:sz w:val="20"/>
                <w:szCs w:val="20"/>
              </w:rPr>
            </w:pPr>
            <w:r w:rsidRPr="00763E8B">
              <w:rPr>
                <w:rFonts w:asciiTheme="minorEastAsia" w:hAnsiTheme="minorEastAsia" w:hint="eastAsia"/>
                <w:color w:val="000000" w:themeColor="text1"/>
                <w:sz w:val="20"/>
                <w:szCs w:val="20"/>
              </w:rPr>
              <w:t>障害者やその家族その他の支援者等</w:t>
            </w:r>
          </w:p>
        </w:tc>
        <w:tc>
          <w:tcPr>
            <w:tcW w:w="2977" w:type="dxa"/>
            <w:vMerge w:val="restart"/>
            <w:tcBorders>
              <w:top w:val="single" w:sz="12" w:space="0" w:color="auto"/>
              <w:right w:val="single" w:sz="12" w:space="0" w:color="auto"/>
            </w:tcBorders>
            <w:vAlign w:val="center"/>
          </w:tcPr>
          <w:p w14:paraId="03725735" w14:textId="40D2B287" w:rsidR="00905140" w:rsidRPr="00763E8B" w:rsidRDefault="00905140" w:rsidP="00D50E9B">
            <w:pPr>
              <w:rPr>
                <w:rFonts w:asciiTheme="minorEastAsia" w:hAnsiTheme="minorEastAsia"/>
                <w:color w:val="000000" w:themeColor="text1"/>
                <w:sz w:val="20"/>
                <w:szCs w:val="20"/>
              </w:rPr>
            </w:pPr>
            <w:r w:rsidRPr="00763E8B">
              <w:rPr>
                <w:rFonts w:asciiTheme="minorEastAsia" w:hAnsiTheme="minorEastAsia" w:hint="eastAsia"/>
                <w:color w:val="000000" w:themeColor="text1"/>
                <w:sz w:val="20"/>
                <w:szCs w:val="20"/>
              </w:rPr>
              <w:t xml:space="preserve">広島市障害者110番受付分　</w:t>
            </w:r>
          </w:p>
          <w:p w14:paraId="54884858" w14:textId="37C2AFF1" w:rsidR="00905140" w:rsidRPr="00763E8B" w:rsidRDefault="009041FD" w:rsidP="009041FD">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17</w:t>
            </w:r>
            <w:r w:rsidR="00905140" w:rsidRPr="00763E8B">
              <w:rPr>
                <w:rFonts w:asciiTheme="minorEastAsia" w:hAnsiTheme="minorEastAsia" w:hint="eastAsia"/>
                <w:color w:val="000000" w:themeColor="text1"/>
                <w:sz w:val="20"/>
                <w:szCs w:val="20"/>
              </w:rPr>
              <w:t>件（うち、弁護士相談</w:t>
            </w:r>
            <w:r w:rsidR="00742011">
              <w:rPr>
                <w:rFonts w:asciiTheme="minorEastAsia" w:hAnsiTheme="minorEastAsia" w:hint="eastAsia"/>
                <w:color w:val="000000" w:themeColor="text1"/>
                <w:sz w:val="20"/>
                <w:szCs w:val="20"/>
              </w:rPr>
              <w:t>0</w:t>
            </w:r>
            <w:r w:rsidR="00905140" w:rsidRPr="00763E8B">
              <w:rPr>
                <w:rFonts w:asciiTheme="minorEastAsia" w:hAnsiTheme="minorEastAsia" w:hint="eastAsia"/>
                <w:color w:val="000000" w:themeColor="text1"/>
                <w:sz w:val="20"/>
                <w:szCs w:val="20"/>
              </w:rPr>
              <w:t>件）</w:t>
            </w:r>
          </w:p>
          <w:p w14:paraId="0B4C4BBD" w14:textId="77777777" w:rsidR="00905140" w:rsidRPr="00763E8B" w:rsidRDefault="00905140" w:rsidP="00D50E9B">
            <w:pPr>
              <w:ind w:left="200" w:hangingChars="100" w:hanging="200"/>
              <w:rPr>
                <w:rFonts w:asciiTheme="minorEastAsia" w:hAnsiTheme="minorEastAsia"/>
                <w:color w:val="000000" w:themeColor="text1"/>
                <w:sz w:val="20"/>
                <w:szCs w:val="20"/>
              </w:rPr>
            </w:pPr>
          </w:p>
          <w:p w14:paraId="09023721" w14:textId="0CF01B8C" w:rsidR="00905140" w:rsidRPr="00763E8B" w:rsidRDefault="00905140" w:rsidP="00D50E9B">
            <w:pPr>
              <w:ind w:left="200" w:hangingChars="100" w:hanging="200"/>
              <w:rPr>
                <w:rFonts w:asciiTheme="minorEastAsia" w:hAnsiTheme="minorEastAsia"/>
                <w:color w:val="000000" w:themeColor="text1"/>
                <w:sz w:val="20"/>
                <w:szCs w:val="20"/>
              </w:rPr>
            </w:pPr>
            <w:r w:rsidRPr="00763E8B">
              <w:rPr>
                <w:rFonts w:asciiTheme="minorEastAsia" w:hAnsiTheme="minorEastAsia" w:hint="eastAsia"/>
                <w:color w:val="000000" w:themeColor="text1"/>
                <w:sz w:val="20"/>
                <w:szCs w:val="20"/>
              </w:rPr>
              <w:t>障害福祉課受付分</w:t>
            </w:r>
            <w:r w:rsidR="00D37CD5">
              <w:rPr>
                <w:rFonts w:asciiTheme="minorEastAsia" w:hAnsiTheme="minorEastAsia" w:hint="eastAsia"/>
                <w:color w:val="000000" w:themeColor="text1"/>
                <w:sz w:val="20"/>
                <w:szCs w:val="20"/>
              </w:rPr>
              <w:t>27</w:t>
            </w:r>
            <w:r w:rsidRPr="00763E8B">
              <w:rPr>
                <w:rFonts w:asciiTheme="minorEastAsia" w:hAnsiTheme="minorEastAsia" w:hint="eastAsia"/>
                <w:color w:val="000000" w:themeColor="text1"/>
                <w:sz w:val="20"/>
                <w:szCs w:val="20"/>
              </w:rPr>
              <w:t>件</w:t>
            </w:r>
          </w:p>
        </w:tc>
      </w:tr>
      <w:tr w:rsidR="00645A57" w:rsidRPr="00647319" w14:paraId="58F1B70F" w14:textId="77777777" w:rsidTr="00D50E9B">
        <w:trPr>
          <w:trHeight w:val="335"/>
        </w:trPr>
        <w:tc>
          <w:tcPr>
            <w:tcW w:w="694" w:type="dxa"/>
            <w:vMerge/>
            <w:tcBorders>
              <w:left w:val="single" w:sz="12" w:space="0" w:color="auto"/>
              <w:right w:val="single" w:sz="4" w:space="0" w:color="auto"/>
            </w:tcBorders>
            <w:vAlign w:val="center"/>
          </w:tcPr>
          <w:p w14:paraId="4C5552CD" w14:textId="77777777" w:rsidR="00905140" w:rsidRPr="00647319" w:rsidRDefault="00905140" w:rsidP="00D50E9B">
            <w:pPr>
              <w:jc w:val="center"/>
              <w:rPr>
                <w:rFonts w:asciiTheme="minorEastAsia" w:hAnsiTheme="minorEastAsia"/>
                <w:color w:val="FF0000"/>
                <w:sz w:val="24"/>
                <w:szCs w:val="24"/>
              </w:rPr>
            </w:pPr>
          </w:p>
        </w:tc>
        <w:tc>
          <w:tcPr>
            <w:tcW w:w="567" w:type="dxa"/>
            <w:vMerge/>
            <w:tcBorders>
              <w:left w:val="single" w:sz="4" w:space="0" w:color="auto"/>
              <w:right w:val="single" w:sz="4" w:space="0" w:color="auto"/>
            </w:tcBorders>
            <w:vAlign w:val="center"/>
          </w:tcPr>
          <w:p w14:paraId="0056575F" w14:textId="77777777" w:rsidR="00905140" w:rsidRPr="00647319" w:rsidRDefault="00905140" w:rsidP="00D50E9B">
            <w:pPr>
              <w:rPr>
                <w:rFonts w:asciiTheme="minorEastAsia" w:hAnsiTheme="minorEastAsia"/>
                <w:color w:val="FF0000"/>
                <w:sz w:val="24"/>
                <w:szCs w:val="24"/>
              </w:rPr>
            </w:pPr>
          </w:p>
        </w:tc>
        <w:tc>
          <w:tcPr>
            <w:tcW w:w="1885" w:type="dxa"/>
            <w:vMerge/>
            <w:tcBorders>
              <w:left w:val="single" w:sz="4" w:space="0" w:color="auto"/>
              <w:right w:val="dashed" w:sz="4" w:space="0" w:color="auto"/>
            </w:tcBorders>
          </w:tcPr>
          <w:p w14:paraId="0B628346" w14:textId="77777777" w:rsidR="00905140" w:rsidRPr="00647319" w:rsidRDefault="00905140" w:rsidP="00D50E9B">
            <w:pPr>
              <w:rPr>
                <w:rFonts w:asciiTheme="minorEastAsia" w:hAnsiTheme="minorEastAsia"/>
                <w:color w:val="FF0000"/>
                <w:sz w:val="24"/>
                <w:szCs w:val="24"/>
              </w:rPr>
            </w:pPr>
          </w:p>
        </w:tc>
        <w:tc>
          <w:tcPr>
            <w:tcW w:w="3360" w:type="dxa"/>
            <w:tcBorders>
              <w:top w:val="dashed" w:sz="4" w:space="0" w:color="auto"/>
              <w:left w:val="dashed" w:sz="4" w:space="0" w:color="auto"/>
              <w:bottom w:val="dashed" w:sz="4" w:space="0" w:color="auto"/>
            </w:tcBorders>
            <w:vAlign w:val="center"/>
          </w:tcPr>
          <w:p w14:paraId="5D52CAE7" w14:textId="77777777" w:rsidR="00905140" w:rsidRPr="00905140" w:rsidRDefault="00905140" w:rsidP="00D50E9B">
            <w:pPr>
              <w:ind w:left="480" w:hangingChars="200" w:hanging="480"/>
              <w:rPr>
                <w:rFonts w:asciiTheme="minorEastAsia" w:hAnsiTheme="minorEastAsia"/>
                <w:color w:val="000000" w:themeColor="text1"/>
                <w:sz w:val="24"/>
                <w:szCs w:val="24"/>
              </w:rPr>
            </w:pPr>
            <w:r w:rsidRPr="00905140">
              <w:rPr>
                <w:rFonts w:asciiTheme="minorEastAsia" w:hAnsiTheme="minorEastAsia" w:hint="eastAsia"/>
                <w:color w:val="000000" w:themeColor="text1"/>
                <w:sz w:val="24"/>
                <w:szCs w:val="24"/>
              </w:rPr>
              <w:t>イ　相談窓口（広島市障害者110番）の周知啓発</w:t>
            </w:r>
          </w:p>
        </w:tc>
        <w:tc>
          <w:tcPr>
            <w:tcW w:w="10064" w:type="dxa"/>
            <w:tcBorders>
              <w:top w:val="dashed" w:sz="4" w:space="0" w:color="auto"/>
              <w:bottom w:val="dashed" w:sz="4" w:space="0" w:color="auto"/>
            </w:tcBorders>
            <w:vAlign w:val="center"/>
          </w:tcPr>
          <w:p w14:paraId="4C3EEA28" w14:textId="77777777" w:rsidR="00905140" w:rsidRPr="00905140" w:rsidRDefault="00905140" w:rsidP="00D50E9B">
            <w:pPr>
              <w:rPr>
                <w:rFonts w:asciiTheme="minorEastAsia" w:hAnsiTheme="minorEastAsia"/>
                <w:color w:val="000000" w:themeColor="text1"/>
                <w:sz w:val="24"/>
                <w:szCs w:val="24"/>
              </w:rPr>
            </w:pPr>
            <w:r w:rsidRPr="00905140">
              <w:rPr>
                <w:rFonts w:asciiTheme="minorEastAsia" w:hAnsiTheme="minorEastAsia" w:hint="eastAsia"/>
                <w:color w:val="000000" w:themeColor="text1"/>
                <w:sz w:val="24"/>
                <w:szCs w:val="24"/>
              </w:rPr>
              <w:t>広島市障害者110番のリーフレットを各区福祉事務所、関係機関（基幹相談支援センター、障害者団体等）等に設置・配付</w:t>
            </w:r>
          </w:p>
        </w:tc>
        <w:tc>
          <w:tcPr>
            <w:tcW w:w="2693" w:type="dxa"/>
            <w:vMerge/>
            <w:tcBorders>
              <w:bottom w:val="dashed" w:sz="4" w:space="0" w:color="auto"/>
            </w:tcBorders>
            <w:vAlign w:val="center"/>
          </w:tcPr>
          <w:p w14:paraId="24A9E0D1" w14:textId="77777777" w:rsidR="00905140" w:rsidRPr="00905140" w:rsidRDefault="00905140" w:rsidP="00D50E9B">
            <w:pPr>
              <w:rPr>
                <w:rFonts w:asciiTheme="minorEastAsia" w:hAnsiTheme="minorEastAsia"/>
                <w:color w:val="000000" w:themeColor="text1"/>
                <w:sz w:val="20"/>
                <w:szCs w:val="20"/>
              </w:rPr>
            </w:pPr>
          </w:p>
        </w:tc>
        <w:tc>
          <w:tcPr>
            <w:tcW w:w="2977" w:type="dxa"/>
            <w:vMerge/>
            <w:tcBorders>
              <w:right w:val="single" w:sz="12" w:space="0" w:color="auto"/>
            </w:tcBorders>
            <w:vAlign w:val="center"/>
          </w:tcPr>
          <w:p w14:paraId="24227510" w14:textId="77777777" w:rsidR="00905140" w:rsidRPr="00647319" w:rsidRDefault="00905140" w:rsidP="00D50E9B">
            <w:pPr>
              <w:ind w:left="200" w:hangingChars="100" w:hanging="200"/>
              <w:rPr>
                <w:rFonts w:asciiTheme="minorEastAsia" w:hAnsiTheme="minorEastAsia"/>
                <w:color w:val="FF0000"/>
                <w:sz w:val="20"/>
                <w:szCs w:val="20"/>
              </w:rPr>
            </w:pPr>
          </w:p>
        </w:tc>
      </w:tr>
      <w:tr w:rsidR="00645A57" w:rsidRPr="00647319" w14:paraId="5C31B77F" w14:textId="77777777" w:rsidTr="00D50E9B">
        <w:trPr>
          <w:trHeight w:val="335"/>
        </w:trPr>
        <w:tc>
          <w:tcPr>
            <w:tcW w:w="694" w:type="dxa"/>
            <w:vMerge/>
            <w:tcBorders>
              <w:left w:val="single" w:sz="12" w:space="0" w:color="auto"/>
              <w:right w:val="single" w:sz="4" w:space="0" w:color="auto"/>
            </w:tcBorders>
            <w:vAlign w:val="center"/>
          </w:tcPr>
          <w:p w14:paraId="4C08A8E5" w14:textId="77777777" w:rsidR="00905140" w:rsidRPr="00647319" w:rsidRDefault="00905140" w:rsidP="00D50E9B">
            <w:pPr>
              <w:jc w:val="center"/>
              <w:rPr>
                <w:rFonts w:asciiTheme="minorEastAsia" w:hAnsiTheme="minorEastAsia"/>
                <w:color w:val="FF0000"/>
                <w:sz w:val="24"/>
                <w:szCs w:val="24"/>
              </w:rPr>
            </w:pPr>
          </w:p>
        </w:tc>
        <w:tc>
          <w:tcPr>
            <w:tcW w:w="567" w:type="dxa"/>
            <w:vMerge/>
            <w:tcBorders>
              <w:left w:val="single" w:sz="4" w:space="0" w:color="auto"/>
              <w:bottom w:val="single" w:sz="4" w:space="0" w:color="auto"/>
              <w:right w:val="single" w:sz="4" w:space="0" w:color="auto"/>
            </w:tcBorders>
            <w:vAlign w:val="center"/>
          </w:tcPr>
          <w:p w14:paraId="034428FE" w14:textId="77777777" w:rsidR="00905140" w:rsidRPr="00647319" w:rsidRDefault="00905140" w:rsidP="00D50E9B">
            <w:pPr>
              <w:rPr>
                <w:rFonts w:asciiTheme="minorEastAsia" w:hAnsiTheme="minorEastAsia"/>
                <w:color w:val="FF0000"/>
                <w:sz w:val="24"/>
                <w:szCs w:val="24"/>
              </w:rPr>
            </w:pPr>
          </w:p>
        </w:tc>
        <w:tc>
          <w:tcPr>
            <w:tcW w:w="1885" w:type="dxa"/>
            <w:vMerge/>
            <w:tcBorders>
              <w:left w:val="single" w:sz="4" w:space="0" w:color="auto"/>
              <w:bottom w:val="single" w:sz="4" w:space="0" w:color="auto"/>
              <w:right w:val="dashed" w:sz="4" w:space="0" w:color="auto"/>
            </w:tcBorders>
          </w:tcPr>
          <w:p w14:paraId="68E55CE8" w14:textId="77777777" w:rsidR="00905140" w:rsidRPr="00647319" w:rsidRDefault="00905140" w:rsidP="00D50E9B">
            <w:pPr>
              <w:rPr>
                <w:rFonts w:asciiTheme="minorEastAsia" w:hAnsiTheme="minorEastAsia"/>
                <w:color w:val="FF0000"/>
                <w:sz w:val="24"/>
                <w:szCs w:val="24"/>
              </w:rPr>
            </w:pPr>
          </w:p>
        </w:tc>
        <w:tc>
          <w:tcPr>
            <w:tcW w:w="3360" w:type="dxa"/>
            <w:tcBorders>
              <w:top w:val="dashed" w:sz="4" w:space="0" w:color="auto"/>
              <w:left w:val="dashed" w:sz="4" w:space="0" w:color="auto"/>
              <w:bottom w:val="single" w:sz="4" w:space="0" w:color="auto"/>
            </w:tcBorders>
            <w:vAlign w:val="center"/>
          </w:tcPr>
          <w:p w14:paraId="422A18CF" w14:textId="77777777" w:rsidR="00905140" w:rsidRPr="00905140" w:rsidRDefault="00905140" w:rsidP="00D50E9B">
            <w:pPr>
              <w:ind w:left="480" w:hangingChars="200" w:hanging="480"/>
              <w:rPr>
                <w:rFonts w:asciiTheme="minorEastAsia" w:hAnsiTheme="minorEastAsia"/>
                <w:color w:val="000000" w:themeColor="text1"/>
                <w:sz w:val="24"/>
                <w:szCs w:val="24"/>
              </w:rPr>
            </w:pPr>
            <w:r w:rsidRPr="00905140">
              <w:rPr>
                <w:rFonts w:asciiTheme="minorEastAsia" w:hAnsiTheme="minorEastAsia" w:hint="eastAsia"/>
                <w:color w:val="000000" w:themeColor="text1"/>
                <w:sz w:val="24"/>
                <w:szCs w:val="24"/>
              </w:rPr>
              <w:t>ウ　差別問題をより適切に解決できる取組</w:t>
            </w:r>
          </w:p>
        </w:tc>
        <w:tc>
          <w:tcPr>
            <w:tcW w:w="10064" w:type="dxa"/>
            <w:tcBorders>
              <w:top w:val="dashed" w:sz="4" w:space="0" w:color="auto"/>
              <w:bottom w:val="single" w:sz="4" w:space="0" w:color="auto"/>
            </w:tcBorders>
            <w:vAlign w:val="center"/>
          </w:tcPr>
          <w:p w14:paraId="64069696" w14:textId="77777777" w:rsidR="00905140" w:rsidRPr="00905140" w:rsidRDefault="00905140" w:rsidP="00D50E9B">
            <w:pPr>
              <w:rPr>
                <w:rFonts w:asciiTheme="minorEastAsia" w:hAnsiTheme="minorEastAsia"/>
                <w:color w:val="000000" w:themeColor="text1"/>
                <w:sz w:val="24"/>
                <w:szCs w:val="24"/>
              </w:rPr>
            </w:pPr>
            <w:r w:rsidRPr="00905140">
              <w:rPr>
                <w:rFonts w:asciiTheme="minorEastAsia" w:hAnsiTheme="minorEastAsia" w:hint="eastAsia"/>
                <w:color w:val="000000" w:themeColor="text1"/>
                <w:sz w:val="24"/>
                <w:szCs w:val="24"/>
              </w:rPr>
              <w:t>（ア）広島市障害者110番（弁護士相談）</w:t>
            </w:r>
          </w:p>
          <w:p w14:paraId="6BCBED14" w14:textId="77777777" w:rsidR="00905140" w:rsidRPr="00905140" w:rsidRDefault="00905140" w:rsidP="00D50E9B">
            <w:pPr>
              <w:ind w:left="480" w:hangingChars="200" w:hanging="480"/>
              <w:rPr>
                <w:rFonts w:asciiTheme="minorEastAsia" w:hAnsiTheme="minorEastAsia"/>
                <w:color w:val="000000" w:themeColor="text1"/>
                <w:sz w:val="24"/>
                <w:szCs w:val="24"/>
              </w:rPr>
            </w:pPr>
            <w:r w:rsidRPr="00905140">
              <w:rPr>
                <w:rFonts w:asciiTheme="minorEastAsia" w:hAnsiTheme="minorEastAsia" w:hint="eastAsia"/>
                <w:color w:val="000000" w:themeColor="text1"/>
                <w:sz w:val="24"/>
                <w:szCs w:val="24"/>
              </w:rPr>
              <w:t xml:space="preserve">　　　本人の希望や内容により弁護士相談を実施</w:t>
            </w:r>
          </w:p>
          <w:p w14:paraId="09530A63" w14:textId="77777777" w:rsidR="00905140" w:rsidRPr="00905140" w:rsidRDefault="00905140" w:rsidP="00D50E9B">
            <w:pPr>
              <w:rPr>
                <w:rFonts w:asciiTheme="minorEastAsia" w:hAnsiTheme="minorEastAsia"/>
                <w:color w:val="000000" w:themeColor="text1"/>
                <w:sz w:val="24"/>
                <w:szCs w:val="24"/>
              </w:rPr>
            </w:pPr>
            <w:r w:rsidRPr="00905140">
              <w:rPr>
                <w:rFonts w:asciiTheme="minorEastAsia" w:hAnsiTheme="minorEastAsia" w:hint="eastAsia"/>
                <w:color w:val="000000" w:themeColor="text1"/>
                <w:sz w:val="24"/>
                <w:szCs w:val="24"/>
              </w:rPr>
              <w:t>（イ）ネットワーク強化</w:t>
            </w:r>
          </w:p>
          <w:p w14:paraId="51C21DA7" w14:textId="77777777" w:rsidR="00905140" w:rsidRPr="00905140" w:rsidRDefault="00905140" w:rsidP="00D50E9B">
            <w:pPr>
              <w:rPr>
                <w:rFonts w:asciiTheme="minorEastAsia" w:hAnsiTheme="minorEastAsia"/>
                <w:color w:val="000000" w:themeColor="text1"/>
                <w:sz w:val="24"/>
                <w:szCs w:val="24"/>
              </w:rPr>
            </w:pPr>
            <w:r w:rsidRPr="00905140">
              <w:rPr>
                <w:rFonts w:asciiTheme="minorEastAsia" w:hAnsiTheme="minorEastAsia" w:hint="eastAsia"/>
                <w:color w:val="000000" w:themeColor="text1"/>
                <w:sz w:val="24"/>
                <w:szCs w:val="24"/>
              </w:rPr>
              <w:t xml:space="preserve">　　　障害者相談支援窓口を対象とした説明会や研修会を行うための体制を整備</w:t>
            </w:r>
          </w:p>
        </w:tc>
        <w:tc>
          <w:tcPr>
            <w:tcW w:w="2693" w:type="dxa"/>
            <w:tcBorders>
              <w:top w:val="dashed" w:sz="4" w:space="0" w:color="auto"/>
              <w:bottom w:val="single" w:sz="4" w:space="0" w:color="auto"/>
            </w:tcBorders>
            <w:vAlign w:val="center"/>
          </w:tcPr>
          <w:p w14:paraId="1EF87785" w14:textId="77777777" w:rsidR="00905140" w:rsidRPr="00905140" w:rsidRDefault="00905140" w:rsidP="00D50E9B">
            <w:pPr>
              <w:rPr>
                <w:rFonts w:asciiTheme="minorEastAsia" w:hAnsiTheme="minorEastAsia"/>
                <w:color w:val="000000" w:themeColor="text1"/>
                <w:sz w:val="20"/>
                <w:szCs w:val="20"/>
              </w:rPr>
            </w:pPr>
            <w:r w:rsidRPr="00905140">
              <w:rPr>
                <w:rFonts w:asciiTheme="minorEastAsia" w:hAnsiTheme="minorEastAsia" w:hint="eastAsia"/>
                <w:color w:val="000000" w:themeColor="text1"/>
                <w:sz w:val="20"/>
                <w:szCs w:val="20"/>
              </w:rPr>
              <w:t>障害者相談支援窓口等</w:t>
            </w:r>
          </w:p>
        </w:tc>
        <w:tc>
          <w:tcPr>
            <w:tcW w:w="2977" w:type="dxa"/>
            <w:vMerge/>
            <w:tcBorders>
              <w:bottom w:val="single" w:sz="4" w:space="0" w:color="auto"/>
              <w:right w:val="single" w:sz="12" w:space="0" w:color="auto"/>
            </w:tcBorders>
            <w:vAlign w:val="center"/>
          </w:tcPr>
          <w:p w14:paraId="3D0DF9B7" w14:textId="77777777" w:rsidR="00905140" w:rsidRPr="00647319" w:rsidRDefault="00905140" w:rsidP="00D50E9B">
            <w:pPr>
              <w:ind w:left="200" w:hangingChars="100" w:hanging="200"/>
              <w:rPr>
                <w:rFonts w:asciiTheme="minorEastAsia" w:hAnsiTheme="minorEastAsia"/>
                <w:color w:val="FF0000"/>
                <w:sz w:val="20"/>
                <w:szCs w:val="20"/>
              </w:rPr>
            </w:pPr>
          </w:p>
        </w:tc>
      </w:tr>
      <w:tr w:rsidR="00645A57" w:rsidRPr="00647319" w14:paraId="2EFD3483" w14:textId="77777777" w:rsidTr="00D50E9B">
        <w:trPr>
          <w:trHeight w:val="2234"/>
        </w:trPr>
        <w:tc>
          <w:tcPr>
            <w:tcW w:w="694" w:type="dxa"/>
            <w:vMerge/>
            <w:tcBorders>
              <w:left w:val="single" w:sz="12" w:space="0" w:color="auto"/>
              <w:bottom w:val="single" w:sz="12" w:space="0" w:color="auto"/>
              <w:right w:val="single" w:sz="4" w:space="0" w:color="auto"/>
            </w:tcBorders>
            <w:vAlign w:val="center"/>
          </w:tcPr>
          <w:p w14:paraId="7A59710E" w14:textId="77777777" w:rsidR="00905140" w:rsidRPr="00647319" w:rsidRDefault="00905140" w:rsidP="00D50E9B">
            <w:pPr>
              <w:jc w:val="center"/>
              <w:rPr>
                <w:rFonts w:asciiTheme="minorEastAsia" w:hAnsiTheme="minorEastAsia"/>
                <w:color w:val="FF0000"/>
                <w:sz w:val="24"/>
                <w:szCs w:val="24"/>
              </w:rPr>
            </w:pPr>
          </w:p>
        </w:tc>
        <w:tc>
          <w:tcPr>
            <w:tcW w:w="567" w:type="dxa"/>
            <w:tcBorders>
              <w:top w:val="single" w:sz="4" w:space="0" w:color="auto"/>
              <w:left w:val="single" w:sz="4" w:space="0" w:color="auto"/>
              <w:bottom w:val="single" w:sz="12" w:space="0" w:color="auto"/>
              <w:right w:val="single" w:sz="4" w:space="0" w:color="auto"/>
            </w:tcBorders>
            <w:vAlign w:val="center"/>
          </w:tcPr>
          <w:p w14:paraId="545311D5" w14:textId="77777777" w:rsidR="00905140" w:rsidRPr="00905140" w:rsidRDefault="00905140" w:rsidP="00D50E9B">
            <w:pPr>
              <w:jc w:val="center"/>
              <w:rPr>
                <w:rFonts w:asciiTheme="minorEastAsia" w:hAnsiTheme="minorEastAsia"/>
                <w:color w:val="000000" w:themeColor="text1"/>
                <w:sz w:val="24"/>
                <w:szCs w:val="24"/>
              </w:rPr>
            </w:pPr>
            <w:r w:rsidRPr="00905140">
              <w:rPr>
                <w:rFonts w:asciiTheme="minorEastAsia" w:hAnsiTheme="minorEastAsia" w:hint="eastAsia"/>
                <w:color w:val="000000" w:themeColor="text1"/>
                <w:sz w:val="24"/>
                <w:szCs w:val="24"/>
              </w:rPr>
              <w:t>⑵</w:t>
            </w:r>
          </w:p>
        </w:tc>
        <w:tc>
          <w:tcPr>
            <w:tcW w:w="5245" w:type="dxa"/>
            <w:gridSpan w:val="2"/>
            <w:tcBorders>
              <w:top w:val="single" w:sz="4" w:space="0" w:color="auto"/>
              <w:left w:val="single" w:sz="4" w:space="0" w:color="auto"/>
              <w:bottom w:val="single" w:sz="12" w:space="0" w:color="auto"/>
            </w:tcBorders>
            <w:vAlign w:val="center"/>
          </w:tcPr>
          <w:p w14:paraId="11DFFA03" w14:textId="77777777" w:rsidR="00905140" w:rsidRPr="00905140" w:rsidRDefault="00905140" w:rsidP="00D50E9B">
            <w:pPr>
              <w:jc w:val="left"/>
              <w:rPr>
                <w:rFonts w:asciiTheme="minorEastAsia" w:hAnsiTheme="minorEastAsia"/>
                <w:color w:val="000000" w:themeColor="text1"/>
                <w:sz w:val="24"/>
                <w:szCs w:val="24"/>
              </w:rPr>
            </w:pPr>
            <w:r w:rsidRPr="00905140">
              <w:rPr>
                <w:rFonts w:asciiTheme="minorEastAsia" w:hAnsiTheme="minorEastAsia" w:hint="eastAsia"/>
                <w:color w:val="000000" w:themeColor="text1"/>
                <w:sz w:val="24"/>
                <w:szCs w:val="24"/>
              </w:rPr>
              <w:t>障害を理由とする差別に関する紛争の解決を図るための体制の整備</w:t>
            </w:r>
          </w:p>
        </w:tc>
        <w:tc>
          <w:tcPr>
            <w:tcW w:w="10064" w:type="dxa"/>
            <w:tcBorders>
              <w:top w:val="single" w:sz="4" w:space="0" w:color="auto"/>
              <w:bottom w:val="single" w:sz="12" w:space="0" w:color="auto"/>
            </w:tcBorders>
            <w:vAlign w:val="center"/>
          </w:tcPr>
          <w:p w14:paraId="58871291" w14:textId="77777777" w:rsidR="00905140" w:rsidRPr="00905140" w:rsidRDefault="00905140" w:rsidP="00D50E9B">
            <w:pPr>
              <w:ind w:left="240" w:hangingChars="100" w:hanging="240"/>
              <w:rPr>
                <w:rFonts w:asciiTheme="minorEastAsia" w:hAnsiTheme="minorEastAsia"/>
                <w:color w:val="000000" w:themeColor="text1"/>
                <w:sz w:val="24"/>
                <w:szCs w:val="24"/>
              </w:rPr>
            </w:pPr>
            <w:r w:rsidRPr="00905140">
              <w:rPr>
                <w:rFonts w:asciiTheme="minorEastAsia" w:hAnsiTheme="minorEastAsia" w:hint="eastAsia"/>
                <w:color w:val="000000" w:themeColor="text1"/>
                <w:sz w:val="24"/>
                <w:szCs w:val="24"/>
              </w:rPr>
              <w:t>・広島市障害者差別解消調整審議会（条例）</w:t>
            </w:r>
          </w:p>
          <w:p w14:paraId="50E01779" w14:textId="77777777" w:rsidR="00905140" w:rsidRPr="00905140" w:rsidRDefault="00905140" w:rsidP="00D50E9B">
            <w:pPr>
              <w:ind w:left="1440" w:hangingChars="600" w:hanging="1440"/>
              <w:rPr>
                <w:rFonts w:asciiTheme="minorEastAsia" w:hAnsiTheme="minorEastAsia"/>
                <w:color w:val="000000" w:themeColor="text1"/>
                <w:sz w:val="24"/>
                <w:szCs w:val="24"/>
              </w:rPr>
            </w:pPr>
            <w:r w:rsidRPr="00905140">
              <w:rPr>
                <w:rFonts w:asciiTheme="minorEastAsia" w:hAnsiTheme="minorEastAsia" w:hint="eastAsia"/>
                <w:color w:val="000000" w:themeColor="text1"/>
                <w:sz w:val="24"/>
                <w:szCs w:val="24"/>
              </w:rPr>
              <w:t xml:space="preserve">　メンバー：常任委員5名（障害当事者、事業者代表者、学識経験者、弁護士、社会福祉士）</w:t>
            </w:r>
          </w:p>
          <w:p w14:paraId="3FF14BC8" w14:textId="77777777" w:rsidR="00905140" w:rsidRPr="00905140" w:rsidRDefault="00905140" w:rsidP="00D50E9B">
            <w:pPr>
              <w:ind w:leftChars="600" w:left="1260" w:firstLineChars="83" w:firstLine="199"/>
              <w:rPr>
                <w:rFonts w:asciiTheme="minorEastAsia" w:hAnsiTheme="minorEastAsia"/>
                <w:color w:val="000000" w:themeColor="text1"/>
                <w:sz w:val="24"/>
                <w:szCs w:val="24"/>
              </w:rPr>
            </w:pPr>
            <w:r w:rsidRPr="00905140">
              <w:rPr>
                <w:rFonts w:asciiTheme="minorEastAsia" w:hAnsiTheme="minorEastAsia" w:hint="eastAsia"/>
                <w:color w:val="000000" w:themeColor="text1"/>
                <w:sz w:val="24"/>
                <w:szCs w:val="24"/>
              </w:rPr>
              <w:t>臨時委員2名（事案ごとに同じ属性の障害者、同じ業界の事業者）</w:t>
            </w:r>
          </w:p>
          <w:p w14:paraId="26F514CB" w14:textId="77777777" w:rsidR="00905140" w:rsidRPr="00905140" w:rsidRDefault="00905140" w:rsidP="00D50E9B">
            <w:pPr>
              <w:rPr>
                <w:rFonts w:asciiTheme="minorEastAsia" w:hAnsiTheme="minorEastAsia"/>
                <w:color w:val="000000" w:themeColor="text1"/>
                <w:sz w:val="24"/>
                <w:szCs w:val="24"/>
              </w:rPr>
            </w:pPr>
            <w:r w:rsidRPr="00905140">
              <w:rPr>
                <w:rFonts w:asciiTheme="minorEastAsia" w:hAnsiTheme="minorEastAsia" w:hint="eastAsia"/>
                <w:color w:val="000000" w:themeColor="text1"/>
                <w:sz w:val="24"/>
                <w:szCs w:val="24"/>
              </w:rPr>
              <w:t>・広島市障害者差別解消支援地域協議会（法）</w:t>
            </w:r>
          </w:p>
          <w:p w14:paraId="232B811F" w14:textId="77777777" w:rsidR="00905140" w:rsidRPr="00905140" w:rsidRDefault="00905140" w:rsidP="00D50E9B">
            <w:pPr>
              <w:rPr>
                <w:rFonts w:asciiTheme="minorEastAsia" w:hAnsiTheme="minorEastAsia"/>
                <w:color w:val="000000" w:themeColor="text1"/>
                <w:sz w:val="24"/>
                <w:szCs w:val="24"/>
              </w:rPr>
            </w:pPr>
            <w:r w:rsidRPr="00905140">
              <w:rPr>
                <w:rFonts w:asciiTheme="minorEastAsia" w:hAnsiTheme="minorEastAsia" w:hint="eastAsia"/>
                <w:color w:val="000000" w:themeColor="text1"/>
                <w:sz w:val="24"/>
                <w:szCs w:val="24"/>
              </w:rPr>
              <w:t xml:space="preserve">　メンバー：31名（障害当事者及びその関係者として、「広島市身体障害者福祉団体連合会」や「広島市手をつなぐ育成会」、「広島難病団体連絡協議会」等の障害者団体の代表者のほか、障害当事者委員(聴覚・難聴・視覚・知的・精神)）</w:t>
            </w:r>
          </w:p>
        </w:tc>
        <w:tc>
          <w:tcPr>
            <w:tcW w:w="2693" w:type="dxa"/>
            <w:tcBorders>
              <w:top w:val="single" w:sz="4" w:space="0" w:color="auto"/>
              <w:bottom w:val="single" w:sz="12" w:space="0" w:color="auto"/>
            </w:tcBorders>
            <w:vAlign w:val="center"/>
          </w:tcPr>
          <w:p w14:paraId="57053FC7" w14:textId="77777777" w:rsidR="00905140" w:rsidRPr="00905140" w:rsidRDefault="00905140" w:rsidP="00D50E9B">
            <w:pPr>
              <w:spacing w:line="280" w:lineRule="exact"/>
              <w:rPr>
                <w:rFonts w:asciiTheme="minorEastAsia" w:hAnsiTheme="minorEastAsia"/>
                <w:color w:val="000000" w:themeColor="text1"/>
                <w:sz w:val="20"/>
                <w:szCs w:val="20"/>
              </w:rPr>
            </w:pPr>
            <w:r w:rsidRPr="00905140">
              <w:rPr>
                <w:rFonts w:asciiTheme="minorEastAsia" w:hAnsiTheme="minorEastAsia" w:hint="eastAsia"/>
                <w:color w:val="000000" w:themeColor="text1"/>
                <w:sz w:val="20"/>
                <w:szCs w:val="20"/>
              </w:rPr>
              <w:t>紛争当事者</w:t>
            </w:r>
          </w:p>
          <w:p w14:paraId="7F6C9400" w14:textId="77777777" w:rsidR="00905140" w:rsidRPr="00905140" w:rsidRDefault="00905140" w:rsidP="00D50E9B">
            <w:pPr>
              <w:spacing w:line="280" w:lineRule="exact"/>
              <w:rPr>
                <w:rFonts w:asciiTheme="minorEastAsia" w:hAnsiTheme="minorEastAsia"/>
                <w:color w:val="000000" w:themeColor="text1"/>
                <w:sz w:val="20"/>
                <w:szCs w:val="20"/>
              </w:rPr>
            </w:pPr>
            <w:r w:rsidRPr="00905140">
              <w:rPr>
                <w:rFonts w:asciiTheme="minorEastAsia" w:hAnsiTheme="minorEastAsia" w:hint="eastAsia"/>
                <w:color w:val="000000" w:themeColor="text1"/>
                <w:sz w:val="20"/>
                <w:szCs w:val="20"/>
              </w:rPr>
              <w:t>（障害者等・事業者）</w:t>
            </w:r>
          </w:p>
        </w:tc>
        <w:tc>
          <w:tcPr>
            <w:tcW w:w="2977" w:type="dxa"/>
            <w:tcBorders>
              <w:top w:val="single" w:sz="4" w:space="0" w:color="auto"/>
              <w:bottom w:val="single" w:sz="12" w:space="0" w:color="auto"/>
              <w:right w:val="single" w:sz="12" w:space="0" w:color="auto"/>
            </w:tcBorders>
            <w:vAlign w:val="center"/>
          </w:tcPr>
          <w:p w14:paraId="0376B49F" w14:textId="77777777" w:rsidR="00905140" w:rsidRPr="00905140" w:rsidRDefault="00905140" w:rsidP="00D50E9B">
            <w:pPr>
              <w:spacing w:line="280" w:lineRule="exact"/>
              <w:rPr>
                <w:rFonts w:asciiTheme="minorEastAsia" w:hAnsiTheme="minorEastAsia"/>
                <w:color w:val="000000" w:themeColor="text1"/>
                <w:sz w:val="20"/>
                <w:szCs w:val="20"/>
              </w:rPr>
            </w:pPr>
            <w:r w:rsidRPr="00905140">
              <w:rPr>
                <w:rFonts w:asciiTheme="minorEastAsia" w:hAnsiTheme="minorEastAsia" w:hint="eastAsia"/>
                <w:color w:val="000000" w:themeColor="text1"/>
                <w:sz w:val="20"/>
                <w:szCs w:val="20"/>
              </w:rPr>
              <w:t>＜調整審議会＞</w:t>
            </w:r>
          </w:p>
          <w:p w14:paraId="7BFBEB89" w14:textId="77777777" w:rsidR="00905140" w:rsidRPr="00905140" w:rsidRDefault="00905140" w:rsidP="00D50E9B">
            <w:pPr>
              <w:spacing w:line="280" w:lineRule="exact"/>
              <w:rPr>
                <w:rFonts w:asciiTheme="minorEastAsia" w:hAnsiTheme="minorEastAsia"/>
                <w:color w:val="000000" w:themeColor="text1"/>
                <w:sz w:val="20"/>
                <w:szCs w:val="20"/>
              </w:rPr>
            </w:pPr>
            <w:r w:rsidRPr="00905140">
              <w:rPr>
                <w:rFonts w:asciiTheme="minorEastAsia" w:hAnsiTheme="minorEastAsia" w:hint="eastAsia"/>
                <w:color w:val="000000" w:themeColor="text1"/>
                <w:sz w:val="20"/>
                <w:szCs w:val="20"/>
              </w:rPr>
              <w:t>開催なし</w:t>
            </w:r>
          </w:p>
          <w:p w14:paraId="0A87D451" w14:textId="77777777" w:rsidR="00905140" w:rsidRPr="00905140" w:rsidRDefault="00905140" w:rsidP="00D50E9B">
            <w:pPr>
              <w:spacing w:line="280" w:lineRule="exact"/>
              <w:rPr>
                <w:rFonts w:asciiTheme="minorEastAsia" w:hAnsiTheme="minorEastAsia"/>
                <w:color w:val="000000" w:themeColor="text1"/>
                <w:sz w:val="20"/>
                <w:szCs w:val="20"/>
              </w:rPr>
            </w:pPr>
          </w:p>
          <w:p w14:paraId="17E8F07C" w14:textId="77777777" w:rsidR="00905140" w:rsidRPr="00905140" w:rsidRDefault="00905140" w:rsidP="00D50E9B">
            <w:pPr>
              <w:spacing w:line="280" w:lineRule="exact"/>
              <w:rPr>
                <w:rFonts w:asciiTheme="minorEastAsia" w:hAnsiTheme="minorEastAsia"/>
                <w:color w:val="000000" w:themeColor="text1"/>
                <w:sz w:val="20"/>
                <w:szCs w:val="20"/>
              </w:rPr>
            </w:pPr>
            <w:r w:rsidRPr="00905140">
              <w:rPr>
                <w:rFonts w:asciiTheme="minorEastAsia" w:hAnsiTheme="minorEastAsia" w:hint="eastAsia"/>
                <w:color w:val="000000" w:themeColor="text1"/>
                <w:sz w:val="20"/>
                <w:szCs w:val="20"/>
              </w:rPr>
              <w:t>＜支援地域協議会＞</w:t>
            </w:r>
          </w:p>
          <w:p w14:paraId="5E5E7C58" w14:textId="77777777" w:rsidR="00905140" w:rsidRPr="00905140" w:rsidRDefault="00905140" w:rsidP="00D50E9B">
            <w:pPr>
              <w:spacing w:line="280" w:lineRule="exact"/>
              <w:rPr>
                <w:rFonts w:asciiTheme="minorEastAsia" w:hAnsiTheme="minorEastAsia"/>
                <w:color w:val="000000" w:themeColor="text1"/>
                <w:sz w:val="20"/>
                <w:szCs w:val="20"/>
              </w:rPr>
            </w:pPr>
            <w:r w:rsidRPr="00905140">
              <w:rPr>
                <w:rFonts w:asciiTheme="minorEastAsia" w:hAnsiTheme="minorEastAsia" w:hint="eastAsia"/>
                <w:color w:val="000000" w:themeColor="text1"/>
                <w:sz w:val="20"/>
                <w:szCs w:val="20"/>
              </w:rPr>
              <w:t>1月29日(水)開催</w:t>
            </w:r>
          </w:p>
          <w:p w14:paraId="69D517C1" w14:textId="77777777" w:rsidR="00905140" w:rsidRPr="00905140" w:rsidRDefault="00905140" w:rsidP="00D50E9B">
            <w:pPr>
              <w:spacing w:line="280" w:lineRule="exact"/>
              <w:ind w:left="200" w:hangingChars="100" w:hanging="200"/>
              <w:rPr>
                <w:rFonts w:asciiTheme="minorEastAsia" w:hAnsiTheme="minorEastAsia"/>
                <w:color w:val="000000" w:themeColor="text1"/>
                <w:sz w:val="20"/>
                <w:szCs w:val="20"/>
              </w:rPr>
            </w:pPr>
          </w:p>
        </w:tc>
      </w:tr>
    </w:tbl>
    <w:p w14:paraId="7AC7BBC8" w14:textId="7686FC98" w:rsidR="00197D5A" w:rsidRPr="00A230A2" w:rsidRDefault="00F01999" w:rsidP="00D50E9B">
      <w:pPr>
        <w:rPr>
          <w:rFonts w:asciiTheme="minorEastAsia" w:hAnsiTheme="minorEastAsia"/>
          <w:color w:val="FF0000"/>
          <w:szCs w:val="28"/>
        </w:rPr>
      </w:pPr>
      <w:r>
        <w:rPr>
          <w:rFonts w:asciiTheme="minorEastAsia" w:hAnsiTheme="minorEastAsia" w:hint="eastAsia"/>
          <w:noProof/>
          <w:color w:val="000000" w:themeColor="text1"/>
          <w:sz w:val="24"/>
          <w:szCs w:val="24"/>
          <w:lang w:val="ja-JP"/>
        </w:rPr>
        <mc:AlternateContent>
          <mc:Choice Requires="wpg">
            <w:drawing>
              <wp:anchor distT="0" distB="0" distL="114300" distR="114300" simplePos="0" relativeHeight="251662336" behindDoc="0" locked="1" layoutInCell="1" allowOverlap="1" wp14:anchorId="064C4211" wp14:editId="339540C4">
                <wp:simplePos x="0" y="0"/>
                <wp:positionH relativeFrom="column">
                  <wp:posOffset>1826895</wp:posOffset>
                </wp:positionH>
                <wp:positionV relativeFrom="paragraph">
                  <wp:posOffset>5106035</wp:posOffset>
                </wp:positionV>
                <wp:extent cx="308610" cy="307340"/>
                <wp:effectExtent l="0" t="0" r="15240" b="16510"/>
                <wp:wrapNone/>
                <wp:docPr id="4" name="グループ化 4"/>
                <wp:cNvGraphicFramePr/>
                <a:graphic xmlns:a="http://schemas.openxmlformats.org/drawingml/2006/main">
                  <a:graphicData uri="http://schemas.microsoft.com/office/word/2010/wordprocessingGroup">
                    <wpg:wgp>
                      <wpg:cNvGrpSpPr/>
                      <wpg:grpSpPr>
                        <a:xfrm>
                          <a:off x="0" y="0"/>
                          <a:ext cx="308610" cy="307340"/>
                          <a:chOff x="-26211" y="-13697"/>
                          <a:chExt cx="349840" cy="347072"/>
                        </a:xfrm>
                      </wpg:grpSpPr>
                      <wps:wsp>
                        <wps:cNvPr id="3" name="テキスト ボックス 3"/>
                        <wps:cNvSpPr txBox="1"/>
                        <wps:spPr>
                          <a:xfrm>
                            <a:off x="-26211" y="-13697"/>
                            <a:ext cx="276200" cy="323850"/>
                          </a:xfrm>
                          <a:prstGeom prst="rect">
                            <a:avLst/>
                          </a:prstGeom>
                          <a:solidFill>
                            <a:schemeClr val="lt1"/>
                          </a:solidFill>
                          <a:ln w="6350">
                            <a:noFill/>
                          </a:ln>
                        </wps:spPr>
                        <wps:txbx>
                          <w:txbxContent>
                            <w:p w14:paraId="5043350C" w14:textId="28B23341" w:rsidR="008F506C" w:rsidRPr="008F506C" w:rsidRDefault="008F506C">
                              <w:pPr>
                                <w:rPr>
                                  <w:rFonts w:ascii="ＭＳ ゴシック" w:eastAsia="ＭＳ ゴシック" w:hAnsi="ＭＳ ゴシック"/>
                                  <w:b/>
                                  <w:bCs/>
                                </w:rPr>
                              </w:pPr>
                              <w:r w:rsidRPr="008F506C">
                                <w:rPr>
                                  <w:rFonts w:ascii="ＭＳ ゴシック" w:eastAsia="ＭＳ ゴシック" w:hAnsi="ＭＳ ゴシック" w:hint="eastAsia"/>
                                  <w:b/>
                                  <w:bCs/>
                                </w:rPr>
                                <w:t>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楕円 2"/>
                        <wps:cNvSpPr/>
                        <wps:spPr>
                          <a:xfrm>
                            <a:off x="-221" y="9525"/>
                            <a:ext cx="323850" cy="323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503BC" w14:textId="7CF46869" w:rsidR="008F506C" w:rsidRPr="00F01999" w:rsidRDefault="008F506C" w:rsidP="008F506C">
                              <w:pPr>
                                <w:jc w:val="center"/>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4C4211" id="グループ化 4" o:spid="_x0000_s1029" style="position:absolute;left:0;text-align:left;margin-left:143.85pt;margin-top:402.05pt;width:24.3pt;height:24.2pt;z-index:251662336;mso-width-relative:margin;mso-height-relative:margin" coordorigin="-26211,-13697" coordsize="349840,347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">
                <v:shape id="テキスト ボックス 3" o:spid="_x0000_s1030" type="#_x0000_t202" style="position:absolute;left:-26211;top:-13697;width:276200;height:323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5043350C" w14:textId="28B23341" w:rsidR="008F506C" w:rsidRPr="008F506C" w:rsidRDefault="008F506C">
                        <w:pPr>
                          <w:rPr>
                            <w:rFonts w:ascii="ＭＳ ゴシック" w:eastAsia="ＭＳ ゴシック" w:hAnsi="ＭＳ ゴシック"/>
                            <w:b/>
                            <w:bCs/>
                          </w:rPr>
                        </w:pPr>
                        <w:r w:rsidRPr="008F506C">
                          <w:rPr>
                            <w:rFonts w:ascii="ＭＳ ゴシック" w:eastAsia="ＭＳ ゴシック" w:hAnsi="ＭＳ ゴシック" w:hint="eastAsia"/>
                            <w:b/>
                            <w:bCs/>
                          </w:rPr>
                          <w:t>新</w:t>
                        </w:r>
                      </w:p>
                    </w:txbxContent>
                  </v:textbox>
                </v:shape>
                <v:oval id="楕円 2" o:spid="_x0000_s1031" style="position:absolute;left:-221;top:9525;width:323850;height:32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" filled="f" strokecolor="black [3213]" strokeweight="1pt">
                  <v:textbox>
                    <w:txbxContent>
                      <w:p w14:paraId="3A3503BC" w14:textId="7CF46869" w:rsidR="008F506C" w:rsidRPr="00F01999" w:rsidRDefault="008F506C" w:rsidP="008F506C">
                        <w:pPr>
                          <w:jc w:val="center"/>
                          <w:rPr>
                            <w:rFonts w:ascii="ＭＳ ゴシック" w:eastAsia="ＭＳ ゴシック" w:hAnsi="ＭＳ ゴシック"/>
                            <w:color w:val="000000" w:themeColor="text1"/>
                          </w:rPr>
                        </w:pPr>
                      </w:p>
                    </w:txbxContent>
                  </v:textbox>
                </v:oval>
                <w10:anchorlock/>
              </v:group>
            </w:pict>
          </mc:Fallback>
        </mc:AlternateContent>
      </w:r>
    </w:p>
    <w:sectPr w:rsidR="00197D5A" w:rsidRPr="00A230A2" w:rsidSect="00190FC9">
      <w:headerReference w:type="default" r:id="rId8"/>
      <w:pgSz w:w="23814" w:h="16839" w:orient="landscape" w:code="8"/>
      <w:pgMar w:top="233" w:right="1077" w:bottom="284"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4AEE" w14:textId="77777777" w:rsidR="0087255D" w:rsidRDefault="0087255D" w:rsidP="00033A8B">
      <w:r>
        <w:separator/>
      </w:r>
    </w:p>
  </w:endnote>
  <w:endnote w:type="continuationSeparator" w:id="0">
    <w:p w14:paraId="694EB651" w14:textId="77777777" w:rsidR="0087255D" w:rsidRDefault="0087255D" w:rsidP="0003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30297" w14:textId="77777777" w:rsidR="0087255D" w:rsidRDefault="0087255D" w:rsidP="00033A8B">
      <w:r>
        <w:separator/>
      </w:r>
    </w:p>
  </w:footnote>
  <w:footnote w:type="continuationSeparator" w:id="0">
    <w:p w14:paraId="54F43BF1" w14:textId="77777777" w:rsidR="0087255D" w:rsidRDefault="0087255D" w:rsidP="00033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D6C1" w14:textId="2BDF2916" w:rsidR="0006565F" w:rsidRDefault="00905140" w:rsidP="000D67B2">
    <w:pPr>
      <w:spacing w:line="300" w:lineRule="exact"/>
      <w:jc w:val="right"/>
    </w:pPr>
    <w:r w:rsidRPr="00647319">
      <w:rPr>
        <w:rFonts w:asciiTheme="majorEastAsia" w:eastAsiaTheme="majorEastAsia" w:hAnsiTheme="majorEastAsia" w:hint="eastAsia"/>
        <w:color w:val="000000" w:themeColor="text1"/>
        <w:sz w:val="24"/>
        <w:szCs w:val="24"/>
      </w:rPr>
      <w:t>障害者差別解消に関する市の取組状況について（令和</w:t>
    </w:r>
    <w:r>
      <w:rPr>
        <w:rFonts w:asciiTheme="majorEastAsia" w:eastAsiaTheme="majorEastAsia" w:hAnsiTheme="majorEastAsia" w:hint="eastAsia"/>
        <w:color w:val="000000" w:themeColor="text1"/>
        <w:sz w:val="24"/>
        <w:szCs w:val="24"/>
      </w:rPr>
      <w:t>6</w:t>
    </w:r>
    <w:r w:rsidRPr="00647319">
      <w:rPr>
        <w:rFonts w:asciiTheme="majorEastAsia" w:eastAsiaTheme="majorEastAsia" w:hAnsiTheme="majorEastAsia" w:hint="eastAsia"/>
        <w:color w:val="000000" w:themeColor="text1"/>
        <w:sz w:val="24"/>
        <w:szCs w:val="24"/>
      </w:rPr>
      <w:t>年度実績）</w:t>
    </w:r>
    <w:r w:rsidR="000D67B2">
      <w:rPr>
        <w:rFonts w:asciiTheme="majorEastAsia" w:eastAsiaTheme="majorEastAsia" w:hAnsiTheme="majorEastAsia" w:hint="eastAsia"/>
        <w:color w:val="000000" w:themeColor="text1"/>
        <w:sz w:val="24"/>
        <w:szCs w:val="24"/>
      </w:rPr>
      <w:t xml:space="preserve">　　　　　　　　　　　　　　　　　　　　　　【資料１】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93082"/>
    <w:multiLevelType w:val="hybridMultilevel"/>
    <w:tmpl w:val="C7EE87D6"/>
    <w:lvl w:ilvl="0" w:tplc="A8A68D4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781593"/>
    <w:multiLevelType w:val="hybridMultilevel"/>
    <w:tmpl w:val="25941990"/>
    <w:lvl w:ilvl="0" w:tplc="A6EAF8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90653F"/>
    <w:multiLevelType w:val="hybridMultilevel"/>
    <w:tmpl w:val="806C428C"/>
    <w:lvl w:ilvl="0" w:tplc="810AF29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6F76435"/>
    <w:multiLevelType w:val="hybridMultilevel"/>
    <w:tmpl w:val="FC5AC026"/>
    <w:lvl w:ilvl="0" w:tplc="1362160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43813921">
    <w:abstractNumId w:val="1"/>
  </w:num>
  <w:num w:numId="2" w16cid:durableId="1039014763">
    <w:abstractNumId w:val="3"/>
  </w:num>
  <w:num w:numId="3" w16cid:durableId="1471553529">
    <w:abstractNumId w:val="0"/>
  </w:num>
  <w:num w:numId="4" w16cid:durableId="1803421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8B"/>
    <w:rsid w:val="00003C7C"/>
    <w:rsid w:val="00013D26"/>
    <w:rsid w:val="00033A8B"/>
    <w:rsid w:val="0003418C"/>
    <w:rsid w:val="00036850"/>
    <w:rsid w:val="000404E9"/>
    <w:rsid w:val="000635A2"/>
    <w:rsid w:val="0006565F"/>
    <w:rsid w:val="00083696"/>
    <w:rsid w:val="00091AC4"/>
    <w:rsid w:val="000A0F69"/>
    <w:rsid w:val="000C235C"/>
    <w:rsid w:val="000C43D8"/>
    <w:rsid w:val="000C6264"/>
    <w:rsid w:val="000D67B2"/>
    <w:rsid w:val="000F113A"/>
    <w:rsid w:val="000F6B59"/>
    <w:rsid w:val="001009FC"/>
    <w:rsid w:val="001254CA"/>
    <w:rsid w:val="001436B1"/>
    <w:rsid w:val="00145EC7"/>
    <w:rsid w:val="0016060A"/>
    <w:rsid w:val="001702BC"/>
    <w:rsid w:val="00172CB8"/>
    <w:rsid w:val="00181C43"/>
    <w:rsid w:val="00190FC9"/>
    <w:rsid w:val="00195FD2"/>
    <w:rsid w:val="00197D5A"/>
    <w:rsid w:val="001A13F8"/>
    <w:rsid w:val="001C15DA"/>
    <w:rsid w:val="001D2234"/>
    <w:rsid w:val="002237C4"/>
    <w:rsid w:val="00236EB5"/>
    <w:rsid w:val="0024412A"/>
    <w:rsid w:val="00244D19"/>
    <w:rsid w:val="00250073"/>
    <w:rsid w:val="00272900"/>
    <w:rsid w:val="00296FCC"/>
    <w:rsid w:val="002A3C8B"/>
    <w:rsid w:val="002A5021"/>
    <w:rsid w:val="002C020B"/>
    <w:rsid w:val="002C2939"/>
    <w:rsid w:val="002C463C"/>
    <w:rsid w:val="002F4C4E"/>
    <w:rsid w:val="002F725D"/>
    <w:rsid w:val="00300984"/>
    <w:rsid w:val="00320810"/>
    <w:rsid w:val="00322249"/>
    <w:rsid w:val="0033581D"/>
    <w:rsid w:val="00347ED3"/>
    <w:rsid w:val="003518AF"/>
    <w:rsid w:val="003561CC"/>
    <w:rsid w:val="00365E5C"/>
    <w:rsid w:val="00382CEC"/>
    <w:rsid w:val="00395817"/>
    <w:rsid w:val="003F2F25"/>
    <w:rsid w:val="00401686"/>
    <w:rsid w:val="004071E3"/>
    <w:rsid w:val="00410625"/>
    <w:rsid w:val="004158E8"/>
    <w:rsid w:val="00431AB8"/>
    <w:rsid w:val="00440B0D"/>
    <w:rsid w:val="00441671"/>
    <w:rsid w:val="004545E6"/>
    <w:rsid w:val="00454D3F"/>
    <w:rsid w:val="004947AF"/>
    <w:rsid w:val="00497BC3"/>
    <w:rsid w:val="004D68F3"/>
    <w:rsid w:val="00501F49"/>
    <w:rsid w:val="00506406"/>
    <w:rsid w:val="005229E3"/>
    <w:rsid w:val="005423F9"/>
    <w:rsid w:val="0056733B"/>
    <w:rsid w:val="005917B8"/>
    <w:rsid w:val="005A379E"/>
    <w:rsid w:val="005D54A3"/>
    <w:rsid w:val="005E1C36"/>
    <w:rsid w:val="005E3378"/>
    <w:rsid w:val="00610041"/>
    <w:rsid w:val="00613E35"/>
    <w:rsid w:val="00622E60"/>
    <w:rsid w:val="00625AAE"/>
    <w:rsid w:val="00627933"/>
    <w:rsid w:val="006279E7"/>
    <w:rsid w:val="00630F80"/>
    <w:rsid w:val="00645A57"/>
    <w:rsid w:val="00647319"/>
    <w:rsid w:val="00650549"/>
    <w:rsid w:val="0065555A"/>
    <w:rsid w:val="00681D4E"/>
    <w:rsid w:val="00692BE0"/>
    <w:rsid w:val="006A0B53"/>
    <w:rsid w:val="006A4A0F"/>
    <w:rsid w:val="006C5F24"/>
    <w:rsid w:val="006D3630"/>
    <w:rsid w:val="006D630A"/>
    <w:rsid w:val="006E4C66"/>
    <w:rsid w:val="006F5D4C"/>
    <w:rsid w:val="00705ADC"/>
    <w:rsid w:val="007132E9"/>
    <w:rsid w:val="00742011"/>
    <w:rsid w:val="007447D4"/>
    <w:rsid w:val="00752423"/>
    <w:rsid w:val="00763E8B"/>
    <w:rsid w:val="007705CD"/>
    <w:rsid w:val="0078616A"/>
    <w:rsid w:val="007A0543"/>
    <w:rsid w:val="007C441A"/>
    <w:rsid w:val="007D37C3"/>
    <w:rsid w:val="007D7B2B"/>
    <w:rsid w:val="007E6882"/>
    <w:rsid w:val="00803906"/>
    <w:rsid w:val="0081797E"/>
    <w:rsid w:val="00824167"/>
    <w:rsid w:val="00844B14"/>
    <w:rsid w:val="008505E7"/>
    <w:rsid w:val="0087255D"/>
    <w:rsid w:val="008D6EF4"/>
    <w:rsid w:val="008F506C"/>
    <w:rsid w:val="008F57AB"/>
    <w:rsid w:val="008F7667"/>
    <w:rsid w:val="0090260B"/>
    <w:rsid w:val="009041FD"/>
    <w:rsid w:val="00905140"/>
    <w:rsid w:val="00910AF7"/>
    <w:rsid w:val="00917701"/>
    <w:rsid w:val="00932B82"/>
    <w:rsid w:val="00966486"/>
    <w:rsid w:val="009853E8"/>
    <w:rsid w:val="00992037"/>
    <w:rsid w:val="00994895"/>
    <w:rsid w:val="009A5146"/>
    <w:rsid w:val="009B6E48"/>
    <w:rsid w:val="009C40C7"/>
    <w:rsid w:val="009C62FC"/>
    <w:rsid w:val="009C78F9"/>
    <w:rsid w:val="009D5837"/>
    <w:rsid w:val="009E2972"/>
    <w:rsid w:val="009F1275"/>
    <w:rsid w:val="009F551C"/>
    <w:rsid w:val="009F680B"/>
    <w:rsid w:val="00A15AE6"/>
    <w:rsid w:val="00A20CEE"/>
    <w:rsid w:val="00A230A2"/>
    <w:rsid w:val="00A308C7"/>
    <w:rsid w:val="00A32940"/>
    <w:rsid w:val="00A32EF7"/>
    <w:rsid w:val="00A5040C"/>
    <w:rsid w:val="00A710BB"/>
    <w:rsid w:val="00A71803"/>
    <w:rsid w:val="00A740F5"/>
    <w:rsid w:val="00A8358A"/>
    <w:rsid w:val="00A86467"/>
    <w:rsid w:val="00AA18A8"/>
    <w:rsid w:val="00AA740E"/>
    <w:rsid w:val="00AB70A7"/>
    <w:rsid w:val="00AC07B0"/>
    <w:rsid w:val="00AE61CA"/>
    <w:rsid w:val="00AF3584"/>
    <w:rsid w:val="00B00C20"/>
    <w:rsid w:val="00B00DFA"/>
    <w:rsid w:val="00B01A38"/>
    <w:rsid w:val="00B136CA"/>
    <w:rsid w:val="00B22078"/>
    <w:rsid w:val="00B43D2A"/>
    <w:rsid w:val="00B61FB9"/>
    <w:rsid w:val="00B621C8"/>
    <w:rsid w:val="00B6266A"/>
    <w:rsid w:val="00B6513C"/>
    <w:rsid w:val="00B762FB"/>
    <w:rsid w:val="00B77D36"/>
    <w:rsid w:val="00B81BC6"/>
    <w:rsid w:val="00BA2CD2"/>
    <w:rsid w:val="00BB6069"/>
    <w:rsid w:val="00BC5548"/>
    <w:rsid w:val="00BD4D72"/>
    <w:rsid w:val="00BD661D"/>
    <w:rsid w:val="00C00B86"/>
    <w:rsid w:val="00C24E46"/>
    <w:rsid w:val="00C64D60"/>
    <w:rsid w:val="00C71EB6"/>
    <w:rsid w:val="00C816FC"/>
    <w:rsid w:val="00C90874"/>
    <w:rsid w:val="00CC6B2F"/>
    <w:rsid w:val="00CD4749"/>
    <w:rsid w:val="00CE0921"/>
    <w:rsid w:val="00CF3460"/>
    <w:rsid w:val="00D01AA1"/>
    <w:rsid w:val="00D05F83"/>
    <w:rsid w:val="00D10AE0"/>
    <w:rsid w:val="00D37CD5"/>
    <w:rsid w:val="00D44A34"/>
    <w:rsid w:val="00D47784"/>
    <w:rsid w:val="00D50E9B"/>
    <w:rsid w:val="00D578D3"/>
    <w:rsid w:val="00D60195"/>
    <w:rsid w:val="00D64311"/>
    <w:rsid w:val="00D650A0"/>
    <w:rsid w:val="00D84007"/>
    <w:rsid w:val="00D861BA"/>
    <w:rsid w:val="00D9176C"/>
    <w:rsid w:val="00DD3E7F"/>
    <w:rsid w:val="00DD6D02"/>
    <w:rsid w:val="00DE7C9C"/>
    <w:rsid w:val="00DF6527"/>
    <w:rsid w:val="00DF7C24"/>
    <w:rsid w:val="00E37D3C"/>
    <w:rsid w:val="00E6391D"/>
    <w:rsid w:val="00E643B1"/>
    <w:rsid w:val="00EA3567"/>
    <w:rsid w:val="00EC022B"/>
    <w:rsid w:val="00EE6CFA"/>
    <w:rsid w:val="00F01999"/>
    <w:rsid w:val="00F11311"/>
    <w:rsid w:val="00F55634"/>
    <w:rsid w:val="00F96C0F"/>
    <w:rsid w:val="00FC238B"/>
    <w:rsid w:val="00FE0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023A9"/>
  <w15:docId w15:val="{B47B37FD-6205-45F9-BB47-4F2F291E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A8B"/>
    <w:pPr>
      <w:widowControl w:val="0"/>
      <w:jc w:val="both"/>
    </w:pPr>
  </w:style>
  <w:style w:type="paragraph" w:styleId="1">
    <w:name w:val="heading 1"/>
    <w:basedOn w:val="a"/>
    <w:next w:val="a"/>
    <w:link w:val="10"/>
    <w:uiPriority w:val="9"/>
    <w:qFormat/>
    <w:rsid w:val="000C235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A8B"/>
    <w:pPr>
      <w:tabs>
        <w:tab w:val="center" w:pos="4252"/>
        <w:tab w:val="right" w:pos="8504"/>
      </w:tabs>
      <w:snapToGrid w:val="0"/>
    </w:pPr>
  </w:style>
  <w:style w:type="character" w:customStyle="1" w:styleId="a4">
    <w:name w:val="ヘッダー (文字)"/>
    <w:basedOn w:val="a0"/>
    <w:link w:val="a3"/>
    <w:uiPriority w:val="99"/>
    <w:rsid w:val="00033A8B"/>
  </w:style>
  <w:style w:type="paragraph" w:styleId="a5">
    <w:name w:val="footer"/>
    <w:basedOn w:val="a"/>
    <w:link w:val="a6"/>
    <w:uiPriority w:val="99"/>
    <w:unhideWhenUsed/>
    <w:rsid w:val="00033A8B"/>
    <w:pPr>
      <w:tabs>
        <w:tab w:val="center" w:pos="4252"/>
        <w:tab w:val="right" w:pos="8504"/>
      </w:tabs>
      <w:snapToGrid w:val="0"/>
    </w:pPr>
  </w:style>
  <w:style w:type="character" w:customStyle="1" w:styleId="a6">
    <w:name w:val="フッター (文字)"/>
    <w:basedOn w:val="a0"/>
    <w:link w:val="a5"/>
    <w:uiPriority w:val="99"/>
    <w:rsid w:val="00033A8B"/>
  </w:style>
  <w:style w:type="table" w:styleId="a7">
    <w:name w:val="Table Grid"/>
    <w:basedOn w:val="a1"/>
    <w:uiPriority w:val="59"/>
    <w:rsid w:val="0003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17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176C"/>
    <w:rPr>
      <w:rFonts w:asciiTheme="majorHAnsi" w:eastAsiaTheme="majorEastAsia" w:hAnsiTheme="majorHAnsi" w:cstheme="majorBidi"/>
      <w:sz w:val="18"/>
      <w:szCs w:val="18"/>
    </w:rPr>
  </w:style>
  <w:style w:type="character" w:customStyle="1" w:styleId="10">
    <w:name w:val="見出し 1 (文字)"/>
    <w:basedOn w:val="a0"/>
    <w:link w:val="1"/>
    <w:uiPriority w:val="9"/>
    <w:rsid w:val="000C235C"/>
    <w:rPr>
      <w:rFonts w:asciiTheme="majorHAnsi" w:eastAsiaTheme="majorEastAsia" w:hAnsiTheme="majorHAnsi" w:cstheme="majorBidi"/>
      <w:sz w:val="24"/>
      <w:szCs w:val="24"/>
    </w:rPr>
  </w:style>
  <w:style w:type="paragraph" w:styleId="aa">
    <w:name w:val="TOC Heading"/>
    <w:basedOn w:val="1"/>
    <w:next w:val="a"/>
    <w:uiPriority w:val="39"/>
    <w:unhideWhenUsed/>
    <w:qFormat/>
    <w:rsid w:val="000C235C"/>
    <w:pPr>
      <w:keepLines/>
      <w:widowControl/>
      <w:spacing w:before="240" w:line="259" w:lineRule="auto"/>
      <w:jc w:val="left"/>
      <w:outlineLvl w:val="9"/>
    </w:pPr>
    <w:rPr>
      <w:color w:val="365F91" w:themeColor="accent1" w:themeShade="BF"/>
      <w:kern w:val="0"/>
      <w:sz w:val="32"/>
      <w:szCs w:val="32"/>
    </w:rPr>
  </w:style>
  <w:style w:type="paragraph" w:styleId="ab">
    <w:name w:val="List Paragraph"/>
    <w:basedOn w:val="a"/>
    <w:uiPriority w:val="34"/>
    <w:qFormat/>
    <w:rsid w:val="00DF7C24"/>
    <w:pPr>
      <w:ind w:leftChars="400" w:left="840"/>
    </w:pPr>
  </w:style>
  <w:style w:type="character" w:styleId="ac">
    <w:name w:val="annotation reference"/>
    <w:basedOn w:val="a0"/>
    <w:uiPriority w:val="99"/>
    <w:semiHidden/>
    <w:unhideWhenUsed/>
    <w:rsid w:val="002C020B"/>
    <w:rPr>
      <w:sz w:val="18"/>
      <w:szCs w:val="18"/>
    </w:rPr>
  </w:style>
  <w:style w:type="paragraph" w:styleId="ad">
    <w:name w:val="annotation text"/>
    <w:basedOn w:val="a"/>
    <w:link w:val="ae"/>
    <w:uiPriority w:val="99"/>
    <w:semiHidden/>
    <w:unhideWhenUsed/>
    <w:rsid w:val="002C020B"/>
    <w:pPr>
      <w:jc w:val="left"/>
    </w:pPr>
  </w:style>
  <w:style w:type="character" w:customStyle="1" w:styleId="ae">
    <w:name w:val="コメント文字列 (文字)"/>
    <w:basedOn w:val="a0"/>
    <w:link w:val="ad"/>
    <w:uiPriority w:val="99"/>
    <w:semiHidden/>
    <w:rsid w:val="002C020B"/>
  </w:style>
  <w:style w:type="paragraph" w:styleId="af">
    <w:name w:val="annotation subject"/>
    <w:basedOn w:val="ad"/>
    <w:next w:val="ad"/>
    <w:link w:val="af0"/>
    <w:uiPriority w:val="99"/>
    <w:semiHidden/>
    <w:unhideWhenUsed/>
    <w:rsid w:val="002C020B"/>
    <w:rPr>
      <w:b/>
      <w:bCs/>
    </w:rPr>
  </w:style>
  <w:style w:type="character" w:customStyle="1" w:styleId="af0">
    <w:name w:val="コメント内容 (文字)"/>
    <w:basedOn w:val="ae"/>
    <w:link w:val="af"/>
    <w:uiPriority w:val="99"/>
    <w:semiHidden/>
    <w:rsid w:val="002C02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59D22-EBFB-4122-A470-FB86FE7A3D2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735</TotalTime>
  <Pages>1</Pages>
  <Words>287</Words>
  <Characters>1638</Characters>
  <DocSecurity>0</DocSecurity>
  <Lines>13</Lines>
  <Paragraphs>3</Paragraphs>
  <ScaleCrop>false</ScaleCrop>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2025-08-19T05:26:00Z</cp:lastPrinted>
  <dcterms:created xsi:type="dcterms:W3CDTF">2023-04-07T12:45:00Z</dcterms:created>
  <dcterms:modified xsi:type="dcterms:W3CDTF">2025-08-19T05:26:00Z</dcterms:modified>
</cp:coreProperties>
</file>