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9B6D" w14:textId="4ECD89D4" w:rsidR="004A54A1" w:rsidRPr="00562FD1" w:rsidRDefault="00562FD1" w:rsidP="00562FD1">
      <w:pPr>
        <w:jc w:val="center"/>
        <w:rPr>
          <w:rFonts w:ascii="BIZ UDPゴシック" w:eastAsia="BIZ UDPゴシック" w:hAnsi="BIZ UDPゴシック"/>
          <w:sz w:val="22"/>
          <w:szCs w:val="24"/>
        </w:rPr>
      </w:pPr>
      <w:r w:rsidRPr="00562FD1">
        <w:rPr>
          <w:rFonts w:ascii="BIZ UDPゴシック" w:eastAsia="BIZ UDPゴシック" w:hAnsi="BIZ UDPゴシック" w:hint="eastAsia"/>
          <w:spacing w:val="4"/>
          <w:w w:val="82"/>
          <w:kern w:val="0"/>
          <w:sz w:val="32"/>
          <w:szCs w:val="36"/>
        </w:rPr>
        <w:t>広島市中心部における均一運賃エリアの運賃制度・取組に係る意見</w:t>
      </w:r>
      <w:r>
        <w:rPr>
          <w:rFonts w:ascii="BIZ UDPゴシック" w:eastAsia="BIZ UDPゴシック" w:hAnsi="BIZ UDPゴシック" w:hint="eastAsia"/>
          <w:spacing w:val="4"/>
          <w:w w:val="82"/>
          <w:kern w:val="0"/>
          <w:sz w:val="32"/>
          <w:szCs w:val="36"/>
        </w:rPr>
        <w:t>用紙</w:t>
      </w:r>
    </w:p>
    <w:p w14:paraId="7D375CF5" w14:textId="77777777" w:rsidR="00F165E2" w:rsidRDefault="00F165E2" w:rsidP="00F165E2">
      <w:pPr>
        <w:ind w:leftChars="400" w:left="840"/>
        <w:rPr>
          <w:rFonts w:ascii="BIZ UDPゴシック" w:eastAsia="BIZ UDPゴシック" w:hAnsi="BIZ UDPゴシック"/>
          <w:kern w:val="0"/>
          <w:sz w:val="24"/>
          <w:szCs w:val="28"/>
        </w:rPr>
      </w:pPr>
    </w:p>
    <w:p w14:paraId="27C21933" w14:textId="0DB64DD5" w:rsidR="00F165E2" w:rsidRDefault="003B3E60" w:rsidP="00F165E2">
      <w:pPr>
        <w:ind w:leftChars="400" w:left="840"/>
        <w:rPr>
          <w:rFonts w:ascii="BIZ UDPゴシック" w:eastAsia="BIZ UDPゴシック" w:hAnsi="BIZ UDPゴシック"/>
          <w:kern w:val="0"/>
          <w:sz w:val="24"/>
          <w:szCs w:val="28"/>
        </w:rPr>
      </w:pPr>
      <w:r>
        <w:rPr>
          <w:rFonts w:ascii="BIZ UDPゴシック" w:eastAsia="BIZ UDPゴシック" w:hAnsi="BIZ UDPゴシック" w:hint="eastAsia"/>
          <w:kern w:val="0"/>
          <w:sz w:val="24"/>
          <w:szCs w:val="28"/>
        </w:rPr>
        <w:t>お住まいの区</w:t>
      </w:r>
      <w:r w:rsidR="00F165E2">
        <w:rPr>
          <w:rFonts w:ascii="BIZ UDPゴシック" w:eastAsia="BIZ UDPゴシック" w:hAnsi="BIZ UDPゴシック" w:hint="eastAsia"/>
          <w:kern w:val="0"/>
          <w:sz w:val="24"/>
          <w:szCs w:val="28"/>
        </w:rPr>
        <w:t xml:space="preserve">　　　　</w:t>
      </w:r>
    </w:p>
    <w:p w14:paraId="578711C9" w14:textId="10E41F81" w:rsidR="00B77CA4" w:rsidRDefault="003B3E60" w:rsidP="00F165E2">
      <w:pPr>
        <w:ind w:leftChars="400" w:left="840"/>
        <w:rPr>
          <w:rFonts w:ascii="BIZ UDPゴシック" w:eastAsia="BIZ UDPゴシック" w:hAnsi="BIZ UDPゴシック"/>
          <w:sz w:val="24"/>
          <w:szCs w:val="28"/>
        </w:rPr>
      </w:pPr>
      <w:r>
        <w:rPr>
          <w:rFonts w:ascii="BIZ UDPゴシック" w:eastAsia="BIZ UDPゴシック" w:hAnsi="BIZ UDPゴシック" w:hint="eastAsia"/>
          <w:kern w:val="0"/>
          <w:sz w:val="24"/>
          <w:szCs w:val="28"/>
        </w:rPr>
        <w:t>（又は市町村）</w:t>
      </w:r>
      <w:r w:rsidR="00B77CA4">
        <w:rPr>
          <w:rFonts w:ascii="BIZ UDPゴシック" w:eastAsia="BIZ UDPゴシック" w:hAnsi="BIZ UDPゴシック" w:hint="eastAsia"/>
          <w:kern w:val="0"/>
          <w:sz w:val="24"/>
          <w:szCs w:val="28"/>
        </w:rPr>
        <w:t xml:space="preserve">　</w:t>
      </w:r>
      <w:r w:rsidR="00F165E2">
        <w:rPr>
          <w:rFonts w:ascii="BIZ UDPゴシック" w:eastAsia="BIZ UDPゴシック" w:hAnsi="BIZ UDPゴシック" w:hint="eastAsia"/>
          <w:kern w:val="0"/>
          <w:sz w:val="24"/>
          <w:szCs w:val="28"/>
        </w:rPr>
        <w:t xml:space="preserve">　　</w:t>
      </w:r>
      <w:r>
        <w:rPr>
          <w:rFonts w:ascii="BIZ UDPゴシック" w:eastAsia="BIZ UDPゴシック" w:hAnsi="BIZ UDPゴシック" w:hint="eastAsia"/>
          <w:kern w:val="0"/>
          <w:sz w:val="24"/>
          <w:szCs w:val="28"/>
        </w:rPr>
        <w:t xml:space="preserve">　</w:t>
      </w:r>
      <w:r w:rsidR="00F165E2" w:rsidRPr="00B77CA4">
        <w:rPr>
          <w:rFonts w:ascii="BIZ UDPゴシック" w:eastAsia="BIZ UDPゴシック" w:hAnsi="BIZ UDPゴシック" w:hint="eastAsia"/>
          <w:color w:val="000000" w:themeColor="text1"/>
          <w:kern w:val="0"/>
          <w:sz w:val="24"/>
          <w:szCs w:val="28"/>
        </w:rPr>
        <w:t>＿＿＿＿＿＿＿＿＿＿＿＿</w:t>
      </w:r>
    </w:p>
    <w:p w14:paraId="282A5473" w14:textId="10B63CA7" w:rsidR="00077BC9" w:rsidRDefault="00B77CA4" w:rsidP="00F165E2">
      <w:pPr>
        <w:spacing w:line="480" w:lineRule="auto"/>
        <w:ind w:firstLineChars="400" w:firstLine="960"/>
        <w:rPr>
          <w:rFonts w:ascii="BIZ UDPゴシック" w:eastAsia="BIZ UDPゴシック" w:hAnsi="BIZ UDPゴシック"/>
          <w:sz w:val="24"/>
          <w:szCs w:val="28"/>
        </w:rPr>
      </w:pPr>
      <w:r w:rsidRPr="00F165E2">
        <w:rPr>
          <w:rFonts w:ascii="BIZ UDPゴシック" w:eastAsia="BIZ UDPゴシック" w:hAnsi="BIZ UDPゴシック" w:hint="eastAsia"/>
          <w:kern w:val="0"/>
          <w:sz w:val="24"/>
          <w:szCs w:val="28"/>
        </w:rPr>
        <w:t>年</w:t>
      </w:r>
      <w:r w:rsidR="00F165E2">
        <w:rPr>
          <w:rFonts w:ascii="BIZ UDPゴシック" w:eastAsia="BIZ UDPゴシック" w:hAnsi="BIZ UDPゴシック" w:hint="eastAsia"/>
          <w:kern w:val="0"/>
          <w:sz w:val="24"/>
          <w:szCs w:val="28"/>
        </w:rPr>
        <w:t xml:space="preserve">　　　　</w:t>
      </w:r>
      <w:r w:rsidRPr="00F165E2">
        <w:rPr>
          <w:rFonts w:ascii="BIZ UDPゴシック" w:eastAsia="BIZ UDPゴシック" w:hAnsi="BIZ UDPゴシック" w:hint="eastAsia"/>
          <w:kern w:val="0"/>
          <w:sz w:val="24"/>
          <w:szCs w:val="28"/>
        </w:rPr>
        <w:t>齢</w:t>
      </w:r>
      <w:r>
        <w:rPr>
          <w:rFonts w:ascii="BIZ UDPゴシック" w:eastAsia="BIZ UDPゴシック" w:hAnsi="BIZ UDPゴシック" w:hint="eastAsia"/>
          <w:kern w:val="0"/>
          <w:sz w:val="24"/>
          <w:szCs w:val="28"/>
        </w:rPr>
        <w:t xml:space="preserve">　</w:t>
      </w:r>
      <w:r w:rsidR="003B3E60">
        <w:rPr>
          <w:rFonts w:ascii="BIZ UDPゴシック" w:eastAsia="BIZ UDPゴシック" w:hAnsi="BIZ UDPゴシック" w:hint="eastAsia"/>
          <w:kern w:val="0"/>
          <w:sz w:val="24"/>
          <w:szCs w:val="28"/>
        </w:rPr>
        <w:t xml:space="preserve">　</w:t>
      </w:r>
      <w:r w:rsidR="00F165E2">
        <w:rPr>
          <w:rFonts w:ascii="BIZ UDPゴシック" w:eastAsia="BIZ UDPゴシック" w:hAnsi="BIZ UDPゴシック" w:hint="eastAsia"/>
          <w:kern w:val="0"/>
          <w:sz w:val="24"/>
          <w:szCs w:val="28"/>
        </w:rPr>
        <w:t xml:space="preserve">　　　</w:t>
      </w:r>
      <w:r>
        <w:rPr>
          <w:rFonts w:ascii="BIZ UDPゴシック" w:eastAsia="BIZ UDPゴシック" w:hAnsi="BIZ UDPゴシック" w:hint="eastAsia"/>
          <w:sz w:val="24"/>
          <w:szCs w:val="28"/>
        </w:rPr>
        <w:t>＿＿＿＿＿</w:t>
      </w:r>
      <w:r w:rsidR="00F165E2">
        <w:rPr>
          <w:rFonts w:ascii="BIZ UDPゴシック" w:eastAsia="BIZ UDPゴシック" w:hAnsi="BIZ UDPゴシック" w:hint="eastAsia"/>
          <w:sz w:val="24"/>
          <w:szCs w:val="28"/>
        </w:rPr>
        <w:t>__</w:t>
      </w:r>
      <w:r>
        <w:rPr>
          <w:rFonts w:ascii="BIZ UDPゴシック" w:eastAsia="BIZ UDPゴシック" w:hAnsi="BIZ UDPゴシック" w:hint="eastAsia"/>
          <w:sz w:val="24"/>
          <w:szCs w:val="28"/>
        </w:rPr>
        <w:t>＿＿</w:t>
      </w:r>
      <w:r w:rsidRPr="00F165E2">
        <w:rPr>
          <w:rFonts w:ascii="BIZ UDPゴシック" w:eastAsia="BIZ UDPゴシック" w:hAnsi="BIZ UDPゴシック" w:hint="eastAsia"/>
          <w:sz w:val="24"/>
          <w:szCs w:val="28"/>
          <w:u w:val="single"/>
        </w:rPr>
        <w:t>＿＿</w:t>
      </w:r>
      <w:r w:rsidR="00F165E2" w:rsidRPr="00F165E2">
        <w:rPr>
          <w:rFonts w:ascii="BIZ UDPゴシック" w:eastAsia="BIZ UDPゴシック" w:hAnsi="BIZ UDPゴシック" w:hint="eastAsia"/>
          <w:sz w:val="24"/>
          <w:szCs w:val="28"/>
          <w:u w:val="single"/>
        </w:rPr>
        <w:t xml:space="preserve">　　　　　</w:t>
      </w:r>
    </w:p>
    <w:p w14:paraId="0A40EF39" w14:textId="77777777" w:rsidR="00633D26" w:rsidRDefault="00633D26" w:rsidP="00F165E2">
      <w:pPr>
        <w:spacing w:line="240" w:lineRule="exact"/>
        <w:ind w:leftChars="-203" w:left="-426" w:firstLine="284"/>
        <w:jc w:val="left"/>
        <w:rPr>
          <w:rFonts w:ascii="BIZ UDPゴシック" w:eastAsia="BIZ UDPゴシック" w:hAnsi="BIZ UDPゴシック"/>
          <w:b/>
          <w:bCs/>
          <w:kern w:val="0"/>
          <w:sz w:val="28"/>
          <w:szCs w:val="32"/>
        </w:rPr>
      </w:pPr>
    </w:p>
    <w:p w14:paraId="3AC40039" w14:textId="2ADE99E9" w:rsidR="00D242E6" w:rsidRPr="006D4E32" w:rsidRDefault="00AD5CFD" w:rsidP="00871AE2">
      <w:pPr>
        <w:spacing w:line="360" w:lineRule="exact"/>
        <w:ind w:leftChars="-101" w:left="1191" w:hangingChars="501" w:hanging="1403"/>
        <w:jc w:val="left"/>
        <w:rPr>
          <w:rFonts w:ascii="BIZ UDゴシック" w:eastAsia="BIZ UDゴシック" w:hAnsi="BIZ UDゴシック"/>
          <w:b/>
          <w:bCs/>
          <w:sz w:val="24"/>
          <w:szCs w:val="28"/>
        </w:rPr>
      </w:pPr>
      <w:r w:rsidRPr="006D4E32">
        <w:rPr>
          <w:rFonts w:ascii="BIZ UDゴシック" w:eastAsia="BIZ UDゴシック" w:hAnsi="BIZ UDゴシック" w:hint="eastAsia"/>
          <w:b/>
          <w:bCs/>
          <w:kern w:val="0"/>
          <w:sz w:val="28"/>
          <w:szCs w:val="32"/>
        </w:rPr>
        <w:t>テーマ</w:t>
      </w:r>
      <w:r w:rsidR="006D4E32" w:rsidRPr="006D4E32">
        <w:rPr>
          <w:rFonts w:ascii="BIZ UDゴシック" w:eastAsia="BIZ UDゴシック" w:hAnsi="BIZ UDゴシック" w:hint="eastAsia"/>
          <w:b/>
          <w:bCs/>
          <w:kern w:val="0"/>
          <w:sz w:val="28"/>
          <w:szCs w:val="32"/>
        </w:rPr>
        <w:t>１</w:t>
      </w:r>
      <w:r w:rsidR="00AB0F46" w:rsidRPr="006D4E32">
        <w:rPr>
          <w:rFonts w:ascii="BIZ UDゴシック" w:eastAsia="BIZ UDゴシック" w:hAnsi="BIZ UDゴシック" w:hint="eastAsia"/>
          <w:b/>
          <w:bCs/>
          <w:kern w:val="0"/>
          <w:sz w:val="28"/>
          <w:szCs w:val="32"/>
        </w:rPr>
        <w:t xml:space="preserve">　</w:t>
      </w:r>
      <w:r w:rsidR="0031365C">
        <w:rPr>
          <w:rFonts w:ascii="BIZ UDゴシック" w:eastAsia="BIZ UDゴシック" w:hAnsi="BIZ UDゴシック" w:hint="eastAsia"/>
          <w:b/>
          <w:bCs/>
          <w:kern w:val="0"/>
          <w:sz w:val="28"/>
          <w:szCs w:val="32"/>
        </w:rPr>
        <w:t>企画乗車券の</w:t>
      </w:r>
      <w:r w:rsidR="00A237AB">
        <w:rPr>
          <w:rFonts w:ascii="BIZ UDゴシック" w:eastAsia="BIZ UDゴシック" w:hAnsi="BIZ UDゴシック" w:hint="eastAsia"/>
          <w:b/>
          <w:bCs/>
          <w:kern w:val="0"/>
          <w:sz w:val="28"/>
          <w:szCs w:val="32"/>
        </w:rPr>
        <w:t>利用時間を延長すること</w:t>
      </w:r>
      <w:r w:rsidRPr="006D4E32">
        <w:rPr>
          <w:rFonts w:ascii="BIZ UDゴシック" w:eastAsia="BIZ UDゴシック" w:hAnsi="BIZ UDゴシック" w:hint="eastAsia"/>
          <w:b/>
          <w:bCs/>
          <w:spacing w:val="17"/>
          <w:w w:val="87"/>
          <w:kern w:val="0"/>
          <w:sz w:val="28"/>
          <w:szCs w:val="32"/>
        </w:rPr>
        <w:t>について</w:t>
      </w:r>
    </w:p>
    <w:tbl>
      <w:tblPr>
        <w:tblStyle w:val="a7"/>
        <w:tblW w:w="9724" w:type="dxa"/>
        <w:tblInd w:w="-373" w:type="dxa"/>
        <w:tblLook w:val="04A0" w:firstRow="1" w:lastRow="0" w:firstColumn="1" w:lastColumn="0" w:noHBand="0" w:noVBand="1"/>
      </w:tblPr>
      <w:tblGrid>
        <w:gridCol w:w="9724"/>
      </w:tblGrid>
      <w:tr w:rsidR="00D242E6" w14:paraId="3DD777C5" w14:textId="77777777" w:rsidTr="00416DF1">
        <w:trPr>
          <w:trHeight w:val="1216"/>
        </w:trPr>
        <w:tc>
          <w:tcPr>
            <w:tcW w:w="9724" w:type="dxa"/>
            <w:shd w:val="clear" w:color="auto" w:fill="D9D9D9" w:themeFill="background1" w:themeFillShade="D9"/>
            <w:vAlign w:val="center"/>
          </w:tcPr>
          <w:p w14:paraId="29FF2FBF" w14:textId="1691D653" w:rsidR="00562FD1" w:rsidRPr="00E84179" w:rsidRDefault="001B6926" w:rsidP="00A84770">
            <w:pPr>
              <w:ind w:leftChars="100" w:left="450" w:hangingChars="100" w:hanging="240"/>
              <w:rPr>
                <w:rFonts w:ascii="BIZ UDPゴシック" w:eastAsia="BIZ UDPゴシック" w:hAnsi="BIZ UDPゴシック"/>
                <w:sz w:val="24"/>
                <w:szCs w:val="28"/>
              </w:rPr>
            </w:pPr>
            <w:r w:rsidRPr="00E84179">
              <w:rPr>
                <w:rFonts w:ascii="BIZ UDPゴシック" w:eastAsia="BIZ UDPゴシック" w:hAnsi="BIZ UDPゴシック" w:hint="eastAsia"/>
                <w:sz w:val="24"/>
                <w:szCs w:val="28"/>
              </w:rPr>
              <w:t xml:space="preserve">⑴　</w:t>
            </w:r>
            <w:r w:rsidR="00A84770">
              <w:rPr>
                <w:rFonts w:ascii="BIZ UDPゴシック" w:eastAsia="BIZ UDPゴシック" w:hAnsi="BIZ UDPゴシック" w:hint="eastAsia"/>
                <w:sz w:val="24"/>
                <w:szCs w:val="28"/>
              </w:rPr>
              <w:t>現在、</w:t>
            </w:r>
            <w:r w:rsidR="00A84770" w:rsidRPr="00871AE2">
              <w:rPr>
                <w:rFonts w:ascii="BIZ UDPゴシック" w:eastAsia="BIZ UDPゴシック" w:hAnsi="BIZ UDPゴシック" w:hint="eastAsia"/>
                <w:sz w:val="24"/>
                <w:szCs w:val="28"/>
              </w:rPr>
              <w:t>広島市</w:t>
            </w:r>
            <w:r w:rsidR="00A84770">
              <w:rPr>
                <w:rFonts w:ascii="BIZ UDPゴシック" w:eastAsia="BIZ UDPゴシック" w:hAnsi="BIZ UDPゴシック" w:hint="eastAsia"/>
                <w:sz w:val="24"/>
                <w:szCs w:val="28"/>
              </w:rPr>
              <w:t>中心部</w:t>
            </w:r>
            <w:r w:rsidR="00A84770" w:rsidRPr="00871AE2">
              <w:rPr>
                <w:rFonts w:ascii="BIZ UDPゴシック" w:eastAsia="BIZ UDPゴシック" w:hAnsi="BIZ UDPゴシック" w:hint="eastAsia"/>
                <w:sz w:val="24"/>
                <w:szCs w:val="28"/>
              </w:rPr>
              <w:t>の</w:t>
            </w:r>
            <w:r w:rsidR="00A84770" w:rsidRPr="00AF660D">
              <w:rPr>
                <w:rFonts w:ascii="BIZ UDPゴシック" w:eastAsia="BIZ UDPゴシック" w:hAnsi="BIZ UDPゴシック" w:hint="eastAsia"/>
                <w:sz w:val="24"/>
                <w:szCs w:val="28"/>
              </w:rPr>
              <w:t>均一運賃エリア</w:t>
            </w:r>
            <w:r w:rsidR="00A84770">
              <w:rPr>
                <w:rFonts w:ascii="BIZ UDPゴシック" w:eastAsia="BIZ UDPゴシック" w:hAnsi="BIZ UDPゴシック" w:hint="eastAsia"/>
                <w:sz w:val="24"/>
                <w:szCs w:val="28"/>
              </w:rPr>
              <w:t>（</w:t>
            </w:r>
            <w:r w:rsidR="00A84770" w:rsidRPr="00871AE2">
              <w:rPr>
                <w:rFonts w:ascii="BIZ UDPゴシック" w:eastAsia="BIZ UDPゴシック" w:hAnsi="BIZ UDPゴシック"/>
                <w:sz w:val="24"/>
                <w:szCs w:val="28"/>
              </w:rPr>
              <w:t>240円均一</w:t>
            </w:r>
            <w:r w:rsidR="00A84770">
              <w:rPr>
                <w:rFonts w:ascii="BIZ UDPゴシック" w:eastAsia="BIZ UDPゴシック" w:hAnsi="BIZ UDPゴシック" w:hint="eastAsia"/>
                <w:sz w:val="24"/>
                <w:szCs w:val="28"/>
              </w:rPr>
              <w:t>）</w:t>
            </w:r>
            <w:r w:rsidR="00A84770" w:rsidRPr="00871AE2">
              <w:rPr>
                <w:rFonts w:ascii="BIZ UDPゴシック" w:eastAsia="BIZ UDPゴシック" w:hAnsi="BIZ UDPゴシック"/>
                <w:sz w:val="24"/>
                <w:szCs w:val="28"/>
              </w:rPr>
              <w:t>で、</w:t>
            </w:r>
            <w:r w:rsidR="00756D15">
              <w:rPr>
                <w:rFonts w:ascii="BIZ UDPゴシック" w:eastAsia="BIZ UDPゴシック" w:hAnsi="BIZ UDPゴシック" w:hint="eastAsia"/>
                <w:sz w:val="24"/>
                <w:szCs w:val="28"/>
              </w:rPr>
              <w:t>乗合</w:t>
            </w:r>
            <w:r w:rsidR="00756D15" w:rsidRPr="00871AE2">
              <w:rPr>
                <w:rFonts w:ascii="BIZ UDPゴシック" w:eastAsia="BIZ UDPゴシック" w:hAnsi="BIZ UDPゴシック"/>
                <w:sz w:val="24"/>
                <w:szCs w:val="28"/>
              </w:rPr>
              <w:t>バスと</w:t>
            </w:r>
            <w:r w:rsidR="00A84770">
              <w:rPr>
                <w:rFonts w:ascii="BIZ UDPゴシック" w:eastAsia="BIZ UDPゴシック" w:hAnsi="BIZ UDPゴシック" w:hint="eastAsia"/>
                <w:sz w:val="24"/>
                <w:szCs w:val="28"/>
              </w:rPr>
              <w:t>路面電車</w:t>
            </w:r>
            <w:r w:rsidR="00A84770" w:rsidRPr="00871AE2">
              <w:rPr>
                <w:rFonts w:ascii="BIZ UDPゴシック" w:eastAsia="BIZ UDPゴシック" w:hAnsi="BIZ UDPゴシック"/>
                <w:sz w:val="24"/>
                <w:szCs w:val="28"/>
              </w:rPr>
              <w:t>が最大</w:t>
            </w:r>
            <w:r w:rsidR="00A84770">
              <w:rPr>
                <w:rFonts w:ascii="BIZ UDPゴシック" w:eastAsia="BIZ UDPゴシック" w:hAnsi="BIZ UDPゴシック" w:hint="eastAsia"/>
                <w:sz w:val="24"/>
                <w:szCs w:val="28"/>
              </w:rPr>
              <w:t xml:space="preserve">　</w:t>
            </w:r>
            <w:r w:rsidR="00A84770" w:rsidRPr="00871AE2">
              <w:rPr>
                <w:rFonts w:ascii="BIZ UDPゴシック" w:eastAsia="BIZ UDPゴシック" w:hAnsi="BIZ UDPゴシック"/>
                <w:sz w:val="24"/>
                <w:szCs w:val="28"/>
              </w:rPr>
              <w:t>6時間乗り放題になるデジタル乗車券</w:t>
            </w:r>
            <w:r w:rsidR="00A84770" w:rsidRPr="00E84179">
              <w:rPr>
                <w:rFonts w:ascii="BIZ UDPゴシック" w:eastAsia="BIZ UDPゴシック" w:hAnsi="BIZ UDPゴシック" w:hint="eastAsia"/>
                <w:sz w:val="24"/>
                <w:szCs w:val="28"/>
              </w:rPr>
              <w:t>「デジタルシティパス」</w:t>
            </w:r>
            <w:r w:rsidR="00A84770">
              <w:rPr>
                <w:rFonts w:ascii="BIZ UDPゴシック" w:eastAsia="BIZ UDPゴシック" w:hAnsi="BIZ UDPゴシック" w:hint="eastAsia"/>
                <w:sz w:val="24"/>
                <w:szCs w:val="28"/>
              </w:rPr>
              <w:t>が販売されていることを知っていますか。</w:t>
            </w:r>
            <w:r w:rsidR="00A84770" w:rsidRPr="00E84179">
              <w:rPr>
                <w:rFonts w:ascii="BIZ UDPゴシック" w:eastAsia="BIZ UDPゴシック" w:hAnsi="BIZ UDPゴシック" w:hint="eastAsia"/>
                <w:sz w:val="24"/>
                <w:szCs w:val="28"/>
              </w:rPr>
              <w:t>（いずれかに○）</w:t>
            </w:r>
          </w:p>
        </w:tc>
      </w:tr>
      <w:tr w:rsidR="00D242E6" w:rsidRPr="00077BC9" w14:paraId="2EC78C43" w14:textId="77777777" w:rsidTr="00416DF1">
        <w:trPr>
          <w:trHeight w:val="850"/>
        </w:trPr>
        <w:tc>
          <w:tcPr>
            <w:tcW w:w="9724" w:type="dxa"/>
            <w:tcBorders>
              <w:bottom w:val="single" w:sz="4" w:space="0" w:color="auto"/>
            </w:tcBorders>
            <w:vAlign w:val="center"/>
          </w:tcPr>
          <w:p w14:paraId="0E1AA20D" w14:textId="31F0CE3D" w:rsidR="00416DF1" w:rsidRPr="00E84179" w:rsidRDefault="00A84770" w:rsidP="00A84770">
            <w:pPr>
              <w:ind w:firstLineChars="100" w:firstLine="240"/>
              <w:jc w:val="center"/>
              <w:rPr>
                <w:rFonts w:ascii="BIZ UDPゴシック" w:eastAsia="BIZ UDPゴシック" w:hAnsi="BIZ UDPゴシック"/>
              </w:rPr>
            </w:pPr>
            <w:r>
              <w:rPr>
                <w:rFonts w:ascii="BIZ UDPゴシック" w:eastAsia="BIZ UDPゴシック" w:hAnsi="BIZ UDPゴシック" w:hint="eastAsia"/>
                <w:kern w:val="0"/>
                <w:sz w:val="24"/>
                <w:szCs w:val="28"/>
              </w:rPr>
              <w:t>知っている</w:t>
            </w:r>
            <w:r w:rsidRPr="00E84179">
              <w:rPr>
                <w:rFonts w:ascii="BIZ UDPゴシック" w:eastAsia="BIZ UDPゴシック" w:hAnsi="BIZ UDPゴシック" w:hint="eastAsia"/>
                <w:kern w:val="0"/>
                <w:sz w:val="24"/>
                <w:szCs w:val="28"/>
              </w:rPr>
              <w:t xml:space="preserve">　／　</w:t>
            </w:r>
            <w:r>
              <w:rPr>
                <w:rFonts w:ascii="BIZ UDPゴシック" w:eastAsia="BIZ UDPゴシック" w:hAnsi="BIZ UDPゴシック" w:hint="eastAsia"/>
                <w:kern w:val="0"/>
                <w:sz w:val="24"/>
                <w:szCs w:val="28"/>
              </w:rPr>
              <w:t>知らない</w:t>
            </w:r>
          </w:p>
        </w:tc>
      </w:tr>
      <w:tr w:rsidR="00416DF1" w14:paraId="7A7A6A65" w14:textId="77777777" w:rsidTr="00416DF1">
        <w:trPr>
          <w:trHeight w:val="757"/>
        </w:trPr>
        <w:tc>
          <w:tcPr>
            <w:tcW w:w="9724" w:type="dxa"/>
            <w:tcBorders>
              <w:bottom w:val="single" w:sz="4" w:space="0" w:color="auto"/>
            </w:tcBorders>
            <w:shd w:val="clear" w:color="auto" w:fill="D9D9D9" w:themeFill="background1" w:themeFillShade="D9"/>
            <w:vAlign w:val="center"/>
          </w:tcPr>
          <w:p w14:paraId="59C1CA4A" w14:textId="6155E284" w:rsidR="00871AE2" w:rsidRPr="00E84179" w:rsidRDefault="00416DF1" w:rsidP="00871AE2">
            <w:pPr>
              <w:ind w:leftChars="100" w:left="450" w:hangingChars="100" w:hanging="240"/>
              <w:rPr>
                <w:rFonts w:ascii="BIZ UDPゴシック" w:eastAsia="BIZ UDPゴシック" w:hAnsi="BIZ UDPゴシック"/>
                <w:sz w:val="24"/>
                <w:szCs w:val="28"/>
              </w:rPr>
            </w:pPr>
            <w:r w:rsidRPr="00E84179">
              <w:rPr>
                <w:rFonts w:ascii="BIZ UDPゴシック" w:eastAsia="BIZ UDPゴシック" w:hAnsi="BIZ UDPゴシック" w:hint="eastAsia"/>
                <w:sz w:val="24"/>
                <w:szCs w:val="28"/>
              </w:rPr>
              <w:t xml:space="preserve">⑵　</w:t>
            </w:r>
            <w:r w:rsidR="00A84770">
              <w:rPr>
                <w:rFonts w:ascii="BIZ UDPゴシック" w:eastAsia="BIZ UDPゴシック" w:hAnsi="BIZ UDPゴシック" w:hint="eastAsia"/>
                <w:sz w:val="24"/>
                <w:szCs w:val="28"/>
              </w:rPr>
              <w:t>令和７年１１月に予定されている「バスでめぐるひろしまの秋～バスデジタルスタンプラリー」の開催期間中、より多くのイベントや商業施設などを周遊できるよう、土日祝日限定で</w:t>
            </w:r>
            <w:r w:rsidR="00A84770" w:rsidRPr="00E84179">
              <w:rPr>
                <w:rFonts w:ascii="BIZ UDPゴシック" w:eastAsia="BIZ UDPゴシック" w:hAnsi="BIZ UDPゴシック" w:hint="eastAsia"/>
                <w:sz w:val="24"/>
                <w:szCs w:val="28"/>
              </w:rPr>
              <w:t>「デジタルシティパス」</w:t>
            </w:r>
            <w:r w:rsidR="00A84770">
              <w:rPr>
                <w:rFonts w:ascii="BIZ UDPゴシック" w:eastAsia="BIZ UDPゴシック" w:hAnsi="BIZ UDPゴシック" w:hint="eastAsia"/>
                <w:sz w:val="24"/>
                <w:szCs w:val="28"/>
              </w:rPr>
              <w:t>の</w:t>
            </w:r>
            <w:r w:rsidR="00A84770" w:rsidRPr="00E84179">
              <w:rPr>
                <w:rFonts w:ascii="BIZ UDPゴシック" w:eastAsia="BIZ UDPゴシック" w:hAnsi="BIZ UDPゴシック" w:hint="eastAsia"/>
                <w:sz w:val="24"/>
                <w:szCs w:val="28"/>
              </w:rPr>
              <w:t>利用時間</w:t>
            </w:r>
            <w:r w:rsidR="00A84770">
              <w:rPr>
                <w:rFonts w:ascii="BIZ UDPゴシック" w:eastAsia="BIZ UDPゴシック" w:hAnsi="BIZ UDPゴシック" w:hint="eastAsia"/>
                <w:sz w:val="24"/>
                <w:szCs w:val="28"/>
              </w:rPr>
              <w:t>を通常の</w:t>
            </w:r>
            <w:r w:rsidR="00A84770" w:rsidRPr="00E84179">
              <w:rPr>
                <w:rFonts w:ascii="BIZ UDPゴシック" w:eastAsia="BIZ UDPゴシック" w:hAnsi="BIZ UDPゴシック" w:hint="eastAsia"/>
                <w:sz w:val="24"/>
                <w:szCs w:val="28"/>
              </w:rPr>
              <w:t>６時間から８時間</w:t>
            </w:r>
            <w:r w:rsidR="00A84770">
              <w:rPr>
                <w:rFonts w:ascii="BIZ UDPゴシック" w:eastAsia="BIZ UDPゴシック" w:hAnsi="BIZ UDPゴシック" w:hint="eastAsia"/>
                <w:sz w:val="24"/>
                <w:szCs w:val="28"/>
              </w:rPr>
              <w:t>に延長することを計画しています。この取組</w:t>
            </w:r>
            <w:r w:rsidR="00A84770" w:rsidRPr="00E84179">
              <w:rPr>
                <w:rFonts w:ascii="BIZ UDPゴシック" w:eastAsia="BIZ UDPゴシック" w:hAnsi="BIZ UDPゴシック" w:hint="eastAsia"/>
                <w:sz w:val="24"/>
                <w:szCs w:val="28"/>
              </w:rPr>
              <w:t>について、どう思いますか。（いずれかに○）</w:t>
            </w:r>
          </w:p>
        </w:tc>
      </w:tr>
      <w:tr w:rsidR="00416DF1" w14:paraId="42E3CABA" w14:textId="77777777" w:rsidTr="00416DF1">
        <w:trPr>
          <w:trHeight w:val="757"/>
        </w:trPr>
        <w:tc>
          <w:tcPr>
            <w:tcW w:w="9724" w:type="dxa"/>
            <w:vAlign w:val="center"/>
          </w:tcPr>
          <w:p w14:paraId="4550AC03" w14:textId="6297F9E8" w:rsidR="00416DF1" w:rsidRPr="00E84179" w:rsidRDefault="00A84770" w:rsidP="00416DF1">
            <w:pPr>
              <w:jc w:val="center"/>
              <w:rPr>
                <w:rFonts w:ascii="BIZ UDPゴシック" w:eastAsia="BIZ UDPゴシック" w:hAnsi="BIZ UDPゴシック"/>
                <w:sz w:val="24"/>
                <w:szCs w:val="28"/>
              </w:rPr>
            </w:pPr>
            <w:r>
              <w:rPr>
                <w:rFonts w:ascii="BIZ UDPゴシック" w:eastAsia="BIZ UDPゴシック" w:hAnsi="BIZ UDPゴシック" w:hint="eastAsia"/>
                <w:kern w:val="0"/>
                <w:sz w:val="24"/>
                <w:szCs w:val="28"/>
              </w:rPr>
              <w:t>よ</w:t>
            </w:r>
            <w:r w:rsidRPr="00E84179">
              <w:rPr>
                <w:rFonts w:ascii="BIZ UDPゴシック" w:eastAsia="BIZ UDPゴシック" w:hAnsi="BIZ UDPゴシック" w:hint="eastAsia"/>
                <w:kern w:val="0"/>
                <w:sz w:val="24"/>
                <w:szCs w:val="28"/>
              </w:rPr>
              <w:t xml:space="preserve">いと思う　／　</w:t>
            </w:r>
            <w:r>
              <w:rPr>
                <w:rFonts w:ascii="BIZ UDPゴシック" w:eastAsia="BIZ UDPゴシック" w:hAnsi="BIZ UDPゴシック" w:hint="eastAsia"/>
                <w:kern w:val="0"/>
                <w:sz w:val="24"/>
                <w:szCs w:val="28"/>
              </w:rPr>
              <w:t>よ</w:t>
            </w:r>
            <w:r w:rsidRPr="00E84179">
              <w:rPr>
                <w:rFonts w:ascii="BIZ UDPゴシック" w:eastAsia="BIZ UDPゴシック" w:hAnsi="BIZ UDPゴシック" w:hint="eastAsia"/>
                <w:kern w:val="0"/>
                <w:sz w:val="24"/>
                <w:szCs w:val="28"/>
              </w:rPr>
              <w:t>くないと思う</w:t>
            </w:r>
          </w:p>
        </w:tc>
      </w:tr>
      <w:tr w:rsidR="00D242E6" w14:paraId="4C2D2C28" w14:textId="77777777" w:rsidTr="00416DF1">
        <w:trPr>
          <w:trHeight w:val="757"/>
        </w:trPr>
        <w:tc>
          <w:tcPr>
            <w:tcW w:w="9724" w:type="dxa"/>
            <w:shd w:val="clear" w:color="auto" w:fill="D9D9D9" w:themeFill="background1" w:themeFillShade="D9"/>
            <w:vAlign w:val="center"/>
          </w:tcPr>
          <w:p w14:paraId="1663C3E5" w14:textId="766084C9" w:rsidR="00A84770" w:rsidRPr="00E84179" w:rsidRDefault="00416DF1" w:rsidP="00A84770">
            <w:pPr>
              <w:ind w:firstLineChars="100" w:firstLine="240"/>
              <w:rPr>
                <w:rFonts w:ascii="BIZ UDPゴシック" w:eastAsia="BIZ UDPゴシック" w:hAnsi="BIZ UDPゴシック"/>
                <w:sz w:val="24"/>
                <w:szCs w:val="28"/>
              </w:rPr>
            </w:pPr>
            <w:bookmarkStart w:id="0" w:name="_Hlk209189382"/>
            <w:bookmarkStart w:id="1" w:name="_Hlk209189362"/>
            <w:r>
              <w:rPr>
                <w:rFonts w:ascii="BIZ UDPゴシック" w:eastAsia="BIZ UDPゴシック" w:hAnsi="BIZ UDPゴシック" w:hint="eastAsia"/>
                <w:sz w:val="24"/>
                <w:szCs w:val="28"/>
              </w:rPr>
              <w:t>⑶</w:t>
            </w:r>
            <w:r w:rsidR="001B6926" w:rsidRPr="00E84179">
              <w:rPr>
                <w:rFonts w:ascii="BIZ UDPゴシック" w:eastAsia="BIZ UDPゴシック" w:hAnsi="BIZ UDPゴシック" w:hint="eastAsia"/>
                <w:sz w:val="24"/>
                <w:szCs w:val="28"/>
              </w:rPr>
              <w:t xml:space="preserve">　</w:t>
            </w:r>
            <w:r w:rsidR="0031365C" w:rsidRPr="00C65148">
              <w:rPr>
                <w:rFonts w:ascii="BIZ UDPゴシック" w:eastAsia="BIZ UDPゴシック" w:hAnsi="BIZ UDPゴシック" w:hint="eastAsia"/>
                <w:spacing w:val="1"/>
                <w:w w:val="97"/>
                <w:kern w:val="0"/>
                <w:sz w:val="24"/>
                <w:szCs w:val="28"/>
                <w:fitText w:val="8760" w:id="-638738176"/>
              </w:rPr>
              <w:t>公共交通を今以上に利用するためには、</w:t>
            </w:r>
            <w:r w:rsidR="00A84770" w:rsidRPr="00C65148">
              <w:rPr>
                <w:rFonts w:ascii="BIZ UDPゴシック" w:eastAsia="BIZ UDPゴシック" w:hAnsi="BIZ UDPゴシック" w:hint="eastAsia"/>
                <w:spacing w:val="1"/>
                <w:w w:val="97"/>
                <w:kern w:val="0"/>
                <w:sz w:val="24"/>
                <w:szCs w:val="28"/>
                <w:fitText w:val="8760" w:id="-638738176"/>
              </w:rPr>
              <w:t>ど</w:t>
            </w:r>
            <w:r w:rsidR="0031365C" w:rsidRPr="00C65148">
              <w:rPr>
                <w:rFonts w:ascii="BIZ UDPゴシック" w:eastAsia="BIZ UDPゴシック" w:hAnsi="BIZ UDPゴシック" w:hint="eastAsia"/>
                <w:spacing w:val="1"/>
                <w:w w:val="97"/>
                <w:kern w:val="0"/>
                <w:sz w:val="24"/>
                <w:szCs w:val="28"/>
                <w:fitText w:val="8760" w:id="-638738176"/>
              </w:rPr>
              <w:t>のような</w:t>
            </w:r>
            <w:r w:rsidR="00A84770" w:rsidRPr="00C65148">
              <w:rPr>
                <w:rFonts w:ascii="BIZ UDPゴシック" w:eastAsia="BIZ UDPゴシック" w:hAnsi="BIZ UDPゴシック" w:hint="eastAsia"/>
                <w:spacing w:val="1"/>
                <w:w w:val="97"/>
                <w:kern w:val="0"/>
                <w:sz w:val="24"/>
                <w:szCs w:val="28"/>
                <w:fitText w:val="8760" w:id="-638738176"/>
              </w:rPr>
              <w:t>乗車券があ</w:t>
            </w:r>
            <w:r w:rsidR="0031365C" w:rsidRPr="00C65148">
              <w:rPr>
                <w:rFonts w:ascii="BIZ UDPゴシック" w:eastAsia="BIZ UDPゴシック" w:hAnsi="BIZ UDPゴシック" w:hint="eastAsia"/>
                <w:spacing w:val="1"/>
                <w:w w:val="97"/>
                <w:kern w:val="0"/>
                <w:sz w:val="24"/>
                <w:szCs w:val="28"/>
                <w:fitText w:val="8760" w:id="-638738176"/>
              </w:rPr>
              <w:t>ればよ</w:t>
            </w:r>
            <w:r w:rsidR="00A84770" w:rsidRPr="00C65148">
              <w:rPr>
                <w:rFonts w:ascii="BIZ UDPゴシック" w:eastAsia="BIZ UDPゴシック" w:hAnsi="BIZ UDPゴシック" w:hint="eastAsia"/>
                <w:spacing w:val="1"/>
                <w:w w:val="97"/>
                <w:kern w:val="0"/>
                <w:sz w:val="24"/>
                <w:szCs w:val="28"/>
                <w:fitText w:val="8760" w:id="-638738176"/>
              </w:rPr>
              <w:t>いと思いますか</w:t>
            </w:r>
            <w:r w:rsidR="00A84770" w:rsidRPr="00C65148">
              <w:rPr>
                <w:rFonts w:ascii="BIZ UDPゴシック" w:eastAsia="BIZ UDPゴシック" w:hAnsi="BIZ UDPゴシック" w:hint="eastAsia"/>
                <w:spacing w:val="5"/>
                <w:w w:val="97"/>
                <w:kern w:val="0"/>
                <w:sz w:val="24"/>
                <w:szCs w:val="28"/>
                <w:fitText w:val="8760" w:id="-638738176"/>
              </w:rPr>
              <w:t>。</w:t>
            </w:r>
          </w:p>
          <w:p w14:paraId="28CFEFBF" w14:textId="0C5EE6E9" w:rsidR="00D242E6" w:rsidRPr="00E84179" w:rsidRDefault="00A84770" w:rsidP="0031365C">
            <w:pPr>
              <w:ind w:leftChars="200" w:left="420" w:firstLineChars="100" w:firstLine="240"/>
              <w:rPr>
                <w:rFonts w:ascii="BIZ UDPゴシック" w:eastAsia="BIZ UDPゴシック" w:hAnsi="BIZ UDPゴシック"/>
                <w:sz w:val="24"/>
                <w:szCs w:val="28"/>
              </w:rPr>
            </w:pPr>
            <w:r w:rsidRPr="00E84179">
              <w:rPr>
                <w:rFonts w:ascii="BIZ UDPゴシック" w:eastAsia="BIZ UDPゴシック" w:hAnsi="BIZ UDPゴシック" w:hint="eastAsia"/>
                <w:sz w:val="24"/>
                <w:szCs w:val="28"/>
              </w:rPr>
              <w:t>（当てはまるものに○をする（複数可）か、自由記入欄にご記入ください。）</w:t>
            </w:r>
          </w:p>
        </w:tc>
      </w:tr>
      <w:bookmarkEnd w:id="0"/>
      <w:tr w:rsidR="001B6926" w14:paraId="1950F221" w14:textId="77777777" w:rsidTr="00416DF1">
        <w:trPr>
          <w:trHeight w:val="721"/>
        </w:trPr>
        <w:tc>
          <w:tcPr>
            <w:tcW w:w="9724" w:type="dxa"/>
            <w:vAlign w:val="center"/>
          </w:tcPr>
          <w:p w14:paraId="79CCF0E6" w14:textId="77777777" w:rsidR="00A84770" w:rsidRPr="00E84179" w:rsidRDefault="00A84770" w:rsidP="00A84770">
            <w:pPr>
              <w:ind w:firstLineChars="100" w:firstLine="240"/>
              <w:rPr>
                <w:rFonts w:ascii="BIZ UDPゴシック" w:eastAsia="BIZ UDPゴシック" w:hAnsi="BIZ UDPゴシック"/>
                <w:kern w:val="0"/>
                <w:sz w:val="24"/>
                <w:szCs w:val="28"/>
              </w:rPr>
            </w:pPr>
            <w:r w:rsidRPr="00E84179">
              <w:rPr>
                <w:rFonts w:ascii="BIZ UDPゴシック" w:eastAsia="BIZ UDPゴシック" w:hAnsi="BIZ UDPゴシック" w:hint="eastAsia"/>
                <w:kern w:val="0"/>
                <w:sz w:val="24"/>
                <w:szCs w:val="28"/>
              </w:rPr>
              <w:t>□　小学生以下のこどもが無料で乗車できるもの</w:t>
            </w:r>
          </w:p>
          <w:p w14:paraId="46429014" w14:textId="77777777" w:rsidR="00A84770" w:rsidRPr="00E84179" w:rsidRDefault="00A84770" w:rsidP="00A84770">
            <w:pPr>
              <w:ind w:firstLineChars="100" w:firstLine="240"/>
              <w:rPr>
                <w:rFonts w:ascii="BIZ UDPゴシック" w:eastAsia="BIZ UDPゴシック" w:hAnsi="BIZ UDPゴシック"/>
                <w:kern w:val="0"/>
                <w:sz w:val="24"/>
                <w:szCs w:val="28"/>
              </w:rPr>
            </w:pPr>
            <w:r w:rsidRPr="00E84179">
              <w:rPr>
                <w:rFonts w:ascii="BIZ UDPゴシック" w:eastAsia="BIZ UDPゴシック" w:hAnsi="BIZ UDPゴシック" w:hint="eastAsia"/>
                <w:kern w:val="0"/>
                <w:sz w:val="24"/>
                <w:szCs w:val="28"/>
              </w:rPr>
              <w:t>□　高齢者が割安</w:t>
            </w:r>
            <w:r>
              <w:rPr>
                <w:rFonts w:ascii="BIZ UDPゴシック" w:eastAsia="BIZ UDPゴシック" w:hAnsi="BIZ UDPゴシック" w:hint="eastAsia"/>
                <w:kern w:val="0"/>
                <w:sz w:val="24"/>
                <w:szCs w:val="28"/>
              </w:rPr>
              <w:t>で</w:t>
            </w:r>
            <w:r w:rsidRPr="00E84179">
              <w:rPr>
                <w:rFonts w:ascii="BIZ UDPゴシック" w:eastAsia="BIZ UDPゴシック" w:hAnsi="BIZ UDPゴシック" w:hint="eastAsia"/>
                <w:kern w:val="0"/>
                <w:sz w:val="24"/>
                <w:szCs w:val="28"/>
              </w:rPr>
              <w:t>乗車できるもの</w:t>
            </w:r>
          </w:p>
          <w:p w14:paraId="029E3818" w14:textId="77777777" w:rsidR="00A84770" w:rsidRPr="00E84179" w:rsidRDefault="00A84770" w:rsidP="00A84770">
            <w:pPr>
              <w:ind w:firstLineChars="100" w:firstLine="240"/>
              <w:rPr>
                <w:rFonts w:ascii="BIZ UDPゴシック" w:eastAsia="BIZ UDPゴシック" w:hAnsi="BIZ UDPゴシック"/>
                <w:kern w:val="0"/>
                <w:sz w:val="24"/>
                <w:szCs w:val="28"/>
              </w:rPr>
            </w:pPr>
            <w:r w:rsidRPr="00E84179">
              <w:rPr>
                <w:rFonts w:ascii="BIZ UDPゴシック" w:eastAsia="BIZ UDPゴシック" w:hAnsi="BIZ UDPゴシック" w:hint="eastAsia"/>
                <w:kern w:val="0"/>
                <w:sz w:val="24"/>
                <w:szCs w:val="28"/>
              </w:rPr>
              <w:t>□　家族で利用すると割安</w:t>
            </w:r>
            <w:r>
              <w:rPr>
                <w:rFonts w:ascii="BIZ UDPゴシック" w:eastAsia="BIZ UDPゴシック" w:hAnsi="BIZ UDPゴシック" w:hint="eastAsia"/>
                <w:kern w:val="0"/>
                <w:sz w:val="24"/>
                <w:szCs w:val="28"/>
              </w:rPr>
              <w:t>で</w:t>
            </w:r>
            <w:r w:rsidRPr="00E84179">
              <w:rPr>
                <w:rFonts w:ascii="BIZ UDPゴシック" w:eastAsia="BIZ UDPゴシック" w:hAnsi="BIZ UDPゴシック" w:hint="eastAsia"/>
                <w:kern w:val="0"/>
                <w:sz w:val="24"/>
                <w:szCs w:val="28"/>
              </w:rPr>
              <w:t>乗車できるもの</w:t>
            </w:r>
          </w:p>
          <w:p w14:paraId="0ADAA89E" w14:textId="77777777" w:rsidR="00A84770" w:rsidRPr="00E84179" w:rsidRDefault="00A84770" w:rsidP="00A84770">
            <w:pPr>
              <w:ind w:firstLineChars="100" w:firstLine="240"/>
              <w:rPr>
                <w:rFonts w:ascii="BIZ UDPゴシック" w:eastAsia="BIZ UDPゴシック" w:hAnsi="BIZ UDPゴシック"/>
                <w:kern w:val="0"/>
                <w:sz w:val="24"/>
                <w:szCs w:val="28"/>
              </w:rPr>
            </w:pPr>
            <w:r w:rsidRPr="00E84179">
              <w:rPr>
                <w:rFonts w:ascii="BIZ UDPゴシック" w:eastAsia="BIZ UDPゴシック" w:hAnsi="BIZ UDPゴシック" w:hint="eastAsia"/>
                <w:kern w:val="0"/>
                <w:sz w:val="24"/>
                <w:szCs w:val="28"/>
              </w:rPr>
              <w:t>□　通院時に割安</w:t>
            </w:r>
            <w:r>
              <w:rPr>
                <w:rFonts w:ascii="BIZ UDPゴシック" w:eastAsia="BIZ UDPゴシック" w:hAnsi="BIZ UDPゴシック" w:hint="eastAsia"/>
                <w:kern w:val="0"/>
                <w:sz w:val="24"/>
                <w:szCs w:val="28"/>
              </w:rPr>
              <w:t>で</w:t>
            </w:r>
            <w:r w:rsidRPr="00E84179">
              <w:rPr>
                <w:rFonts w:ascii="BIZ UDPゴシック" w:eastAsia="BIZ UDPゴシック" w:hAnsi="BIZ UDPゴシック" w:hint="eastAsia"/>
                <w:kern w:val="0"/>
                <w:sz w:val="24"/>
                <w:szCs w:val="28"/>
              </w:rPr>
              <w:t>乗車できるもの</w:t>
            </w:r>
          </w:p>
          <w:p w14:paraId="01837C36" w14:textId="77777777" w:rsidR="00A84770" w:rsidRPr="00E84179" w:rsidRDefault="00A84770" w:rsidP="00A84770">
            <w:pPr>
              <w:ind w:firstLineChars="100" w:firstLine="240"/>
              <w:rPr>
                <w:rFonts w:ascii="BIZ UDPゴシック" w:eastAsia="BIZ UDPゴシック" w:hAnsi="BIZ UDPゴシック"/>
                <w:kern w:val="0"/>
                <w:sz w:val="24"/>
                <w:szCs w:val="28"/>
              </w:rPr>
            </w:pPr>
            <w:r w:rsidRPr="00E84179">
              <w:rPr>
                <w:rFonts w:ascii="BIZ UDPゴシック" w:eastAsia="BIZ UDPゴシック" w:hAnsi="BIZ UDPゴシック" w:hint="eastAsia"/>
                <w:kern w:val="0"/>
                <w:sz w:val="24"/>
                <w:szCs w:val="28"/>
              </w:rPr>
              <w:t>□　通学時に割安</w:t>
            </w:r>
            <w:r>
              <w:rPr>
                <w:rFonts w:ascii="BIZ UDPゴシック" w:eastAsia="BIZ UDPゴシック" w:hAnsi="BIZ UDPゴシック" w:hint="eastAsia"/>
                <w:kern w:val="0"/>
                <w:sz w:val="24"/>
                <w:szCs w:val="28"/>
              </w:rPr>
              <w:t>で</w:t>
            </w:r>
            <w:r w:rsidRPr="00E84179">
              <w:rPr>
                <w:rFonts w:ascii="BIZ UDPゴシック" w:eastAsia="BIZ UDPゴシック" w:hAnsi="BIZ UDPゴシック" w:hint="eastAsia"/>
                <w:kern w:val="0"/>
                <w:sz w:val="24"/>
                <w:szCs w:val="28"/>
              </w:rPr>
              <w:t>乗車できるもの</w:t>
            </w:r>
          </w:p>
          <w:p w14:paraId="2C40E0AD" w14:textId="77777777" w:rsidR="00A84770" w:rsidRPr="00E84179" w:rsidRDefault="00A84770" w:rsidP="00A84770">
            <w:pPr>
              <w:ind w:firstLineChars="100" w:firstLine="240"/>
              <w:rPr>
                <w:rFonts w:ascii="BIZ UDPゴシック" w:eastAsia="BIZ UDPゴシック" w:hAnsi="BIZ UDPゴシック"/>
                <w:kern w:val="0"/>
                <w:sz w:val="24"/>
                <w:szCs w:val="28"/>
              </w:rPr>
            </w:pPr>
            <w:r w:rsidRPr="00E84179">
              <w:rPr>
                <w:rFonts w:ascii="BIZ UDPゴシック" w:eastAsia="BIZ UDPゴシック" w:hAnsi="BIZ UDPゴシック" w:hint="eastAsia"/>
                <w:kern w:val="0"/>
                <w:sz w:val="24"/>
                <w:szCs w:val="28"/>
              </w:rPr>
              <w:t xml:space="preserve">□　</w:t>
            </w:r>
            <w:r>
              <w:rPr>
                <w:rFonts w:ascii="BIZ UDPゴシック" w:eastAsia="BIZ UDPゴシック" w:hAnsi="BIZ UDPゴシック" w:hint="eastAsia"/>
                <w:kern w:val="0"/>
                <w:sz w:val="24"/>
                <w:szCs w:val="28"/>
              </w:rPr>
              <w:t>観光</w:t>
            </w:r>
            <w:r w:rsidRPr="00E84179">
              <w:rPr>
                <w:rFonts w:ascii="BIZ UDPゴシック" w:eastAsia="BIZ UDPゴシック" w:hAnsi="BIZ UDPゴシック" w:hint="eastAsia"/>
                <w:kern w:val="0"/>
                <w:sz w:val="24"/>
                <w:szCs w:val="28"/>
              </w:rPr>
              <w:t>時に割安</w:t>
            </w:r>
            <w:r>
              <w:rPr>
                <w:rFonts w:ascii="BIZ UDPゴシック" w:eastAsia="BIZ UDPゴシック" w:hAnsi="BIZ UDPゴシック" w:hint="eastAsia"/>
                <w:kern w:val="0"/>
                <w:sz w:val="24"/>
                <w:szCs w:val="28"/>
              </w:rPr>
              <w:t>で</w:t>
            </w:r>
            <w:r w:rsidRPr="00E84179">
              <w:rPr>
                <w:rFonts w:ascii="BIZ UDPゴシック" w:eastAsia="BIZ UDPゴシック" w:hAnsi="BIZ UDPゴシック" w:hint="eastAsia"/>
                <w:kern w:val="0"/>
                <w:sz w:val="24"/>
                <w:szCs w:val="28"/>
              </w:rPr>
              <w:t>乗車できるもの</w:t>
            </w:r>
          </w:p>
          <w:p w14:paraId="4FF818DB" w14:textId="77777777" w:rsidR="00A84770" w:rsidRPr="00E84179" w:rsidRDefault="00A84770" w:rsidP="00A84770">
            <w:pPr>
              <w:ind w:firstLineChars="100" w:firstLine="240"/>
              <w:rPr>
                <w:rFonts w:ascii="BIZ UDPゴシック" w:eastAsia="BIZ UDPゴシック" w:hAnsi="BIZ UDPゴシック"/>
                <w:kern w:val="0"/>
                <w:sz w:val="24"/>
                <w:szCs w:val="28"/>
              </w:rPr>
            </w:pPr>
            <w:r w:rsidRPr="00E84179">
              <w:rPr>
                <w:rFonts w:ascii="BIZ UDPゴシック" w:eastAsia="BIZ UDPゴシック" w:hAnsi="BIZ UDPゴシック" w:hint="eastAsia"/>
                <w:kern w:val="0"/>
                <w:sz w:val="24"/>
                <w:szCs w:val="28"/>
              </w:rPr>
              <w:t>□　イベント時に割安</w:t>
            </w:r>
            <w:r>
              <w:rPr>
                <w:rFonts w:ascii="BIZ UDPゴシック" w:eastAsia="BIZ UDPゴシック" w:hAnsi="BIZ UDPゴシック" w:hint="eastAsia"/>
                <w:kern w:val="0"/>
                <w:sz w:val="24"/>
                <w:szCs w:val="28"/>
              </w:rPr>
              <w:t>で</w:t>
            </w:r>
            <w:r w:rsidRPr="00E84179">
              <w:rPr>
                <w:rFonts w:ascii="BIZ UDPゴシック" w:eastAsia="BIZ UDPゴシック" w:hAnsi="BIZ UDPゴシック" w:hint="eastAsia"/>
                <w:kern w:val="0"/>
                <w:sz w:val="24"/>
                <w:szCs w:val="28"/>
              </w:rPr>
              <w:t>乗車できるもの</w:t>
            </w:r>
          </w:p>
          <w:p w14:paraId="5629E4FA" w14:textId="77777777" w:rsidR="00A84770" w:rsidRPr="00E84179" w:rsidRDefault="00A84770" w:rsidP="00A84770">
            <w:pPr>
              <w:ind w:firstLineChars="100" w:firstLine="240"/>
              <w:rPr>
                <w:rFonts w:ascii="BIZ UDPゴシック" w:eastAsia="BIZ UDPゴシック" w:hAnsi="BIZ UDPゴシック"/>
                <w:kern w:val="0"/>
                <w:sz w:val="24"/>
                <w:szCs w:val="28"/>
              </w:rPr>
            </w:pPr>
            <w:r w:rsidRPr="00E84179">
              <w:rPr>
                <w:rFonts w:ascii="BIZ UDPゴシック" w:eastAsia="BIZ UDPゴシック" w:hAnsi="BIZ UDPゴシック" w:hint="eastAsia"/>
                <w:noProof/>
                <w:kern w:val="0"/>
                <w:sz w:val="24"/>
                <w:szCs w:val="28"/>
              </w:rPr>
              <mc:AlternateContent>
                <mc:Choice Requires="wps">
                  <w:drawing>
                    <wp:anchor distT="0" distB="0" distL="114300" distR="114300" simplePos="0" relativeHeight="251659264" behindDoc="0" locked="0" layoutInCell="1" allowOverlap="1" wp14:anchorId="29B8E2B2" wp14:editId="34DD8980">
                      <wp:simplePos x="0" y="0"/>
                      <wp:positionH relativeFrom="column">
                        <wp:posOffset>253365</wp:posOffset>
                      </wp:positionH>
                      <wp:positionV relativeFrom="paragraph">
                        <wp:posOffset>205740</wp:posOffset>
                      </wp:positionV>
                      <wp:extent cx="5505450" cy="6667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505450" cy="6667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35960A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9.95pt;margin-top:16.2pt;width:433.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" strokecolor="black [3200]" strokeweight=".5pt">
                      <v:stroke joinstyle="miter"/>
                    </v:shape>
                  </w:pict>
                </mc:Fallback>
              </mc:AlternateContent>
            </w:r>
            <w:r>
              <w:rPr>
                <w:rFonts w:ascii="BIZ UDPゴシック" w:eastAsia="BIZ UDPゴシック" w:hAnsi="BIZ UDPゴシック" w:hint="eastAsia"/>
                <w:kern w:val="0"/>
                <w:sz w:val="24"/>
                <w:szCs w:val="28"/>
              </w:rPr>
              <w:t>□　その他</w:t>
            </w:r>
          </w:p>
          <w:p w14:paraId="20422A0E" w14:textId="77777777" w:rsidR="00A84770" w:rsidRDefault="00A84770" w:rsidP="00A84770">
            <w:pPr>
              <w:ind w:leftChars="300" w:left="630"/>
              <w:jc w:val="left"/>
              <w:rPr>
                <w:rFonts w:ascii="BIZ UDPゴシック" w:eastAsia="BIZ UDPゴシック" w:hAnsi="BIZ UDPゴシック"/>
              </w:rPr>
            </w:pPr>
          </w:p>
          <w:p w14:paraId="25542FC2" w14:textId="77777777" w:rsidR="00A84770" w:rsidRDefault="00A84770" w:rsidP="00A84770">
            <w:pPr>
              <w:ind w:leftChars="300" w:left="630"/>
              <w:jc w:val="left"/>
              <w:rPr>
                <w:rFonts w:ascii="BIZ UDPゴシック" w:eastAsia="BIZ UDPゴシック" w:hAnsi="BIZ UDPゴシック"/>
              </w:rPr>
            </w:pPr>
          </w:p>
          <w:p w14:paraId="5FAD6036" w14:textId="4599D08A" w:rsidR="001B6926" w:rsidRPr="00E84179" w:rsidRDefault="001B6926" w:rsidP="00416DF1">
            <w:pPr>
              <w:jc w:val="center"/>
              <w:rPr>
                <w:rFonts w:ascii="BIZ UDPゴシック" w:eastAsia="BIZ UDPゴシック" w:hAnsi="BIZ UDPゴシック"/>
                <w:sz w:val="24"/>
                <w:szCs w:val="28"/>
              </w:rPr>
            </w:pPr>
          </w:p>
        </w:tc>
      </w:tr>
      <w:tr w:rsidR="001B6926" w:rsidRPr="00077BC9" w14:paraId="07AFBD88" w14:textId="77777777" w:rsidTr="00416DF1">
        <w:trPr>
          <w:trHeight w:val="685"/>
        </w:trPr>
        <w:tc>
          <w:tcPr>
            <w:tcW w:w="9724" w:type="dxa"/>
            <w:tcBorders>
              <w:bottom w:val="single" w:sz="4" w:space="0" w:color="auto"/>
            </w:tcBorders>
            <w:shd w:val="clear" w:color="auto" w:fill="D9D9D9" w:themeFill="background1" w:themeFillShade="D9"/>
            <w:vAlign w:val="center"/>
          </w:tcPr>
          <w:p w14:paraId="7AA42F19" w14:textId="7EE02EA7" w:rsidR="001B6926" w:rsidRPr="00E84179" w:rsidRDefault="00416DF1" w:rsidP="00633D26">
            <w:pPr>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⑷</w:t>
            </w:r>
            <w:r w:rsidR="001B6926" w:rsidRPr="00E84179">
              <w:rPr>
                <w:rFonts w:ascii="BIZ UDPゴシック" w:eastAsia="BIZ UDPゴシック" w:hAnsi="BIZ UDPゴシック" w:hint="eastAsia"/>
                <w:sz w:val="24"/>
                <w:szCs w:val="28"/>
              </w:rPr>
              <w:t xml:space="preserve">　</w:t>
            </w:r>
            <w:r w:rsidR="003A1F34">
              <w:rPr>
                <w:rFonts w:ascii="BIZ UDPゴシック" w:eastAsia="BIZ UDPゴシック" w:hAnsi="BIZ UDPゴシック" w:hint="eastAsia"/>
                <w:sz w:val="24"/>
                <w:szCs w:val="28"/>
              </w:rPr>
              <w:t>その他、</w:t>
            </w:r>
            <w:r w:rsidR="001B6926" w:rsidRPr="00E84179">
              <w:rPr>
                <w:rFonts w:ascii="BIZ UDPゴシック" w:eastAsia="BIZ UDPゴシック" w:hAnsi="BIZ UDPゴシック" w:hint="eastAsia"/>
                <w:sz w:val="24"/>
                <w:szCs w:val="28"/>
              </w:rPr>
              <w:t>ご意見等ございましたらご記入ください。</w:t>
            </w:r>
          </w:p>
        </w:tc>
      </w:tr>
      <w:tr w:rsidR="00D242E6" w:rsidRPr="00077BC9" w14:paraId="3A392F36" w14:textId="77777777" w:rsidTr="00416DF1">
        <w:trPr>
          <w:trHeight w:val="850"/>
        </w:trPr>
        <w:tc>
          <w:tcPr>
            <w:tcW w:w="9724" w:type="dxa"/>
            <w:tcBorders>
              <w:bottom w:val="single" w:sz="4" w:space="0" w:color="auto"/>
            </w:tcBorders>
            <w:vAlign w:val="center"/>
          </w:tcPr>
          <w:p w14:paraId="23FB8107" w14:textId="0291A437" w:rsidR="00D242E6" w:rsidRDefault="00D242E6" w:rsidP="00D242E6">
            <w:pPr>
              <w:rPr>
                <w:rFonts w:ascii="BIZ UDPゴシック" w:eastAsia="BIZ UDPゴシック" w:hAnsi="BIZ UDPゴシック"/>
                <w:sz w:val="24"/>
                <w:szCs w:val="28"/>
              </w:rPr>
            </w:pPr>
            <w:r>
              <w:rPr>
                <w:rFonts w:ascii="BIZ UDPゴシック" w:eastAsia="BIZ UDPゴシック" w:hAnsi="BIZ UDPゴシック" w:hint="eastAsia"/>
                <w:sz w:val="24"/>
                <w:szCs w:val="28"/>
              </w:rPr>
              <w:t>（自由記入）</w:t>
            </w:r>
          </w:p>
          <w:p w14:paraId="0CDBBFAD" w14:textId="77777777" w:rsidR="00633D26" w:rsidRDefault="00633D26" w:rsidP="00D242E6">
            <w:pPr>
              <w:rPr>
                <w:rFonts w:ascii="BIZ UDPゴシック" w:eastAsia="BIZ UDPゴシック" w:hAnsi="BIZ UDPゴシック"/>
                <w:sz w:val="24"/>
                <w:szCs w:val="28"/>
              </w:rPr>
            </w:pPr>
          </w:p>
          <w:p w14:paraId="281F14BB" w14:textId="77777777" w:rsidR="00AF660D" w:rsidRDefault="00AF660D" w:rsidP="00D242E6">
            <w:pPr>
              <w:rPr>
                <w:rFonts w:ascii="BIZ UDPゴシック" w:eastAsia="BIZ UDPゴシック" w:hAnsi="BIZ UDPゴシック"/>
                <w:sz w:val="24"/>
                <w:szCs w:val="28"/>
              </w:rPr>
            </w:pPr>
          </w:p>
          <w:p w14:paraId="74DA8337" w14:textId="77777777" w:rsidR="00D8403D" w:rsidRDefault="00D8403D" w:rsidP="00D242E6">
            <w:pPr>
              <w:rPr>
                <w:rFonts w:ascii="BIZ UDPゴシック" w:eastAsia="BIZ UDPゴシック" w:hAnsi="BIZ UDPゴシック"/>
                <w:sz w:val="24"/>
                <w:szCs w:val="28"/>
              </w:rPr>
            </w:pPr>
          </w:p>
          <w:p w14:paraId="7C03D617" w14:textId="2285D0E6" w:rsidR="00D242E6" w:rsidRPr="00077BC9" w:rsidRDefault="00D242E6" w:rsidP="003A5C06">
            <w:pPr>
              <w:jc w:val="center"/>
              <w:rPr>
                <w:rFonts w:ascii="BIZ UDPゴシック" w:eastAsia="BIZ UDPゴシック" w:hAnsi="BIZ UDPゴシック"/>
              </w:rPr>
            </w:pPr>
          </w:p>
        </w:tc>
      </w:tr>
    </w:tbl>
    <w:bookmarkEnd w:id="1"/>
    <w:p w14:paraId="4F84AD52" w14:textId="57B1605B" w:rsidR="000F581A" w:rsidRPr="00871AE2" w:rsidRDefault="00871AE2" w:rsidP="000F581A">
      <w:pPr>
        <w:spacing w:line="480" w:lineRule="auto"/>
        <w:ind w:leftChars="-203" w:left="-426" w:firstLine="282"/>
        <w:jc w:val="left"/>
        <w:rPr>
          <w:rFonts w:ascii="BIZ UDゴシック" w:eastAsia="BIZ UDゴシック" w:hAnsi="BIZ UDゴシック"/>
          <w:b/>
          <w:bCs/>
          <w:kern w:val="0"/>
          <w:sz w:val="28"/>
          <w:szCs w:val="32"/>
        </w:rPr>
      </w:pPr>
      <w:r w:rsidRPr="00871AE2">
        <w:rPr>
          <w:rFonts w:ascii="BIZ UDゴシック" w:eastAsia="BIZ UDゴシック" w:hAnsi="BIZ UDゴシック" w:hint="eastAsia"/>
          <w:b/>
          <w:bCs/>
          <w:kern w:val="0"/>
          <w:sz w:val="28"/>
          <w:szCs w:val="32"/>
        </w:rPr>
        <w:lastRenderedPageBreak/>
        <w:t>テーマ</w:t>
      </w:r>
      <w:r w:rsidR="00992334" w:rsidRPr="00871AE2">
        <w:rPr>
          <w:rFonts w:ascii="BIZ UDゴシック" w:eastAsia="BIZ UDゴシック" w:hAnsi="BIZ UDゴシック" w:hint="eastAsia"/>
          <w:b/>
          <w:bCs/>
          <w:kern w:val="0"/>
          <w:sz w:val="28"/>
          <w:szCs w:val="32"/>
        </w:rPr>
        <w:t>２</w:t>
      </w:r>
      <w:r w:rsidR="00AB0F46" w:rsidRPr="00871AE2">
        <w:rPr>
          <w:rFonts w:ascii="BIZ UDゴシック" w:eastAsia="BIZ UDゴシック" w:hAnsi="BIZ UDゴシック" w:hint="eastAsia"/>
          <w:b/>
          <w:bCs/>
          <w:kern w:val="0"/>
          <w:sz w:val="28"/>
          <w:szCs w:val="32"/>
        </w:rPr>
        <w:t xml:space="preserve">　</w:t>
      </w:r>
      <w:r w:rsidR="000F581A" w:rsidRPr="00871AE2">
        <w:rPr>
          <w:rFonts w:ascii="BIZ UDゴシック" w:eastAsia="BIZ UDゴシック" w:hAnsi="BIZ UDゴシック" w:hint="eastAsia"/>
          <w:b/>
          <w:bCs/>
          <w:kern w:val="0"/>
          <w:sz w:val="28"/>
          <w:szCs w:val="32"/>
        </w:rPr>
        <w:t>運賃</w:t>
      </w:r>
      <w:r w:rsidR="00633D26" w:rsidRPr="00871AE2">
        <w:rPr>
          <w:rFonts w:ascii="BIZ UDゴシック" w:eastAsia="BIZ UDゴシック" w:hAnsi="BIZ UDゴシック" w:hint="eastAsia"/>
          <w:b/>
          <w:bCs/>
          <w:kern w:val="0"/>
          <w:sz w:val="28"/>
          <w:szCs w:val="32"/>
        </w:rPr>
        <w:t>協議会</w:t>
      </w:r>
      <w:r w:rsidR="00C65148">
        <w:rPr>
          <w:rFonts w:ascii="BIZ UDゴシック" w:eastAsia="BIZ UDゴシック" w:hAnsi="BIZ UDゴシック" w:hint="eastAsia"/>
          <w:b/>
          <w:bCs/>
          <w:kern w:val="0"/>
          <w:sz w:val="28"/>
          <w:szCs w:val="32"/>
        </w:rPr>
        <w:t>での協議</w:t>
      </w:r>
      <w:r w:rsidR="000F581A" w:rsidRPr="00871AE2">
        <w:rPr>
          <w:rFonts w:ascii="BIZ UDゴシック" w:eastAsia="BIZ UDゴシック" w:hAnsi="BIZ UDゴシック" w:hint="eastAsia"/>
          <w:b/>
          <w:bCs/>
          <w:kern w:val="0"/>
          <w:sz w:val="28"/>
          <w:szCs w:val="32"/>
        </w:rPr>
        <w:t>を要しない軽微な事案について</w:t>
      </w:r>
    </w:p>
    <w:p w14:paraId="0AC5BCC6" w14:textId="77777777" w:rsidR="00ED002C" w:rsidRPr="00ED002C" w:rsidRDefault="00ED002C" w:rsidP="00ED002C">
      <w:pPr>
        <w:spacing w:line="300" w:lineRule="exact"/>
        <w:ind w:leftChars="-203" w:left="-426" w:firstLine="284"/>
        <w:jc w:val="left"/>
        <w:rPr>
          <w:rFonts w:ascii="BIZ UDPゴシック" w:eastAsia="BIZ UDPゴシック" w:hAnsi="BIZ UDPゴシック"/>
          <w:sz w:val="22"/>
          <w:szCs w:val="24"/>
        </w:rPr>
      </w:pPr>
      <w:r w:rsidRPr="00ED002C">
        <w:rPr>
          <w:rFonts w:ascii="BIZ UDPゴシック" w:eastAsia="BIZ UDPゴシック" w:hAnsi="BIZ UDPゴシック" w:hint="eastAsia"/>
          <w:sz w:val="22"/>
          <w:szCs w:val="24"/>
        </w:rPr>
        <w:t>（概要）</w:t>
      </w:r>
    </w:p>
    <w:p w14:paraId="51E78408" w14:textId="6E44BD4D" w:rsidR="00ED002C" w:rsidRPr="00ED002C" w:rsidRDefault="00ED002C" w:rsidP="00ED002C">
      <w:pPr>
        <w:spacing w:line="300" w:lineRule="exact"/>
        <w:ind w:firstLine="284"/>
        <w:jc w:val="left"/>
        <w:rPr>
          <w:rFonts w:ascii="BIZ UDPゴシック" w:eastAsia="BIZ UDPゴシック" w:hAnsi="BIZ UDPゴシック"/>
          <w:sz w:val="22"/>
          <w:szCs w:val="24"/>
        </w:rPr>
      </w:pPr>
      <w:r w:rsidRPr="00ED002C">
        <w:rPr>
          <w:rFonts w:ascii="BIZ UDPゴシック" w:eastAsia="BIZ UDPゴシック" w:hAnsi="BIZ UDPゴシック" w:hint="eastAsia"/>
          <w:sz w:val="22"/>
          <w:szCs w:val="24"/>
        </w:rPr>
        <w:t>広島市中心部</w:t>
      </w:r>
      <w:r w:rsidR="0036210E">
        <w:rPr>
          <w:rFonts w:ascii="BIZ UDPゴシック" w:eastAsia="BIZ UDPゴシック" w:hAnsi="BIZ UDPゴシック" w:hint="eastAsia"/>
          <w:sz w:val="22"/>
          <w:szCs w:val="24"/>
        </w:rPr>
        <w:t>の</w:t>
      </w:r>
      <w:r w:rsidRPr="00ED002C">
        <w:rPr>
          <w:rFonts w:ascii="BIZ UDPゴシック" w:eastAsia="BIZ UDPゴシック" w:hAnsi="BIZ UDPゴシック" w:hint="eastAsia"/>
          <w:sz w:val="22"/>
          <w:szCs w:val="24"/>
        </w:rPr>
        <w:t>均一運賃エリア</w:t>
      </w:r>
      <w:r w:rsidR="0036210E">
        <w:rPr>
          <w:rFonts w:ascii="BIZ UDPゴシック" w:eastAsia="BIZ UDPゴシック" w:hAnsi="BIZ UDPゴシック" w:hint="eastAsia"/>
          <w:sz w:val="22"/>
          <w:szCs w:val="24"/>
        </w:rPr>
        <w:t>における</w:t>
      </w:r>
      <w:r w:rsidRPr="00ED002C">
        <w:rPr>
          <w:rFonts w:ascii="BIZ UDPゴシック" w:eastAsia="BIZ UDPゴシック" w:hAnsi="BIZ UDPゴシック" w:hint="eastAsia"/>
          <w:sz w:val="22"/>
          <w:szCs w:val="24"/>
        </w:rPr>
        <w:t>運賃</w:t>
      </w:r>
      <w:r w:rsidR="0036210E">
        <w:rPr>
          <w:rFonts w:ascii="BIZ UDPゴシック" w:eastAsia="BIZ UDPゴシック" w:hAnsi="BIZ UDPゴシック" w:hint="eastAsia"/>
          <w:sz w:val="22"/>
          <w:szCs w:val="24"/>
        </w:rPr>
        <w:t>等を変更する際は、</w:t>
      </w:r>
      <w:r w:rsidRPr="00ED002C">
        <w:rPr>
          <w:rFonts w:ascii="BIZ UDPゴシック" w:eastAsia="BIZ UDPゴシック" w:hAnsi="BIZ UDPゴシック" w:hint="eastAsia"/>
          <w:sz w:val="22"/>
          <w:szCs w:val="24"/>
        </w:rPr>
        <w:t>その都度、運賃協議会</w:t>
      </w:r>
      <w:r w:rsidR="0036210E">
        <w:rPr>
          <w:rFonts w:ascii="BIZ UDPゴシック" w:eastAsia="BIZ UDPゴシック" w:hAnsi="BIZ UDPゴシック" w:hint="eastAsia"/>
          <w:sz w:val="22"/>
          <w:szCs w:val="24"/>
        </w:rPr>
        <w:t>（利用者の代表や交通事業者等が参加）を</w:t>
      </w:r>
      <w:r w:rsidRPr="00ED002C">
        <w:rPr>
          <w:rFonts w:ascii="BIZ UDPゴシック" w:eastAsia="BIZ UDPゴシック" w:hAnsi="BIZ UDPゴシック" w:hint="eastAsia"/>
          <w:sz w:val="22"/>
          <w:szCs w:val="24"/>
        </w:rPr>
        <w:t>開催し</w:t>
      </w:r>
      <w:r w:rsidR="0036210E">
        <w:rPr>
          <w:rFonts w:ascii="BIZ UDPゴシック" w:eastAsia="BIZ UDPゴシック" w:hAnsi="BIZ UDPゴシック" w:hint="eastAsia"/>
          <w:sz w:val="22"/>
          <w:szCs w:val="24"/>
        </w:rPr>
        <w:t>た上で決定する必要があります。運賃</w:t>
      </w:r>
      <w:r w:rsidRPr="00ED002C">
        <w:rPr>
          <w:rFonts w:ascii="BIZ UDPゴシック" w:eastAsia="BIZ UDPゴシック" w:hAnsi="BIZ UDPゴシック" w:hint="eastAsia"/>
          <w:sz w:val="22"/>
          <w:szCs w:val="24"/>
        </w:rPr>
        <w:t>協議会の開催</w:t>
      </w:r>
      <w:r w:rsidR="0036210E">
        <w:rPr>
          <w:rFonts w:ascii="BIZ UDPゴシック" w:eastAsia="BIZ UDPゴシック" w:hAnsi="BIZ UDPゴシック" w:hint="eastAsia"/>
          <w:sz w:val="22"/>
          <w:szCs w:val="24"/>
        </w:rPr>
        <w:t>には</w:t>
      </w:r>
      <w:r w:rsidRPr="00ED002C">
        <w:rPr>
          <w:rFonts w:ascii="BIZ UDPゴシック" w:eastAsia="BIZ UDPゴシック" w:hAnsi="BIZ UDPゴシック" w:hint="eastAsia"/>
          <w:sz w:val="22"/>
          <w:szCs w:val="24"/>
        </w:rPr>
        <w:t>事前手続き</w:t>
      </w:r>
      <w:r w:rsidR="0036210E">
        <w:rPr>
          <w:rFonts w:ascii="BIZ UDPゴシック" w:eastAsia="BIZ UDPゴシック" w:hAnsi="BIZ UDPゴシック" w:hint="eastAsia"/>
          <w:sz w:val="22"/>
          <w:szCs w:val="24"/>
        </w:rPr>
        <w:t>などにお</w:t>
      </w:r>
      <w:r w:rsidRPr="00ED002C">
        <w:rPr>
          <w:rFonts w:ascii="BIZ UDPゴシック" w:eastAsia="BIZ UDPゴシック" w:hAnsi="BIZ UDPゴシック" w:hint="eastAsia"/>
          <w:sz w:val="22"/>
          <w:szCs w:val="24"/>
        </w:rPr>
        <w:t>よそ</w:t>
      </w:r>
      <w:r w:rsidRPr="00ED002C">
        <w:rPr>
          <w:rFonts w:ascii="BIZ UDPゴシック" w:eastAsia="BIZ UDPゴシック" w:hAnsi="BIZ UDPゴシック"/>
          <w:sz w:val="22"/>
          <w:szCs w:val="24"/>
        </w:rPr>
        <w:t>3か月程度の期間を要するため、</w:t>
      </w:r>
      <w:r w:rsidR="0036210E">
        <w:rPr>
          <w:rFonts w:ascii="BIZ UDPゴシック" w:eastAsia="BIZ UDPゴシック" w:hAnsi="BIZ UDPゴシック" w:hint="eastAsia"/>
          <w:sz w:val="22"/>
          <w:szCs w:val="24"/>
        </w:rPr>
        <w:t>利用者目線での</w:t>
      </w:r>
      <w:r w:rsidRPr="00ED002C">
        <w:rPr>
          <w:rFonts w:ascii="BIZ UDPゴシック" w:eastAsia="BIZ UDPゴシック" w:hAnsi="BIZ UDPゴシック"/>
          <w:sz w:val="22"/>
          <w:szCs w:val="24"/>
        </w:rPr>
        <w:t>迅速かつ柔軟な運賃</w:t>
      </w:r>
      <w:r w:rsidR="0036210E">
        <w:rPr>
          <w:rFonts w:ascii="BIZ UDPゴシック" w:eastAsia="BIZ UDPゴシック" w:hAnsi="BIZ UDPゴシック" w:hint="eastAsia"/>
          <w:sz w:val="22"/>
          <w:szCs w:val="24"/>
        </w:rPr>
        <w:t>制度の運用に</w:t>
      </w:r>
      <w:r w:rsidR="00D8403D">
        <w:rPr>
          <w:rFonts w:ascii="BIZ UDPゴシック" w:eastAsia="BIZ UDPゴシック" w:hAnsi="BIZ UDPゴシック" w:hint="eastAsia"/>
          <w:sz w:val="22"/>
          <w:szCs w:val="24"/>
        </w:rPr>
        <w:t>課題</w:t>
      </w:r>
      <w:r w:rsidRPr="00ED002C">
        <w:rPr>
          <w:rFonts w:ascii="BIZ UDPゴシック" w:eastAsia="BIZ UDPゴシック" w:hAnsi="BIZ UDPゴシック"/>
          <w:sz w:val="22"/>
          <w:szCs w:val="24"/>
        </w:rPr>
        <w:t>が生じている状況です。</w:t>
      </w:r>
    </w:p>
    <w:p w14:paraId="3AF19562" w14:textId="582415CF" w:rsidR="00F8280E" w:rsidRDefault="00ED002C" w:rsidP="00ED002C">
      <w:pPr>
        <w:spacing w:line="300" w:lineRule="exact"/>
        <w:ind w:firstLine="284"/>
        <w:jc w:val="left"/>
        <w:rPr>
          <w:rFonts w:ascii="BIZ UDPゴシック" w:eastAsia="BIZ UDPゴシック" w:hAnsi="BIZ UDPゴシック"/>
          <w:sz w:val="22"/>
          <w:szCs w:val="24"/>
        </w:rPr>
      </w:pPr>
      <w:r w:rsidRPr="00ED002C">
        <w:rPr>
          <w:rFonts w:ascii="BIZ UDPゴシック" w:eastAsia="BIZ UDPゴシック" w:hAnsi="BIZ UDPゴシック" w:hint="eastAsia"/>
          <w:sz w:val="22"/>
          <w:szCs w:val="24"/>
        </w:rPr>
        <w:t>こ</w:t>
      </w:r>
      <w:r w:rsidR="00D8403D">
        <w:rPr>
          <w:rFonts w:ascii="BIZ UDPゴシック" w:eastAsia="BIZ UDPゴシック" w:hAnsi="BIZ UDPゴシック" w:hint="eastAsia"/>
          <w:sz w:val="22"/>
          <w:szCs w:val="24"/>
        </w:rPr>
        <w:t>のため</w:t>
      </w:r>
      <w:r w:rsidR="0036210E">
        <w:rPr>
          <w:rFonts w:ascii="BIZ UDPゴシック" w:eastAsia="BIZ UDPゴシック" w:hAnsi="BIZ UDPゴシック" w:hint="eastAsia"/>
          <w:sz w:val="22"/>
          <w:szCs w:val="24"/>
        </w:rPr>
        <w:t>、</w:t>
      </w:r>
      <w:r w:rsidRPr="00ED002C">
        <w:rPr>
          <w:rFonts w:ascii="BIZ UDPゴシック" w:eastAsia="BIZ UDPゴシック" w:hAnsi="BIZ UDPゴシック"/>
          <w:sz w:val="22"/>
          <w:szCs w:val="24"/>
        </w:rPr>
        <w:t>広島市では、</w:t>
      </w:r>
      <w:r w:rsidR="0036210E">
        <w:rPr>
          <w:rFonts w:ascii="BIZ UDPゴシック" w:eastAsia="BIZ UDPゴシック" w:hAnsi="BIZ UDPゴシック" w:hint="eastAsia"/>
          <w:sz w:val="22"/>
          <w:szCs w:val="24"/>
        </w:rPr>
        <w:t>変更の内容が軽微な事案</w:t>
      </w:r>
      <w:r w:rsidRPr="00ED002C">
        <w:rPr>
          <w:rFonts w:ascii="BIZ UDPゴシック" w:eastAsia="BIZ UDPゴシック" w:hAnsi="BIZ UDPゴシック"/>
          <w:sz w:val="22"/>
          <w:szCs w:val="24"/>
        </w:rPr>
        <w:t>について運賃協議会</w:t>
      </w:r>
      <w:r w:rsidR="00C65148">
        <w:rPr>
          <w:rFonts w:ascii="BIZ UDPゴシック" w:eastAsia="BIZ UDPゴシック" w:hAnsi="BIZ UDPゴシック" w:hint="eastAsia"/>
          <w:sz w:val="22"/>
          <w:szCs w:val="24"/>
        </w:rPr>
        <w:t>での協議を</w:t>
      </w:r>
      <w:r w:rsidRPr="00ED002C">
        <w:rPr>
          <w:rFonts w:ascii="BIZ UDPゴシック" w:eastAsia="BIZ UDPゴシック" w:hAnsi="BIZ UDPゴシック"/>
          <w:sz w:val="22"/>
          <w:szCs w:val="24"/>
        </w:rPr>
        <w:t>省略できるよう</w:t>
      </w:r>
      <w:r w:rsidR="0036210E">
        <w:rPr>
          <w:rFonts w:ascii="BIZ UDPゴシック" w:eastAsia="BIZ UDPゴシック" w:hAnsi="BIZ UDPゴシック" w:hint="eastAsia"/>
          <w:sz w:val="22"/>
          <w:szCs w:val="24"/>
        </w:rPr>
        <w:t>にする仕組みを検討しています。</w:t>
      </w:r>
    </w:p>
    <w:p w14:paraId="7BEEE0B0" w14:textId="77777777" w:rsidR="00ED002C" w:rsidRPr="00ED002C" w:rsidRDefault="00ED002C" w:rsidP="00ED002C">
      <w:pPr>
        <w:spacing w:line="120" w:lineRule="exact"/>
        <w:ind w:firstLine="284"/>
        <w:jc w:val="left"/>
        <w:rPr>
          <w:rFonts w:ascii="BIZ UDPゴシック" w:eastAsia="BIZ UDPゴシック" w:hAnsi="BIZ UDPゴシック"/>
          <w:sz w:val="22"/>
          <w:szCs w:val="24"/>
        </w:rPr>
      </w:pPr>
    </w:p>
    <w:tbl>
      <w:tblPr>
        <w:tblStyle w:val="a7"/>
        <w:tblW w:w="9241" w:type="dxa"/>
        <w:tblInd w:w="-373" w:type="dxa"/>
        <w:tblLook w:val="04A0" w:firstRow="1" w:lastRow="0" w:firstColumn="1" w:lastColumn="0" w:noHBand="0" w:noVBand="1"/>
      </w:tblPr>
      <w:tblGrid>
        <w:gridCol w:w="9241"/>
      </w:tblGrid>
      <w:tr w:rsidR="00245206" w14:paraId="2A731C3F" w14:textId="77777777" w:rsidTr="00871AE2">
        <w:trPr>
          <w:trHeight w:val="1002"/>
        </w:trPr>
        <w:tc>
          <w:tcPr>
            <w:tcW w:w="9241" w:type="dxa"/>
            <w:tcBorders>
              <w:bottom w:val="nil"/>
            </w:tcBorders>
            <w:shd w:val="clear" w:color="auto" w:fill="D9D9D9" w:themeFill="background1" w:themeFillShade="D9"/>
            <w:vAlign w:val="center"/>
          </w:tcPr>
          <w:p w14:paraId="15B70CCF" w14:textId="5C2460A6" w:rsidR="00ED002C" w:rsidRDefault="00ED002C" w:rsidP="00871AE2">
            <w:pPr>
              <w:spacing w:line="300" w:lineRule="exact"/>
              <w:ind w:leftChars="100" w:left="450" w:hangingChars="100" w:hanging="240"/>
              <w:rPr>
                <w:rFonts w:ascii="BIZ UDPゴシック" w:eastAsia="BIZ UDPゴシック" w:hAnsi="BIZ UDPゴシック"/>
                <w:sz w:val="24"/>
                <w:szCs w:val="28"/>
              </w:rPr>
            </w:pPr>
            <w:bookmarkStart w:id="2" w:name="_Hlk208326776"/>
            <w:r w:rsidRPr="00E84179">
              <w:rPr>
                <w:rFonts w:ascii="BIZ UDPゴシック" w:eastAsia="BIZ UDPゴシック" w:hAnsi="BIZ UDPゴシック" w:hint="eastAsia"/>
                <w:sz w:val="24"/>
                <w:szCs w:val="28"/>
              </w:rPr>
              <w:t xml:space="preserve">⑴　</w:t>
            </w:r>
            <w:r w:rsidR="00F8280E">
              <w:rPr>
                <w:rFonts w:ascii="BIZ UDPゴシック" w:eastAsia="BIZ UDPゴシック" w:hAnsi="BIZ UDPゴシック" w:hint="eastAsia"/>
                <w:sz w:val="24"/>
                <w:szCs w:val="28"/>
              </w:rPr>
              <w:t>以下の</w:t>
            </w:r>
            <w:r w:rsidR="00D8403D">
              <w:rPr>
                <w:rFonts w:ascii="BIZ UDPゴシック" w:eastAsia="BIZ UDPゴシック" w:hAnsi="BIZ UDPゴシック" w:hint="eastAsia"/>
                <w:sz w:val="24"/>
                <w:szCs w:val="28"/>
              </w:rPr>
              <w:t>５つの</w:t>
            </w:r>
            <w:r w:rsidR="00F8280E">
              <w:rPr>
                <w:rFonts w:ascii="BIZ UDPゴシック" w:eastAsia="BIZ UDPゴシック" w:hAnsi="BIZ UDPゴシック" w:hint="eastAsia"/>
                <w:sz w:val="24"/>
                <w:szCs w:val="28"/>
              </w:rPr>
              <w:t>事案を</w:t>
            </w:r>
            <w:r>
              <w:rPr>
                <w:rFonts w:ascii="BIZ UDPゴシック" w:eastAsia="BIZ UDPゴシック" w:hAnsi="BIZ UDPゴシック" w:hint="eastAsia"/>
                <w:sz w:val="24"/>
                <w:szCs w:val="28"/>
              </w:rPr>
              <w:t>、</w:t>
            </w:r>
            <w:r w:rsidR="00F8280E" w:rsidRPr="00F8280E">
              <w:rPr>
                <w:rFonts w:ascii="BIZ UDPゴシック" w:eastAsia="BIZ UDPゴシック" w:hAnsi="BIZ UDPゴシック" w:hint="eastAsia"/>
                <w:sz w:val="24"/>
                <w:szCs w:val="28"/>
              </w:rPr>
              <w:t>運賃協議会</w:t>
            </w:r>
            <w:r w:rsidR="00D8403D">
              <w:rPr>
                <w:rFonts w:ascii="BIZ UDPゴシック" w:eastAsia="BIZ UDPゴシック" w:hAnsi="BIZ UDPゴシック" w:hint="eastAsia"/>
                <w:sz w:val="24"/>
                <w:szCs w:val="28"/>
              </w:rPr>
              <w:t>で</w:t>
            </w:r>
            <w:r w:rsidR="00F8280E" w:rsidRPr="00F8280E">
              <w:rPr>
                <w:rFonts w:ascii="BIZ UDPゴシック" w:eastAsia="BIZ UDPゴシック" w:hAnsi="BIZ UDPゴシック" w:hint="eastAsia"/>
                <w:sz w:val="24"/>
                <w:szCs w:val="28"/>
              </w:rPr>
              <w:t>の</w:t>
            </w:r>
            <w:r w:rsidR="00C65148">
              <w:rPr>
                <w:rFonts w:ascii="BIZ UDPゴシック" w:eastAsia="BIZ UDPゴシック" w:hAnsi="BIZ UDPゴシック" w:hint="eastAsia"/>
                <w:sz w:val="24"/>
                <w:szCs w:val="28"/>
              </w:rPr>
              <w:t>協議</w:t>
            </w:r>
            <w:r w:rsidR="00D8403D">
              <w:rPr>
                <w:rFonts w:ascii="BIZ UDPゴシック" w:eastAsia="BIZ UDPゴシック" w:hAnsi="BIZ UDPゴシック" w:hint="eastAsia"/>
                <w:sz w:val="24"/>
                <w:szCs w:val="28"/>
              </w:rPr>
              <w:t>を</w:t>
            </w:r>
            <w:r w:rsidR="00F8280E" w:rsidRPr="00F8280E">
              <w:rPr>
                <w:rFonts w:ascii="BIZ UDPゴシック" w:eastAsia="BIZ UDPゴシック" w:hAnsi="BIZ UDPゴシック" w:hint="eastAsia"/>
                <w:sz w:val="24"/>
                <w:szCs w:val="28"/>
              </w:rPr>
              <w:t>要しない軽微な事案</w:t>
            </w:r>
            <w:r>
              <w:rPr>
                <w:rFonts w:ascii="BIZ UDPゴシック" w:eastAsia="BIZ UDPゴシック" w:hAnsi="BIZ UDPゴシック" w:hint="eastAsia"/>
                <w:sz w:val="24"/>
                <w:szCs w:val="28"/>
              </w:rPr>
              <w:t>として定めること</w:t>
            </w:r>
            <w:r w:rsidR="00F8280E" w:rsidRPr="00F8280E">
              <w:rPr>
                <w:rFonts w:ascii="BIZ UDPゴシック" w:eastAsia="BIZ UDPゴシック" w:hAnsi="BIZ UDPゴシック" w:hint="eastAsia"/>
                <w:sz w:val="24"/>
                <w:szCs w:val="28"/>
              </w:rPr>
              <w:t>について</w:t>
            </w:r>
            <w:r w:rsidR="00F8280E">
              <w:rPr>
                <w:rFonts w:ascii="BIZ UDPゴシック" w:eastAsia="BIZ UDPゴシック" w:hAnsi="BIZ UDPゴシック" w:hint="eastAsia"/>
                <w:sz w:val="24"/>
                <w:szCs w:val="28"/>
              </w:rPr>
              <w:t>、どう思いますか</w:t>
            </w:r>
            <w:r w:rsidR="00F8280E" w:rsidRPr="00245206">
              <w:rPr>
                <w:rFonts w:ascii="BIZ UDPゴシック" w:eastAsia="BIZ UDPゴシック" w:hAnsi="BIZ UDPゴシック" w:hint="eastAsia"/>
                <w:sz w:val="24"/>
                <w:szCs w:val="28"/>
              </w:rPr>
              <w:t>。</w:t>
            </w:r>
            <w:r w:rsidR="00F8280E" w:rsidRPr="00075B0B">
              <w:rPr>
                <w:rFonts w:ascii="BIZ UDPゴシック" w:eastAsia="BIZ UDPゴシック" w:hAnsi="BIZ UDPゴシック" w:hint="eastAsia"/>
                <w:sz w:val="24"/>
                <w:szCs w:val="28"/>
              </w:rPr>
              <w:t>（いずれかに○）</w:t>
            </w:r>
            <w:r w:rsidRPr="00ED002C">
              <w:rPr>
                <w:rFonts w:ascii="BIZ UDPゴシック" w:eastAsia="BIZ UDPゴシック" w:hAnsi="BIZ UDPゴシック" w:hint="eastAsia"/>
                <w:sz w:val="24"/>
                <w:szCs w:val="28"/>
              </w:rPr>
              <w:t xml:space="preserve">　　　　</w:t>
            </w:r>
          </w:p>
        </w:tc>
      </w:tr>
      <w:tr w:rsidR="00871AE2" w14:paraId="780A5E26" w14:textId="77777777" w:rsidTr="00871AE2">
        <w:trPr>
          <w:trHeight w:val="4082"/>
        </w:trPr>
        <w:tc>
          <w:tcPr>
            <w:tcW w:w="9241" w:type="dxa"/>
            <w:tcBorders>
              <w:top w:val="nil"/>
            </w:tcBorders>
            <w:shd w:val="clear" w:color="auto" w:fill="D9D9D9" w:themeFill="background1" w:themeFillShade="D9"/>
            <w:vAlign w:val="center"/>
          </w:tcPr>
          <w:p w14:paraId="256E2C77" w14:textId="77777777" w:rsidR="00871AE2" w:rsidRPr="00871AE2" w:rsidRDefault="00871AE2" w:rsidP="00ED002C">
            <w:pPr>
              <w:spacing w:line="300" w:lineRule="exact"/>
              <w:ind w:leftChars="100" w:left="450" w:hangingChars="100" w:hanging="240"/>
              <w:rPr>
                <w:rFonts w:ascii="BIZ UDPゴシック" w:eastAsia="BIZ UDPゴシック" w:hAnsi="BIZ UDPゴシック"/>
                <w:sz w:val="24"/>
                <w:szCs w:val="28"/>
              </w:rPr>
            </w:pPr>
          </w:p>
          <w:p w14:paraId="076E92F1" w14:textId="61185321" w:rsidR="0004598F" w:rsidRPr="0004598F" w:rsidRDefault="0004598F" w:rsidP="007018D5">
            <w:pPr>
              <w:spacing w:line="300" w:lineRule="exact"/>
              <w:ind w:leftChars="301" w:left="1888" w:rightChars="256" w:right="538" w:hangingChars="571" w:hanging="1256"/>
              <w:jc w:val="left"/>
              <w:rPr>
                <w:rFonts w:ascii="HGPｺﾞｼｯｸM" w:eastAsia="HGPｺﾞｼｯｸM" w:hAnsi="ＭＳ ゴシック"/>
                <w:sz w:val="22"/>
                <w:szCs w:val="24"/>
              </w:rPr>
            </w:pPr>
            <w:r>
              <w:rPr>
                <w:rFonts w:ascii="HGPｺﾞｼｯｸM" w:eastAsia="HGPｺﾞｼｯｸM" w:hAnsi="ＭＳ ゴシック" w:hint="eastAsia"/>
                <w:sz w:val="22"/>
                <w:szCs w:val="24"/>
              </w:rPr>
              <w:t>●</w:t>
            </w:r>
            <w:r w:rsidRPr="0004598F">
              <w:rPr>
                <w:rFonts w:ascii="HGPｺﾞｼｯｸM" w:eastAsia="HGPｺﾞｼｯｸM" w:hAnsi="ＭＳ ゴシック" w:hint="eastAsia"/>
                <w:sz w:val="22"/>
                <w:szCs w:val="24"/>
              </w:rPr>
              <w:t>事案２－１：均一制運賃を適用する路線（系統）において、系統変更を伴う停留所の新設や変更、路線の付け替えや一部延伸があった場合（競合する路線がある場合、路線延長により当該路線が初めて他の市町村に乗り入れする場合を除く。）でも、運賃額に変更がない場合</w:t>
            </w:r>
          </w:p>
          <w:p w14:paraId="0F685785" w14:textId="3807DED9" w:rsidR="00871AE2" w:rsidRPr="0004598F" w:rsidRDefault="00871AE2" w:rsidP="007018D5">
            <w:pPr>
              <w:spacing w:line="300" w:lineRule="exact"/>
              <w:ind w:leftChars="300" w:left="630" w:rightChars="256" w:right="538"/>
              <w:rPr>
                <w:rFonts w:ascii="HGPｺﾞｼｯｸM" w:eastAsia="HGPｺﾞｼｯｸM" w:hAnsi="ＭＳ ゴシック"/>
                <w:sz w:val="22"/>
                <w:szCs w:val="24"/>
              </w:rPr>
            </w:pPr>
          </w:p>
          <w:p w14:paraId="1809A523" w14:textId="0E2208FB" w:rsidR="0004598F" w:rsidRPr="0004598F" w:rsidRDefault="0004598F" w:rsidP="007018D5">
            <w:pPr>
              <w:spacing w:line="300" w:lineRule="exact"/>
              <w:ind w:leftChars="301" w:left="1888" w:rightChars="256" w:right="538" w:hangingChars="571" w:hanging="1256"/>
              <w:jc w:val="left"/>
              <w:rPr>
                <w:rFonts w:ascii="HGPｺﾞｼｯｸM" w:eastAsia="HGPｺﾞｼｯｸM" w:hAnsi="ＭＳ ゴシック"/>
                <w:sz w:val="22"/>
                <w:szCs w:val="24"/>
              </w:rPr>
            </w:pPr>
            <w:r>
              <w:rPr>
                <w:rFonts w:ascii="HGPｺﾞｼｯｸM" w:eastAsia="HGPｺﾞｼｯｸM" w:hAnsi="ＭＳ ゴシック" w:hint="eastAsia"/>
                <w:sz w:val="22"/>
                <w:szCs w:val="24"/>
              </w:rPr>
              <w:t>●</w:t>
            </w:r>
            <w:r w:rsidRPr="0004598F">
              <w:rPr>
                <w:rFonts w:ascii="HGPｺﾞｼｯｸM" w:eastAsia="HGPｺﾞｼｯｸM" w:hAnsi="ＭＳ ゴシック" w:hint="eastAsia"/>
                <w:sz w:val="22"/>
                <w:szCs w:val="24"/>
              </w:rPr>
              <w:t>事案２－</w:t>
            </w:r>
            <w:r>
              <w:rPr>
                <w:rFonts w:ascii="HGPｺﾞｼｯｸM" w:eastAsia="HGPｺﾞｼｯｸM" w:hAnsi="ＭＳ ゴシック" w:hint="eastAsia"/>
                <w:sz w:val="22"/>
                <w:szCs w:val="24"/>
              </w:rPr>
              <w:t>２</w:t>
            </w:r>
            <w:r w:rsidRPr="0004598F">
              <w:rPr>
                <w:rFonts w:ascii="HGPｺﾞｼｯｸM" w:eastAsia="HGPｺﾞｼｯｸM" w:hAnsi="ＭＳ ゴシック" w:hint="eastAsia"/>
                <w:sz w:val="22"/>
                <w:szCs w:val="24"/>
              </w:rPr>
              <w:t>：毎年のイベント行事等に際し、期間又は区間その他条件を付した運賃の割引を実施する場合（ただし、初回を除く。）</w:t>
            </w:r>
          </w:p>
          <w:p w14:paraId="62177D9D" w14:textId="77777777" w:rsidR="0004598F" w:rsidRPr="0004598F" w:rsidRDefault="0004598F" w:rsidP="007018D5">
            <w:pPr>
              <w:spacing w:line="300" w:lineRule="exact"/>
              <w:ind w:leftChars="300" w:left="630" w:rightChars="256" w:right="538"/>
              <w:rPr>
                <w:rFonts w:ascii="HGPｺﾞｼｯｸM" w:eastAsia="HGPｺﾞｼｯｸM" w:hAnsi="ＭＳ ゴシック"/>
                <w:sz w:val="22"/>
                <w:szCs w:val="24"/>
              </w:rPr>
            </w:pPr>
          </w:p>
          <w:p w14:paraId="01D70A63" w14:textId="3D30FB7D" w:rsidR="0004598F" w:rsidRPr="0004598F" w:rsidRDefault="0004598F" w:rsidP="007018D5">
            <w:pPr>
              <w:spacing w:line="300" w:lineRule="exact"/>
              <w:ind w:leftChars="301" w:left="1888" w:rightChars="256" w:right="538" w:hangingChars="571" w:hanging="1256"/>
              <w:jc w:val="left"/>
              <w:rPr>
                <w:rFonts w:ascii="HGPｺﾞｼｯｸM" w:eastAsia="HGPｺﾞｼｯｸM" w:hAnsi="ＭＳ ゴシック"/>
                <w:sz w:val="22"/>
                <w:szCs w:val="24"/>
              </w:rPr>
            </w:pPr>
            <w:r>
              <w:rPr>
                <w:rFonts w:ascii="HGPｺﾞｼｯｸM" w:eastAsia="HGPｺﾞｼｯｸM" w:hAnsi="ＭＳ ゴシック" w:hint="eastAsia"/>
                <w:sz w:val="22"/>
                <w:szCs w:val="24"/>
              </w:rPr>
              <w:t>●</w:t>
            </w:r>
            <w:r w:rsidRPr="0004598F">
              <w:rPr>
                <w:rFonts w:ascii="HGPｺﾞｼｯｸM" w:eastAsia="HGPｺﾞｼｯｸM" w:hAnsi="ＭＳ ゴシック" w:hint="eastAsia"/>
                <w:sz w:val="22"/>
                <w:szCs w:val="24"/>
              </w:rPr>
              <w:t>事案２－</w:t>
            </w:r>
            <w:r>
              <w:rPr>
                <w:rFonts w:ascii="HGPｺﾞｼｯｸM" w:eastAsia="HGPｺﾞｼｯｸM" w:hAnsi="ＭＳ ゴシック" w:hint="eastAsia"/>
                <w:sz w:val="22"/>
                <w:szCs w:val="24"/>
              </w:rPr>
              <w:t>３</w:t>
            </w:r>
            <w:r w:rsidRPr="0004598F">
              <w:rPr>
                <w:rFonts w:ascii="HGPｺﾞｼｯｸM" w:eastAsia="HGPｺﾞｼｯｸM" w:hAnsi="ＭＳ ゴシック" w:hint="eastAsia"/>
                <w:sz w:val="22"/>
                <w:szCs w:val="24"/>
              </w:rPr>
              <w:t>：工事等によ</w:t>
            </w:r>
            <w:r w:rsidR="00D8403D">
              <w:rPr>
                <w:rFonts w:ascii="HGPｺﾞｼｯｸM" w:eastAsia="HGPｺﾞｼｯｸM" w:hAnsi="ＭＳ ゴシック" w:hint="eastAsia"/>
                <w:sz w:val="22"/>
                <w:szCs w:val="24"/>
              </w:rPr>
              <w:t>る</w:t>
            </w:r>
            <w:r w:rsidRPr="0004598F">
              <w:rPr>
                <w:rFonts w:ascii="HGPｺﾞｼｯｸM" w:eastAsia="HGPｺﾞｼｯｸM" w:hAnsi="ＭＳ ゴシック" w:hint="eastAsia"/>
                <w:sz w:val="22"/>
                <w:szCs w:val="24"/>
              </w:rPr>
              <w:t>一時的な迂回</w:t>
            </w:r>
            <w:r w:rsidR="00D8403D">
              <w:rPr>
                <w:rFonts w:ascii="HGPｺﾞｼｯｸM" w:eastAsia="HGPｺﾞｼｯｸM" w:hAnsi="ＭＳ ゴシック" w:hint="eastAsia"/>
                <w:sz w:val="22"/>
                <w:szCs w:val="24"/>
              </w:rPr>
              <w:t>により</w:t>
            </w:r>
            <w:r w:rsidRPr="0004598F">
              <w:rPr>
                <w:rFonts w:ascii="HGPｺﾞｼｯｸM" w:eastAsia="HGPｺﾞｼｯｸM" w:hAnsi="ＭＳ ゴシック" w:hint="eastAsia"/>
                <w:sz w:val="22"/>
                <w:szCs w:val="24"/>
              </w:rPr>
              <w:t>路線等を変更する場合</w:t>
            </w:r>
          </w:p>
          <w:p w14:paraId="5099512D" w14:textId="77777777" w:rsidR="0004598F" w:rsidRDefault="0004598F" w:rsidP="007018D5">
            <w:pPr>
              <w:spacing w:line="300" w:lineRule="exact"/>
              <w:ind w:leftChars="301" w:left="1888" w:rightChars="256" w:right="538" w:hangingChars="571" w:hanging="1256"/>
              <w:jc w:val="left"/>
              <w:rPr>
                <w:rFonts w:ascii="HGPｺﾞｼｯｸM" w:eastAsia="HGPｺﾞｼｯｸM" w:hAnsi="ＭＳ ゴシック"/>
                <w:sz w:val="22"/>
                <w:szCs w:val="24"/>
              </w:rPr>
            </w:pPr>
          </w:p>
          <w:p w14:paraId="062D442C" w14:textId="2CCEAFC6" w:rsidR="0004598F" w:rsidRDefault="0004598F" w:rsidP="007018D5">
            <w:pPr>
              <w:spacing w:line="300" w:lineRule="exact"/>
              <w:ind w:leftChars="301" w:left="1888" w:rightChars="256" w:right="538" w:hangingChars="571" w:hanging="1256"/>
              <w:jc w:val="left"/>
              <w:rPr>
                <w:rFonts w:ascii="HGPｺﾞｼｯｸM" w:eastAsia="HGPｺﾞｼｯｸM" w:hAnsi="ＭＳ ゴシック"/>
                <w:sz w:val="22"/>
                <w:szCs w:val="24"/>
              </w:rPr>
            </w:pPr>
            <w:r>
              <w:rPr>
                <w:rFonts w:ascii="HGPｺﾞｼｯｸM" w:eastAsia="HGPｺﾞｼｯｸM" w:hAnsi="ＭＳ ゴシック" w:hint="eastAsia"/>
                <w:sz w:val="22"/>
                <w:szCs w:val="24"/>
              </w:rPr>
              <w:t>●</w:t>
            </w:r>
            <w:r w:rsidRPr="0004598F">
              <w:rPr>
                <w:rFonts w:ascii="HGPｺﾞｼｯｸM" w:eastAsia="HGPｺﾞｼｯｸM" w:hAnsi="ＭＳ ゴシック" w:hint="eastAsia"/>
                <w:sz w:val="22"/>
                <w:szCs w:val="24"/>
              </w:rPr>
              <w:t>事案２－</w:t>
            </w:r>
            <w:r>
              <w:rPr>
                <w:rFonts w:ascii="HGPｺﾞｼｯｸM" w:eastAsia="HGPｺﾞｼｯｸM" w:hAnsi="ＭＳ ゴシック" w:hint="eastAsia"/>
                <w:sz w:val="22"/>
                <w:szCs w:val="24"/>
              </w:rPr>
              <w:t>４</w:t>
            </w:r>
            <w:r w:rsidRPr="0004598F">
              <w:rPr>
                <w:rFonts w:ascii="HGPｺﾞｼｯｸM" w:eastAsia="HGPｺﾞｼｯｸM" w:hAnsi="ＭＳ ゴシック" w:hint="eastAsia"/>
                <w:sz w:val="22"/>
                <w:szCs w:val="24"/>
              </w:rPr>
              <w:t>：新たな決済手段を追加する場合</w:t>
            </w:r>
          </w:p>
          <w:p w14:paraId="20622C4B" w14:textId="77777777" w:rsidR="0004598F" w:rsidRPr="0004598F" w:rsidRDefault="0004598F" w:rsidP="007018D5">
            <w:pPr>
              <w:spacing w:line="300" w:lineRule="exact"/>
              <w:ind w:leftChars="301" w:left="1888" w:rightChars="256" w:right="538" w:hangingChars="571" w:hanging="1256"/>
              <w:jc w:val="left"/>
              <w:rPr>
                <w:rFonts w:ascii="HGPｺﾞｼｯｸM" w:eastAsia="HGPｺﾞｼｯｸM" w:hAnsi="ＭＳ ゴシック"/>
                <w:sz w:val="22"/>
                <w:szCs w:val="24"/>
              </w:rPr>
            </w:pPr>
          </w:p>
          <w:p w14:paraId="7A295DDB" w14:textId="0FED6196" w:rsidR="0004598F" w:rsidRPr="0004598F" w:rsidRDefault="0004598F" w:rsidP="007018D5">
            <w:pPr>
              <w:spacing w:line="300" w:lineRule="exact"/>
              <w:ind w:leftChars="301" w:left="1888" w:rightChars="256" w:right="538" w:hangingChars="571" w:hanging="1256"/>
              <w:jc w:val="left"/>
              <w:rPr>
                <w:rFonts w:ascii="HGPｺﾞｼｯｸM" w:eastAsia="HGPｺﾞｼｯｸM" w:hAnsi="ＭＳ ゴシック"/>
                <w:sz w:val="22"/>
                <w:szCs w:val="24"/>
              </w:rPr>
            </w:pPr>
            <w:r>
              <w:rPr>
                <w:rFonts w:ascii="HGPｺﾞｼｯｸM" w:eastAsia="HGPｺﾞｼｯｸM" w:hAnsi="ＭＳ ゴシック" w:hint="eastAsia"/>
                <w:sz w:val="22"/>
                <w:szCs w:val="24"/>
              </w:rPr>
              <w:t>●</w:t>
            </w:r>
            <w:r w:rsidRPr="0004598F">
              <w:rPr>
                <w:rFonts w:ascii="HGPｺﾞｼｯｸM" w:eastAsia="HGPｺﾞｼｯｸM" w:hAnsi="ＭＳ ゴシック" w:hint="eastAsia"/>
                <w:sz w:val="22"/>
                <w:szCs w:val="24"/>
              </w:rPr>
              <w:t>事案２－</w:t>
            </w:r>
            <w:r>
              <w:rPr>
                <w:rFonts w:ascii="HGPｺﾞｼｯｸM" w:eastAsia="HGPｺﾞｼｯｸM" w:hAnsi="ＭＳ ゴシック" w:hint="eastAsia"/>
                <w:sz w:val="22"/>
                <w:szCs w:val="24"/>
              </w:rPr>
              <w:t>５</w:t>
            </w:r>
            <w:r w:rsidRPr="0004598F">
              <w:rPr>
                <w:rFonts w:ascii="HGPｺﾞｼｯｸM" w:eastAsia="HGPｺﾞｼｯｸM" w:hAnsi="ＭＳ ゴシック" w:hint="eastAsia"/>
                <w:sz w:val="22"/>
                <w:szCs w:val="24"/>
              </w:rPr>
              <w:t>：</w:t>
            </w:r>
            <w:r w:rsidR="007018D5" w:rsidRPr="007018D5">
              <w:rPr>
                <w:rFonts w:ascii="HGPｺﾞｼｯｸM" w:eastAsia="HGPｺﾞｼｯｸM" w:hAnsi="ＭＳ ゴシック" w:hint="eastAsia"/>
                <w:sz w:val="22"/>
                <w:szCs w:val="24"/>
              </w:rPr>
              <w:t>運賃の割引に該当するポイント還元（５％以下のものに限る。）を行う場合</w:t>
            </w:r>
          </w:p>
          <w:p w14:paraId="325C845C" w14:textId="77777777" w:rsidR="00871AE2" w:rsidRPr="0004598F" w:rsidRDefault="00871AE2" w:rsidP="0004598F">
            <w:pPr>
              <w:spacing w:line="300" w:lineRule="exact"/>
              <w:ind w:left="420"/>
              <w:rPr>
                <w:rFonts w:ascii="BIZ UDPゴシック" w:eastAsia="BIZ UDPゴシック" w:hAnsi="BIZ UDPゴシック"/>
                <w:sz w:val="24"/>
                <w:szCs w:val="28"/>
              </w:rPr>
            </w:pPr>
          </w:p>
          <w:p w14:paraId="45BD67F4" w14:textId="62AB3BAE" w:rsidR="00871AE2" w:rsidRPr="00864373" w:rsidRDefault="0004598F" w:rsidP="00AF660D">
            <w:pPr>
              <w:spacing w:line="240" w:lineRule="exact"/>
              <w:ind w:leftChars="200" w:left="903" w:rightChars="396" w:right="832" w:hangingChars="230" w:hanging="483"/>
              <w:rPr>
                <w:rFonts w:ascii="BIZ UDPゴシック" w:eastAsia="BIZ UDPゴシック" w:hAnsi="BIZ UDPゴシック"/>
              </w:rPr>
            </w:pPr>
            <w:r w:rsidRPr="00864373">
              <w:rPr>
                <w:rFonts w:ascii="BIZ UDPゴシック" w:eastAsia="BIZ UDPゴシック" w:hAnsi="BIZ UDPゴシック" w:hint="eastAsia"/>
              </w:rPr>
              <w:t xml:space="preserve">　　</w:t>
            </w:r>
            <w:r w:rsidRPr="00864373">
              <w:rPr>
                <w:rFonts w:ascii="HGPｺﾞｼｯｸM" w:eastAsia="HGPｺﾞｼｯｸM" w:hAnsi="ＭＳ ゴシック" w:hint="eastAsia"/>
                <w:sz w:val="20"/>
                <w:szCs w:val="21"/>
              </w:rPr>
              <w:t>※なお、上記軽微な事案に該当するとして</w:t>
            </w:r>
            <w:r w:rsidR="00864373">
              <w:rPr>
                <w:rFonts w:ascii="HGPｺﾞｼｯｸM" w:eastAsia="HGPｺﾞｼｯｸM" w:hAnsi="ＭＳ ゴシック" w:hint="eastAsia"/>
                <w:sz w:val="20"/>
                <w:szCs w:val="21"/>
              </w:rPr>
              <w:t>交通事業者が運賃</w:t>
            </w:r>
            <w:r w:rsidRPr="00864373">
              <w:rPr>
                <w:rFonts w:ascii="HGPｺﾞｼｯｸM" w:eastAsia="HGPｺﾞｼｯｸM" w:hAnsi="ＭＳ ゴシック" w:hint="eastAsia"/>
                <w:sz w:val="20"/>
                <w:szCs w:val="21"/>
              </w:rPr>
              <w:t>の届出</w:t>
            </w:r>
            <w:r w:rsidR="00864373">
              <w:rPr>
                <w:rFonts w:ascii="HGPｺﾞｼｯｸM" w:eastAsia="HGPｺﾞｼｯｸM" w:hAnsi="ＭＳ ゴシック" w:hint="eastAsia"/>
                <w:sz w:val="20"/>
                <w:szCs w:val="21"/>
              </w:rPr>
              <w:t>をした際には</w:t>
            </w:r>
            <w:r w:rsidR="00D8403D">
              <w:rPr>
                <w:rFonts w:ascii="HGPｺﾞｼｯｸM" w:eastAsia="HGPｺﾞｼｯｸM" w:hAnsi="ＭＳ ゴシック" w:hint="eastAsia"/>
                <w:sz w:val="20"/>
                <w:szCs w:val="21"/>
              </w:rPr>
              <w:t>、そのことを</w:t>
            </w:r>
            <w:r w:rsidRPr="00864373">
              <w:rPr>
                <w:rFonts w:ascii="HGPｺﾞｼｯｸM" w:eastAsia="HGPｺﾞｼｯｸM" w:hAnsi="ＭＳ ゴシック" w:hint="eastAsia"/>
                <w:sz w:val="20"/>
                <w:szCs w:val="21"/>
              </w:rPr>
              <w:t>広島市長に</w:t>
            </w:r>
            <w:r w:rsidR="00864373">
              <w:rPr>
                <w:rFonts w:ascii="HGPｺﾞｼｯｸM" w:eastAsia="HGPｺﾞｼｯｸM" w:hAnsi="ＭＳ ゴシック" w:hint="eastAsia"/>
                <w:sz w:val="20"/>
                <w:szCs w:val="21"/>
              </w:rPr>
              <w:t>１週間以内に</w:t>
            </w:r>
            <w:r w:rsidR="00D8403D">
              <w:rPr>
                <w:rFonts w:ascii="HGPｺﾞｼｯｸM" w:eastAsia="HGPｺﾞｼｯｸM" w:hAnsi="ＭＳ ゴシック" w:hint="eastAsia"/>
                <w:sz w:val="20"/>
                <w:szCs w:val="21"/>
              </w:rPr>
              <w:t>報告</w:t>
            </w:r>
            <w:r w:rsidR="00864373">
              <w:rPr>
                <w:rFonts w:ascii="HGPｺﾞｼｯｸM" w:eastAsia="HGPｺﾞｼｯｸM" w:hAnsi="ＭＳ ゴシック" w:hint="eastAsia"/>
                <w:sz w:val="20"/>
                <w:szCs w:val="21"/>
              </w:rPr>
              <w:t>することを</w:t>
            </w:r>
            <w:r w:rsidRPr="00864373">
              <w:rPr>
                <w:rFonts w:ascii="HGPｺﾞｼｯｸM" w:eastAsia="HGPｺﾞｼｯｸM" w:hAnsi="ＭＳ ゴシック" w:hint="eastAsia"/>
                <w:sz w:val="20"/>
                <w:szCs w:val="21"/>
              </w:rPr>
              <w:t>義務化</w:t>
            </w:r>
            <w:r w:rsidR="00864373">
              <w:rPr>
                <w:rFonts w:ascii="HGPｺﾞｼｯｸM" w:eastAsia="HGPｺﾞｼｯｸM" w:hAnsi="ＭＳ ゴシック" w:hint="eastAsia"/>
                <w:sz w:val="20"/>
                <w:szCs w:val="21"/>
              </w:rPr>
              <w:t>する予定です。</w:t>
            </w:r>
          </w:p>
          <w:p w14:paraId="0FD1A096" w14:textId="448776D8" w:rsidR="00871AE2" w:rsidRPr="00E84179" w:rsidRDefault="00871AE2" w:rsidP="00871AE2">
            <w:pPr>
              <w:spacing w:line="300" w:lineRule="exact"/>
              <w:ind w:leftChars="100" w:left="450" w:hangingChars="100" w:hanging="240"/>
              <w:rPr>
                <w:rFonts w:ascii="BIZ UDPゴシック" w:eastAsia="BIZ UDPゴシック" w:hAnsi="BIZ UDPゴシック"/>
                <w:sz w:val="24"/>
                <w:szCs w:val="28"/>
              </w:rPr>
            </w:pPr>
          </w:p>
        </w:tc>
      </w:tr>
      <w:tr w:rsidR="00992334" w:rsidRPr="00750416" w14:paraId="539D0396" w14:textId="77777777" w:rsidTr="00633D26">
        <w:trPr>
          <w:trHeight w:val="663"/>
        </w:trPr>
        <w:tc>
          <w:tcPr>
            <w:tcW w:w="9241" w:type="dxa"/>
            <w:tcBorders>
              <w:bottom w:val="single" w:sz="4" w:space="0" w:color="auto"/>
            </w:tcBorders>
            <w:vAlign w:val="center"/>
          </w:tcPr>
          <w:p w14:paraId="0141C7DC" w14:textId="03D8B0E2" w:rsidR="00992334" w:rsidRPr="00750416" w:rsidRDefault="00700C0E" w:rsidP="00633D26">
            <w:pPr>
              <w:spacing w:line="300" w:lineRule="exact"/>
              <w:jc w:val="center"/>
              <w:rPr>
                <w:rFonts w:ascii="BIZ UDPゴシック" w:eastAsia="BIZ UDPゴシック" w:hAnsi="BIZ UDPゴシック"/>
                <w:sz w:val="24"/>
                <w:szCs w:val="28"/>
              </w:rPr>
            </w:pPr>
            <w:bookmarkStart w:id="3" w:name="_Hlk208498574"/>
            <w:bookmarkEnd w:id="2"/>
            <w:r>
              <w:rPr>
                <w:rFonts w:ascii="BIZ UDPゴシック" w:eastAsia="BIZ UDPゴシック" w:hAnsi="BIZ UDPゴシック" w:hint="eastAsia"/>
                <w:kern w:val="0"/>
                <w:sz w:val="24"/>
                <w:szCs w:val="28"/>
              </w:rPr>
              <w:t>定めてもよい</w:t>
            </w:r>
            <w:r w:rsidRPr="0057028A">
              <w:rPr>
                <w:rFonts w:ascii="BIZ UDPゴシック" w:eastAsia="BIZ UDPゴシック" w:hAnsi="BIZ UDPゴシック" w:hint="eastAsia"/>
                <w:kern w:val="0"/>
                <w:sz w:val="24"/>
                <w:szCs w:val="28"/>
              </w:rPr>
              <w:t xml:space="preserve">　／　</w:t>
            </w:r>
            <w:r w:rsidRPr="000F581A">
              <w:rPr>
                <w:rFonts w:ascii="BIZ UDPゴシック" w:eastAsia="BIZ UDPゴシック" w:hAnsi="BIZ UDPゴシック" w:hint="eastAsia"/>
                <w:kern w:val="0"/>
                <w:sz w:val="24"/>
                <w:szCs w:val="28"/>
              </w:rPr>
              <w:t>定めるべきでない</w:t>
            </w:r>
          </w:p>
        </w:tc>
      </w:tr>
      <w:bookmarkEnd w:id="3"/>
      <w:tr w:rsidR="00A15A94" w14:paraId="7A816470" w14:textId="77777777" w:rsidTr="003A1F34">
        <w:trPr>
          <w:trHeight w:val="747"/>
        </w:trPr>
        <w:tc>
          <w:tcPr>
            <w:tcW w:w="9241" w:type="dxa"/>
            <w:shd w:val="clear" w:color="auto" w:fill="D9D9D9" w:themeFill="background1" w:themeFillShade="D9"/>
            <w:vAlign w:val="center"/>
          </w:tcPr>
          <w:p w14:paraId="5949AD12" w14:textId="796AAEB5" w:rsidR="00A15A94" w:rsidRDefault="00ED002C" w:rsidP="00ED002C">
            <w:pPr>
              <w:spacing w:line="300" w:lineRule="exact"/>
              <w:ind w:firstLineChars="100" w:firstLine="240"/>
              <w:rPr>
                <w:rFonts w:ascii="BIZ UDPゴシック" w:eastAsia="BIZ UDPゴシック" w:hAnsi="BIZ UDPゴシック"/>
                <w:sz w:val="24"/>
                <w:szCs w:val="28"/>
              </w:rPr>
            </w:pPr>
            <w:r w:rsidRPr="00ED002C">
              <w:rPr>
                <w:rFonts w:ascii="BIZ UDPゴシック" w:eastAsia="BIZ UDPゴシック" w:hAnsi="BIZ UDPゴシック" w:hint="eastAsia"/>
                <w:sz w:val="24"/>
                <w:szCs w:val="28"/>
              </w:rPr>
              <w:t xml:space="preserve">⑵　</w:t>
            </w:r>
            <w:r w:rsidR="00A15A94" w:rsidRPr="00A15A94">
              <w:rPr>
                <w:rFonts w:ascii="BIZ UDPゴシック" w:eastAsia="BIZ UDPゴシック" w:hAnsi="BIZ UDPゴシック" w:hint="eastAsia"/>
                <w:sz w:val="24"/>
                <w:szCs w:val="28"/>
              </w:rPr>
              <w:t>その他</w:t>
            </w:r>
            <w:r w:rsidR="00AB0F46">
              <w:rPr>
                <w:rFonts w:ascii="BIZ UDPゴシック" w:eastAsia="BIZ UDPゴシック" w:hAnsi="BIZ UDPゴシック" w:hint="eastAsia"/>
                <w:sz w:val="24"/>
                <w:szCs w:val="28"/>
              </w:rPr>
              <w:t>、</w:t>
            </w:r>
            <w:r w:rsidR="00A15A94" w:rsidRPr="00A15A94">
              <w:rPr>
                <w:rFonts w:ascii="BIZ UDPゴシック" w:eastAsia="BIZ UDPゴシック" w:hAnsi="BIZ UDPゴシック" w:hint="eastAsia"/>
                <w:sz w:val="24"/>
                <w:szCs w:val="28"/>
              </w:rPr>
              <w:t>ご意見等ございましたらご記入ください。</w:t>
            </w:r>
          </w:p>
        </w:tc>
      </w:tr>
      <w:tr w:rsidR="00A15A94" w:rsidRPr="00750416" w14:paraId="33360756" w14:textId="77777777" w:rsidTr="00AB0F46">
        <w:trPr>
          <w:trHeight w:val="1571"/>
        </w:trPr>
        <w:tc>
          <w:tcPr>
            <w:tcW w:w="9241" w:type="dxa"/>
            <w:tcBorders>
              <w:bottom w:val="single" w:sz="4" w:space="0" w:color="auto"/>
            </w:tcBorders>
          </w:tcPr>
          <w:p w14:paraId="0E2A0FED" w14:textId="77777777" w:rsidR="00633D26" w:rsidRDefault="00A15A94" w:rsidP="00633D26">
            <w:pPr>
              <w:spacing w:line="300" w:lineRule="exact"/>
              <w:rPr>
                <w:rFonts w:ascii="BIZ UDPゴシック" w:eastAsia="BIZ UDPゴシック" w:hAnsi="BIZ UDPゴシック"/>
                <w:sz w:val="24"/>
                <w:szCs w:val="28"/>
              </w:rPr>
            </w:pPr>
            <w:r>
              <w:rPr>
                <w:rFonts w:ascii="BIZ UDPゴシック" w:eastAsia="BIZ UDPゴシック" w:hAnsi="BIZ UDPゴシック" w:hint="eastAsia"/>
                <w:sz w:val="24"/>
                <w:szCs w:val="28"/>
              </w:rPr>
              <w:t>（自由記入）</w:t>
            </w:r>
          </w:p>
          <w:p w14:paraId="7FC74822" w14:textId="77777777" w:rsidR="00633D26" w:rsidRDefault="00633D26" w:rsidP="00633D26">
            <w:pPr>
              <w:spacing w:line="300" w:lineRule="exact"/>
              <w:rPr>
                <w:rFonts w:ascii="BIZ UDPゴシック" w:eastAsia="BIZ UDPゴシック" w:hAnsi="BIZ UDPゴシック"/>
                <w:sz w:val="24"/>
                <w:szCs w:val="28"/>
              </w:rPr>
            </w:pPr>
          </w:p>
          <w:p w14:paraId="4AF8A3F0" w14:textId="77777777" w:rsidR="00633D26" w:rsidRDefault="00633D26" w:rsidP="00633D26">
            <w:pPr>
              <w:spacing w:line="300" w:lineRule="exact"/>
              <w:rPr>
                <w:rFonts w:ascii="BIZ UDPゴシック" w:eastAsia="BIZ UDPゴシック" w:hAnsi="BIZ UDPゴシック"/>
                <w:sz w:val="24"/>
                <w:szCs w:val="28"/>
              </w:rPr>
            </w:pPr>
          </w:p>
          <w:p w14:paraId="453F27A3" w14:textId="77777777" w:rsidR="00633D26" w:rsidRDefault="00633D26" w:rsidP="00633D26">
            <w:pPr>
              <w:spacing w:line="300" w:lineRule="exact"/>
              <w:rPr>
                <w:rFonts w:ascii="BIZ UDPゴシック" w:eastAsia="BIZ UDPゴシック" w:hAnsi="BIZ UDPゴシック"/>
                <w:sz w:val="24"/>
                <w:szCs w:val="28"/>
              </w:rPr>
            </w:pPr>
          </w:p>
          <w:p w14:paraId="2313C50D" w14:textId="77777777" w:rsidR="00633D26" w:rsidRDefault="00633D26" w:rsidP="00633D26">
            <w:pPr>
              <w:spacing w:line="300" w:lineRule="exact"/>
              <w:rPr>
                <w:rFonts w:ascii="BIZ UDPゴシック" w:eastAsia="BIZ UDPゴシック" w:hAnsi="BIZ UDPゴシック"/>
                <w:sz w:val="24"/>
                <w:szCs w:val="28"/>
              </w:rPr>
            </w:pPr>
          </w:p>
          <w:p w14:paraId="4E3852EA" w14:textId="77777777" w:rsidR="00AB0F46" w:rsidRDefault="00AB0F46" w:rsidP="00633D26">
            <w:pPr>
              <w:spacing w:line="300" w:lineRule="exact"/>
              <w:rPr>
                <w:rFonts w:ascii="BIZ UDPゴシック" w:eastAsia="BIZ UDPゴシック" w:hAnsi="BIZ UDPゴシック"/>
                <w:sz w:val="24"/>
                <w:szCs w:val="28"/>
              </w:rPr>
            </w:pPr>
          </w:p>
          <w:p w14:paraId="50F71D90" w14:textId="455AFA12" w:rsidR="003A1F34" w:rsidRPr="00750416" w:rsidRDefault="003A1F34" w:rsidP="00633D26">
            <w:pPr>
              <w:spacing w:line="300" w:lineRule="exact"/>
              <w:rPr>
                <w:rFonts w:ascii="BIZ UDPゴシック" w:eastAsia="BIZ UDPゴシック" w:hAnsi="BIZ UDPゴシック"/>
                <w:sz w:val="24"/>
                <w:szCs w:val="28"/>
              </w:rPr>
            </w:pPr>
          </w:p>
        </w:tc>
      </w:tr>
    </w:tbl>
    <w:p w14:paraId="7FF22C14" w14:textId="12C7E558" w:rsidR="00D4339E" w:rsidRPr="000B3A49" w:rsidRDefault="00D4339E" w:rsidP="00AB0F46">
      <w:pPr>
        <w:tabs>
          <w:tab w:val="left" w:pos="3072"/>
        </w:tabs>
        <w:spacing w:line="480" w:lineRule="auto"/>
        <w:jc w:val="left"/>
        <w:rPr>
          <w:rFonts w:ascii="BIZ UDPゴシック" w:eastAsia="BIZ UDPゴシック" w:hAnsi="BIZ UDPゴシック"/>
          <w:sz w:val="24"/>
          <w:szCs w:val="28"/>
        </w:rPr>
      </w:pPr>
    </w:p>
    <w:sectPr w:rsidR="00D4339E" w:rsidRPr="000B3A49" w:rsidSect="00AF660D">
      <w:footerReference w:type="default" r:id="rId8"/>
      <w:pgSz w:w="11906" w:h="16838" w:code="9"/>
      <w:pgMar w:top="851" w:right="1418" w:bottom="851" w:left="1418" w:header="85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CDDB4" w14:textId="77777777" w:rsidR="0088005D" w:rsidRDefault="0088005D" w:rsidP="00B77CA4">
      <w:r>
        <w:separator/>
      </w:r>
    </w:p>
  </w:endnote>
  <w:endnote w:type="continuationSeparator" w:id="0">
    <w:p w14:paraId="45A30E2E" w14:textId="77777777" w:rsidR="0088005D" w:rsidRDefault="0088005D" w:rsidP="00B7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148748302"/>
      <w:docPartObj>
        <w:docPartGallery w:val="Page Numbers (Bottom of Page)"/>
        <w:docPartUnique/>
      </w:docPartObj>
    </w:sdtPr>
    <w:sdtEndPr/>
    <w:sdtContent>
      <w:p w14:paraId="078FB172" w14:textId="78011D09" w:rsidR="00185B0F" w:rsidRPr="00185B0F" w:rsidRDefault="00185B0F">
        <w:pPr>
          <w:pStyle w:val="a5"/>
          <w:jc w:val="center"/>
          <w:rPr>
            <w:b/>
            <w:bCs/>
          </w:rPr>
        </w:pPr>
        <w:r w:rsidRPr="00185B0F">
          <w:rPr>
            <w:b/>
            <w:bCs/>
          </w:rPr>
          <w:fldChar w:fldCharType="begin"/>
        </w:r>
        <w:r w:rsidRPr="00185B0F">
          <w:rPr>
            <w:b/>
            <w:bCs/>
          </w:rPr>
          <w:instrText>PAGE   \* MERGEFORMAT</w:instrText>
        </w:r>
        <w:r w:rsidRPr="00185B0F">
          <w:rPr>
            <w:b/>
            <w:bCs/>
          </w:rPr>
          <w:fldChar w:fldCharType="separate"/>
        </w:r>
        <w:r w:rsidRPr="00185B0F">
          <w:rPr>
            <w:b/>
            <w:bCs/>
            <w:lang w:val="ja-JP"/>
          </w:rPr>
          <w:t>2</w:t>
        </w:r>
        <w:r w:rsidRPr="00185B0F">
          <w:rPr>
            <w:b/>
            <w:bCs/>
          </w:rPr>
          <w:fldChar w:fldCharType="end"/>
        </w:r>
      </w:p>
    </w:sdtContent>
  </w:sdt>
  <w:p w14:paraId="31D56BC6" w14:textId="77777777" w:rsidR="00596A07" w:rsidRDefault="00596A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72307" w14:textId="77777777" w:rsidR="0088005D" w:rsidRDefault="0088005D" w:rsidP="00B77CA4">
      <w:r>
        <w:separator/>
      </w:r>
    </w:p>
  </w:footnote>
  <w:footnote w:type="continuationSeparator" w:id="0">
    <w:p w14:paraId="2C1D9ED0" w14:textId="77777777" w:rsidR="0088005D" w:rsidRDefault="0088005D" w:rsidP="00B77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90D32"/>
    <w:multiLevelType w:val="hybridMultilevel"/>
    <w:tmpl w:val="4CA4A930"/>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54795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D3"/>
    <w:rsid w:val="0004598F"/>
    <w:rsid w:val="0007444B"/>
    <w:rsid w:val="00075B0B"/>
    <w:rsid w:val="00077BC9"/>
    <w:rsid w:val="00087B54"/>
    <w:rsid w:val="00095A80"/>
    <w:rsid w:val="000A460F"/>
    <w:rsid w:val="000B3A49"/>
    <w:rsid w:val="000B5BFD"/>
    <w:rsid w:val="000F581A"/>
    <w:rsid w:val="001027BA"/>
    <w:rsid w:val="00115BA4"/>
    <w:rsid w:val="00185B0F"/>
    <w:rsid w:val="001B6926"/>
    <w:rsid w:val="001C347E"/>
    <w:rsid w:val="001F050D"/>
    <w:rsid w:val="002041E6"/>
    <w:rsid w:val="00225B2D"/>
    <w:rsid w:val="00245206"/>
    <w:rsid w:val="00291455"/>
    <w:rsid w:val="002C6834"/>
    <w:rsid w:val="002F35F0"/>
    <w:rsid w:val="0031365C"/>
    <w:rsid w:val="00354D09"/>
    <w:rsid w:val="0036210E"/>
    <w:rsid w:val="00385E3B"/>
    <w:rsid w:val="003964C5"/>
    <w:rsid w:val="003A1F34"/>
    <w:rsid w:val="003B3E60"/>
    <w:rsid w:val="003F6217"/>
    <w:rsid w:val="00416DF1"/>
    <w:rsid w:val="00451B7D"/>
    <w:rsid w:val="00456083"/>
    <w:rsid w:val="00483440"/>
    <w:rsid w:val="004A54A1"/>
    <w:rsid w:val="0050406F"/>
    <w:rsid w:val="005120CF"/>
    <w:rsid w:val="00562FD1"/>
    <w:rsid w:val="0057028A"/>
    <w:rsid w:val="005867F9"/>
    <w:rsid w:val="00596A07"/>
    <w:rsid w:val="005C291B"/>
    <w:rsid w:val="005E3CD4"/>
    <w:rsid w:val="005F56A3"/>
    <w:rsid w:val="006078D6"/>
    <w:rsid w:val="00633D26"/>
    <w:rsid w:val="006D4E32"/>
    <w:rsid w:val="00700C0E"/>
    <w:rsid w:val="007018D5"/>
    <w:rsid w:val="007066CE"/>
    <w:rsid w:val="007105D3"/>
    <w:rsid w:val="00717181"/>
    <w:rsid w:val="00744985"/>
    <w:rsid w:val="00750416"/>
    <w:rsid w:val="00756D15"/>
    <w:rsid w:val="007958DB"/>
    <w:rsid w:val="007C108D"/>
    <w:rsid w:val="007F4214"/>
    <w:rsid w:val="008163AB"/>
    <w:rsid w:val="00847930"/>
    <w:rsid w:val="00864373"/>
    <w:rsid w:val="00871AE2"/>
    <w:rsid w:val="00871D6F"/>
    <w:rsid w:val="0088005D"/>
    <w:rsid w:val="0088453B"/>
    <w:rsid w:val="008C1DAF"/>
    <w:rsid w:val="009525BA"/>
    <w:rsid w:val="009535EF"/>
    <w:rsid w:val="00976B51"/>
    <w:rsid w:val="00981C08"/>
    <w:rsid w:val="00992334"/>
    <w:rsid w:val="009A6491"/>
    <w:rsid w:val="009C332F"/>
    <w:rsid w:val="00A15A94"/>
    <w:rsid w:val="00A237AB"/>
    <w:rsid w:val="00A31216"/>
    <w:rsid w:val="00A60617"/>
    <w:rsid w:val="00A84770"/>
    <w:rsid w:val="00A940B1"/>
    <w:rsid w:val="00AB0F46"/>
    <w:rsid w:val="00AC14D9"/>
    <w:rsid w:val="00AD2ACA"/>
    <w:rsid w:val="00AD5CFD"/>
    <w:rsid w:val="00AF660D"/>
    <w:rsid w:val="00B30FAC"/>
    <w:rsid w:val="00B3382C"/>
    <w:rsid w:val="00B55093"/>
    <w:rsid w:val="00B77CA4"/>
    <w:rsid w:val="00C22035"/>
    <w:rsid w:val="00C26319"/>
    <w:rsid w:val="00C631B1"/>
    <w:rsid w:val="00C65148"/>
    <w:rsid w:val="00CC6E09"/>
    <w:rsid w:val="00D061EA"/>
    <w:rsid w:val="00D242E6"/>
    <w:rsid w:val="00D30EC4"/>
    <w:rsid w:val="00D4339E"/>
    <w:rsid w:val="00D51FB2"/>
    <w:rsid w:val="00D6040F"/>
    <w:rsid w:val="00D83E41"/>
    <w:rsid w:val="00D8403D"/>
    <w:rsid w:val="00DB42D3"/>
    <w:rsid w:val="00DF53D5"/>
    <w:rsid w:val="00E16A90"/>
    <w:rsid w:val="00E30BBA"/>
    <w:rsid w:val="00E65035"/>
    <w:rsid w:val="00E80016"/>
    <w:rsid w:val="00E80F1C"/>
    <w:rsid w:val="00E84179"/>
    <w:rsid w:val="00E84CF7"/>
    <w:rsid w:val="00ED002C"/>
    <w:rsid w:val="00F165E2"/>
    <w:rsid w:val="00F822CC"/>
    <w:rsid w:val="00F82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4DE4C"/>
  <w15:chartTrackingRefBased/>
  <w15:docId w15:val="{EC925025-968A-44CB-8639-DF4FAE5E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9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CA4"/>
    <w:pPr>
      <w:tabs>
        <w:tab w:val="center" w:pos="4252"/>
        <w:tab w:val="right" w:pos="8504"/>
      </w:tabs>
      <w:snapToGrid w:val="0"/>
    </w:pPr>
  </w:style>
  <w:style w:type="character" w:customStyle="1" w:styleId="a4">
    <w:name w:val="ヘッダー (文字)"/>
    <w:basedOn w:val="a0"/>
    <w:link w:val="a3"/>
    <w:uiPriority w:val="99"/>
    <w:rsid w:val="00B77CA4"/>
  </w:style>
  <w:style w:type="paragraph" w:styleId="a5">
    <w:name w:val="footer"/>
    <w:basedOn w:val="a"/>
    <w:link w:val="a6"/>
    <w:uiPriority w:val="99"/>
    <w:unhideWhenUsed/>
    <w:rsid w:val="00B77CA4"/>
    <w:pPr>
      <w:tabs>
        <w:tab w:val="center" w:pos="4252"/>
        <w:tab w:val="right" w:pos="8504"/>
      </w:tabs>
      <w:snapToGrid w:val="0"/>
    </w:pPr>
  </w:style>
  <w:style w:type="character" w:customStyle="1" w:styleId="a6">
    <w:name w:val="フッター (文字)"/>
    <w:basedOn w:val="a0"/>
    <w:link w:val="a5"/>
    <w:uiPriority w:val="99"/>
    <w:rsid w:val="00B77CA4"/>
  </w:style>
  <w:style w:type="table" w:styleId="a7">
    <w:name w:val="Table Grid"/>
    <w:basedOn w:val="a1"/>
    <w:uiPriority w:val="39"/>
    <w:rsid w:val="00B77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5A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5A80"/>
    <w:rPr>
      <w:rFonts w:asciiTheme="majorHAnsi" w:eastAsiaTheme="majorEastAsia" w:hAnsiTheme="majorHAnsi" w:cstheme="majorBidi"/>
      <w:sz w:val="18"/>
      <w:szCs w:val="18"/>
    </w:rPr>
  </w:style>
  <w:style w:type="table" w:styleId="2-3">
    <w:name w:val="List Table 2 Accent 3"/>
    <w:basedOn w:val="a1"/>
    <w:uiPriority w:val="47"/>
    <w:rsid w:val="00871AE2"/>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
    <w:name w:val="Plain Table 2"/>
    <w:basedOn w:val="a1"/>
    <w:uiPriority w:val="42"/>
    <w:rsid w:val="00871A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a">
    <w:name w:val="List Paragraph"/>
    <w:basedOn w:val="a"/>
    <w:uiPriority w:val="34"/>
    <w:qFormat/>
    <w:rsid w:val="000459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0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DE861-78E2-4B73-A82C-3BFEF294289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2</Pages>
  <Words>209</Words>
  <Characters>1194</Characters>
  <DocSecurity>0</DocSecurity>
  <Lines>9</Lines>
  <Paragraphs>2</Paragraphs>
  <ScaleCrop>false</ScaleCrop>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2025-09-25T07:12:00Z</cp:lastPrinted>
  <dcterms:created xsi:type="dcterms:W3CDTF">2025-09-30T03:28:00Z</dcterms:created>
  <dcterms:modified xsi:type="dcterms:W3CDTF">2025-10-01T04:56:00Z</dcterms:modified>
</cp:coreProperties>
</file>