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3E80C111" w:rsidR="008D3A7A" w:rsidRPr="00F72166" w:rsidRDefault="000D1D79" w:rsidP="00C46809">
      <w:pPr>
        <w:ind w:firstLineChars="100" w:firstLine="210"/>
        <w:jc w:val="left"/>
        <w:rPr>
          <w:sz w:val="21"/>
          <w:szCs w:val="21"/>
        </w:rPr>
      </w:pPr>
      <w:r w:rsidRPr="00F72166">
        <w:rPr>
          <w:rFonts w:hint="eastAsia"/>
          <w:sz w:val="21"/>
          <w:szCs w:val="21"/>
        </w:rPr>
        <w:t>広島市</w:t>
      </w:r>
      <w:r w:rsidR="00B52ADF">
        <w:rPr>
          <w:rFonts w:hint="eastAsia"/>
          <w:sz w:val="21"/>
          <w:szCs w:val="21"/>
        </w:rPr>
        <w:t>安佐北</w:t>
      </w:r>
      <w:r w:rsidR="007C403E">
        <w:rPr>
          <w:rFonts w:hint="eastAsia"/>
          <w:sz w:val="21"/>
          <w:szCs w:val="21"/>
        </w:rPr>
        <w:t>多目的交流</w:t>
      </w:r>
      <w:bookmarkStart w:id="0" w:name="_GoBack"/>
      <w:bookmarkEnd w:id="0"/>
      <w:r w:rsidR="007C403E">
        <w:rPr>
          <w:rFonts w:hint="eastAsia"/>
          <w:sz w:val="21"/>
          <w:szCs w:val="21"/>
        </w:rPr>
        <w:t>広場</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C403E"/>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52ADF"/>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18</TotalTime>
  <Pages>1</Pages>
  <Words>98</Words>
  <Characters>563</Characters>
  <DocSecurity>0</DocSecurity>
  <Lines>4</Lines>
  <Paragraphs>1</Paragraphs>
  <ScaleCrop>false</ScaleCrop>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2024-08-22T11:12:00Z</dcterms:modified>
</cp:coreProperties>
</file>