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0D48B84F" w:rsidR="008D3A7A" w:rsidRPr="00F72166" w:rsidRDefault="00094B2F" w:rsidP="00C46809">
      <w:pPr>
        <w:ind w:firstLineChars="100" w:firstLine="210"/>
        <w:jc w:val="left"/>
        <w:rPr>
          <w:sz w:val="21"/>
          <w:szCs w:val="21"/>
        </w:rPr>
      </w:pPr>
      <w:r>
        <w:rPr>
          <w:rFonts w:hint="eastAsia"/>
          <w:sz w:val="21"/>
          <w:szCs w:val="21"/>
        </w:rPr>
        <w:t>広島市クアハウス湯の山</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94B2F"/>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98</Words>
  <Characters>561</Characters>
  <DocSecurity>0</DocSecurity>
  <Lines>4</Lines>
  <Paragraphs>1</Paragraphs>
  <ScaleCrop>false</ScaleCrop>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2024-05-31T07:43:00Z</dcterms:modified>
</cp:coreProperties>
</file>