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2FA5BF" w14:textId="25AC5202" w:rsidR="00B606BB" w:rsidRPr="0073080B" w:rsidRDefault="00B606BB" w:rsidP="00B606BB">
      <w:pPr>
        <w:rPr>
          <w:rFonts w:ascii="HG丸ｺﾞｼｯｸM-PRO" w:eastAsia="HG丸ｺﾞｼｯｸM-PRO" w:hAnsi="ＭＳ ゴシック"/>
        </w:rPr>
      </w:pPr>
    </w:p>
    <w:p w14:paraId="6DF6899F" w14:textId="77777777" w:rsidR="00B606BB" w:rsidRPr="0073080B" w:rsidRDefault="00B606BB" w:rsidP="00B606BB">
      <w:pPr>
        <w:rPr>
          <w:rFonts w:ascii="HG丸ｺﾞｼｯｸM-PRO" w:eastAsia="HG丸ｺﾞｼｯｸM-PRO" w:hAnsi="ＭＳ ゴシック"/>
        </w:rPr>
      </w:pPr>
    </w:p>
    <w:p w14:paraId="260A7A18" w14:textId="77777777" w:rsidR="00B606BB" w:rsidRPr="0073080B" w:rsidRDefault="00B606BB" w:rsidP="00B606BB">
      <w:pPr>
        <w:rPr>
          <w:rFonts w:ascii="HG丸ｺﾞｼｯｸM-PRO" w:eastAsia="HG丸ｺﾞｼｯｸM-PRO" w:hAnsi="ＭＳ ゴシック"/>
        </w:rPr>
      </w:pPr>
    </w:p>
    <w:p w14:paraId="7AFAC2C2" w14:textId="77777777" w:rsidR="00B606BB" w:rsidRPr="0073080B" w:rsidRDefault="00B606BB" w:rsidP="00B606BB">
      <w:pPr>
        <w:rPr>
          <w:rFonts w:ascii="HG丸ｺﾞｼｯｸM-PRO" w:eastAsia="HG丸ｺﾞｼｯｸM-PRO" w:hAnsi="ＭＳ ゴシック"/>
        </w:rPr>
      </w:pPr>
    </w:p>
    <w:p w14:paraId="010E76BB" w14:textId="77777777" w:rsidR="00B606BB" w:rsidRPr="0073080B" w:rsidRDefault="00B606BB" w:rsidP="00B606BB">
      <w:pPr>
        <w:rPr>
          <w:rFonts w:ascii="HG丸ｺﾞｼｯｸM-PRO" w:eastAsia="HG丸ｺﾞｼｯｸM-PRO" w:hAnsi="ＭＳ ゴシック"/>
        </w:rPr>
      </w:pPr>
    </w:p>
    <w:p w14:paraId="22ED86ED" w14:textId="77777777" w:rsidR="00B606BB" w:rsidRPr="0073080B" w:rsidRDefault="00B606BB" w:rsidP="00B606BB">
      <w:pPr>
        <w:rPr>
          <w:rFonts w:ascii="HG丸ｺﾞｼｯｸM-PRO" w:eastAsia="HG丸ｺﾞｼｯｸM-PRO" w:hAnsi="ＭＳ ゴシック"/>
        </w:rPr>
      </w:pPr>
    </w:p>
    <w:p w14:paraId="0D5E0546" w14:textId="77777777" w:rsidR="00B606BB" w:rsidRPr="0073080B" w:rsidRDefault="00B606BB" w:rsidP="00B606BB">
      <w:pPr>
        <w:rPr>
          <w:rFonts w:ascii="HG丸ｺﾞｼｯｸM-PRO" w:eastAsia="HG丸ｺﾞｼｯｸM-PRO" w:hAnsi="ＭＳ ゴシック"/>
        </w:rPr>
      </w:pPr>
    </w:p>
    <w:p w14:paraId="6AFCFEDE" w14:textId="77777777" w:rsidR="00B606BB" w:rsidRPr="0073080B" w:rsidRDefault="00B606BB" w:rsidP="00B606BB">
      <w:pPr>
        <w:rPr>
          <w:rFonts w:ascii="HG丸ｺﾞｼｯｸM-PRO" w:eastAsia="HG丸ｺﾞｼｯｸM-PRO" w:hAnsi="ＭＳ ゴシック"/>
        </w:rPr>
      </w:pPr>
    </w:p>
    <w:p w14:paraId="06CA8832" w14:textId="77777777" w:rsidR="00B606BB" w:rsidRPr="0073080B" w:rsidRDefault="00B606BB" w:rsidP="00B606BB">
      <w:pPr>
        <w:jc w:val="center"/>
        <w:rPr>
          <w:rFonts w:ascii="HG丸ｺﾞｼｯｸM-PRO" w:eastAsia="HG丸ｺﾞｼｯｸM-PRO" w:hAnsi="ＭＳ ゴシック"/>
        </w:rPr>
      </w:pPr>
    </w:p>
    <w:p w14:paraId="22D7937F" w14:textId="77777777" w:rsidR="00B606BB" w:rsidRPr="0073080B" w:rsidRDefault="00B606BB" w:rsidP="00B606BB">
      <w:pPr>
        <w:jc w:val="center"/>
        <w:rPr>
          <w:rFonts w:ascii="HG丸ｺﾞｼｯｸM-PRO" w:eastAsia="HG丸ｺﾞｼｯｸM-PRO" w:hAnsi="ＭＳ ゴシック"/>
        </w:rPr>
      </w:pPr>
    </w:p>
    <w:p w14:paraId="434244DB" w14:textId="77777777" w:rsidR="00B606BB" w:rsidRPr="009C5430" w:rsidRDefault="00B606BB" w:rsidP="00B606BB">
      <w:pPr>
        <w:jc w:val="center"/>
        <w:rPr>
          <w:rFonts w:ascii="BIZ UDゴシック" w:eastAsia="BIZ UDゴシック" w:hAnsi="BIZ UDゴシック"/>
          <w:color w:val="000000" w:themeColor="text1"/>
          <w:sz w:val="36"/>
          <w:szCs w:val="36"/>
        </w:rPr>
      </w:pPr>
      <w:bookmarkStart w:id="0" w:name="_GoBack"/>
      <w:bookmarkEnd w:id="0"/>
      <w:r w:rsidRPr="009C5430">
        <w:rPr>
          <w:rFonts w:ascii="BIZ UDゴシック" w:eastAsia="BIZ UDゴシック" w:hAnsi="BIZ UDゴシック" w:hint="eastAsia"/>
          <w:color w:val="000000" w:themeColor="text1"/>
          <w:sz w:val="36"/>
          <w:szCs w:val="36"/>
        </w:rPr>
        <w:t>広島市発達障害者支援体制づくり推進プログラム</w:t>
      </w:r>
    </w:p>
    <w:p w14:paraId="6058579A" w14:textId="77777777" w:rsidR="00B606BB" w:rsidRPr="009C5430" w:rsidRDefault="00B606BB" w:rsidP="00B606BB">
      <w:pPr>
        <w:jc w:val="center"/>
        <w:rPr>
          <w:rFonts w:ascii="BIZ UDゴシック" w:eastAsia="BIZ UDゴシック" w:hAnsi="BIZ UDゴシック"/>
          <w:color w:val="000000" w:themeColor="text1"/>
          <w:sz w:val="32"/>
          <w:szCs w:val="32"/>
        </w:rPr>
      </w:pPr>
    </w:p>
    <w:p w14:paraId="3825AB2D" w14:textId="77777777" w:rsidR="00B606BB" w:rsidRPr="009C5430" w:rsidRDefault="00B606BB" w:rsidP="00B606BB">
      <w:pPr>
        <w:jc w:val="center"/>
        <w:rPr>
          <w:rFonts w:ascii="BIZ UDゴシック" w:eastAsia="BIZ UDゴシック" w:hAnsi="BIZ UDゴシック"/>
          <w:color w:val="000000" w:themeColor="text1"/>
          <w:sz w:val="32"/>
          <w:szCs w:val="32"/>
        </w:rPr>
      </w:pPr>
      <w:r w:rsidRPr="009C5430">
        <w:rPr>
          <w:rFonts w:ascii="BIZ UDゴシック" w:eastAsia="BIZ UDゴシック" w:hAnsi="BIZ UDゴシック" w:hint="eastAsia"/>
          <w:color w:val="000000" w:themeColor="text1"/>
          <w:sz w:val="32"/>
          <w:szCs w:val="32"/>
        </w:rPr>
        <w:t>〔２０２４－２０２９〕</w:t>
      </w:r>
    </w:p>
    <w:p w14:paraId="1824BD55" w14:textId="375C26D6" w:rsidR="00B606BB" w:rsidRPr="00777616" w:rsidRDefault="00B606BB" w:rsidP="00B606BB">
      <w:pPr>
        <w:jc w:val="center"/>
        <w:rPr>
          <w:rFonts w:ascii="BIZ UDゴシック" w:eastAsia="BIZ UDゴシック" w:hAnsi="BIZ UDゴシック"/>
          <w:b/>
          <w:strike/>
          <w:color w:val="000000" w:themeColor="text1"/>
          <w:sz w:val="32"/>
          <w:szCs w:val="32"/>
        </w:rPr>
      </w:pPr>
    </w:p>
    <w:p w14:paraId="54803381" w14:textId="77777777" w:rsidR="00B606BB" w:rsidRPr="009C5430" w:rsidRDefault="00B606BB" w:rsidP="00B606BB">
      <w:pPr>
        <w:rPr>
          <w:rFonts w:ascii="BIZ UDゴシック" w:eastAsia="BIZ UDゴシック" w:hAnsi="BIZ UDゴシック"/>
          <w:color w:val="000000" w:themeColor="text1"/>
        </w:rPr>
      </w:pPr>
    </w:p>
    <w:p w14:paraId="5544BC98" w14:textId="77777777" w:rsidR="00B606BB" w:rsidRPr="009C5430" w:rsidRDefault="00B606BB" w:rsidP="00B606BB">
      <w:pPr>
        <w:rPr>
          <w:rFonts w:ascii="BIZ UDゴシック" w:eastAsia="BIZ UDゴシック" w:hAnsi="BIZ UDゴシック"/>
          <w:color w:val="000000" w:themeColor="text1"/>
        </w:rPr>
      </w:pPr>
    </w:p>
    <w:p w14:paraId="4904002A" w14:textId="77777777" w:rsidR="00B606BB" w:rsidRPr="009C5430" w:rsidRDefault="00B606BB" w:rsidP="00B606BB">
      <w:pPr>
        <w:rPr>
          <w:rFonts w:ascii="BIZ UDゴシック" w:eastAsia="BIZ UDゴシック" w:hAnsi="BIZ UDゴシック"/>
          <w:color w:val="000000" w:themeColor="text1"/>
        </w:rPr>
      </w:pPr>
    </w:p>
    <w:p w14:paraId="39872925" w14:textId="77777777" w:rsidR="00B606BB" w:rsidRPr="009C5430" w:rsidRDefault="00B606BB" w:rsidP="00B606BB">
      <w:pPr>
        <w:jc w:val="center"/>
        <w:rPr>
          <w:rFonts w:ascii="BIZ UDゴシック" w:eastAsia="BIZ UDゴシック" w:hAnsi="BIZ UDゴシック"/>
          <w:color w:val="000000" w:themeColor="text1"/>
        </w:rPr>
      </w:pPr>
    </w:p>
    <w:p w14:paraId="11423AC6" w14:textId="77777777" w:rsidR="00B606BB" w:rsidRPr="009C5430" w:rsidRDefault="00B606BB" w:rsidP="00B606BB">
      <w:pPr>
        <w:jc w:val="center"/>
        <w:rPr>
          <w:rFonts w:ascii="BIZ UDゴシック" w:eastAsia="BIZ UDゴシック" w:hAnsi="BIZ UDゴシック"/>
          <w:color w:val="000000" w:themeColor="text1"/>
        </w:rPr>
      </w:pPr>
    </w:p>
    <w:p w14:paraId="34D57899" w14:textId="77777777" w:rsidR="00B606BB" w:rsidRPr="009C5430" w:rsidRDefault="00B606BB" w:rsidP="00B606BB">
      <w:pPr>
        <w:jc w:val="center"/>
        <w:rPr>
          <w:rFonts w:ascii="BIZ UDゴシック" w:eastAsia="BIZ UDゴシック" w:hAnsi="BIZ UDゴシック"/>
          <w:color w:val="000000" w:themeColor="text1"/>
        </w:rPr>
      </w:pPr>
    </w:p>
    <w:p w14:paraId="7C806809" w14:textId="77777777" w:rsidR="00B606BB" w:rsidRPr="009C5430" w:rsidRDefault="00B606BB" w:rsidP="00B606BB">
      <w:pPr>
        <w:jc w:val="center"/>
        <w:rPr>
          <w:rFonts w:ascii="BIZ UDゴシック" w:eastAsia="BIZ UDゴシック" w:hAnsi="BIZ UDゴシック"/>
          <w:color w:val="000000" w:themeColor="text1"/>
        </w:rPr>
      </w:pPr>
    </w:p>
    <w:p w14:paraId="65241508" w14:textId="77777777" w:rsidR="00B606BB" w:rsidRPr="009C5430" w:rsidRDefault="00B606BB" w:rsidP="00B606BB">
      <w:pPr>
        <w:rPr>
          <w:rFonts w:ascii="BIZ UDゴシック" w:eastAsia="BIZ UDゴシック" w:hAnsi="BIZ UDゴシック"/>
          <w:color w:val="000000" w:themeColor="text1"/>
        </w:rPr>
      </w:pPr>
    </w:p>
    <w:p w14:paraId="3447C62C" w14:textId="77777777" w:rsidR="00B606BB" w:rsidRPr="009C5430" w:rsidRDefault="00B606BB" w:rsidP="00B606BB">
      <w:pPr>
        <w:jc w:val="center"/>
        <w:rPr>
          <w:rFonts w:ascii="BIZ UDゴシック" w:eastAsia="BIZ UDゴシック" w:hAnsi="BIZ UDゴシック"/>
          <w:color w:val="000000" w:themeColor="text1"/>
        </w:rPr>
      </w:pPr>
    </w:p>
    <w:p w14:paraId="408A5FE6" w14:textId="77777777" w:rsidR="00B606BB" w:rsidRPr="009C5430" w:rsidRDefault="00B606BB" w:rsidP="00B606BB">
      <w:pPr>
        <w:jc w:val="center"/>
        <w:rPr>
          <w:rFonts w:ascii="BIZ UDゴシック" w:eastAsia="BIZ UDゴシック" w:hAnsi="BIZ UDゴシック"/>
          <w:color w:val="000000" w:themeColor="text1"/>
        </w:rPr>
      </w:pPr>
    </w:p>
    <w:p w14:paraId="178DD333" w14:textId="77777777" w:rsidR="00B606BB" w:rsidRPr="009C5430" w:rsidRDefault="00B606BB" w:rsidP="00B606BB">
      <w:pPr>
        <w:jc w:val="center"/>
        <w:rPr>
          <w:rFonts w:ascii="BIZ UDゴシック" w:eastAsia="BIZ UDゴシック" w:hAnsi="BIZ UDゴシック"/>
          <w:color w:val="000000" w:themeColor="text1"/>
        </w:rPr>
      </w:pPr>
    </w:p>
    <w:p w14:paraId="36EBFA6F" w14:textId="77777777" w:rsidR="00B606BB" w:rsidRPr="009C5430" w:rsidRDefault="00B606BB" w:rsidP="00B606BB">
      <w:pPr>
        <w:jc w:val="center"/>
        <w:rPr>
          <w:rFonts w:ascii="BIZ UDゴシック" w:eastAsia="BIZ UDゴシック" w:hAnsi="BIZ UDゴシック"/>
          <w:color w:val="000000" w:themeColor="text1"/>
        </w:rPr>
      </w:pPr>
    </w:p>
    <w:p w14:paraId="15F342ED" w14:textId="77777777" w:rsidR="00166297" w:rsidRPr="009C5430" w:rsidRDefault="00D37F5E" w:rsidP="00B606BB">
      <w:pPr>
        <w:jc w:val="center"/>
        <w:rPr>
          <w:rFonts w:ascii="BIZ UDゴシック" w:eastAsia="BIZ UDゴシック" w:hAnsi="BIZ UDゴシック"/>
          <w:color w:val="000000" w:themeColor="text1"/>
          <w:sz w:val="32"/>
          <w:szCs w:val="32"/>
        </w:rPr>
      </w:pPr>
      <w:r w:rsidRPr="009C5430">
        <w:rPr>
          <w:rFonts w:ascii="BIZ UDゴシック" w:eastAsia="BIZ UDゴシック" w:hAnsi="BIZ UDゴシック" w:hint="eastAsia"/>
          <w:color w:val="000000" w:themeColor="text1"/>
          <w:sz w:val="32"/>
          <w:szCs w:val="32"/>
        </w:rPr>
        <w:t>令和６年（２０２４年）３月</w:t>
      </w:r>
    </w:p>
    <w:p w14:paraId="305B4654" w14:textId="77777777" w:rsidR="00B606BB" w:rsidRPr="009C5430" w:rsidRDefault="00B606BB" w:rsidP="00B606BB">
      <w:pPr>
        <w:jc w:val="center"/>
        <w:rPr>
          <w:rFonts w:ascii="BIZ UDゴシック" w:eastAsia="BIZ UDゴシック" w:hAnsi="BIZ UDゴシック"/>
          <w:color w:val="000000" w:themeColor="text1"/>
          <w:sz w:val="32"/>
          <w:szCs w:val="32"/>
        </w:rPr>
      </w:pPr>
      <w:r w:rsidRPr="009C5430">
        <w:rPr>
          <w:rFonts w:ascii="BIZ UDゴシック" w:eastAsia="BIZ UDゴシック" w:hAnsi="BIZ UDゴシック" w:hint="eastAsia"/>
          <w:color w:val="000000" w:themeColor="text1"/>
          <w:sz w:val="32"/>
          <w:szCs w:val="32"/>
        </w:rPr>
        <w:t>広　島　市</w:t>
      </w:r>
    </w:p>
    <w:p w14:paraId="38A5E240" w14:textId="77777777" w:rsidR="00B606BB" w:rsidRPr="009C5430" w:rsidRDefault="00B606BB" w:rsidP="00B606BB">
      <w:pPr>
        <w:jc w:val="center"/>
        <w:rPr>
          <w:rFonts w:ascii="BIZ UDゴシック" w:eastAsia="BIZ UDゴシック" w:hAnsi="BIZ UDゴシック"/>
          <w:color w:val="000000" w:themeColor="text1"/>
          <w:sz w:val="36"/>
          <w:szCs w:val="36"/>
        </w:rPr>
      </w:pPr>
      <w:r w:rsidRPr="009C5430">
        <w:rPr>
          <w:rFonts w:ascii="BIZ UDゴシック" w:eastAsia="BIZ UDゴシック" w:hAnsi="BIZ UDゴシック"/>
          <w:color w:val="000000" w:themeColor="text1"/>
          <w:sz w:val="36"/>
          <w:szCs w:val="36"/>
        </w:rPr>
        <w:br w:type="page"/>
      </w:r>
      <w:r w:rsidRPr="009C5430">
        <w:rPr>
          <w:rFonts w:ascii="BIZ UDゴシック" w:eastAsia="BIZ UDゴシック" w:hAnsi="BIZ UDゴシック" w:hint="eastAsia"/>
          <w:color w:val="000000" w:themeColor="text1"/>
          <w:sz w:val="36"/>
          <w:szCs w:val="36"/>
        </w:rPr>
        <w:lastRenderedPageBreak/>
        <w:t>目　　　次</w:t>
      </w:r>
    </w:p>
    <w:p w14:paraId="4EE59401" w14:textId="77777777" w:rsidR="00B606BB" w:rsidRPr="009C5430" w:rsidRDefault="00B606BB" w:rsidP="00B606BB">
      <w:pPr>
        <w:jc w:val="left"/>
        <w:rPr>
          <w:rFonts w:ascii="BIZ UDゴシック" w:eastAsia="BIZ UDゴシック" w:hAnsi="BIZ UDゴシック"/>
          <w:color w:val="000000" w:themeColor="text1"/>
        </w:rPr>
      </w:pPr>
    </w:p>
    <w:p w14:paraId="586BD3A3" w14:textId="77777777" w:rsidR="00B606BB" w:rsidRPr="009C5430" w:rsidRDefault="00B606BB" w:rsidP="00B606BB">
      <w:pPr>
        <w:jc w:val="left"/>
        <w:rPr>
          <w:rFonts w:ascii="BIZ UDゴシック" w:eastAsia="BIZ UDゴシック" w:hAnsi="BIZ UDゴシック"/>
          <w:color w:val="000000" w:themeColor="text1"/>
          <w:sz w:val="28"/>
          <w:szCs w:val="28"/>
        </w:rPr>
      </w:pPr>
      <w:r w:rsidRPr="009C5430">
        <w:rPr>
          <w:rFonts w:ascii="BIZ UDゴシック" w:eastAsia="BIZ UDゴシック" w:hAnsi="BIZ UDゴシック" w:hint="eastAsia"/>
          <w:color w:val="000000" w:themeColor="text1"/>
          <w:sz w:val="28"/>
          <w:szCs w:val="28"/>
        </w:rPr>
        <w:t>第１章　プログラムの概要</w:t>
      </w:r>
    </w:p>
    <w:p w14:paraId="3BA2F5EC" w14:textId="77777777" w:rsidR="00B606BB" w:rsidRPr="009C5430" w:rsidRDefault="00B606BB" w:rsidP="00B606BB">
      <w:pPr>
        <w:jc w:val="left"/>
        <w:rPr>
          <w:rFonts w:ascii="BIZ UDゴシック" w:eastAsia="BIZ UDゴシック" w:hAnsi="BIZ UDゴシック"/>
          <w:color w:val="000000" w:themeColor="text1"/>
          <w:sz w:val="22"/>
        </w:rPr>
      </w:pPr>
      <w:r w:rsidRPr="009C5430">
        <w:rPr>
          <w:rFonts w:ascii="BIZ UDゴシック" w:eastAsia="BIZ UDゴシック" w:hAnsi="BIZ UDゴシック" w:hint="eastAsia"/>
          <w:color w:val="000000" w:themeColor="text1"/>
        </w:rPr>
        <w:t xml:space="preserve">　</w:t>
      </w:r>
      <w:r w:rsidRPr="009C5430">
        <w:rPr>
          <w:rFonts w:ascii="BIZ UDゴシック" w:eastAsia="BIZ UDゴシック" w:hAnsi="BIZ UDゴシック" w:hint="eastAsia"/>
          <w:color w:val="000000" w:themeColor="text1"/>
          <w:sz w:val="22"/>
        </w:rPr>
        <w:t>１　策定の趣旨・・・・・・・・・・・・・・・・・・・・・・・・・・・・１</w:t>
      </w:r>
    </w:p>
    <w:p w14:paraId="75C1332D" w14:textId="77777777" w:rsidR="00B606BB" w:rsidRPr="009C5430" w:rsidRDefault="00B606BB" w:rsidP="00B606BB">
      <w:pPr>
        <w:jc w:val="left"/>
        <w:rPr>
          <w:rFonts w:ascii="BIZ UDゴシック" w:eastAsia="BIZ UDゴシック" w:hAnsi="BIZ UDゴシック"/>
          <w:color w:val="000000" w:themeColor="text1"/>
          <w:sz w:val="22"/>
        </w:rPr>
      </w:pPr>
      <w:r w:rsidRPr="009C5430">
        <w:rPr>
          <w:rFonts w:ascii="BIZ UDゴシック" w:eastAsia="BIZ UDゴシック" w:hAnsi="BIZ UDゴシック" w:hint="eastAsia"/>
          <w:color w:val="000000" w:themeColor="text1"/>
          <w:sz w:val="22"/>
        </w:rPr>
        <w:t xml:space="preserve">　２　プログラムの性格・・・・・・・・・・・・・・・・・・・・・・・・・１</w:t>
      </w:r>
    </w:p>
    <w:p w14:paraId="0FD53A64" w14:textId="77777777" w:rsidR="00B606BB" w:rsidRPr="009C5430" w:rsidRDefault="00B606BB" w:rsidP="00B606BB">
      <w:pPr>
        <w:jc w:val="left"/>
        <w:rPr>
          <w:rFonts w:ascii="BIZ UDゴシック" w:eastAsia="BIZ UDゴシック" w:hAnsi="BIZ UDゴシック"/>
          <w:color w:val="000000" w:themeColor="text1"/>
          <w:sz w:val="22"/>
        </w:rPr>
      </w:pPr>
      <w:r w:rsidRPr="009C5430">
        <w:rPr>
          <w:rFonts w:ascii="BIZ UDゴシック" w:eastAsia="BIZ UDゴシック" w:hAnsi="BIZ UDゴシック" w:hint="eastAsia"/>
          <w:color w:val="000000" w:themeColor="text1"/>
          <w:sz w:val="22"/>
        </w:rPr>
        <w:t xml:space="preserve">　３　計画期間・・・・・・・・・・・・・・・・・・・・・・・・・・・・・１</w:t>
      </w:r>
    </w:p>
    <w:p w14:paraId="022DB751" w14:textId="77777777" w:rsidR="00B606BB" w:rsidRPr="009C5430" w:rsidRDefault="00B606BB" w:rsidP="00B606BB">
      <w:pPr>
        <w:jc w:val="left"/>
        <w:rPr>
          <w:rFonts w:ascii="BIZ UDゴシック" w:eastAsia="BIZ UDゴシック" w:hAnsi="BIZ UDゴシック"/>
          <w:color w:val="000000" w:themeColor="text1"/>
          <w:sz w:val="22"/>
        </w:rPr>
      </w:pPr>
      <w:r w:rsidRPr="009C5430">
        <w:rPr>
          <w:rFonts w:ascii="BIZ UDゴシック" w:eastAsia="BIZ UDゴシック" w:hAnsi="BIZ UDゴシック" w:hint="eastAsia"/>
          <w:color w:val="000000" w:themeColor="text1"/>
          <w:sz w:val="22"/>
        </w:rPr>
        <w:t xml:space="preserve">　４　基本方針・・・・・・・・・・・・・・・・・・・・・・・・・・・・・１</w:t>
      </w:r>
    </w:p>
    <w:p w14:paraId="2EDE5F9D" w14:textId="77777777" w:rsidR="00B606BB" w:rsidRPr="009C5430" w:rsidRDefault="00B606BB" w:rsidP="00B606BB">
      <w:pPr>
        <w:jc w:val="left"/>
        <w:rPr>
          <w:rFonts w:ascii="BIZ UDゴシック" w:eastAsia="BIZ UDゴシック" w:hAnsi="BIZ UDゴシック"/>
          <w:color w:val="000000" w:themeColor="text1"/>
          <w:sz w:val="22"/>
        </w:rPr>
      </w:pPr>
      <w:r w:rsidRPr="009C5430">
        <w:rPr>
          <w:rFonts w:ascii="BIZ UDゴシック" w:eastAsia="BIZ UDゴシック" w:hAnsi="BIZ UDゴシック" w:hint="eastAsia"/>
          <w:color w:val="000000" w:themeColor="text1"/>
          <w:sz w:val="22"/>
        </w:rPr>
        <w:t xml:space="preserve">　５　取組の柱・・・・・・・・・・・・・・・・・・・・・・・・・・・・・２</w:t>
      </w:r>
    </w:p>
    <w:p w14:paraId="31B2F76D" w14:textId="41EBFEEA" w:rsidR="004051E6" w:rsidRPr="009C5430" w:rsidRDefault="00B606BB" w:rsidP="004051E6">
      <w:pPr>
        <w:jc w:val="left"/>
        <w:rPr>
          <w:rFonts w:ascii="BIZ UDゴシック" w:eastAsia="BIZ UDゴシック" w:hAnsi="BIZ UDゴシック"/>
          <w:color w:val="000000" w:themeColor="text1"/>
          <w:sz w:val="22"/>
        </w:rPr>
      </w:pPr>
      <w:r w:rsidRPr="009C5430">
        <w:rPr>
          <w:rFonts w:ascii="BIZ UDゴシック" w:eastAsia="BIZ UDゴシック" w:hAnsi="BIZ UDゴシック" w:hint="eastAsia"/>
          <w:color w:val="000000" w:themeColor="text1"/>
          <w:sz w:val="22"/>
        </w:rPr>
        <w:t xml:space="preserve">　</w:t>
      </w:r>
      <w:r w:rsidR="004051E6" w:rsidRPr="009C5430">
        <w:rPr>
          <w:rFonts w:ascii="BIZ UDゴシック" w:eastAsia="BIZ UDゴシック" w:hAnsi="BIZ UDゴシック" w:hint="eastAsia"/>
          <w:color w:val="000000" w:themeColor="text1"/>
          <w:sz w:val="22"/>
        </w:rPr>
        <w:t xml:space="preserve">　⑴　早期発見、早期療育のための取組・体制の充実</w:t>
      </w:r>
    </w:p>
    <w:p w14:paraId="39CADADA" w14:textId="77777777" w:rsidR="004051E6" w:rsidRPr="009C5430" w:rsidRDefault="004051E6" w:rsidP="004051E6">
      <w:pPr>
        <w:jc w:val="left"/>
        <w:rPr>
          <w:rFonts w:ascii="BIZ UDゴシック" w:eastAsia="BIZ UDゴシック" w:hAnsi="BIZ UDゴシック"/>
          <w:color w:val="000000" w:themeColor="text1"/>
          <w:sz w:val="22"/>
        </w:rPr>
      </w:pPr>
      <w:r w:rsidRPr="009C5430">
        <w:rPr>
          <w:rFonts w:ascii="BIZ UDゴシック" w:eastAsia="BIZ UDゴシック" w:hAnsi="BIZ UDゴシック" w:hint="eastAsia"/>
          <w:color w:val="000000" w:themeColor="text1"/>
          <w:sz w:val="22"/>
        </w:rPr>
        <w:t xml:space="preserve">　　⑵　療育・支援体制の充実</w:t>
      </w:r>
    </w:p>
    <w:p w14:paraId="363AB743" w14:textId="77777777" w:rsidR="004051E6" w:rsidRPr="009C5430" w:rsidRDefault="004051E6" w:rsidP="004051E6">
      <w:pPr>
        <w:jc w:val="left"/>
        <w:rPr>
          <w:rFonts w:ascii="BIZ UDゴシック" w:eastAsia="BIZ UDゴシック" w:hAnsi="BIZ UDゴシック"/>
          <w:color w:val="000000" w:themeColor="text1"/>
          <w:sz w:val="22"/>
        </w:rPr>
      </w:pPr>
      <w:r w:rsidRPr="009C5430">
        <w:rPr>
          <w:rFonts w:ascii="BIZ UDゴシック" w:eastAsia="BIZ UDゴシック" w:hAnsi="BIZ UDゴシック" w:hint="eastAsia"/>
          <w:color w:val="000000" w:themeColor="text1"/>
          <w:sz w:val="22"/>
        </w:rPr>
        <w:t xml:space="preserve">　　⑶　保育園等、幼稚園・学校等における支援の充実</w:t>
      </w:r>
    </w:p>
    <w:p w14:paraId="0595458F" w14:textId="77777777" w:rsidR="004051E6" w:rsidRPr="009C5430" w:rsidRDefault="004051E6" w:rsidP="004051E6">
      <w:pPr>
        <w:jc w:val="left"/>
        <w:rPr>
          <w:rFonts w:ascii="BIZ UDゴシック" w:eastAsia="BIZ UDゴシック" w:hAnsi="BIZ UDゴシック"/>
          <w:color w:val="000000" w:themeColor="text1"/>
          <w:sz w:val="22"/>
        </w:rPr>
      </w:pPr>
      <w:r w:rsidRPr="009C5430">
        <w:rPr>
          <w:rFonts w:ascii="BIZ UDゴシック" w:eastAsia="BIZ UDゴシック" w:hAnsi="BIZ UDゴシック" w:hint="eastAsia"/>
          <w:color w:val="000000" w:themeColor="text1"/>
          <w:sz w:val="22"/>
        </w:rPr>
        <w:t xml:space="preserve">　　⑷　地域生活支援及び就労支援の充実</w:t>
      </w:r>
    </w:p>
    <w:p w14:paraId="4A9A259D" w14:textId="77777777" w:rsidR="004051E6" w:rsidRPr="009C5430" w:rsidRDefault="004051E6" w:rsidP="004051E6">
      <w:pPr>
        <w:jc w:val="left"/>
        <w:rPr>
          <w:rFonts w:ascii="BIZ UDゴシック" w:eastAsia="BIZ UDゴシック" w:hAnsi="BIZ UDゴシック"/>
          <w:color w:val="000000" w:themeColor="text1"/>
          <w:sz w:val="22"/>
        </w:rPr>
      </w:pPr>
      <w:r w:rsidRPr="009C5430">
        <w:rPr>
          <w:rFonts w:ascii="BIZ UDゴシック" w:eastAsia="BIZ UDゴシック" w:hAnsi="BIZ UDゴシック" w:hint="eastAsia"/>
          <w:color w:val="000000" w:themeColor="text1"/>
          <w:sz w:val="22"/>
        </w:rPr>
        <w:t xml:space="preserve">　　⑸　相談支援の充実</w:t>
      </w:r>
    </w:p>
    <w:p w14:paraId="16A1C763" w14:textId="77777777" w:rsidR="004051E6" w:rsidRPr="009C5430" w:rsidRDefault="004051E6" w:rsidP="004051E6">
      <w:pPr>
        <w:jc w:val="left"/>
        <w:rPr>
          <w:rFonts w:ascii="BIZ UDゴシック" w:eastAsia="BIZ UDゴシック" w:hAnsi="BIZ UDゴシック"/>
          <w:color w:val="000000" w:themeColor="text1"/>
          <w:sz w:val="22"/>
        </w:rPr>
      </w:pPr>
      <w:r w:rsidRPr="009C5430">
        <w:rPr>
          <w:rFonts w:ascii="BIZ UDゴシック" w:eastAsia="BIZ UDゴシック" w:hAnsi="BIZ UDゴシック" w:hint="eastAsia"/>
          <w:color w:val="000000" w:themeColor="text1"/>
          <w:sz w:val="22"/>
        </w:rPr>
        <w:t xml:space="preserve">　　⑹　発達障害についての理解の促進と差別解消等に向けた取組の推進</w:t>
      </w:r>
    </w:p>
    <w:p w14:paraId="2406E4ED" w14:textId="576AE227" w:rsidR="00B606BB" w:rsidRPr="009C5430" w:rsidRDefault="00B606BB" w:rsidP="004051E6">
      <w:pPr>
        <w:ind w:firstLineChars="100" w:firstLine="223"/>
        <w:jc w:val="left"/>
        <w:rPr>
          <w:rFonts w:ascii="BIZ UDゴシック" w:eastAsia="BIZ UDゴシック" w:hAnsi="BIZ UDゴシック"/>
          <w:color w:val="000000" w:themeColor="text1"/>
          <w:sz w:val="22"/>
        </w:rPr>
      </w:pPr>
      <w:r w:rsidRPr="009C5430">
        <w:rPr>
          <w:rFonts w:ascii="BIZ UDゴシック" w:eastAsia="BIZ UDゴシック" w:hAnsi="BIZ UDゴシック" w:hint="eastAsia"/>
          <w:color w:val="000000" w:themeColor="text1"/>
          <w:sz w:val="22"/>
        </w:rPr>
        <w:t>６　取組の柱と施策体系・・・・・・・・・・・・・・・・・・・・・・・・３</w:t>
      </w:r>
    </w:p>
    <w:p w14:paraId="37892F3D" w14:textId="77777777" w:rsidR="00B606BB" w:rsidRPr="009C5430" w:rsidRDefault="00B606BB" w:rsidP="00B606BB">
      <w:pPr>
        <w:jc w:val="left"/>
        <w:rPr>
          <w:rFonts w:ascii="BIZ UDゴシック" w:eastAsia="BIZ UDゴシック" w:hAnsi="BIZ UDゴシック"/>
          <w:color w:val="000000" w:themeColor="text1"/>
          <w:sz w:val="22"/>
        </w:rPr>
      </w:pPr>
      <w:r w:rsidRPr="009C5430">
        <w:rPr>
          <w:rFonts w:ascii="BIZ UDゴシック" w:eastAsia="BIZ UDゴシック" w:hAnsi="BIZ UDゴシック" w:hint="eastAsia"/>
          <w:color w:val="000000" w:themeColor="text1"/>
          <w:sz w:val="22"/>
        </w:rPr>
        <w:t xml:space="preserve">　７　事業・取組の推進に当たっての方向性・・・・・・・・・・・・・・・・４</w:t>
      </w:r>
    </w:p>
    <w:p w14:paraId="76F7169A" w14:textId="1B3ACAC1" w:rsidR="004051E6" w:rsidRPr="009C5430" w:rsidRDefault="00B606BB" w:rsidP="004051E6">
      <w:pPr>
        <w:jc w:val="left"/>
        <w:rPr>
          <w:rFonts w:ascii="BIZ UDゴシック" w:eastAsia="BIZ UDゴシック" w:hAnsi="BIZ UDゴシック"/>
          <w:color w:val="000000" w:themeColor="text1"/>
          <w:sz w:val="22"/>
        </w:rPr>
      </w:pPr>
      <w:r w:rsidRPr="009C5430">
        <w:rPr>
          <w:rFonts w:ascii="BIZ UDゴシック" w:eastAsia="BIZ UDゴシック" w:hAnsi="BIZ UDゴシック" w:hint="eastAsia"/>
          <w:color w:val="000000" w:themeColor="text1"/>
          <w:sz w:val="22"/>
        </w:rPr>
        <w:t xml:space="preserve">　</w:t>
      </w:r>
      <w:r w:rsidR="004051E6" w:rsidRPr="009C5430">
        <w:rPr>
          <w:rFonts w:ascii="BIZ UDゴシック" w:eastAsia="BIZ UDゴシック" w:hAnsi="BIZ UDゴシック" w:hint="eastAsia"/>
          <w:color w:val="000000" w:themeColor="text1"/>
          <w:sz w:val="22"/>
        </w:rPr>
        <w:t xml:space="preserve">　⑴　市民、地域団体、市民活動団体、企業等との協働</w:t>
      </w:r>
    </w:p>
    <w:p w14:paraId="002AFC7F" w14:textId="77777777" w:rsidR="004051E6" w:rsidRPr="009C5430" w:rsidRDefault="004051E6" w:rsidP="004051E6">
      <w:pPr>
        <w:jc w:val="left"/>
        <w:rPr>
          <w:rFonts w:ascii="BIZ UDゴシック" w:eastAsia="BIZ UDゴシック" w:hAnsi="BIZ UDゴシック"/>
          <w:color w:val="000000" w:themeColor="text1"/>
          <w:sz w:val="22"/>
        </w:rPr>
      </w:pPr>
      <w:r w:rsidRPr="009C5430">
        <w:rPr>
          <w:rFonts w:ascii="BIZ UDゴシック" w:eastAsia="BIZ UDゴシック" w:hAnsi="BIZ UDゴシック" w:hint="eastAsia"/>
          <w:color w:val="000000" w:themeColor="text1"/>
          <w:sz w:val="22"/>
        </w:rPr>
        <w:t xml:space="preserve">　　⑵　関係機関等との連携</w:t>
      </w:r>
    </w:p>
    <w:p w14:paraId="0C255301" w14:textId="77777777" w:rsidR="004051E6" w:rsidRPr="009C5430" w:rsidRDefault="004051E6" w:rsidP="004051E6">
      <w:pPr>
        <w:jc w:val="left"/>
        <w:rPr>
          <w:rFonts w:ascii="BIZ UDゴシック" w:eastAsia="BIZ UDゴシック" w:hAnsi="BIZ UDゴシック"/>
          <w:color w:val="000000" w:themeColor="text1"/>
          <w:sz w:val="22"/>
        </w:rPr>
      </w:pPr>
      <w:r w:rsidRPr="009C5430">
        <w:rPr>
          <w:rFonts w:ascii="BIZ UDゴシック" w:eastAsia="BIZ UDゴシック" w:hAnsi="BIZ UDゴシック" w:hint="eastAsia"/>
          <w:color w:val="000000" w:themeColor="text1"/>
          <w:sz w:val="22"/>
        </w:rPr>
        <w:t xml:space="preserve">　　⑶　発達障害者支援センターの機能強化</w:t>
      </w:r>
    </w:p>
    <w:p w14:paraId="0CF36DFE" w14:textId="77777777" w:rsidR="00B606BB" w:rsidRPr="009C5430" w:rsidRDefault="00B606BB" w:rsidP="00B606BB">
      <w:pPr>
        <w:jc w:val="left"/>
        <w:rPr>
          <w:rFonts w:ascii="BIZ UDゴシック" w:eastAsia="BIZ UDゴシック" w:hAnsi="BIZ UDゴシック"/>
          <w:color w:val="000000" w:themeColor="text1"/>
          <w:sz w:val="22"/>
        </w:rPr>
      </w:pPr>
    </w:p>
    <w:p w14:paraId="71CF5A59" w14:textId="77777777" w:rsidR="00B606BB" w:rsidRPr="009C5430" w:rsidRDefault="00B606BB" w:rsidP="00B606BB">
      <w:pPr>
        <w:jc w:val="left"/>
        <w:rPr>
          <w:rFonts w:ascii="BIZ UDゴシック" w:eastAsia="BIZ UDゴシック" w:hAnsi="BIZ UDゴシック"/>
          <w:color w:val="000000" w:themeColor="text1"/>
          <w:sz w:val="28"/>
          <w:szCs w:val="28"/>
        </w:rPr>
      </w:pPr>
      <w:r w:rsidRPr="009C5430">
        <w:rPr>
          <w:rFonts w:ascii="BIZ UDゴシック" w:eastAsia="BIZ UDゴシック" w:hAnsi="BIZ UDゴシック" w:hint="eastAsia"/>
          <w:color w:val="000000" w:themeColor="text1"/>
          <w:sz w:val="28"/>
          <w:szCs w:val="28"/>
        </w:rPr>
        <w:t>第２章　具体的な事業・取組</w:t>
      </w:r>
    </w:p>
    <w:p w14:paraId="3ACA0790" w14:textId="77777777" w:rsidR="00B606BB" w:rsidRPr="009C5430" w:rsidRDefault="00B606BB" w:rsidP="00B606BB">
      <w:pPr>
        <w:jc w:val="left"/>
        <w:rPr>
          <w:rFonts w:ascii="BIZ UDゴシック" w:eastAsia="BIZ UDゴシック" w:hAnsi="BIZ UDゴシック"/>
          <w:color w:val="000000" w:themeColor="text1"/>
          <w:sz w:val="22"/>
        </w:rPr>
      </w:pPr>
      <w:r w:rsidRPr="009C5430">
        <w:rPr>
          <w:rFonts w:ascii="BIZ UDゴシック" w:eastAsia="BIZ UDゴシック" w:hAnsi="BIZ UDゴシック" w:hint="eastAsia"/>
          <w:color w:val="000000" w:themeColor="text1"/>
          <w:sz w:val="22"/>
        </w:rPr>
        <w:t xml:space="preserve">　１　早期発見、早期療育のための取組・体制の充実・・・・・・・・・・・・５</w:t>
      </w:r>
    </w:p>
    <w:p w14:paraId="7390E345" w14:textId="77777777" w:rsidR="00B606BB" w:rsidRPr="009C5430" w:rsidRDefault="00B606BB" w:rsidP="00B606BB">
      <w:pPr>
        <w:jc w:val="left"/>
        <w:rPr>
          <w:rFonts w:ascii="BIZ UDゴシック" w:eastAsia="BIZ UDゴシック" w:hAnsi="BIZ UDゴシック"/>
          <w:color w:val="000000" w:themeColor="text1"/>
          <w:sz w:val="22"/>
        </w:rPr>
      </w:pPr>
      <w:r w:rsidRPr="009C5430">
        <w:rPr>
          <w:rFonts w:ascii="BIZ UDゴシック" w:eastAsia="BIZ UDゴシック" w:hAnsi="BIZ UDゴシック" w:hint="eastAsia"/>
          <w:color w:val="000000" w:themeColor="text1"/>
          <w:sz w:val="22"/>
        </w:rPr>
        <w:t xml:space="preserve">　２　療育・支援体制の充実・・・・・・・・・・・・・・・・・・・・・・・５</w:t>
      </w:r>
    </w:p>
    <w:p w14:paraId="186BC49B" w14:textId="77777777" w:rsidR="00B606BB" w:rsidRPr="009C5430" w:rsidRDefault="00B606BB" w:rsidP="00B606BB">
      <w:pPr>
        <w:jc w:val="left"/>
        <w:rPr>
          <w:rFonts w:ascii="BIZ UDゴシック" w:eastAsia="BIZ UDゴシック" w:hAnsi="BIZ UDゴシック"/>
          <w:color w:val="000000" w:themeColor="text1"/>
          <w:sz w:val="22"/>
        </w:rPr>
      </w:pPr>
      <w:r w:rsidRPr="009C5430">
        <w:rPr>
          <w:rFonts w:ascii="BIZ UDゴシック" w:eastAsia="BIZ UDゴシック" w:hAnsi="BIZ UDゴシック" w:hint="eastAsia"/>
          <w:color w:val="000000" w:themeColor="text1"/>
          <w:sz w:val="22"/>
        </w:rPr>
        <w:t xml:space="preserve">　３　保育園等、幼稚園・学校等における支援の充実・・・・・・・・・・・・７</w:t>
      </w:r>
    </w:p>
    <w:p w14:paraId="79622F91" w14:textId="77777777" w:rsidR="00B606BB" w:rsidRPr="009C5430" w:rsidRDefault="00B606BB" w:rsidP="00B606BB">
      <w:pPr>
        <w:jc w:val="left"/>
        <w:rPr>
          <w:rFonts w:ascii="BIZ UDゴシック" w:eastAsia="BIZ UDゴシック" w:hAnsi="BIZ UDゴシック"/>
          <w:color w:val="000000" w:themeColor="text1"/>
          <w:sz w:val="22"/>
        </w:rPr>
      </w:pPr>
      <w:r w:rsidRPr="009C5430">
        <w:rPr>
          <w:rFonts w:ascii="BIZ UDゴシック" w:eastAsia="BIZ UDゴシック" w:hAnsi="BIZ UDゴシック" w:hint="eastAsia"/>
          <w:color w:val="000000" w:themeColor="text1"/>
          <w:sz w:val="22"/>
        </w:rPr>
        <w:t xml:space="preserve">　４　地域生活支援及び就労支援の充実・・・・・・・・・・・・・・・・・・９</w:t>
      </w:r>
    </w:p>
    <w:p w14:paraId="46C7D5E5" w14:textId="77777777" w:rsidR="00B606BB" w:rsidRPr="009C5430" w:rsidRDefault="00B606BB" w:rsidP="00B606BB">
      <w:pPr>
        <w:jc w:val="left"/>
        <w:rPr>
          <w:rFonts w:ascii="BIZ UDゴシック" w:eastAsia="BIZ UDゴシック" w:hAnsi="BIZ UDゴシック"/>
          <w:color w:val="000000" w:themeColor="text1"/>
          <w:sz w:val="22"/>
        </w:rPr>
      </w:pPr>
      <w:r w:rsidRPr="009C5430">
        <w:rPr>
          <w:rFonts w:ascii="BIZ UDゴシック" w:eastAsia="BIZ UDゴシック" w:hAnsi="BIZ UDゴシック" w:hint="eastAsia"/>
          <w:color w:val="000000" w:themeColor="text1"/>
          <w:sz w:val="22"/>
        </w:rPr>
        <w:t xml:space="preserve">　５　相談支援の充実・・・・・・・・・・・・・・・・・・・・・・・・・・１０</w:t>
      </w:r>
    </w:p>
    <w:p w14:paraId="7B6594B8" w14:textId="77777777" w:rsidR="00B606BB" w:rsidRPr="009C5430" w:rsidRDefault="00B606BB" w:rsidP="00B606BB">
      <w:pPr>
        <w:jc w:val="left"/>
        <w:rPr>
          <w:rFonts w:ascii="BIZ UDゴシック" w:eastAsia="BIZ UDゴシック" w:hAnsi="BIZ UDゴシック"/>
          <w:color w:val="000000" w:themeColor="text1"/>
          <w:sz w:val="22"/>
        </w:rPr>
      </w:pPr>
      <w:r w:rsidRPr="009C5430">
        <w:rPr>
          <w:rFonts w:ascii="BIZ UDゴシック" w:eastAsia="BIZ UDゴシック" w:hAnsi="BIZ UDゴシック" w:hint="eastAsia"/>
          <w:color w:val="000000" w:themeColor="text1"/>
          <w:sz w:val="22"/>
        </w:rPr>
        <w:t xml:space="preserve">　６　発達障害についての理解の促進と差別解消等に向けた取組の推進・・・・１２</w:t>
      </w:r>
    </w:p>
    <w:p w14:paraId="5DC14F05" w14:textId="77777777" w:rsidR="00111AD0" w:rsidRPr="009C5430" w:rsidRDefault="00111AD0" w:rsidP="00111AD0">
      <w:pPr>
        <w:jc w:val="left"/>
        <w:rPr>
          <w:rFonts w:ascii="BIZ UDゴシック" w:eastAsia="BIZ UDゴシック" w:hAnsi="BIZ UDゴシック"/>
          <w:color w:val="000000" w:themeColor="text1"/>
          <w:sz w:val="22"/>
        </w:rPr>
      </w:pPr>
    </w:p>
    <w:p w14:paraId="5C015AD1" w14:textId="77777777" w:rsidR="00111AD0" w:rsidRPr="009C5430" w:rsidRDefault="00111AD0" w:rsidP="00111AD0">
      <w:pPr>
        <w:jc w:val="left"/>
        <w:rPr>
          <w:rFonts w:ascii="BIZ UDゴシック" w:eastAsia="BIZ UDゴシック" w:hAnsi="BIZ UDゴシック"/>
          <w:color w:val="000000" w:themeColor="text1"/>
          <w:sz w:val="28"/>
          <w:szCs w:val="28"/>
        </w:rPr>
      </w:pPr>
      <w:r w:rsidRPr="009C5430">
        <w:rPr>
          <w:rFonts w:ascii="BIZ UDゴシック" w:eastAsia="BIZ UDゴシック" w:hAnsi="BIZ UDゴシック" w:hint="eastAsia"/>
          <w:color w:val="000000" w:themeColor="text1"/>
          <w:sz w:val="28"/>
          <w:szCs w:val="28"/>
        </w:rPr>
        <w:t>第３章　事業展開</w:t>
      </w:r>
    </w:p>
    <w:p w14:paraId="3B05E243" w14:textId="77777777" w:rsidR="00965C62" w:rsidRPr="009C5430" w:rsidRDefault="00111AD0" w:rsidP="00111AD0">
      <w:pPr>
        <w:ind w:firstLineChars="100" w:firstLine="223"/>
        <w:jc w:val="left"/>
        <w:rPr>
          <w:rFonts w:ascii="BIZ UDゴシック" w:eastAsia="BIZ UDゴシック" w:hAnsi="BIZ UDゴシック"/>
          <w:color w:val="000000" w:themeColor="text1"/>
          <w:sz w:val="22"/>
          <w:szCs w:val="24"/>
        </w:rPr>
      </w:pPr>
      <w:r w:rsidRPr="009C5430">
        <w:rPr>
          <w:rFonts w:ascii="BIZ UDゴシック" w:eastAsia="BIZ UDゴシック" w:hAnsi="BIZ UDゴシック" w:hint="eastAsia"/>
          <w:color w:val="000000" w:themeColor="text1"/>
          <w:sz w:val="22"/>
          <w:szCs w:val="24"/>
        </w:rPr>
        <w:t>１</w:t>
      </w:r>
      <w:r w:rsidR="00D37F5E" w:rsidRPr="009C5430">
        <w:rPr>
          <w:rFonts w:ascii="BIZ UDゴシック" w:eastAsia="BIZ UDゴシック" w:hAnsi="BIZ UDゴシック" w:hint="eastAsia"/>
          <w:color w:val="000000" w:themeColor="text1"/>
          <w:sz w:val="22"/>
          <w:szCs w:val="24"/>
        </w:rPr>
        <w:t xml:space="preserve">　年度別の事業展開・・・・・・・・・・・・・・・・・・・・・・・・・１</w:t>
      </w:r>
      <w:r w:rsidR="000573E3" w:rsidRPr="009C5430">
        <w:rPr>
          <w:rFonts w:ascii="BIZ UDゴシック" w:eastAsia="BIZ UDゴシック" w:hAnsi="BIZ UDゴシック" w:hint="eastAsia"/>
          <w:color w:val="000000" w:themeColor="text1"/>
          <w:sz w:val="22"/>
          <w:szCs w:val="24"/>
        </w:rPr>
        <w:t>３</w:t>
      </w:r>
    </w:p>
    <w:p w14:paraId="6BC5F21D" w14:textId="09B25D6B" w:rsidR="00D37F5E" w:rsidRPr="009C5430" w:rsidRDefault="00D37F5E" w:rsidP="00B606BB">
      <w:pPr>
        <w:rPr>
          <w:rFonts w:ascii="BIZ UDゴシック" w:eastAsia="BIZ UDゴシック" w:hAnsi="BIZ UDゴシック"/>
          <w:color w:val="000000" w:themeColor="text1"/>
          <w:sz w:val="22"/>
          <w:szCs w:val="24"/>
        </w:rPr>
      </w:pPr>
      <w:r w:rsidRPr="009C5430">
        <w:rPr>
          <w:rFonts w:ascii="BIZ UDゴシック" w:eastAsia="BIZ UDゴシック" w:hAnsi="BIZ UDゴシック" w:hint="eastAsia"/>
          <w:color w:val="000000" w:themeColor="text1"/>
          <w:sz w:val="22"/>
          <w:szCs w:val="24"/>
        </w:rPr>
        <w:t xml:space="preserve">　</w:t>
      </w:r>
      <w:r w:rsidR="00111AD0" w:rsidRPr="009C5430">
        <w:rPr>
          <w:rFonts w:ascii="BIZ UDゴシック" w:eastAsia="BIZ UDゴシック" w:hAnsi="BIZ UDゴシック" w:hint="eastAsia"/>
          <w:color w:val="000000" w:themeColor="text1"/>
          <w:sz w:val="22"/>
          <w:szCs w:val="24"/>
        </w:rPr>
        <w:t>２</w:t>
      </w:r>
      <w:r w:rsidRPr="009C5430">
        <w:rPr>
          <w:rFonts w:ascii="BIZ UDゴシック" w:eastAsia="BIZ UDゴシック" w:hAnsi="BIZ UDゴシック" w:hint="eastAsia"/>
          <w:color w:val="000000" w:themeColor="text1"/>
          <w:sz w:val="22"/>
          <w:szCs w:val="24"/>
        </w:rPr>
        <w:t xml:space="preserve">　ライフステージ</w:t>
      </w:r>
      <w:r w:rsidR="00FE459A" w:rsidRPr="009C5430">
        <w:rPr>
          <w:rFonts w:ascii="BIZ UDゴシック" w:eastAsia="BIZ UDゴシック" w:hAnsi="BIZ UDゴシック" w:hint="eastAsia"/>
          <w:color w:val="000000" w:themeColor="text1"/>
          <w:sz w:val="22"/>
          <w:szCs w:val="24"/>
        </w:rPr>
        <w:t>に</w:t>
      </w:r>
      <w:r w:rsidR="00A94F5E" w:rsidRPr="009C5430">
        <w:rPr>
          <w:rFonts w:ascii="BIZ UDゴシック" w:eastAsia="BIZ UDゴシック" w:hAnsi="BIZ UDゴシック" w:hint="eastAsia"/>
          <w:color w:val="000000" w:themeColor="text1"/>
          <w:sz w:val="22"/>
          <w:szCs w:val="24"/>
        </w:rPr>
        <w:t>応じた</w:t>
      </w:r>
      <w:r w:rsidRPr="009C5430">
        <w:rPr>
          <w:rFonts w:ascii="BIZ UDゴシック" w:eastAsia="BIZ UDゴシック" w:hAnsi="BIZ UDゴシック" w:hint="eastAsia"/>
          <w:color w:val="000000" w:themeColor="text1"/>
          <w:sz w:val="22"/>
          <w:szCs w:val="24"/>
        </w:rPr>
        <w:t>事業展開・・・・・・・・・・・・・・・・・・１８</w:t>
      </w:r>
    </w:p>
    <w:p w14:paraId="348D91BA" w14:textId="77777777" w:rsidR="00C60DFA" w:rsidRPr="009C5430" w:rsidRDefault="00C60DFA" w:rsidP="00B606BB">
      <w:pPr>
        <w:rPr>
          <w:rFonts w:ascii="BIZ UDゴシック" w:eastAsia="BIZ UDゴシック" w:hAnsi="BIZ UDゴシック"/>
          <w:color w:val="000000" w:themeColor="text1"/>
          <w:sz w:val="22"/>
          <w:szCs w:val="24"/>
        </w:rPr>
      </w:pPr>
    </w:p>
    <w:p w14:paraId="361C4BBC" w14:textId="77777777" w:rsidR="00D37F5E" w:rsidRPr="009C5430" w:rsidRDefault="00D37F5E" w:rsidP="00111AD0">
      <w:pPr>
        <w:ind w:firstLineChars="100" w:firstLine="223"/>
        <w:rPr>
          <w:rFonts w:ascii="BIZ UDゴシック" w:eastAsia="BIZ UDゴシック" w:hAnsi="BIZ UDゴシック"/>
          <w:color w:val="000000" w:themeColor="text1"/>
          <w:sz w:val="22"/>
          <w:szCs w:val="24"/>
        </w:rPr>
      </w:pPr>
      <w:r w:rsidRPr="009C5430">
        <w:rPr>
          <w:rFonts w:ascii="BIZ UDゴシック" w:eastAsia="BIZ UDゴシック" w:hAnsi="BIZ UDゴシック" w:hint="eastAsia"/>
          <w:color w:val="000000" w:themeColor="text1"/>
          <w:sz w:val="22"/>
          <w:szCs w:val="24"/>
        </w:rPr>
        <w:t>《参考》　　検討経過・・・・・・・・・・・・・・・・・・・・・・・・・１９</w:t>
      </w:r>
    </w:p>
    <w:p w14:paraId="769249DA" w14:textId="77777777" w:rsidR="00D37F5E" w:rsidRDefault="00D37F5E" w:rsidP="00B606BB">
      <w:pPr>
        <w:rPr>
          <w:rFonts w:ascii="BIZ UDゴシック" w:eastAsia="BIZ UDゴシック" w:hAnsi="BIZ UDゴシック"/>
        </w:rPr>
        <w:sectPr w:rsidR="00D37F5E" w:rsidSect="00756907">
          <w:footerReference w:type="default" r:id="rId8"/>
          <w:pgSz w:w="11906" w:h="16838" w:code="9"/>
          <w:pgMar w:top="1985" w:right="1701" w:bottom="1701" w:left="1701" w:header="851" w:footer="992" w:gutter="0"/>
          <w:pgNumType w:start="1"/>
          <w:cols w:space="425"/>
          <w:docGrid w:type="linesAndChars" w:linePitch="328" w:charSpace="532"/>
        </w:sectPr>
      </w:pPr>
    </w:p>
    <w:p w14:paraId="6528393D" w14:textId="77777777" w:rsidR="00C62DC3" w:rsidRPr="00263C65" w:rsidRDefault="00C62DC3" w:rsidP="00D6136A">
      <w:pPr>
        <w:jc w:val="left"/>
        <w:rPr>
          <w:rFonts w:ascii="ＭＳ ゴシック" w:eastAsia="ＭＳ ゴシック" w:hAnsi="ＭＳ ゴシック"/>
          <w:b/>
          <w:sz w:val="28"/>
          <w:szCs w:val="28"/>
        </w:rPr>
      </w:pPr>
      <w:r w:rsidRPr="00263C65">
        <w:rPr>
          <w:rFonts w:ascii="ＭＳ ゴシック" w:eastAsia="ＭＳ ゴシック" w:hAnsi="ＭＳ ゴシック" w:hint="eastAsia"/>
          <w:b/>
          <w:sz w:val="28"/>
          <w:szCs w:val="28"/>
        </w:rPr>
        <w:t>第１章　プログラムの概要</w:t>
      </w:r>
    </w:p>
    <w:p w14:paraId="5328BB8A" w14:textId="77777777" w:rsidR="00C62DC3" w:rsidRPr="0033273C" w:rsidRDefault="00C62DC3" w:rsidP="00D6136A">
      <w:pPr>
        <w:jc w:val="left"/>
        <w:rPr>
          <w:rFonts w:ascii="ＭＳ ゴシック" w:eastAsia="ＭＳ ゴシック" w:hAnsi="ＭＳ ゴシック"/>
          <w:b/>
          <w:sz w:val="26"/>
          <w:szCs w:val="26"/>
        </w:rPr>
      </w:pPr>
      <w:r w:rsidRPr="0033273C">
        <w:rPr>
          <w:rFonts w:ascii="ＭＳ ゴシック" w:eastAsia="ＭＳ ゴシック" w:hAnsi="ＭＳ ゴシック" w:hint="eastAsia"/>
          <w:b/>
          <w:sz w:val="26"/>
          <w:szCs w:val="26"/>
        </w:rPr>
        <w:t>１　策定の趣旨</w:t>
      </w:r>
    </w:p>
    <w:p w14:paraId="5CAF89ED" w14:textId="6A0519F0" w:rsidR="00E7768B" w:rsidRPr="0033273C" w:rsidRDefault="00C62DC3" w:rsidP="005437EC">
      <w:pPr>
        <w:ind w:left="202" w:hangingChars="100" w:hanging="202"/>
        <w:rPr>
          <w:rFonts w:ascii="HG丸ｺﾞｼｯｸM-PRO" w:eastAsia="HG丸ｺﾞｼｯｸM-PRO" w:hAnsi="ＭＳ ゴシック"/>
          <w:color w:val="000000"/>
          <w:sz w:val="22"/>
        </w:rPr>
      </w:pPr>
      <w:r w:rsidRPr="0033273C">
        <w:rPr>
          <w:rFonts w:ascii="HG丸ｺﾞｼｯｸM-PRO" w:eastAsia="HG丸ｺﾞｼｯｸM-PRO" w:hAnsi="ＭＳ ゴシック" w:hint="eastAsia"/>
        </w:rPr>
        <w:t xml:space="preserve">　</w:t>
      </w:r>
      <w:r w:rsidRPr="0033273C">
        <w:rPr>
          <w:rFonts w:ascii="HG丸ｺﾞｼｯｸM-PRO" w:eastAsia="HG丸ｺﾞｼｯｸM-PRO" w:hAnsi="ＭＳ ゴシック" w:hint="eastAsia"/>
          <w:color w:val="000000"/>
          <w:sz w:val="22"/>
        </w:rPr>
        <w:t xml:space="preserve">　平成</w:t>
      </w:r>
      <w:r w:rsidR="006C4401">
        <w:rPr>
          <w:rFonts w:ascii="HG丸ｺﾞｼｯｸM-PRO" w:eastAsia="HG丸ｺﾞｼｯｸM-PRO" w:hAnsi="ＭＳ ゴシック" w:hint="eastAsia"/>
          <w:color w:val="000000"/>
          <w:sz w:val="22"/>
        </w:rPr>
        <w:t>17</w:t>
      </w:r>
      <w:r w:rsidR="00186034" w:rsidRPr="0033273C">
        <w:rPr>
          <w:rFonts w:ascii="HG丸ｺﾞｼｯｸM-PRO" w:eastAsia="HG丸ｺﾞｼｯｸM-PRO" w:hAnsi="ＭＳ ゴシック" w:hint="eastAsia"/>
          <w:color w:val="000000"/>
          <w:sz w:val="22"/>
        </w:rPr>
        <w:t>（2005）</w:t>
      </w:r>
      <w:r w:rsidRPr="0033273C">
        <w:rPr>
          <w:rFonts w:ascii="HG丸ｺﾞｼｯｸM-PRO" w:eastAsia="HG丸ｺﾞｼｯｸM-PRO" w:hAnsi="ＭＳ ゴシック" w:hint="eastAsia"/>
          <w:color w:val="000000"/>
          <w:sz w:val="22"/>
        </w:rPr>
        <w:t>年４月に発達障害者支援法が施行され、発達障害が法律上位置づけられるとともに、国及び地方公共団体の責務として、発達障害の早期発見、早期の発達支援、就労・地域生活等に関する支援及び発達障害者の家族への支援を図ることが規定されました。</w:t>
      </w:r>
    </w:p>
    <w:p w14:paraId="554B3F69" w14:textId="77777777" w:rsidR="00CE5159" w:rsidRDefault="00C62DC3" w:rsidP="00006AA3">
      <w:pPr>
        <w:ind w:left="212" w:rightChars="-70" w:right="-142" w:hangingChars="100" w:hanging="212"/>
        <w:jc w:val="left"/>
        <w:rPr>
          <w:rFonts w:ascii="HG丸ｺﾞｼｯｸM-PRO" w:eastAsia="HG丸ｺﾞｼｯｸM-PRO" w:hAnsi="ＭＳ ゴシック"/>
          <w:color w:val="000000"/>
          <w:sz w:val="22"/>
        </w:rPr>
      </w:pPr>
      <w:r w:rsidRPr="0033273C">
        <w:rPr>
          <w:rFonts w:ascii="HG丸ｺﾞｼｯｸM-PRO" w:eastAsia="HG丸ｺﾞｼｯｸM-PRO" w:hAnsi="ＭＳ ゴシック" w:hint="eastAsia"/>
          <w:color w:val="000000"/>
          <w:sz w:val="22"/>
        </w:rPr>
        <w:t xml:space="preserve">　　そのため、本市では、「広島市発達障害者支援体制づくり推進プログラム」を</w:t>
      </w:r>
      <w:r w:rsidR="00006AA3">
        <w:rPr>
          <w:rFonts w:ascii="HG丸ｺﾞｼｯｸM-PRO" w:eastAsia="HG丸ｺﾞｼｯｸM-PRO" w:hAnsi="ＭＳ ゴシック" w:hint="eastAsia"/>
          <w:color w:val="000000"/>
          <w:sz w:val="22"/>
        </w:rPr>
        <w:t>策定</w:t>
      </w:r>
      <w:r w:rsidRPr="0033273C">
        <w:rPr>
          <w:rFonts w:ascii="HG丸ｺﾞｼｯｸM-PRO" w:eastAsia="HG丸ｺﾞｼｯｸM-PRO" w:hAnsi="ＭＳ ゴシック" w:hint="eastAsia"/>
          <w:color w:val="000000"/>
          <w:sz w:val="22"/>
        </w:rPr>
        <w:t>し</w:t>
      </w:r>
      <w:r w:rsidR="00E7768B" w:rsidRPr="0033273C">
        <w:rPr>
          <w:rFonts w:ascii="HG丸ｺﾞｼｯｸM-PRO" w:eastAsia="HG丸ｺﾞｼｯｸM-PRO" w:hAnsi="ＭＳ ゴシック" w:hint="eastAsia"/>
          <w:color w:val="000000"/>
          <w:sz w:val="22"/>
        </w:rPr>
        <w:t>、</w:t>
      </w:r>
    </w:p>
    <w:p w14:paraId="42CC71B7" w14:textId="77777777" w:rsidR="00477B7B" w:rsidRPr="007C2EC6" w:rsidRDefault="00DE10B3" w:rsidP="005437EC">
      <w:pPr>
        <w:ind w:leftChars="100" w:left="202"/>
        <w:rPr>
          <w:rFonts w:ascii="HG丸ｺﾞｼｯｸM-PRO" w:eastAsia="HG丸ｺﾞｼｯｸM-PRO" w:hAnsi="ＭＳ ゴシック"/>
          <w:color w:val="000000" w:themeColor="text1"/>
          <w:sz w:val="22"/>
        </w:rPr>
      </w:pPr>
      <w:r w:rsidRPr="0033273C">
        <w:rPr>
          <w:rFonts w:ascii="HG丸ｺﾞｼｯｸM-PRO" w:eastAsia="HG丸ｺﾞｼｯｸM-PRO" w:hAnsi="ＭＳ ゴシック" w:hint="eastAsia"/>
          <w:color w:val="000000"/>
          <w:sz w:val="22"/>
        </w:rPr>
        <w:t>支援に取り組んできましたが、</w:t>
      </w:r>
      <w:r w:rsidR="0072096C" w:rsidRPr="0033273C">
        <w:rPr>
          <w:rFonts w:ascii="HG丸ｺﾞｼｯｸM-PRO" w:eastAsia="HG丸ｺﾞｼｯｸM-PRO" w:hAnsi="ＭＳ ゴシック" w:hint="eastAsia"/>
          <w:color w:val="000000"/>
          <w:sz w:val="22"/>
        </w:rPr>
        <w:t>現行</w:t>
      </w:r>
      <w:r w:rsidR="00E7768B" w:rsidRPr="0033273C">
        <w:rPr>
          <w:rFonts w:ascii="HG丸ｺﾞｼｯｸM-PRO" w:eastAsia="HG丸ｺﾞｼｯｸM-PRO" w:hAnsi="ＭＳ ゴシック" w:hint="eastAsia"/>
          <w:color w:val="000000"/>
          <w:sz w:val="22"/>
        </w:rPr>
        <w:t>プログラムの計画期間が</w:t>
      </w:r>
      <w:r w:rsidR="00A14709" w:rsidRPr="007C2EC6">
        <w:rPr>
          <w:rFonts w:ascii="HG丸ｺﾞｼｯｸM-PRO" w:eastAsia="HG丸ｺﾞｼｯｸM-PRO" w:hAnsi="ＭＳ ゴシック" w:hint="eastAsia"/>
          <w:color w:val="000000" w:themeColor="text1"/>
          <w:sz w:val="22"/>
        </w:rPr>
        <w:t>令和5</w:t>
      </w:r>
      <w:r w:rsidR="00186034" w:rsidRPr="007C2EC6">
        <w:rPr>
          <w:rFonts w:ascii="HG丸ｺﾞｼｯｸM-PRO" w:eastAsia="HG丸ｺﾞｼｯｸM-PRO" w:hAnsi="ＭＳ ゴシック" w:hint="eastAsia"/>
          <w:color w:val="000000" w:themeColor="text1"/>
          <w:sz w:val="22"/>
        </w:rPr>
        <w:t>（20</w:t>
      </w:r>
      <w:r w:rsidR="00A14709" w:rsidRPr="007C2EC6">
        <w:rPr>
          <w:rFonts w:ascii="HG丸ｺﾞｼｯｸM-PRO" w:eastAsia="HG丸ｺﾞｼｯｸM-PRO" w:hAnsi="ＭＳ ゴシック" w:hint="eastAsia"/>
          <w:color w:val="000000" w:themeColor="text1"/>
          <w:sz w:val="22"/>
        </w:rPr>
        <w:t>23</w:t>
      </w:r>
      <w:r w:rsidR="00186034" w:rsidRPr="007C2EC6">
        <w:rPr>
          <w:rFonts w:ascii="HG丸ｺﾞｼｯｸM-PRO" w:eastAsia="HG丸ｺﾞｼｯｸM-PRO" w:hAnsi="ＭＳ ゴシック" w:hint="eastAsia"/>
          <w:color w:val="000000" w:themeColor="text1"/>
          <w:sz w:val="22"/>
        </w:rPr>
        <w:t>）</w:t>
      </w:r>
      <w:r w:rsidRPr="007C2EC6">
        <w:rPr>
          <w:rFonts w:ascii="HG丸ｺﾞｼｯｸM-PRO" w:eastAsia="HG丸ｺﾞｼｯｸM-PRO" w:hAnsi="ＭＳ ゴシック" w:hint="eastAsia"/>
          <w:color w:val="000000" w:themeColor="text1"/>
          <w:sz w:val="22"/>
        </w:rPr>
        <w:t>年度で終期を迎えます</w:t>
      </w:r>
      <w:r w:rsidR="00477B7B" w:rsidRPr="007C2EC6">
        <w:rPr>
          <w:rFonts w:ascii="HG丸ｺﾞｼｯｸM-PRO" w:eastAsia="HG丸ｺﾞｼｯｸM-PRO" w:hAnsi="ＭＳ ゴシック" w:hint="eastAsia"/>
          <w:color w:val="000000" w:themeColor="text1"/>
          <w:sz w:val="22"/>
        </w:rPr>
        <w:t>。</w:t>
      </w:r>
    </w:p>
    <w:p w14:paraId="383359C4" w14:textId="7C686CDA" w:rsidR="003B101E" w:rsidRPr="007C2EC6" w:rsidRDefault="003B101E" w:rsidP="00CA3EE4">
      <w:pPr>
        <w:ind w:left="212" w:hangingChars="100" w:hanging="212"/>
        <w:rPr>
          <w:rFonts w:ascii="HG丸ｺﾞｼｯｸM-PRO" w:eastAsia="HG丸ｺﾞｼｯｸM-PRO"/>
          <w:color w:val="000000" w:themeColor="text1"/>
          <w:sz w:val="22"/>
        </w:rPr>
      </w:pPr>
      <w:r w:rsidRPr="007C2EC6">
        <w:rPr>
          <w:rFonts w:ascii="HG丸ｺﾞｼｯｸM-PRO" w:eastAsia="HG丸ｺﾞｼｯｸM-PRO" w:hAnsi="ＭＳ ゴシック" w:hint="eastAsia"/>
          <w:color w:val="000000" w:themeColor="text1"/>
          <w:sz w:val="22"/>
        </w:rPr>
        <w:t xml:space="preserve">　　</w:t>
      </w:r>
      <w:r w:rsidR="00C336CD" w:rsidRPr="007C2EC6">
        <w:rPr>
          <w:rFonts w:ascii="HG丸ｺﾞｼｯｸM-PRO" w:eastAsia="HG丸ｺﾞｼｯｸM-PRO" w:hint="eastAsia"/>
          <w:color w:val="000000" w:themeColor="text1"/>
          <w:sz w:val="22"/>
        </w:rPr>
        <w:t>発達障害については、他の障害に比べて、認知されはじめて日が浅く、一層の啓発が求められるとともに、</w:t>
      </w:r>
      <w:r w:rsidR="00E7768B" w:rsidRPr="007C2EC6">
        <w:rPr>
          <w:rFonts w:ascii="HG丸ｺﾞｼｯｸM-PRO" w:eastAsia="HG丸ｺﾞｼｯｸM-PRO" w:hint="eastAsia"/>
          <w:color w:val="000000" w:themeColor="text1"/>
          <w:sz w:val="22"/>
        </w:rPr>
        <w:t>平成</w:t>
      </w:r>
      <w:r w:rsidR="006C4401">
        <w:rPr>
          <w:rFonts w:ascii="HG丸ｺﾞｼｯｸM-PRO" w:eastAsia="HG丸ｺﾞｼｯｸM-PRO" w:hint="eastAsia"/>
          <w:color w:val="000000" w:themeColor="text1"/>
          <w:sz w:val="22"/>
        </w:rPr>
        <w:t>28</w:t>
      </w:r>
      <w:r w:rsidR="00186034" w:rsidRPr="007C2EC6">
        <w:rPr>
          <w:rFonts w:ascii="HG丸ｺﾞｼｯｸM-PRO" w:eastAsia="HG丸ｺﾞｼｯｸM-PRO" w:hint="eastAsia"/>
          <w:color w:val="000000" w:themeColor="text1"/>
          <w:sz w:val="22"/>
        </w:rPr>
        <w:t>（2016）</w:t>
      </w:r>
      <w:r w:rsidR="00E7768B" w:rsidRPr="007C2EC6">
        <w:rPr>
          <w:rFonts w:ascii="HG丸ｺﾞｼｯｸM-PRO" w:eastAsia="HG丸ｺﾞｼｯｸM-PRO" w:hint="eastAsia"/>
          <w:color w:val="000000" w:themeColor="text1"/>
          <w:sz w:val="22"/>
        </w:rPr>
        <w:t>年８月に「発達障害者支援法の一部を改正する法律」が施行され、発達障害者へのより一層の支援の充実</w:t>
      </w:r>
      <w:r w:rsidR="00FF3F59" w:rsidRPr="007C2EC6">
        <w:rPr>
          <w:rFonts w:ascii="HG丸ｺﾞｼｯｸM-PRO" w:eastAsia="HG丸ｺﾞｼｯｸM-PRO" w:hint="eastAsia"/>
          <w:color w:val="000000" w:themeColor="text1"/>
          <w:sz w:val="22"/>
        </w:rPr>
        <w:t>が求められてい</w:t>
      </w:r>
      <w:r w:rsidR="00CC2ED0" w:rsidRPr="007C2EC6">
        <w:rPr>
          <w:rFonts w:ascii="HG丸ｺﾞｼｯｸM-PRO" w:eastAsia="HG丸ｺﾞｼｯｸM-PRO" w:hint="eastAsia"/>
          <w:color w:val="000000" w:themeColor="text1"/>
          <w:sz w:val="22"/>
        </w:rPr>
        <w:t>ます。</w:t>
      </w:r>
    </w:p>
    <w:p w14:paraId="25077757" w14:textId="77777777" w:rsidR="00767F1D" w:rsidRPr="007C2EC6" w:rsidRDefault="00651A3A" w:rsidP="00CA3EE4">
      <w:pPr>
        <w:ind w:left="212" w:right="-1" w:hangingChars="100" w:hanging="212"/>
        <w:rPr>
          <w:rFonts w:ascii="HG丸ｺﾞｼｯｸM-PRO" w:eastAsia="HG丸ｺﾞｼｯｸM-PRO" w:hAnsi="ＭＳ ゴシック"/>
          <w:color w:val="000000" w:themeColor="text1"/>
          <w:sz w:val="22"/>
        </w:rPr>
      </w:pPr>
      <w:r w:rsidRPr="007C2EC6">
        <w:rPr>
          <w:rFonts w:ascii="HG丸ｺﾞｼｯｸM-PRO" w:eastAsia="HG丸ｺﾞｼｯｸM-PRO" w:hint="eastAsia"/>
          <w:color w:val="000000" w:themeColor="text1"/>
          <w:sz w:val="22"/>
        </w:rPr>
        <w:t xml:space="preserve">　　また、</w:t>
      </w:r>
      <w:r w:rsidRPr="005437EC">
        <w:rPr>
          <w:rFonts w:ascii="HG丸ｺﾞｼｯｸM-PRO" w:eastAsia="HG丸ｺﾞｼｯｸM-PRO" w:hint="eastAsia"/>
          <w:color w:val="000000" w:themeColor="text1"/>
          <w:spacing w:val="5"/>
          <w:kern w:val="0"/>
          <w:sz w:val="22"/>
          <w:fitText w:val="1802" w:id="-1009917440"/>
        </w:rPr>
        <w:t>「障害者基本法</w:t>
      </w:r>
      <w:r w:rsidRPr="005437EC">
        <w:rPr>
          <w:rFonts w:ascii="HG丸ｺﾞｼｯｸM-PRO" w:eastAsia="HG丸ｺﾞｼｯｸM-PRO" w:hint="eastAsia"/>
          <w:color w:val="000000" w:themeColor="text1"/>
          <w:spacing w:val="-14"/>
          <w:kern w:val="0"/>
          <w:sz w:val="22"/>
          <w:fitText w:val="1802" w:id="-1009917440"/>
        </w:rPr>
        <w:t>」</w:t>
      </w:r>
      <w:r w:rsidRPr="007C2EC6">
        <w:rPr>
          <w:rFonts w:ascii="HG丸ｺﾞｼｯｸM-PRO" w:eastAsia="HG丸ｺﾞｼｯｸM-PRO" w:hint="eastAsia"/>
          <w:color w:val="000000" w:themeColor="text1"/>
          <w:sz w:val="22"/>
        </w:rPr>
        <w:t>に基づき</w:t>
      </w:r>
      <w:r w:rsidR="00CC2ED0" w:rsidRPr="007C2EC6">
        <w:rPr>
          <w:rFonts w:ascii="HG丸ｺﾞｼｯｸM-PRO" w:eastAsia="HG丸ｺﾞｼｯｸM-PRO" w:hint="eastAsia"/>
          <w:color w:val="000000" w:themeColor="text1"/>
          <w:sz w:val="22"/>
        </w:rPr>
        <w:t>令和５年３月に</w:t>
      </w:r>
      <w:r w:rsidRPr="007C2EC6">
        <w:rPr>
          <w:rFonts w:ascii="HG丸ｺﾞｼｯｸM-PRO" w:eastAsia="HG丸ｺﾞｼｯｸM-PRO" w:hint="eastAsia"/>
          <w:color w:val="000000" w:themeColor="text1"/>
          <w:sz w:val="22"/>
        </w:rPr>
        <w:t>策定された「障害者基本計画</w:t>
      </w:r>
      <w:r w:rsidR="00767F1D" w:rsidRPr="007C2EC6">
        <w:rPr>
          <w:rFonts w:ascii="HG丸ｺﾞｼｯｸM-PRO" w:eastAsia="HG丸ｺﾞｼｯｸM-PRO" w:hint="eastAsia"/>
          <w:color w:val="000000" w:themeColor="text1"/>
          <w:sz w:val="22"/>
        </w:rPr>
        <w:t>（第５次）</w:t>
      </w:r>
      <w:r w:rsidRPr="007C2EC6">
        <w:rPr>
          <w:rFonts w:ascii="HG丸ｺﾞｼｯｸM-PRO" w:eastAsia="HG丸ｺﾞｼｯｸM-PRO" w:hint="eastAsia"/>
          <w:color w:val="000000" w:themeColor="text1"/>
          <w:sz w:val="22"/>
        </w:rPr>
        <w:t>」において、</w:t>
      </w:r>
      <w:r w:rsidR="00CC2ED0" w:rsidRPr="007C2EC6">
        <w:rPr>
          <w:rFonts w:ascii="HG丸ｺﾞｼｯｸM-PRO" w:eastAsia="HG丸ｺﾞｼｯｸM-PRO" w:hint="eastAsia"/>
          <w:color w:val="000000" w:themeColor="text1"/>
          <w:sz w:val="22"/>
        </w:rPr>
        <w:t>発達障害については、</w:t>
      </w:r>
      <w:r w:rsidR="00767F1D" w:rsidRPr="007C2EC6">
        <w:rPr>
          <w:rFonts w:ascii="HG丸ｺﾞｼｯｸM-PRO" w:eastAsia="HG丸ｺﾞｼｯｸM-PRO" w:hint="eastAsia"/>
          <w:color w:val="000000" w:themeColor="text1"/>
          <w:sz w:val="22"/>
        </w:rPr>
        <w:t>引き続き、</w:t>
      </w:r>
      <w:r w:rsidR="00CC2ED0" w:rsidRPr="007C2EC6">
        <w:rPr>
          <w:rFonts w:ascii="HG丸ｺﾞｼｯｸM-PRO" w:eastAsia="HG丸ｺﾞｼｯｸM-PRO" w:hint="eastAsia"/>
          <w:color w:val="000000" w:themeColor="text1"/>
          <w:sz w:val="22"/>
        </w:rPr>
        <w:t>社会全体の理解促進、家族支援、福祉・労働・教育・医療分野の取組等を総合的に進めていくことが重要であるとされていることから、</w:t>
      </w:r>
      <w:r w:rsidR="00477B7B" w:rsidRPr="007C2EC6">
        <w:rPr>
          <w:rFonts w:ascii="HG丸ｺﾞｼｯｸM-PRO" w:eastAsia="HG丸ｺﾞｼｯｸM-PRO" w:hAnsi="ＭＳ ゴシック" w:hint="eastAsia"/>
          <w:color w:val="000000" w:themeColor="text1"/>
          <w:sz w:val="22"/>
        </w:rPr>
        <w:t>本市で</w:t>
      </w:r>
      <w:r w:rsidR="00CC2ED0" w:rsidRPr="007C2EC6">
        <w:rPr>
          <w:rFonts w:ascii="HG丸ｺﾞｼｯｸM-PRO" w:eastAsia="HG丸ｺﾞｼｯｸM-PRO" w:hAnsi="ＭＳ ゴシック" w:hint="eastAsia"/>
          <w:color w:val="000000" w:themeColor="text1"/>
          <w:sz w:val="22"/>
        </w:rPr>
        <w:t>も</w:t>
      </w:r>
      <w:r w:rsidR="00477B7B" w:rsidRPr="007C2EC6">
        <w:rPr>
          <w:rFonts w:ascii="HG丸ｺﾞｼｯｸM-PRO" w:eastAsia="HG丸ｺﾞｼｯｸM-PRO" w:hAnsi="ＭＳ ゴシック" w:hint="eastAsia"/>
          <w:color w:val="000000" w:themeColor="text1"/>
          <w:sz w:val="22"/>
        </w:rPr>
        <w:t>、引き続き、</w:t>
      </w:r>
      <w:r w:rsidR="00767F1D" w:rsidRPr="007C2EC6">
        <w:rPr>
          <w:rFonts w:ascii="HG丸ｺﾞｼｯｸM-PRO" w:eastAsia="HG丸ｺﾞｼｯｸM-PRO" w:hAnsi="ＭＳ ゴシック" w:hint="eastAsia"/>
          <w:color w:val="000000" w:themeColor="text1"/>
          <w:sz w:val="22"/>
        </w:rPr>
        <w:t>これらの</w:t>
      </w:r>
      <w:r w:rsidR="00477B7B" w:rsidRPr="007C2EC6">
        <w:rPr>
          <w:rFonts w:ascii="HG丸ｺﾞｼｯｸM-PRO" w:eastAsia="HG丸ｺﾞｼｯｸM-PRO" w:hAnsi="ＭＳ ゴシック" w:hint="eastAsia"/>
          <w:color w:val="000000" w:themeColor="text1"/>
          <w:sz w:val="22"/>
        </w:rPr>
        <w:t>関係機関が</w:t>
      </w:r>
      <w:r w:rsidR="00A14709" w:rsidRPr="007C2EC6">
        <w:rPr>
          <w:rFonts w:ascii="HG丸ｺﾞｼｯｸM-PRO" w:eastAsia="HG丸ｺﾞｼｯｸM-PRO" w:hAnsi="ＭＳ ゴシック" w:hint="eastAsia"/>
          <w:color w:val="000000" w:themeColor="text1"/>
          <w:sz w:val="22"/>
        </w:rPr>
        <w:t>それぞれの役割を認識しながら連携を図り、</w:t>
      </w:r>
      <w:r w:rsidR="00477B7B" w:rsidRPr="007C2EC6">
        <w:rPr>
          <w:rFonts w:ascii="HG丸ｺﾞｼｯｸM-PRO" w:eastAsia="HG丸ｺﾞｼｯｸM-PRO" w:hAnsi="ＭＳ ゴシック" w:hint="eastAsia"/>
          <w:color w:val="000000" w:themeColor="text1"/>
          <w:sz w:val="22"/>
        </w:rPr>
        <w:t>共通の視点に立って</w:t>
      </w:r>
      <w:r w:rsidR="00FF3F59" w:rsidRPr="007C2EC6">
        <w:rPr>
          <w:rFonts w:ascii="HG丸ｺﾞｼｯｸM-PRO" w:eastAsia="HG丸ｺﾞｼｯｸM-PRO" w:hAnsi="ＭＳ ゴシック" w:hint="eastAsia"/>
          <w:color w:val="000000" w:themeColor="text1"/>
          <w:sz w:val="22"/>
        </w:rPr>
        <w:t>、発達障害者への支援を総合的、計画的に進めていく</w:t>
      </w:r>
      <w:r w:rsidR="00767F1D" w:rsidRPr="007C2EC6">
        <w:rPr>
          <w:rFonts w:ascii="HG丸ｺﾞｼｯｸM-PRO" w:eastAsia="HG丸ｺﾞｼｯｸM-PRO" w:hAnsi="ＭＳ ゴシック" w:hint="eastAsia"/>
          <w:color w:val="000000" w:themeColor="text1"/>
          <w:sz w:val="22"/>
        </w:rPr>
        <w:t>必要があります。</w:t>
      </w:r>
    </w:p>
    <w:p w14:paraId="2A7A14DB" w14:textId="2104B3CA" w:rsidR="00C62DC3" w:rsidRPr="00FA28E0" w:rsidRDefault="00767F1D" w:rsidP="005437EC">
      <w:pPr>
        <w:ind w:leftChars="100" w:left="202" w:firstLineChars="100" w:firstLine="212"/>
        <w:rPr>
          <w:rFonts w:ascii="HG丸ｺﾞｼｯｸM-PRO" w:eastAsia="HG丸ｺﾞｼｯｸM-PRO" w:hAnsi="ＭＳ ゴシック"/>
          <w:color w:val="000000"/>
          <w:sz w:val="22"/>
        </w:rPr>
      </w:pPr>
      <w:r w:rsidRPr="007C2EC6">
        <w:rPr>
          <w:rFonts w:ascii="HG丸ｺﾞｼｯｸM-PRO" w:eastAsia="HG丸ｺﾞｼｯｸM-PRO" w:hAnsi="ＭＳ ゴシック" w:hint="eastAsia"/>
          <w:color w:val="000000" w:themeColor="text1"/>
          <w:sz w:val="22"/>
        </w:rPr>
        <w:t>これらのことを踏まえ</w:t>
      </w:r>
      <w:r w:rsidR="00FF3F59" w:rsidRPr="007C2EC6">
        <w:rPr>
          <w:rFonts w:ascii="HG丸ｺﾞｼｯｸM-PRO" w:eastAsia="HG丸ｺﾞｼｯｸM-PRO" w:hAnsi="ＭＳ ゴシック" w:hint="eastAsia"/>
          <w:color w:val="000000" w:themeColor="text1"/>
          <w:sz w:val="22"/>
        </w:rPr>
        <w:t>、</w:t>
      </w:r>
      <w:r w:rsidR="00A14709" w:rsidRPr="007C2EC6">
        <w:rPr>
          <w:rFonts w:ascii="HG丸ｺﾞｼｯｸM-PRO" w:eastAsia="HG丸ｺﾞｼｯｸM-PRO" w:hAnsi="ＭＳ ゴシック" w:hint="eastAsia"/>
          <w:color w:val="000000" w:themeColor="text1"/>
          <w:sz w:val="22"/>
        </w:rPr>
        <w:t>令和６</w:t>
      </w:r>
      <w:r w:rsidR="00186034" w:rsidRPr="007C2EC6">
        <w:rPr>
          <w:rFonts w:ascii="HG丸ｺﾞｼｯｸM-PRO" w:eastAsia="HG丸ｺﾞｼｯｸM-PRO" w:hAnsi="ＭＳ ゴシック" w:hint="eastAsia"/>
          <w:color w:val="000000" w:themeColor="text1"/>
          <w:sz w:val="22"/>
        </w:rPr>
        <w:t>（20</w:t>
      </w:r>
      <w:r w:rsidR="00A14709" w:rsidRPr="007C2EC6">
        <w:rPr>
          <w:rFonts w:ascii="HG丸ｺﾞｼｯｸM-PRO" w:eastAsia="HG丸ｺﾞｼｯｸM-PRO" w:hAnsi="ＭＳ ゴシック" w:hint="eastAsia"/>
          <w:color w:val="000000" w:themeColor="text1"/>
          <w:sz w:val="22"/>
        </w:rPr>
        <w:t>24</w:t>
      </w:r>
      <w:r w:rsidR="00186034" w:rsidRPr="007C2EC6">
        <w:rPr>
          <w:rFonts w:ascii="HG丸ｺﾞｼｯｸM-PRO" w:eastAsia="HG丸ｺﾞｼｯｸM-PRO" w:hAnsi="ＭＳ ゴシック" w:hint="eastAsia"/>
          <w:color w:val="000000" w:themeColor="text1"/>
          <w:sz w:val="22"/>
        </w:rPr>
        <w:t>）</w:t>
      </w:r>
      <w:r w:rsidR="00FF3F59" w:rsidRPr="007C2EC6">
        <w:rPr>
          <w:rFonts w:ascii="HG丸ｺﾞｼｯｸM-PRO" w:eastAsia="HG丸ｺﾞｼｯｸM-PRO" w:hAnsi="ＭＳ ゴシック" w:hint="eastAsia"/>
          <w:color w:val="000000" w:themeColor="text1"/>
          <w:sz w:val="22"/>
        </w:rPr>
        <w:t>年度から</w:t>
      </w:r>
      <w:r w:rsidR="00A14709" w:rsidRPr="007C2EC6">
        <w:rPr>
          <w:rFonts w:ascii="HG丸ｺﾞｼｯｸM-PRO" w:eastAsia="HG丸ｺﾞｼｯｸM-PRO" w:hAnsi="ＭＳ ゴシック" w:hint="eastAsia"/>
          <w:color w:val="000000" w:themeColor="text1"/>
          <w:sz w:val="22"/>
        </w:rPr>
        <w:t>令和</w:t>
      </w:r>
      <w:r w:rsidR="0093645F">
        <w:rPr>
          <w:rFonts w:ascii="HG丸ｺﾞｼｯｸM-PRO" w:eastAsia="HG丸ｺﾞｼｯｸM-PRO" w:hAnsi="ＭＳ ゴシック" w:hint="eastAsia"/>
          <w:color w:val="000000" w:themeColor="text1"/>
          <w:sz w:val="22"/>
        </w:rPr>
        <w:t>11</w:t>
      </w:r>
      <w:r w:rsidR="00186034" w:rsidRPr="007C2EC6">
        <w:rPr>
          <w:rFonts w:ascii="HG丸ｺﾞｼｯｸM-PRO" w:eastAsia="HG丸ｺﾞｼｯｸM-PRO" w:hAnsi="ＭＳ ゴシック" w:hint="eastAsia"/>
          <w:color w:val="000000" w:themeColor="text1"/>
          <w:sz w:val="22"/>
        </w:rPr>
        <w:t>（20</w:t>
      </w:r>
      <w:r w:rsidR="00A14709" w:rsidRPr="007C2EC6">
        <w:rPr>
          <w:rFonts w:ascii="HG丸ｺﾞｼｯｸM-PRO" w:eastAsia="HG丸ｺﾞｼｯｸM-PRO" w:hAnsi="ＭＳ ゴシック" w:hint="eastAsia"/>
          <w:color w:val="000000" w:themeColor="text1"/>
          <w:sz w:val="22"/>
        </w:rPr>
        <w:t>29</w:t>
      </w:r>
      <w:r w:rsidR="00186034" w:rsidRPr="007C2EC6">
        <w:rPr>
          <w:rFonts w:ascii="HG丸ｺﾞｼｯｸM-PRO" w:eastAsia="HG丸ｺﾞｼｯｸM-PRO" w:hAnsi="ＭＳ ゴシック" w:hint="eastAsia"/>
          <w:color w:val="000000" w:themeColor="text1"/>
          <w:sz w:val="22"/>
        </w:rPr>
        <w:t>）</w:t>
      </w:r>
      <w:r w:rsidR="00FF3F59" w:rsidRPr="007C2EC6">
        <w:rPr>
          <w:rFonts w:ascii="HG丸ｺﾞｼｯｸM-PRO" w:eastAsia="HG丸ｺﾞｼｯｸM-PRO" w:hAnsi="ＭＳ ゴシック" w:hint="eastAsia"/>
          <w:color w:val="000000" w:themeColor="text1"/>
          <w:sz w:val="22"/>
        </w:rPr>
        <w:t>年度までの６</w:t>
      </w:r>
      <w:r w:rsidR="00477B7B" w:rsidRPr="007C2EC6">
        <w:rPr>
          <w:rFonts w:ascii="HG丸ｺﾞｼｯｸM-PRO" w:eastAsia="HG丸ｺﾞｼｯｸM-PRO" w:hAnsi="ＭＳ ゴシック" w:hint="eastAsia"/>
          <w:color w:val="000000" w:themeColor="text1"/>
          <w:sz w:val="22"/>
        </w:rPr>
        <w:t>年間を計画期間とする</w:t>
      </w:r>
      <w:r w:rsidR="0072096C" w:rsidRPr="007C2EC6">
        <w:rPr>
          <w:rFonts w:ascii="HG丸ｺﾞｼｯｸM-PRO" w:eastAsia="HG丸ｺﾞｼｯｸM-PRO" w:hAnsi="ＭＳ ゴシック" w:hint="eastAsia"/>
          <w:color w:val="000000" w:themeColor="text1"/>
          <w:sz w:val="22"/>
        </w:rPr>
        <w:t>、新たな</w:t>
      </w:r>
      <w:r w:rsidR="00477B7B" w:rsidRPr="007C2EC6">
        <w:rPr>
          <w:rFonts w:ascii="HG丸ｺﾞｼｯｸM-PRO" w:eastAsia="HG丸ｺﾞｼｯｸM-PRO" w:hAnsi="ＭＳ ゴシック" w:hint="eastAsia"/>
          <w:color w:val="000000" w:themeColor="text1"/>
          <w:sz w:val="22"/>
        </w:rPr>
        <w:t>「広島市発達障害者支援体制づくり推進プログラム」</w:t>
      </w:r>
      <w:r w:rsidR="00477B7B" w:rsidRPr="00FA28E0">
        <w:rPr>
          <w:rFonts w:ascii="HG丸ｺﾞｼｯｸM-PRO" w:eastAsia="HG丸ｺﾞｼｯｸM-PRO" w:hAnsi="ＭＳ ゴシック" w:hint="eastAsia"/>
          <w:color w:val="000000"/>
          <w:sz w:val="22"/>
        </w:rPr>
        <w:t>を策定しま</w:t>
      </w:r>
      <w:r w:rsidR="00F41C94" w:rsidRPr="00FA28E0">
        <w:rPr>
          <w:rFonts w:ascii="HG丸ｺﾞｼｯｸM-PRO" w:eastAsia="HG丸ｺﾞｼｯｸM-PRO" w:hAnsi="ＭＳ ゴシック" w:hint="eastAsia"/>
          <w:color w:val="000000"/>
          <w:sz w:val="22"/>
        </w:rPr>
        <w:t>した</w:t>
      </w:r>
      <w:r w:rsidR="00477B7B" w:rsidRPr="00FA28E0">
        <w:rPr>
          <w:rFonts w:ascii="HG丸ｺﾞｼｯｸM-PRO" w:eastAsia="HG丸ｺﾞｼｯｸM-PRO" w:hAnsi="ＭＳ ゴシック" w:hint="eastAsia"/>
          <w:color w:val="000000"/>
          <w:sz w:val="22"/>
        </w:rPr>
        <w:t>。</w:t>
      </w:r>
    </w:p>
    <w:p w14:paraId="287EDDA4" w14:textId="77777777" w:rsidR="00477B7B" w:rsidRPr="00FA28E0" w:rsidRDefault="00477B7B" w:rsidP="004D611B">
      <w:pPr>
        <w:ind w:leftChars="100" w:left="202" w:firstLineChars="100" w:firstLine="212"/>
        <w:jc w:val="left"/>
        <w:rPr>
          <w:rFonts w:ascii="HG丸ｺﾞｼｯｸM-PRO" w:eastAsia="HG丸ｺﾞｼｯｸM-PRO" w:hAnsi="ＭＳ ゴシック"/>
          <w:color w:val="000000"/>
          <w:sz w:val="22"/>
        </w:rPr>
      </w:pPr>
    </w:p>
    <w:p w14:paraId="2609AC61" w14:textId="77777777" w:rsidR="00477B7B" w:rsidRPr="00FA28E0" w:rsidRDefault="00477B7B" w:rsidP="00477B7B">
      <w:pPr>
        <w:jc w:val="left"/>
        <w:rPr>
          <w:rFonts w:ascii="ＭＳ ゴシック" w:eastAsia="ＭＳ ゴシック" w:hAnsi="ＭＳ ゴシック"/>
          <w:b/>
          <w:color w:val="000000"/>
          <w:sz w:val="26"/>
          <w:szCs w:val="26"/>
        </w:rPr>
      </w:pPr>
      <w:r w:rsidRPr="00FA28E0">
        <w:rPr>
          <w:rFonts w:ascii="ＭＳ ゴシック" w:eastAsia="ＭＳ ゴシック" w:hAnsi="ＭＳ ゴシック" w:hint="eastAsia"/>
          <w:b/>
          <w:color w:val="000000"/>
          <w:sz w:val="26"/>
          <w:szCs w:val="26"/>
        </w:rPr>
        <w:t>２　プログラムの性格</w:t>
      </w:r>
    </w:p>
    <w:p w14:paraId="5C26C9DF" w14:textId="6B31CA11" w:rsidR="00477B7B" w:rsidRPr="007C2EC6" w:rsidRDefault="00477B7B" w:rsidP="005437EC">
      <w:pPr>
        <w:ind w:left="202" w:hangingChars="100" w:hanging="202"/>
        <w:rPr>
          <w:rFonts w:ascii="HG丸ｺﾞｼｯｸM-PRO" w:eastAsia="HG丸ｺﾞｼｯｸM-PRO" w:hAnsi="ＭＳ ゴシック"/>
          <w:color w:val="000000" w:themeColor="text1"/>
          <w:sz w:val="22"/>
        </w:rPr>
      </w:pPr>
      <w:r w:rsidRPr="00FA28E0">
        <w:rPr>
          <w:rFonts w:ascii="HG丸ｺﾞｼｯｸM-PRO" w:eastAsia="HG丸ｺﾞｼｯｸM-PRO" w:hAnsi="ＭＳ ゴシック" w:hint="eastAsia"/>
          <w:color w:val="000000"/>
        </w:rPr>
        <w:t xml:space="preserve">　　</w:t>
      </w:r>
      <w:r w:rsidRPr="00FA28E0">
        <w:rPr>
          <w:rFonts w:ascii="HG丸ｺﾞｼｯｸM-PRO" w:eastAsia="HG丸ｺﾞｼｯｸM-PRO" w:hAnsi="ＭＳ ゴシック" w:hint="eastAsia"/>
          <w:color w:val="000000"/>
          <w:sz w:val="22"/>
        </w:rPr>
        <w:t>本プログラムは、「広島市障害者</w:t>
      </w:r>
      <w:r w:rsidR="00A14709" w:rsidRPr="00FA28E0">
        <w:rPr>
          <w:rFonts w:ascii="HG丸ｺﾞｼｯｸM-PRO" w:eastAsia="HG丸ｺﾞｼｯｸM-PRO" w:hAnsi="ＭＳ ゴシック" w:hint="eastAsia"/>
          <w:color w:val="000000"/>
          <w:sz w:val="22"/>
        </w:rPr>
        <w:t>計画</w:t>
      </w:r>
      <w:r w:rsidR="00A14709" w:rsidRPr="007C2EC6">
        <w:rPr>
          <w:rFonts w:ascii="HG丸ｺﾞｼｯｸM-PRO" w:eastAsia="HG丸ｺﾞｼｯｸM-PRO" w:hAnsi="ＭＳ ゴシック" w:hint="eastAsia"/>
          <w:color w:val="000000" w:themeColor="text1"/>
          <w:sz w:val="22"/>
        </w:rPr>
        <w:t>〔</w:t>
      </w:r>
      <w:r w:rsidR="006C4401">
        <w:rPr>
          <w:rFonts w:ascii="HG丸ｺﾞｼｯｸM-PRO" w:eastAsia="HG丸ｺﾞｼｯｸM-PRO" w:hAnsi="ＭＳ ゴシック" w:hint="eastAsia"/>
          <w:color w:val="000000" w:themeColor="text1"/>
          <w:sz w:val="22"/>
        </w:rPr>
        <w:t>2024</w:t>
      </w:r>
      <w:r w:rsidR="00A14709" w:rsidRPr="007C2EC6">
        <w:rPr>
          <w:rFonts w:ascii="HG丸ｺﾞｼｯｸM-PRO" w:eastAsia="HG丸ｺﾞｼｯｸM-PRO" w:hAnsi="ＭＳ ゴシック" w:hint="eastAsia"/>
          <w:color w:val="000000" w:themeColor="text1"/>
          <w:sz w:val="22"/>
        </w:rPr>
        <w:t>－</w:t>
      </w:r>
      <w:r w:rsidR="006C4401">
        <w:rPr>
          <w:rFonts w:ascii="HG丸ｺﾞｼｯｸM-PRO" w:eastAsia="HG丸ｺﾞｼｯｸM-PRO" w:hAnsi="ＭＳ ゴシック" w:hint="eastAsia"/>
          <w:color w:val="000000" w:themeColor="text1"/>
          <w:sz w:val="22"/>
        </w:rPr>
        <w:t>2029</w:t>
      </w:r>
      <w:r w:rsidR="00C40734" w:rsidRPr="007C2EC6">
        <w:rPr>
          <w:rFonts w:ascii="HG丸ｺﾞｼｯｸM-PRO" w:eastAsia="HG丸ｺﾞｼｯｸM-PRO" w:hAnsi="ＭＳ ゴシック" w:hint="eastAsia"/>
          <w:color w:val="000000" w:themeColor="text1"/>
          <w:sz w:val="22"/>
        </w:rPr>
        <w:t>〕」に掲げる発達障害者支援に関する</w:t>
      </w:r>
      <w:r w:rsidR="0029794D" w:rsidRPr="007C2EC6">
        <w:rPr>
          <w:rFonts w:ascii="HG丸ｺﾞｼｯｸM-PRO" w:eastAsia="HG丸ｺﾞｼｯｸM-PRO" w:hAnsi="ＭＳ ゴシック" w:hint="eastAsia"/>
          <w:color w:val="000000" w:themeColor="text1"/>
          <w:sz w:val="22"/>
        </w:rPr>
        <w:t>施策</w:t>
      </w:r>
      <w:r w:rsidR="003B101E" w:rsidRPr="007C2EC6">
        <w:rPr>
          <w:rFonts w:ascii="HG丸ｺﾞｼｯｸM-PRO" w:eastAsia="HG丸ｺﾞｼｯｸM-PRO" w:hAnsi="ＭＳ ゴシック" w:hint="eastAsia"/>
          <w:color w:val="000000" w:themeColor="text1"/>
          <w:sz w:val="22"/>
        </w:rPr>
        <w:t>を実現していくための</w:t>
      </w:r>
      <w:r w:rsidR="00C40734" w:rsidRPr="007C2EC6">
        <w:rPr>
          <w:rFonts w:ascii="HG丸ｺﾞｼｯｸM-PRO" w:eastAsia="HG丸ｺﾞｼｯｸM-PRO" w:hAnsi="ＭＳ ゴシック" w:hint="eastAsia"/>
          <w:color w:val="000000" w:themeColor="text1"/>
          <w:sz w:val="22"/>
        </w:rPr>
        <w:t>具体的な</w:t>
      </w:r>
      <w:r w:rsidR="00317E31" w:rsidRPr="007C2EC6">
        <w:rPr>
          <w:rFonts w:ascii="HG丸ｺﾞｼｯｸM-PRO" w:eastAsia="HG丸ｺﾞｼｯｸM-PRO" w:hAnsi="ＭＳ ゴシック" w:hint="eastAsia"/>
          <w:color w:val="000000" w:themeColor="text1"/>
          <w:sz w:val="22"/>
        </w:rPr>
        <w:t>事業・取組</w:t>
      </w:r>
      <w:r w:rsidR="00C40734" w:rsidRPr="007C2EC6">
        <w:rPr>
          <w:rFonts w:ascii="HG丸ｺﾞｼｯｸM-PRO" w:eastAsia="HG丸ｺﾞｼｯｸM-PRO" w:hAnsi="ＭＳ ゴシック" w:hint="eastAsia"/>
          <w:color w:val="000000" w:themeColor="text1"/>
          <w:sz w:val="22"/>
        </w:rPr>
        <w:t>を定めるものです。</w:t>
      </w:r>
    </w:p>
    <w:p w14:paraId="571B5889" w14:textId="77777777" w:rsidR="00C40734" w:rsidRPr="007C2EC6" w:rsidRDefault="00C40734" w:rsidP="00C40734">
      <w:pPr>
        <w:ind w:left="202" w:hangingChars="100" w:hanging="202"/>
        <w:jc w:val="left"/>
        <w:rPr>
          <w:rFonts w:ascii="HG丸ｺﾞｼｯｸM-PRO" w:eastAsia="HG丸ｺﾞｼｯｸM-PRO" w:hAnsi="ＭＳ ゴシック"/>
          <w:color w:val="000000" w:themeColor="text1"/>
        </w:rPr>
      </w:pPr>
    </w:p>
    <w:p w14:paraId="4F206885" w14:textId="77777777" w:rsidR="00C40734" w:rsidRPr="007C2EC6" w:rsidRDefault="00C40734" w:rsidP="00631557">
      <w:pPr>
        <w:ind w:left="253" w:hangingChars="100" w:hanging="253"/>
        <w:jc w:val="left"/>
        <w:rPr>
          <w:rFonts w:ascii="ＭＳ ゴシック" w:eastAsia="ＭＳ ゴシック" w:hAnsi="ＭＳ ゴシック"/>
          <w:b/>
          <w:color w:val="000000" w:themeColor="text1"/>
          <w:sz w:val="26"/>
          <w:szCs w:val="26"/>
        </w:rPr>
      </w:pPr>
      <w:r w:rsidRPr="007C2EC6">
        <w:rPr>
          <w:rFonts w:ascii="ＭＳ ゴシック" w:eastAsia="ＭＳ ゴシック" w:hAnsi="ＭＳ ゴシック" w:hint="eastAsia"/>
          <w:b/>
          <w:color w:val="000000" w:themeColor="text1"/>
          <w:sz w:val="26"/>
          <w:szCs w:val="26"/>
        </w:rPr>
        <w:t>３　計画期間</w:t>
      </w:r>
    </w:p>
    <w:p w14:paraId="29568D9C" w14:textId="15434386" w:rsidR="00C40734" w:rsidRPr="007C2EC6" w:rsidRDefault="00C40734" w:rsidP="005437EC">
      <w:pPr>
        <w:ind w:left="202" w:hangingChars="100" w:hanging="202"/>
        <w:rPr>
          <w:rFonts w:ascii="HG丸ｺﾞｼｯｸM-PRO" w:eastAsia="HG丸ｺﾞｼｯｸM-PRO" w:hAnsi="ＭＳ ゴシック"/>
          <w:color w:val="000000" w:themeColor="text1"/>
          <w:sz w:val="22"/>
        </w:rPr>
      </w:pPr>
      <w:r w:rsidRPr="007C2EC6">
        <w:rPr>
          <w:rFonts w:ascii="HG丸ｺﾞｼｯｸM-PRO" w:eastAsia="HG丸ｺﾞｼｯｸM-PRO" w:hAnsi="ＭＳ ゴシック" w:hint="eastAsia"/>
          <w:color w:val="000000" w:themeColor="text1"/>
        </w:rPr>
        <w:t xml:space="preserve">　</w:t>
      </w:r>
      <w:r w:rsidR="00F70A64" w:rsidRPr="007C2EC6">
        <w:rPr>
          <w:rFonts w:ascii="HG丸ｺﾞｼｯｸM-PRO" w:eastAsia="HG丸ｺﾞｼｯｸM-PRO" w:hAnsi="ＭＳ ゴシック" w:hint="eastAsia"/>
          <w:color w:val="000000" w:themeColor="text1"/>
          <w:sz w:val="22"/>
        </w:rPr>
        <w:t xml:space="preserve">　本プログラムの計画期間は、「広島市障害者計画〔</w:t>
      </w:r>
      <w:r w:rsidR="006C4401">
        <w:rPr>
          <w:rFonts w:ascii="HG丸ｺﾞｼｯｸM-PRO" w:eastAsia="HG丸ｺﾞｼｯｸM-PRO" w:hAnsi="ＭＳ ゴシック" w:hint="eastAsia"/>
          <w:color w:val="000000" w:themeColor="text1"/>
          <w:sz w:val="22"/>
        </w:rPr>
        <w:t>2024</w:t>
      </w:r>
      <w:r w:rsidR="00A14709" w:rsidRPr="007C2EC6">
        <w:rPr>
          <w:rFonts w:ascii="HG丸ｺﾞｼｯｸM-PRO" w:eastAsia="HG丸ｺﾞｼｯｸM-PRO" w:hAnsi="ＭＳ ゴシック" w:hint="eastAsia"/>
          <w:color w:val="000000" w:themeColor="text1"/>
          <w:sz w:val="22"/>
        </w:rPr>
        <w:t>－</w:t>
      </w:r>
      <w:r w:rsidR="006C4401">
        <w:rPr>
          <w:rFonts w:ascii="HG丸ｺﾞｼｯｸM-PRO" w:eastAsia="HG丸ｺﾞｼｯｸM-PRO" w:hAnsi="ＭＳ ゴシック" w:hint="eastAsia"/>
          <w:color w:val="000000" w:themeColor="text1"/>
          <w:sz w:val="22"/>
        </w:rPr>
        <w:t>2029</w:t>
      </w:r>
      <w:r w:rsidR="00F70A64" w:rsidRPr="007C2EC6">
        <w:rPr>
          <w:rFonts w:ascii="HG丸ｺﾞｼｯｸM-PRO" w:eastAsia="HG丸ｺﾞｼｯｸM-PRO" w:hAnsi="ＭＳ ゴシック" w:hint="eastAsia"/>
          <w:color w:val="000000" w:themeColor="text1"/>
          <w:sz w:val="22"/>
        </w:rPr>
        <w:t>〕」の計画期間に合わせ、</w:t>
      </w:r>
      <w:r w:rsidR="00A14709" w:rsidRPr="007C2EC6">
        <w:rPr>
          <w:rFonts w:ascii="HG丸ｺﾞｼｯｸM-PRO" w:eastAsia="HG丸ｺﾞｼｯｸM-PRO" w:hAnsi="ＭＳ ゴシック" w:hint="eastAsia"/>
          <w:color w:val="000000" w:themeColor="text1"/>
          <w:sz w:val="22"/>
        </w:rPr>
        <w:t>令和６（2024）年度から令和</w:t>
      </w:r>
      <w:r w:rsidR="00CA3EE4">
        <w:rPr>
          <w:rFonts w:ascii="HG丸ｺﾞｼｯｸM-PRO" w:eastAsia="HG丸ｺﾞｼｯｸM-PRO" w:hAnsi="ＭＳ ゴシック" w:hint="eastAsia"/>
          <w:color w:val="000000" w:themeColor="text1"/>
          <w:sz w:val="22"/>
        </w:rPr>
        <w:t>11</w:t>
      </w:r>
      <w:r w:rsidR="00A14709" w:rsidRPr="007C2EC6">
        <w:rPr>
          <w:rFonts w:ascii="HG丸ｺﾞｼｯｸM-PRO" w:eastAsia="HG丸ｺﾞｼｯｸM-PRO" w:hAnsi="ＭＳ ゴシック" w:hint="eastAsia"/>
          <w:color w:val="000000" w:themeColor="text1"/>
          <w:sz w:val="22"/>
        </w:rPr>
        <w:t>（2029）年度まで</w:t>
      </w:r>
      <w:r w:rsidR="00F70A64" w:rsidRPr="007C2EC6">
        <w:rPr>
          <w:rFonts w:ascii="HG丸ｺﾞｼｯｸM-PRO" w:eastAsia="HG丸ｺﾞｼｯｸM-PRO" w:hAnsi="ＭＳ ゴシック" w:hint="eastAsia"/>
          <w:color w:val="000000" w:themeColor="text1"/>
          <w:sz w:val="22"/>
        </w:rPr>
        <w:t>の６</w:t>
      </w:r>
      <w:r w:rsidRPr="007C2EC6">
        <w:rPr>
          <w:rFonts w:ascii="HG丸ｺﾞｼｯｸM-PRO" w:eastAsia="HG丸ｺﾞｼｯｸM-PRO" w:hAnsi="ＭＳ ゴシック" w:hint="eastAsia"/>
          <w:color w:val="000000" w:themeColor="text1"/>
          <w:sz w:val="22"/>
        </w:rPr>
        <w:t>年間とします。</w:t>
      </w:r>
    </w:p>
    <w:p w14:paraId="78836499" w14:textId="77777777" w:rsidR="00C40734" w:rsidRPr="007C2EC6" w:rsidRDefault="00C40734" w:rsidP="003C3A2B">
      <w:pPr>
        <w:ind w:left="202" w:hangingChars="100" w:hanging="202"/>
        <w:jc w:val="left"/>
        <w:rPr>
          <w:rFonts w:ascii="HG丸ｺﾞｼｯｸM-PRO" w:eastAsia="HG丸ｺﾞｼｯｸM-PRO" w:hAnsi="ＭＳ ゴシック"/>
          <w:color w:val="000000" w:themeColor="text1"/>
        </w:rPr>
      </w:pPr>
    </w:p>
    <w:p w14:paraId="63B733FF" w14:textId="77777777" w:rsidR="00C40734" w:rsidRPr="007C2EC6" w:rsidRDefault="00C40734" w:rsidP="00631557">
      <w:pPr>
        <w:ind w:left="253" w:hangingChars="100" w:hanging="253"/>
        <w:jc w:val="left"/>
        <w:rPr>
          <w:rFonts w:ascii="ＭＳ ゴシック" w:eastAsia="ＭＳ ゴシック" w:hAnsi="ＭＳ ゴシック"/>
          <w:b/>
          <w:color w:val="000000" w:themeColor="text1"/>
          <w:sz w:val="26"/>
          <w:szCs w:val="26"/>
        </w:rPr>
      </w:pPr>
      <w:r w:rsidRPr="007C2EC6">
        <w:rPr>
          <w:rFonts w:ascii="ＭＳ ゴシック" w:eastAsia="ＭＳ ゴシック" w:hAnsi="ＭＳ ゴシック" w:hint="eastAsia"/>
          <w:b/>
          <w:color w:val="000000" w:themeColor="text1"/>
          <w:sz w:val="26"/>
          <w:szCs w:val="26"/>
        </w:rPr>
        <w:t>４　基本方針</w:t>
      </w:r>
    </w:p>
    <w:p w14:paraId="0652A591" w14:textId="77777777" w:rsidR="007414BD" w:rsidRDefault="00C40734" w:rsidP="005437EC">
      <w:pPr>
        <w:ind w:left="202" w:hangingChars="100" w:hanging="202"/>
        <w:rPr>
          <w:rFonts w:ascii="HG丸ｺﾞｼｯｸM-PRO" w:eastAsia="HG丸ｺﾞｼｯｸM-PRO" w:hAnsi="ＭＳ ゴシック"/>
          <w:color w:val="000000"/>
          <w:sz w:val="22"/>
        </w:rPr>
      </w:pPr>
      <w:r w:rsidRPr="007C2EC6">
        <w:rPr>
          <w:rFonts w:ascii="HG丸ｺﾞｼｯｸM-PRO" w:eastAsia="HG丸ｺﾞｼｯｸM-PRO" w:hAnsi="ＭＳ ゴシック" w:hint="eastAsia"/>
          <w:color w:val="000000" w:themeColor="text1"/>
        </w:rPr>
        <w:t xml:space="preserve">　　</w:t>
      </w:r>
      <w:r w:rsidR="00BE45C0" w:rsidRPr="007C2EC6">
        <w:rPr>
          <w:rFonts w:ascii="HG丸ｺﾞｼｯｸM-PRO" w:eastAsia="HG丸ｺﾞｼｯｸM-PRO" w:hAnsi="ＭＳ ゴシック" w:hint="eastAsia"/>
          <w:color w:val="000000" w:themeColor="text1"/>
          <w:sz w:val="22"/>
        </w:rPr>
        <w:t>発達障害者支援に関する</w:t>
      </w:r>
      <w:r w:rsidR="00733685" w:rsidRPr="007C2EC6">
        <w:rPr>
          <w:rFonts w:ascii="HG丸ｺﾞｼｯｸM-PRO" w:eastAsia="HG丸ｺﾞｼｯｸM-PRO" w:hAnsi="ＭＳ ゴシック" w:hint="eastAsia"/>
          <w:color w:val="000000" w:themeColor="text1"/>
          <w:sz w:val="22"/>
        </w:rPr>
        <w:t>事業・取組</w:t>
      </w:r>
      <w:r w:rsidR="00BE45C0" w:rsidRPr="007C2EC6">
        <w:rPr>
          <w:rFonts w:ascii="HG丸ｺﾞｼｯｸM-PRO" w:eastAsia="HG丸ｺﾞｼｯｸM-PRO" w:hAnsi="ＭＳ ゴシック" w:hint="eastAsia"/>
          <w:color w:val="000000" w:themeColor="text1"/>
          <w:sz w:val="22"/>
        </w:rPr>
        <w:t>を展開するに</w:t>
      </w:r>
      <w:r w:rsidR="00065E6B" w:rsidRPr="007C2EC6">
        <w:rPr>
          <w:rFonts w:ascii="HG丸ｺﾞｼｯｸM-PRO" w:eastAsia="HG丸ｺﾞｼｯｸM-PRO" w:hAnsi="ＭＳ ゴシック" w:hint="eastAsia"/>
          <w:color w:val="000000" w:themeColor="text1"/>
          <w:sz w:val="22"/>
        </w:rPr>
        <w:t>当たり</w:t>
      </w:r>
      <w:r w:rsidR="00BE45C0" w:rsidRPr="007C2EC6">
        <w:rPr>
          <w:rFonts w:ascii="HG丸ｺﾞｼｯｸM-PRO" w:eastAsia="HG丸ｺﾞｼｯｸM-PRO" w:hAnsi="ＭＳ ゴシック" w:hint="eastAsia"/>
          <w:color w:val="000000" w:themeColor="text1"/>
          <w:sz w:val="22"/>
        </w:rPr>
        <w:t>、次の</w:t>
      </w:r>
      <w:r w:rsidR="00A67875" w:rsidRPr="007C2EC6">
        <w:rPr>
          <w:rFonts w:ascii="HG丸ｺﾞｼｯｸM-PRO" w:eastAsia="HG丸ｺﾞｼｯｸM-PRO" w:hAnsi="ＭＳ ゴシック" w:hint="eastAsia"/>
          <w:color w:val="000000" w:themeColor="text1"/>
          <w:sz w:val="22"/>
        </w:rPr>
        <w:t>３</w:t>
      </w:r>
      <w:r w:rsidR="00BE45C0" w:rsidRPr="007C2EC6">
        <w:rPr>
          <w:rFonts w:ascii="HG丸ｺﾞｼｯｸM-PRO" w:eastAsia="HG丸ｺﾞｼｯｸM-PRO" w:hAnsi="ＭＳ ゴシック" w:hint="eastAsia"/>
          <w:color w:val="000000" w:themeColor="text1"/>
          <w:sz w:val="22"/>
        </w:rPr>
        <w:t>つの基本方針</w:t>
      </w:r>
      <w:r w:rsidR="00BE45C0" w:rsidRPr="00FA28E0">
        <w:rPr>
          <w:rFonts w:ascii="HG丸ｺﾞｼｯｸM-PRO" w:eastAsia="HG丸ｺﾞｼｯｸM-PRO" w:hAnsi="ＭＳ ゴシック" w:hint="eastAsia"/>
          <w:color w:val="000000"/>
          <w:sz w:val="22"/>
        </w:rPr>
        <w:t>を掲</w:t>
      </w:r>
      <w:r w:rsidR="00BE45C0" w:rsidRPr="0033273C">
        <w:rPr>
          <w:rFonts w:ascii="HG丸ｺﾞｼｯｸM-PRO" w:eastAsia="HG丸ｺﾞｼｯｸM-PRO" w:hAnsi="ＭＳ ゴシック" w:hint="eastAsia"/>
          <w:color w:val="000000"/>
          <w:sz w:val="22"/>
        </w:rPr>
        <w:t>げます。</w:t>
      </w:r>
    </w:p>
    <w:p w14:paraId="2BA65CAE" w14:textId="77777777" w:rsidR="00815967" w:rsidRPr="0033273C" w:rsidRDefault="00815967" w:rsidP="007414BD">
      <w:pPr>
        <w:ind w:left="212" w:hangingChars="100" w:hanging="212"/>
        <w:jc w:val="left"/>
        <w:rPr>
          <w:rFonts w:ascii="HG丸ｺﾞｼｯｸM-PRO" w:eastAsia="HG丸ｺﾞｼｯｸM-PRO" w:hAnsi="ＭＳ ゴシック"/>
          <w:color w:val="000000"/>
          <w:sz w:val="22"/>
        </w:rPr>
      </w:pPr>
    </w:p>
    <w:p w14:paraId="283E511C" w14:textId="77777777" w:rsidR="00BE45C0" w:rsidRPr="0033273C" w:rsidRDefault="00BE45C0" w:rsidP="00FA0947">
      <w:pPr>
        <w:ind w:left="213" w:hangingChars="100" w:hanging="213"/>
        <w:jc w:val="left"/>
        <w:rPr>
          <w:rFonts w:ascii="ＭＳ ゴシック" w:eastAsia="ＭＳ ゴシック" w:hAnsi="ＭＳ ゴシック"/>
          <w:b/>
          <w:color w:val="000000"/>
          <w:sz w:val="22"/>
        </w:rPr>
      </w:pPr>
      <w:r w:rsidRPr="0033273C">
        <w:rPr>
          <w:rFonts w:ascii="HG丸ｺﾞｼｯｸM-PRO" w:eastAsia="HG丸ｺﾞｼｯｸM-PRO" w:hAnsi="ＭＳ ゴシック" w:hint="eastAsia"/>
          <w:b/>
          <w:color w:val="000000"/>
          <w:sz w:val="22"/>
        </w:rPr>
        <w:t xml:space="preserve">　</w:t>
      </w:r>
      <w:r w:rsidR="00FA0947" w:rsidRPr="0033273C">
        <w:rPr>
          <w:rFonts w:ascii="ＭＳ ゴシック" w:eastAsia="ＭＳ ゴシック" w:hAnsi="ＭＳ ゴシック" w:hint="eastAsia"/>
          <w:b/>
          <w:color w:val="000000"/>
          <w:sz w:val="22"/>
        </w:rPr>
        <w:t xml:space="preserve">⑴　</w:t>
      </w:r>
      <w:r w:rsidRPr="0033273C">
        <w:rPr>
          <w:rFonts w:ascii="ＭＳ ゴシック" w:eastAsia="ＭＳ ゴシック" w:hAnsi="ＭＳ ゴシック" w:hint="eastAsia"/>
          <w:b/>
          <w:color w:val="000000"/>
          <w:sz w:val="22"/>
        </w:rPr>
        <w:t>発達障害を早期発見し、速やかに適切な支援を行うための体制の充実</w:t>
      </w:r>
    </w:p>
    <w:p w14:paraId="79BA671A" w14:textId="77777777" w:rsidR="00A20268" w:rsidRDefault="00BE45C0" w:rsidP="005437EC">
      <w:pPr>
        <w:ind w:leftChars="200" w:left="405" w:firstLineChars="100" w:firstLine="212"/>
        <w:rPr>
          <w:rFonts w:ascii="HG丸ｺﾞｼｯｸM-PRO" w:eastAsia="HG丸ｺﾞｼｯｸM-PRO" w:hAnsi="ＭＳ ゴシック"/>
          <w:color w:val="000000"/>
          <w:sz w:val="22"/>
        </w:rPr>
      </w:pPr>
      <w:r w:rsidRPr="0033273C">
        <w:rPr>
          <w:rFonts w:ascii="HG丸ｺﾞｼｯｸM-PRO" w:eastAsia="HG丸ｺﾞｼｯｸM-PRO" w:hAnsi="ＭＳ ゴシック" w:hint="eastAsia"/>
          <w:color w:val="000000"/>
          <w:sz w:val="22"/>
        </w:rPr>
        <w:t>発達障害のある子どもを早期に発見し、その子どもの状況に応じた適切な支援を速やかに行うため</w:t>
      </w:r>
      <w:r w:rsidR="001E250F" w:rsidRPr="0033273C">
        <w:rPr>
          <w:rFonts w:ascii="HG丸ｺﾞｼｯｸM-PRO" w:eastAsia="HG丸ｺﾞｼｯｸM-PRO" w:hAnsi="ＭＳ ゴシック" w:hint="eastAsia"/>
          <w:color w:val="000000"/>
          <w:sz w:val="22"/>
        </w:rPr>
        <w:t>の</w:t>
      </w:r>
      <w:r w:rsidRPr="0033273C">
        <w:rPr>
          <w:rFonts w:ascii="HG丸ｺﾞｼｯｸM-PRO" w:eastAsia="HG丸ｺﾞｼｯｸM-PRO" w:hAnsi="ＭＳ ゴシック" w:hint="eastAsia"/>
          <w:color w:val="000000"/>
          <w:sz w:val="22"/>
        </w:rPr>
        <w:t>体制の充実を図ります。</w:t>
      </w:r>
    </w:p>
    <w:p w14:paraId="7F1238AB" w14:textId="77777777" w:rsidR="00447AA1" w:rsidRPr="0033273C" w:rsidRDefault="00447AA1" w:rsidP="007414BD">
      <w:pPr>
        <w:ind w:leftChars="200" w:left="405" w:firstLineChars="100" w:firstLine="212"/>
        <w:jc w:val="left"/>
        <w:rPr>
          <w:rFonts w:ascii="HG丸ｺﾞｼｯｸM-PRO" w:eastAsia="HG丸ｺﾞｼｯｸM-PRO" w:hAnsi="ＭＳ ゴシック"/>
          <w:color w:val="000000"/>
          <w:sz w:val="22"/>
        </w:rPr>
      </w:pPr>
    </w:p>
    <w:p w14:paraId="7914EB6F" w14:textId="77777777" w:rsidR="00BE45C0" w:rsidRPr="00154C8D" w:rsidRDefault="00BE45C0" w:rsidP="00BE45C0">
      <w:pPr>
        <w:jc w:val="left"/>
        <w:rPr>
          <w:rFonts w:ascii="ＭＳ ゴシック" w:eastAsia="ＭＳ ゴシック" w:hAnsi="ＭＳ ゴシック"/>
          <w:b/>
          <w:color w:val="000000"/>
          <w:sz w:val="22"/>
        </w:rPr>
      </w:pPr>
      <w:r w:rsidRPr="00154C8D">
        <w:rPr>
          <w:rFonts w:ascii="HG丸ｺﾞｼｯｸM-PRO" w:eastAsia="HG丸ｺﾞｼｯｸM-PRO" w:hAnsi="ＭＳ ゴシック" w:hint="eastAsia"/>
          <w:color w:val="000000"/>
          <w:sz w:val="22"/>
        </w:rPr>
        <w:t xml:space="preserve">　</w:t>
      </w:r>
      <w:r w:rsidR="00FA0947" w:rsidRPr="00154C8D">
        <w:rPr>
          <w:rFonts w:ascii="ＭＳ ゴシック" w:eastAsia="ＭＳ ゴシック" w:hAnsi="ＭＳ ゴシック" w:hint="eastAsia"/>
          <w:b/>
          <w:color w:val="000000"/>
          <w:sz w:val="22"/>
        </w:rPr>
        <w:t>⑵</w:t>
      </w:r>
      <w:r w:rsidR="00FA0947" w:rsidRPr="00154C8D">
        <w:rPr>
          <w:rFonts w:ascii="ＭＳ ゴシック" w:eastAsia="ＭＳ ゴシック" w:hAnsi="ＭＳ ゴシック" w:hint="eastAsia"/>
          <w:color w:val="000000"/>
          <w:sz w:val="22"/>
        </w:rPr>
        <w:t xml:space="preserve">　</w:t>
      </w:r>
      <w:r w:rsidRPr="00154C8D">
        <w:rPr>
          <w:rFonts w:ascii="ＭＳ ゴシック" w:eastAsia="ＭＳ ゴシック" w:hAnsi="ＭＳ ゴシック" w:hint="eastAsia"/>
          <w:b/>
          <w:color w:val="000000"/>
          <w:sz w:val="22"/>
        </w:rPr>
        <w:t>乳幼児期から成人期までのライフステージに応じた一貫した支援</w:t>
      </w:r>
    </w:p>
    <w:p w14:paraId="3298F025" w14:textId="77777777" w:rsidR="00BE45C0" w:rsidRDefault="00BE45C0" w:rsidP="005437EC">
      <w:pPr>
        <w:ind w:leftChars="200" w:left="405" w:firstLineChars="100" w:firstLine="212"/>
        <w:rPr>
          <w:rFonts w:ascii="HG丸ｺﾞｼｯｸM-PRO" w:eastAsia="HG丸ｺﾞｼｯｸM-PRO" w:hAnsi="ＭＳ ゴシック"/>
          <w:color w:val="000000"/>
          <w:sz w:val="22"/>
        </w:rPr>
      </w:pPr>
      <w:r w:rsidRPr="00154C8D">
        <w:rPr>
          <w:rFonts w:ascii="HG丸ｺﾞｼｯｸM-PRO" w:eastAsia="HG丸ｺﾞｼｯｸM-PRO" w:hAnsi="ＭＳ ゴシック" w:hint="eastAsia"/>
          <w:color w:val="000000"/>
          <w:sz w:val="22"/>
        </w:rPr>
        <w:t>乳幼児期から成人期までのライフステージに応じた適切な支援を行うとともに、その支援がライフステージを通じて途切れることがないよう取り組</w:t>
      </w:r>
      <w:r w:rsidR="001E250F" w:rsidRPr="00154C8D">
        <w:rPr>
          <w:rFonts w:ascii="HG丸ｺﾞｼｯｸM-PRO" w:eastAsia="HG丸ｺﾞｼｯｸM-PRO" w:hAnsi="ＭＳ ゴシック" w:hint="eastAsia"/>
          <w:color w:val="000000"/>
          <w:sz w:val="22"/>
        </w:rPr>
        <w:t>み</w:t>
      </w:r>
      <w:r w:rsidRPr="00154C8D">
        <w:rPr>
          <w:rFonts w:ascii="HG丸ｺﾞｼｯｸM-PRO" w:eastAsia="HG丸ｺﾞｼｯｸM-PRO" w:hAnsi="ＭＳ ゴシック" w:hint="eastAsia"/>
          <w:color w:val="000000"/>
          <w:sz w:val="22"/>
        </w:rPr>
        <w:t>ます。</w:t>
      </w:r>
    </w:p>
    <w:p w14:paraId="304187CB" w14:textId="77777777" w:rsidR="006E7154" w:rsidRDefault="006E7154" w:rsidP="00631557">
      <w:pPr>
        <w:ind w:leftChars="200" w:left="405" w:firstLineChars="100" w:firstLine="212"/>
        <w:jc w:val="left"/>
        <w:rPr>
          <w:rFonts w:ascii="HG丸ｺﾞｼｯｸM-PRO" w:eastAsia="HG丸ｺﾞｼｯｸM-PRO" w:hAnsi="ＭＳ ゴシック"/>
          <w:color w:val="000000"/>
          <w:sz w:val="22"/>
        </w:rPr>
      </w:pPr>
    </w:p>
    <w:p w14:paraId="5D03541B" w14:textId="77777777" w:rsidR="00815967" w:rsidRDefault="00815967" w:rsidP="00631557">
      <w:pPr>
        <w:ind w:leftChars="200" w:left="405" w:firstLineChars="100" w:firstLine="212"/>
        <w:jc w:val="left"/>
        <w:rPr>
          <w:rFonts w:ascii="HG丸ｺﾞｼｯｸM-PRO" w:eastAsia="HG丸ｺﾞｼｯｸM-PRO" w:hAnsi="ＭＳ ゴシック"/>
          <w:color w:val="000000"/>
          <w:sz w:val="22"/>
        </w:rPr>
      </w:pPr>
    </w:p>
    <w:p w14:paraId="63BE7615" w14:textId="77777777" w:rsidR="00A67875" w:rsidRPr="0033273C" w:rsidRDefault="00A67875" w:rsidP="00A67875">
      <w:pPr>
        <w:jc w:val="left"/>
        <w:rPr>
          <w:rFonts w:ascii="ＭＳ ゴシック" w:eastAsia="ＭＳ ゴシック" w:hAnsi="ＭＳ ゴシック"/>
          <w:b/>
          <w:color w:val="000000"/>
          <w:sz w:val="22"/>
        </w:rPr>
      </w:pPr>
      <w:r w:rsidRPr="0033273C">
        <w:rPr>
          <w:rFonts w:ascii="HG丸ｺﾞｼｯｸM-PRO" w:eastAsia="HG丸ｺﾞｼｯｸM-PRO" w:hAnsi="ＭＳ ゴシック" w:hint="eastAsia"/>
          <w:color w:val="000000"/>
          <w:sz w:val="22"/>
        </w:rPr>
        <w:t xml:space="preserve">　</w:t>
      </w:r>
      <w:r w:rsidRPr="0033273C">
        <w:rPr>
          <w:rFonts w:ascii="ＭＳ ゴシック" w:eastAsia="ＭＳ ゴシック" w:hAnsi="ＭＳ ゴシック" w:hint="eastAsia"/>
          <w:b/>
          <w:color w:val="000000"/>
          <w:sz w:val="22"/>
        </w:rPr>
        <w:t>⑶</w:t>
      </w:r>
      <w:r w:rsidRPr="0033273C">
        <w:rPr>
          <w:rFonts w:ascii="ＭＳ ゴシック" w:eastAsia="ＭＳ ゴシック" w:hAnsi="ＭＳ ゴシック" w:hint="eastAsia"/>
          <w:color w:val="000000"/>
          <w:sz w:val="22"/>
        </w:rPr>
        <w:t xml:space="preserve">　</w:t>
      </w:r>
      <w:r w:rsidRPr="0033273C">
        <w:rPr>
          <w:rFonts w:ascii="ＭＳ ゴシック" w:eastAsia="ＭＳ ゴシック" w:hAnsi="ＭＳ ゴシック" w:hint="eastAsia"/>
          <w:b/>
          <w:color w:val="000000"/>
          <w:sz w:val="22"/>
        </w:rPr>
        <w:t>共生社会の実現に向けた取組の推進</w:t>
      </w:r>
    </w:p>
    <w:p w14:paraId="1CC50183" w14:textId="77777777" w:rsidR="00A67875" w:rsidRPr="007C2EC6" w:rsidRDefault="00A67875" w:rsidP="005437EC">
      <w:pPr>
        <w:ind w:left="427" w:hangingChars="200" w:hanging="427"/>
        <w:rPr>
          <w:rFonts w:ascii="HG丸ｺﾞｼｯｸM-PRO" w:eastAsia="HG丸ｺﾞｼｯｸM-PRO" w:hAnsi="HG丸ｺﾞｼｯｸM-PRO"/>
          <w:color w:val="000000" w:themeColor="text1"/>
          <w:sz w:val="22"/>
        </w:rPr>
      </w:pPr>
      <w:r w:rsidRPr="0033273C">
        <w:rPr>
          <w:rFonts w:ascii="ＭＳ ゴシック" w:eastAsia="ＭＳ ゴシック" w:hAnsi="ＭＳ ゴシック" w:hint="eastAsia"/>
          <w:b/>
          <w:color w:val="000000"/>
          <w:sz w:val="22"/>
        </w:rPr>
        <w:t xml:space="preserve">　　　</w:t>
      </w:r>
      <w:r w:rsidR="007D0B49" w:rsidRPr="007C2EC6">
        <w:rPr>
          <w:rFonts w:ascii="HG丸ｺﾞｼｯｸM-PRO" w:eastAsia="HG丸ｺﾞｼｯｸM-PRO" w:hAnsi="HG丸ｺﾞｼｯｸM-PRO" w:hint="eastAsia"/>
          <w:color w:val="000000" w:themeColor="text1"/>
          <w:sz w:val="22"/>
        </w:rPr>
        <w:t>全ての発達障害者が社会</w:t>
      </w:r>
      <w:r w:rsidR="00D200D9" w:rsidRPr="007C2EC6">
        <w:rPr>
          <w:rFonts w:ascii="HG丸ｺﾞｼｯｸM-PRO" w:eastAsia="HG丸ｺﾞｼｯｸM-PRO" w:hAnsi="HG丸ｺﾞｼｯｸM-PRO" w:hint="eastAsia"/>
          <w:color w:val="000000" w:themeColor="text1"/>
          <w:sz w:val="22"/>
        </w:rPr>
        <w:t>参加の機会</w:t>
      </w:r>
      <w:r w:rsidR="00A14709" w:rsidRPr="007C2EC6">
        <w:rPr>
          <w:rFonts w:ascii="HG丸ｺﾞｼｯｸM-PRO" w:eastAsia="HG丸ｺﾞｼｯｸM-PRO" w:hAnsi="HG丸ｺﾞｼｯｸM-PRO" w:hint="eastAsia"/>
          <w:color w:val="000000" w:themeColor="text1"/>
          <w:sz w:val="22"/>
        </w:rPr>
        <w:t>を</w:t>
      </w:r>
      <w:r w:rsidR="00D200D9" w:rsidRPr="007C2EC6">
        <w:rPr>
          <w:rFonts w:ascii="HG丸ｺﾞｼｯｸM-PRO" w:eastAsia="HG丸ｺﾞｼｯｸM-PRO" w:hAnsi="HG丸ｺﾞｼｯｸM-PRO" w:hint="eastAsia"/>
          <w:color w:val="000000" w:themeColor="text1"/>
          <w:sz w:val="22"/>
        </w:rPr>
        <w:t>確保され、</w:t>
      </w:r>
      <w:r w:rsidR="00A14709" w:rsidRPr="007C2EC6">
        <w:rPr>
          <w:rFonts w:ascii="HG丸ｺﾞｼｯｸM-PRO" w:eastAsia="HG丸ｺﾞｼｯｸM-PRO" w:hAnsi="HG丸ｺﾞｼｯｸM-PRO" w:hint="eastAsia"/>
          <w:color w:val="000000" w:themeColor="text1"/>
          <w:sz w:val="22"/>
        </w:rPr>
        <w:t>住み慣れた地域社会</w:t>
      </w:r>
      <w:r w:rsidR="00D200D9" w:rsidRPr="007C2EC6">
        <w:rPr>
          <w:rFonts w:ascii="HG丸ｺﾞｼｯｸM-PRO" w:eastAsia="HG丸ｺﾞｼｯｸM-PRO" w:hAnsi="HG丸ｺﾞｼｯｸM-PRO" w:hint="eastAsia"/>
          <w:color w:val="000000" w:themeColor="text1"/>
          <w:sz w:val="22"/>
        </w:rPr>
        <w:t>において</w:t>
      </w:r>
      <w:r w:rsidR="00A14709" w:rsidRPr="007C2EC6">
        <w:rPr>
          <w:rFonts w:ascii="HG丸ｺﾞｼｯｸM-PRO" w:eastAsia="HG丸ｺﾞｼｯｸM-PRO" w:hAnsi="HG丸ｺﾞｼｯｸM-PRO" w:hint="eastAsia"/>
          <w:color w:val="000000" w:themeColor="text1"/>
          <w:sz w:val="22"/>
        </w:rPr>
        <w:t>安心して</w:t>
      </w:r>
      <w:r w:rsidR="00E965CD" w:rsidRPr="007C2EC6">
        <w:rPr>
          <w:rFonts w:ascii="HG丸ｺﾞｼｯｸM-PRO" w:eastAsia="HG丸ｺﾞｼｯｸM-PRO" w:hAnsi="HG丸ｺﾞｼｯｸM-PRO" w:hint="eastAsia"/>
          <w:color w:val="000000" w:themeColor="text1"/>
          <w:sz w:val="22"/>
        </w:rPr>
        <w:t>自立した</w:t>
      </w:r>
      <w:r w:rsidR="00A14709" w:rsidRPr="007C2EC6">
        <w:rPr>
          <w:rFonts w:ascii="HG丸ｺﾞｼｯｸM-PRO" w:eastAsia="HG丸ｺﾞｼｯｸM-PRO" w:hAnsi="HG丸ｺﾞｼｯｸM-PRO" w:hint="eastAsia"/>
          <w:color w:val="000000" w:themeColor="text1"/>
          <w:sz w:val="22"/>
        </w:rPr>
        <w:t>生活</w:t>
      </w:r>
      <w:r w:rsidR="00E965CD" w:rsidRPr="007C2EC6">
        <w:rPr>
          <w:rFonts w:ascii="HG丸ｺﾞｼｯｸM-PRO" w:eastAsia="HG丸ｺﾞｼｯｸM-PRO" w:hAnsi="HG丸ｺﾞｼｯｸM-PRO" w:hint="eastAsia"/>
          <w:color w:val="000000" w:themeColor="text1"/>
          <w:sz w:val="22"/>
        </w:rPr>
        <w:t>を送ることが</w:t>
      </w:r>
      <w:r w:rsidR="00A14709" w:rsidRPr="007C2EC6">
        <w:rPr>
          <w:rFonts w:ascii="HG丸ｺﾞｼｯｸM-PRO" w:eastAsia="HG丸ｺﾞｼｯｸM-PRO" w:hAnsi="HG丸ｺﾞｼｯｸM-PRO" w:hint="eastAsia"/>
          <w:color w:val="000000" w:themeColor="text1"/>
          <w:sz w:val="22"/>
        </w:rPr>
        <w:t>できるよう</w:t>
      </w:r>
      <w:r w:rsidR="00D200D9" w:rsidRPr="007C2EC6">
        <w:rPr>
          <w:rFonts w:ascii="HG丸ｺﾞｼｯｸM-PRO" w:eastAsia="HG丸ｺﾞｼｯｸM-PRO" w:hAnsi="HG丸ｺﾞｼｯｸM-PRO" w:hint="eastAsia"/>
          <w:color w:val="000000" w:themeColor="text1"/>
          <w:sz w:val="22"/>
        </w:rPr>
        <w:t>取り組みます。</w:t>
      </w:r>
    </w:p>
    <w:p w14:paraId="4CD7B80F" w14:textId="77777777" w:rsidR="00BE45C0" w:rsidRPr="007C2EC6" w:rsidRDefault="00BE45C0" w:rsidP="00BE45C0">
      <w:pPr>
        <w:ind w:leftChars="200" w:left="405" w:firstLineChars="100" w:firstLine="202"/>
        <w:jc w:val="left"/>
        <w:rPr>
          <w:rFonts w:ascii="HG丸ｺﾞｼｯｸM-PRO" w:eastAsia="HG丸ｺﾞｼｯｸM-PRO" w:hAnsi="ＭＳ ゴシック"/>
          <w:color w:val="000000" w:themeColor="text1"/>
        </w:rPr>
      </w:pPr>
    </w:p>
    <w:p w14:paraId="0ABCFD81" w14:textId="1759F558" w:rsidR="00BE45C0" w:rsidRPr="007C2EC6" w:rsidRDefault="00BE45C0" w:rsidP="00BE45C0">
      <w:pPr>
        <w:jc w:val="left"/>
        <w:rPr>
          <w:rFonts w:ascii="ＭＳ ゴシック" w:eastAsia="ＭＳ ゴシック" w:hAnsi="ＭＳ ゴシック"/>
          <w:b/>
          <w:color w:val="000000" w:themeColor="text1"/>
          <w:sz w:val="26"/>
          <w:szCs w:val="26"/>
        </w:rPr>
      </w:pPr>
      <w:r w:rsidRPr="007C2EC6">
        <w:rPr>
          <w:rFonts w:ascii="ＭＳ ゴシック" w:eastAsia="ＭＳ ゴシック" w:hAnsi="ＭＳ ゴシック" w:hint="eastAsia"/>
          <w:b/>
          <w:color w:val="000000" w:themeColor="text1"/>
          <w:sz w:val="26"/>
          <w:szCs w:val="26"/>
        </w:rPr>
        <w:t>５　取組の柱</w:t>
      </w:r>
    </w:p>
    <w:p w14:paraId="0F56007A" w14:textId="2C605F10" w:rsidR="00C5742D" w:rsidRPr="004051E6" w:rsidRDefault="00BE45C0" w:rsidP="00C5742D">
      <w:pPr>
        <w:jc w:val="left"/>
        <w:rPr>
          <w:rFonts w:ascii="ＭＳ ゴシック" w:eastAsia="ＭＳ ゴシック" w:hAnsi="ＭＳ ゴシック"/>
          <w:b/>
          <w:color w:val="000000" w:themeColor="text1"/>
          <w:sz w:val="22"/>
        </w:rPr>
      </w:pPr>
      <w:r w:rsidRPr="007C2EC6">
        <w:rPr>
          <w:rFonts w:ascii="ＭＳ ゴシック" w:eastAsia="ＭＳ ゴシック" w:hAnsi="ＭＳ ゴシック" w:hint="eastAsia"/>
          <w:color w:val="000000" w:themeColor="text1"/>
        </w:rPr>
        <w:t xml:space="preserve">　</w:t>
      </w:r>
      <w:r w:rsidR="004051E6" w:rsidRPr="004051E6">
        <w:rPr>
          <w:rFonts w:ascii="ＭＳ ゴシック" w:eastAsia="ＭＳ ゴシック" w:hAnsi="ＭＳ ゴシック" w:hint="eastAsia"/>
          <w:b/>
          <w:color w:val="000000" w:themeColor="text1"/>
          <w:sz w:val="22"/>
        </w:rPr>
        <w:t>⑴</w:t>
      </w:r>
      <w:r w:rsidR="00C5742D" w:rsidRPr="004051E6">
        <w:rPr>
          <w:rFonts w:ascii="ＭＳ ゴシック" w:eastAsia="ＭＳ ゴシック" w:hAnsi="ＭＳ ゴシック" w:hint="eastAsia"/>
          <w:b/>
          <w:color w:val="000000" w:themeColor="text1"/>
          <w:sz w:val="22"/>
        </w:rPr>
        <w:t xml:space="preserve">　</w:t>
      </w:r>
      <w:bookmarkStart w:id="1" w:name="_Hlk150449002"/>
      <w:r w:rsidR="00C5742D" w:rsidRPr="004051E6">
        <w:rPr>
          <w:rFonts w:ascii="ＭＳ ゴシック" w:eastAsia="ＭＳ ゴシック" w:hAnsi="ＭＳ ゴシック" w:hint="eastAsia"/>
          <w:b/>
          <w:color w:val="000000" w:themeColor="text1"/>
          <w:sz w:val="22"/>
        </w:rPr>
        <w:t>早期発見</w:t>
      </w:r>
      <w:r w:rsidR="003462D3" w:rsidRPr="004051E6">
        <w:rPr>
          <w:rFonts w:ascii="ＭＳ ゴシック" w:eastAsia="ＭＳ ゴシック" w:hAnsi="ＭＳ ゴシック" w:hint="eastAsia"/>
          <w:b/>
          <w:color w:val="000000" w:themeColor="text1"/>
          <w:sz w:val="22"/>
        </w:rPr>
        <w:t>、早期療育</w:t>
      </w:r>
      <w:r w:rsidR="00C5742D" w:rsidRPr="004051E6">
        <w:rPr>
          <w:rFonts w:ascii="ＭＳ ゴシック" w:eastAsia="ＭＳ ゴシック" w:hAnsi="ＭＳ ゴシック" w:hint="eastAsia"/>
          <w:b/>
          <w:color w:val="000000" w:themeColor="text1"/>
          <w:sz w:val="22"/>
        </w:rPr>
        <w:t>のための取組・体制の充実</w:t>
      </w:r>
      <w:bookmarkEnd w:id="1"/>
    </w:p>
    <w:p w14:paraId="715D0E27" w14:textId="44B08B40" w:rsidR="00CE5159" w:rsidRPr="004051E6" w:rsidRDefault="00C5742D" w:rsidP="005437EC">
      <w:pPr>
        <w:ind w:left="425" w:rightChars="-141" w:right="-285" w:hangingChars="200" w:hanging="425"/>
        <w:rPr>
          <w:rFonts w:ascii="HG丸ｺﾞｼｯｸM-PRO" w:eastAsia="HG丸ｺﾞｼｯｸM-PRO" w:hAnsi="ＭＳ ゴシック"/>
          <w:color w:val="000000" w:themeColor="text1"/>
          <w:sz w:val="22"/>
        </w:rPr>
      </w:pPr>
      <w:r w:rsidRPr="004051E6">
        <w:rPr>
          <w:rFonts w:ascii="HG丸ｺﾞｼｯｸM-PRO" w:eastAsia="HG丸ｺﾞｼｯｸM-PRO" w:hAnsi="ＭＳ ゴシック" w:hint="eastAsia"/>
          <w:color w:val="000000" w:themeColor="text1"/>
          <w:sz w:val="22"/>
        </w:rPr>
        <w:t xml:space="preserve">　　　発達障害を早期に発見</w:t>
      </w:r>
      <w:r w:rsidR="003462D3" w:rsidRPr="004051E6">
        <w:rPr>
          <w:rFonts w:ascii="HG丸ｺﾞｼｯｸM-PRO" w:eastAsia="HG丸ｺﾞｼｯｸM-PRO" w:hAnsi="ＭＳ ゴシック" w:hint="eastAsia"/>
          <w:color w:val="000000" w:themeColor="text1"/>
          <w:sz w:val="22"/>
        </w:rPr>
        <w:t>し、早期に療育を行う</w:t>
      </w:r>
      <w:r w:rsidRPr="004051E6">
        <w:rPr>
          <w:rFonts w:ascii="HG丸ｺﾞｼｯｸM-PRO" w:eastAsia="HG丸ｺﾞｼｯｸM-PRO" w:hAnsi="ＭＳ ゴシック" w:hint="eastAsia"/>
          <w:color w:val="000000" w:themeColor="text1"/>
          <w:sz w:val="22"/>
        </w:rPr>
        <w:t>ため、乳幼児健診</w:t>
      </w:r>
      <w:r w:rsidR="002E4934" w:rsidRPr="004051E6">
        <w:rPr>
          <w:rFonts w:ascii="HG丸ｺﾞｼｯｸM-PRO" w:eastAsia="HG丸ｺﾞｼｯｸM-PRO" w:hAnsi="ＭＳ ゴシック" w:hint="eastAsia"/>
          <w:color w:val="000000" w:themeColor="text1"/>
          <w:sz w:val="22"/>
        </w:rPr>
        <w:t>等</w:t>
      </w:r>
      <w:r w:rsidRPr="004051E6">
        <w:rPr>
          <w:rFonts w:ascii="HG丸ｺﾞｼｯｸM-PRO" w:eastAsia="HG丸ｺﾞｼｯｸM-PRO" w:hAnsi="ＭＳ ゴシック" w:hint="eastAsia"/>
          <w:color w:val="000000" w:themeColor="text1"/>
          <w:sz w:val="22"/>
        </w:rPr>
        <w:t>の充実を図</w:t>
      </w:r>
      <w:r w:rsidR="003462D3" w:rsidRPr="004051E6">
        <w:rPr>
          <w:rFonts w:ascii="HG丸ｺﾞｼｯｸM-PRO" w:eastAsia="HG丸ｺﾞｼｯｸM-PRO" w:hAnsi="ＭＳ ゴシック" w:hint="eastAsia"/>
          <w:color w:val="000000" w:themeColor="text1"/>
          <w:sz w:val="22"/>
        </w:rPr>
        <w:t>り、発</w:t>
      </w:r>
    </w:p>
    <w:p w14:paraId="19F4D319" w14:textId="6021D70B" w:rsidR="00CE5159" w:rsidRPr="004051E6" w:rsidRDefault="003462D3" w:rsidP="005437EC">
      <w:pPr>
        <w:ind w:leftChars="200" w:left="405" w:rightChars="-141" w:right="-285"/>
        <w:rPr>
          <w:rFonts w:ascii="HG丸ｺﾞｼｯｸM-PRO" w:eastAsia="HG丸ｺﾞｼｯｸM-PRO" w:hAnsi="ＭＳ ゴシック"/>
          <w:color w:val="000000" w:themeColor="text1"/>
          <w:sz w:val="22"/>
        </w:rPr>
      </w:pPr>
      <w:r w:rsidRPr="004051E6">
        <w:rPr>
          <w:rFonts w:ascii="HG丸ｺﾞｼｯｸM-PRO" w:eastAsia="HG丸ｺﾞｼｯｸM-PRO" w:hAnsi="ＭＳ ゴシック" w:hint="eastAsia"/>
          <w:color w:val="000000" w:themeColor="text1"/>
          <w:sz w:val="22"/>
        </w:rPr>
        <w:t>達障害の可能性がある子どもを持つ保護者の気づきを促すための取組を行うとともに、</w:t>
      </w:r>
    </w:p>
    <w:p w14:paraId="60533355" w14:textId="087EDDB8" w:rsidR="00C5742D" w:rsidRPr="004051E6" w:rsidRDefault="003462D3" w:rsidP="00CE5159">
      <w:pPr>
        <w:ind w:leftChars="200" w:left="405"/>
        <w:jc w:val="left"/>
        <w:rPr>
          <w:rFonts w:ascii="HG丸ｺﾞｼｯｸM-PRO" w:eastAsia="HG丸ｺﾞｼｯｸM-PRO" w:hAnsi="ＭＳ ゴシック"/>
          <w:color w:val="000000" w:themeColor="text1"/>
          <w:sz w:val="22"/>
        </w:rPr>
      </w:pPr>
      <w:r w:rsidRPr="004051E6">
        <w:rPr>
          <w:rFonts w:ascii="HG丸ｺﾞｼｯｸM-PRO" w:eastAsia="HG丸ｺﾞｼｯｸM-PRO" w:hAnsi="ＭＳ ゴシック" w:hint="eastAsia"/>
          <w:color w:val="000000" w:themeColor="text1"/>
          <w:sz w:val="22"/>
        </w:rPr>
        <w:t>こども療育センター等の医療機関への受診に至るまでの支援を行います。</w:t>
      </w:r>
    </w:p>
    <w:p w14:paraId="72E52821" w14:textId="082BBF35" w:rsidR="00C5742D" w:rsidRPr="004051E6" w:rsidRDefault="00C5742D" w:rsidP="00631557">
      <w:pPr>
        <w:ind w:left="425" w:hangingChars="200" w:hanging="425"/>
        <w:jc w:val="left"/>
        <w:rPr>
          <w:rFonts w:ascii="HG丸ｺﾞｼｯｸM-PRO" w:eastAsia="HG丸ｺﾞｼｯｸM-PRO" w:hAnsi="ＭＳ ゴシック"/>
          <w:color w:val="000000" w:themeColor="text1"/>
          <w:sz w:val="22"/>
        </w:rPr>
      </w:pPr>
    </w:p>
    <w:p w14:paraId="5C417B8A" w14:textId="5047758C" w:rsidR="00C5742D" w:rsidRPr="004051E6" w:rsidRDefault="004051E6" w:rsidP="00390727">
      <w:pPr>
        <w:ind w:leftChars="100" w:left="415" w:hangingChars="100" w:hanging="213"/>
        <w:jc w:val="left"/>
        <w:rPr>
          <w:rFonts w:ascii="ＭＳ ゴシック" w:eastAsia="ＭＳ ゴシック" w:hAnsi="ＭＳ ゴシック"/>
          <w:b/>
          <w:color w:val="000000" w:themeColor="text1"/>
          <w:sz w:val="22"/>
        </w:rPr>
      </w:pPr>
      <w:r>
        <w:rPr>
          <w:rFonts w:ascii="ＭＳ ゴシック" w:eastAsia="ＭＳ ゴシック" w:hAnsi="ＭＳ ゴシック" w:hint="eastAsia"/>
          <w:b/>
          <w:color w:val="000000" w:themeColor="text1"/>
          <w:sz w:val="22"/>
        </w:rPr>
        <w:t>⑵</w:t>
      </w:r>
      <w:r w:rsidR="00C5742D" w:rsidRPr="004051E6">
        <w:rPr>
          <w:rFonts w:ascii="ＭＳ ゴシック" w:eastAsia="ＭＳ ゴシック" w:hAnsi="ＭＳ ゴシック" w:hint="eastAsia"/>
          <w:b/>
          <w:color w:val="000000" w:themeColor="text1"/>
          <w:sz w:val="22"/>
        </w:rPr>
        <w:t xml:space="preserve">　療育・</w:t>
      </w:r>
      <w:r w:rsidR="003462D3" w:rsidRPr="004051E6">
        <w:rPr>
          <w:rFonts w:ascii="ＭＳ ゴシック" w:eastAsia="ＭＳ ゴシック" w:hAnsi="ＭＳ ゴシック" w:hint="eastAsia"/>
          <w:b/>
          <w:color w:val="000000" w:themeColor="text1"/>
          <w:sz w:val="22"/>
        </w:rPr>
        <w:t>支援</w:t>
      </w:r>
      <w:r w:rsidR="00C5742D" w:rsidRPr="004051E6">
        <w:rPr>
          <w:rFonts w:ascii="ＭＳ ゴシック" w:eastAsia="ＭＳ ゴシック" w:hAnsi="ＭＳ ゴシック" w:hint="eastAsia"/>
          <w:b/>
          <w:color w:val="000000" w:themeColor="text1"/>
          <w:sz w:val="22"/>
        </w:rPr>
        <w:t>体制の充実</w:t>
      </w:r>
    </w:p>
    <w:p w14:paraId="572D3938" w14:textId="280B4551" w:rsidR="00C5742D" w:rsidRPr="004051E6" w:rsidRDefault="00C5742D" w:rsidP="005437EC">
      <w:pPr>
        <w:ind w:leftChars="100" w:left="414" w:hangingChars="100" w:hanging="212"/>
        <w:rPr>
          <w:rFonts w:ascii="HG丸ｺﾞｼｯｸM-PRO" w:eastAsia="HG丸ｺﾞｼｯｸM-PRO" w:hAnsi="ＭＳ ゴシック"/>
          <w:color w:val="000000" w:themeColor="text1"/>
          <w:sz w:val="22"/>
        </w:rPr>
      </w:pPr>
      <w:r w:rsidRPr="004051E6">
        <w:rPr>
          <w:rFonts w:ascii="HG丸ｺﾞｼｯｸM-PRO" w:eastAsia="HG丸ｺﾞｼｯｸM-PRO" w:hAnsi="ＭＳ ゴシック" w:hint="eastAsia"/>
          <w:color w:val="000000" w:themeColor="text1"/>
          <w:sz w:val="22"/>
        </w:rPr>
        <w:t xml:space="preserve">　　</w:t>
      </w:r>
      <w:r w:rsidR="00DF7BAD" w:rsidRPr="004051E6">
        <w:rPr>
          <w:rFonts w:ascii="HG丸ｺﾞｼｯｸM-PRO" w:eastAsia="HG丸ｺﾞｼｯｸM-PRO" w:hAnsi="ＭＳ ゴシック" w:hint="eastAsia"/>
          <w:color w:val="000000" w:themeColor="text1"/>
          <w:sz w:val="22"/>
        </w:rPr>
        <w:t>発達障害を早期に診断し、速やかに専門的な発達支援を行うとともに、その家族への支援を充実させるため、こども療育センターにおける医師等専門スタッフの充実及び専門性の向上等による療育の充実を図るとともに、地域における療育の充実に向けた支援</w:t>
      </w:r>
      <w:r w:rsidR="005F37A7" w:rsidRPr="00777616">
        <w:rPr>
          <w:rFonts w:ascii="HG丸ｺﾞｼｯｸM-PRO" w:eastAsia="HG丸ｺﾞｼｯｸM-PRO" w:hAnsi="ＭＳ ゴシック" w:hint="eastAsia"/>
          <w:color w:val="000000" w:themeColor="text1"/>
          <w:szCs w:val="21"/>
        </w:rPr>
        <w:t>等</w:t>
      </w:r>
      <w:r w:rsidR="00DF7BAD" w:rsidRPr="004051E6">
        <w:rPr>
          <w:rFonts w:ascii="HG丸ｺﾞｼｯｸM-PRO" w:eastAsia="HG丸ｺﾞｼｯｸM-PRO" w:hAnsi="ＭＳ ゴシック" w:hint="eastAsia"/>
          <w:color w:val="000000" w:themeColor="text1"/>
          <w:sz w:val="22"/>
        </w:rPr>
        <w:t>にも取り組みます</w:t>
      </w:r>
      <w:r w:rsidR="00B508F8" w:rsidRPr="004051E6">
        <w:rPr>
          <w:rFonts w:ascii="HG丸ｺﾞｼｯｸM-PRO" w:eastAsia="HG丸ｺﾞｼｯｸM-PRO" w:hAnsi="ＭＳ ゴシック" w:hint="eastAsia"/>
          <w:color w:val="000000" w:themeColor="text1"/>
          <w:sz w:val="22"/>
        </w:rPr>
        <w:t>。</w:t>
      </w:r>
    </w:p>
    <w:p w14:paraId="7CF8FC3F" w14:textId="1153184B" w:rsidR="00B508F8" w:rsidRPr="004051E6" w:rsidRDefault="00B508F8" w:rsidP="00631557">
      <w:pPr>
        <w:ind w:leftChars="100" w:left="414" w:hangingChars="100" w:hanging="212"/>
        <w:jc w:val="left"/>
        <w:rPr>
          <w:rFonts w:ascii="HG丸ｺﾞｼｯｸM-PRO" w:eastAsia="HG丸ｺﾞｼｯｸM-PRO" w:hAnsi="ＭＳ ゴシック"/>
          <w:color w:val="000000" w:themeColor="text1"/>
          <w:sz w:val="22"/>
        </w:rPr>
      </w:pPr>
    </w:p>
    <w:p w14:paraId="76F1F418" w14:textId="712D9868" w:rsidR="00C5742D" w:rsidRPr="004051E6" w:rsidRDefault="00C5742D" w:rsidP="00C5742D">
      <w:pPr>
        <w:jc w:val="left"/>
        <w:rPr>
          <w:rFonts w:ascii="ＭＳ ゴシック" w:eastAsia="ＭＳ ゴシック" w:hAnsi="ＭＳ ゴシック"/>
          <w:b/>
          <w:color w:val="000000" w:themeColor="text1"/>
          <w:sz w:val="22"/>
        </w:rPr>
      </w:pPr>
      <w:r w:rsidRPr="004051E6">
        <w:rPr>
          <w:rFonts w:ascii="HG丸ｺﾞｼｯｸM-PRO" w:eastAsia="HG丸ｺﾞｼｯｸM-PRO" w:hAnsi="ＭＳ ゴシック" w:hint="eastAsia"/>
          <w:color w:val="000000" w:themeColor="text1"/>
          <w:sz w:val="22"/>
        </w:rPr>
        <w:t xml:space="preserve">　</w:t>
      </w:r>
      <w:r w:rsidR="004051E6">
        <w:rPr>
          <w:rFonts w:ascii="ＭＳ ゴシック" w:eastAsia="ＭＳ ゴシック" w:hAnsi="ＭＳ ゴシック" w:hint="eastAsia"/>
          <w:b/>
          <w:color w:val="000000" w:themeColor="text1"/>
          <w:sz w:val="22"/>
        </w:rPr>
        <w:t>⑶</w:t>
      </w:r>
      <w:r w:rsidRPr="004051E6">
        <w:rPr>
          <w:rFonts w:ascii="ＭＳ ゴシック" w:eastAsia="ＭＳ ゴシック" w:hAnsi="ＭＳ ゴシック" w:hint="eastAsia"/>
          <w:b/>
          <w:color w:val="000000" w:themeColor="text1"/>
          <w:sz w:val="22"/>
        </w:rPr>
        <w:t xml:space="preserve">　</w:t>
      </w:r>
      <w:bookmarkStart w:id="2" w:name="_Hlk150449019"/>
      <w:r w:rsidRPr="004051E6">
        <w:rPr>
          <w:rFonts w:ascii="ＭＳ ゴシック" w:eastAsia="ＭＳ ゴシック" w:hAnsi="ＭＳ ゴシック" w:hint="eastAsia"/>
          <w:b/>
          <w:color w:val="000000" w:themeColor="text1"/>
          <w:sz w:val="22"/>
        </w:rPr>
        <w:t>保育園</w:t>
      </w:r>
      <w:r w:rsidR="00D24301" w:rsidRPr="004051E6">
        <w:rPr>
          <w:rFonts w:ascii="ＭＳ ゴシック" w:eastAsia="ＭＳ ゴシック" w:hAnsi="ＭＳ ゴシック" w:hint="eastAsia"/>
          <w:b/>
          <w:color w:val="000000" w:themeColor="text1"/>
          <w:sz w:val="22"/>
        </w:rPr>
        <w:t>等</w:t>
      </w:r>
      <w:r w:rsidR="004D31A0" w:rsidRPr="004051E6">
        <w:rPr>
          <w:rFonts w:ascii="ＭＳ ゴシック" w:eastAsia="ＭＳ ゴシック" w:hAnsi="ＭＳ ゴシック" w:hint="eastAsia"/>
          <w:b/>
          <w:color w:val="000000" w:themeColor="text1"/>
          <w:sz w:val="22"/>
        </w:rPr>
        <w:t>、</w:t>
      </w:r>
      <w:r w:rsidRPr="004051E6">
        <w:rPr>
          <w:rFonts w:ascii="ＭＳ ゴシック" w:eastAsia="ＭＳ ゴシック" w:hAnsi="ＭＳ ゴシック" w:hint="eastAsia"/>
          <w:b/>
          <w:color w:val="000000" w:themeColor="text1"/>
          <w:sz w:val="22"/>
        </w:rPr>
        <w:t>幼稚園・学校</w:t>
      </w:r>
      <w:r w:rsidR="004D31A0" w:rsidRPr="004051E6">
        <w:rPr>
          <w:rFonts w:ascii="ＭＳ ゴシック" w:eastAsia="ＭＳ ゴシック" w:hAnsi="ＭＳ ゴシック" w:hint="eastAsia"/>
          <w:b/>
          <w:color w:val="000000" w:themeColor="text1"/>
          <w:sz w:val="22"/>
        </w:rPr>
        <w:t>等</w:t>
      </w:r>
      <w:r w:rsidRPr="004051E6">
        <w:rPr>
          <w:rFonts w:ascii="ＭＳ ゴシック" w:eastAsia="ＭＳ ゴシック" w:hAnsi="ＭＳ ゴシック" w:hint="eastAsia"/>
          <w:b/>
          <w:color w:val="000000" w:themeColor="text1"/>
          <w:sz w:val="22"/>
        </w:rPr>
        <w:t>における支援の充実</w:t>
      </w:r>
      <w:bookmarkEnd w:id="2"/>
    </w:p>
    <w:p w14:paraId="3B2E3C9F" w14:textId="3E464EED" w:rsidR="00B508F8" w:rsidRPr="004051E6" w:rsidRDefault="00B508F8" w:rsidP="005437EC">
      <w:pPr>
        <w:ind w:left="425" w:hangingChars="200" w:hanging="425"/>
        <w:rPr>
          <w:rFonts w:ascii="HG丸ｺﾞｼｯｸM-PRO" w:eastAsia="HG丸ｺﾞｼｯｸM-PRO" w:hAnsi="ＭＳ ゴシック"/>
          <w:color w:val="000000" w:themeColor="text1"/>
          <w:sz w:val="22"/>
        </w:rPr>
      </w:pPr>
      <w:r w:rsidRPr="004051E6">
        <w:rPr>
          <w:rFonts w:ascii="HG丸ｺﾞｼｯｸM-PRO" w:eastAsia="HG丸ｺﾞｼｯｸM-PRO" w:hAnsi="ＭＳ ゴシック" w:hint="eastAsia"/>
          <w:color w:val="000000" w:themeColor="text1"/>
          <w:sz w:val="22"/>
        </w:rPr>
        <w:t xml:space="preserve">　　　</w:t>
      </w:r>
      <w:r w:rsidR="00DF7BAD" w:rsidRPr="004051E6">
        <w:rPr>
          <w:rFonts w:ascii="HG丸ｺﾞｼｯｸM-PRO" w:eastAsia="HG丸ｺﾞｼｯｸM-PRO" w:hAnsi="ＭＳ ゴシック" w:hint="eastAsia"/>
          <w:color w:val="000000" w:themeColor="text1"/>
          <w:sz w:val="22"/>
        </w:rPr>
        <w:t>発達障害児が学校生活や卒業後の社会生活を円滑に送ることができるよう、保育園等</w:t>
      </w:r>
      <w:r w:rsidR="009527A9" w:rsidRPr="004051E6">
        <w:rPr>
          <w:rFonts w:ascii="HG丸ｺﾞｼｯｸM-PRO" w:eastAsia="HG丸ｺﾞｼｯｸM-PRO" w:hAnsi="ＭＳ ゴシック" w:hint="eastAsia"/>
          <w:color w:val="000000" w:themeColor="text1"/>
          <w:sz w:val="22"/>
        </w:rPr>
        <w:t>及び</w:t>
      </w:r>
      <w:r w:rsidR="00DF7BAD" w:rsidRPr="004051E6">
        <w:rPr>
          <w:rFonts w:ascii="HG丸ｺﾞｼｯｸM-PRO" w:eastAsia="HG丸ｺﾞｼｯｸM-PRO" w:hAnsi="ＭＳ ゴシック" w:hint="eastAsia"/>
          <w:color w:val="000000" w:themeColor="text1"/>
          <w:sz w:val="22"/>
        </w:rPr>
        <w:t>幼稚園・学校において、こども療育センター等専門機関との連携や研修の実施等を図ることにより支援の専門性を向上させるとともに、</w:t>
      </w:r>
      <w:r w:rsidR="00447AA1" w:rsidRPr="004051E6">
        <w:rPr>
          <w:rFonts w:ascii="HG丸ｺﾞｼｯｸM-PRO" w:eastAsia="HG丸ｺﾞｼｯｸM-PRO" w:hAnsi="ＭＳ ゴシック" w:hint="eastAsia"/>
          <w:color w:val="000000" w:themeColor="text1"/>
          <w:sz w:val="22"/>
        </w:rPr>
        <w:t>放課後活動等も含めた</w:t>
      </w:r>
      <w:r w:rsidR="00DF7BAD" w:rsidRPr="004051E6">
        <w:rPr>
          <w:rFonts w:ascii="HG丸ｺﾞｼｯｸM-PRO" w:eastAsia="HG丸ｺﾞｼｯｸM-PRO" w:hAnsi="ＭＳ ゴシック" w:hint="eastAsia"/>
          <w:color w:val="000000" w:themeColor="text1"/>
          <w:sz w:val="22"/>
        </w:rPr>
        <w:t>支援体制の充実に取り組みます。</w:t>
      </w:r>
    </w:p>
    <w:p w14:paraId="77D87BFF" w14:textId="3BD7A606" w:rsidR="00B508F8" w:rsidRPr="004051E6" w:rsidRDefault="00B508F8" w:rsidP="00C5742D">
      <w:pPr>
        <w:jc w:val="left"/>
        <w:rPr>
          <w:rFonts w:ascii="HG丸ｺﾞｼｯｸM-PRO" w:eastAsia="HG丸ｺﾞｼｯｸM-PRO" w:hAnsi="ＭＳ ゴシック"/>
          <w:color w:val="000000" w:themeColor="text1"/>
          <w:sz w:val="22"/>
        </w:rPr>
      </w:pPr>
    </w:p>
    <w:p w14:paraId="4719D67B" w14:textId="030803D0" w:rsidR="00C5742D" w:rsidRPr="004051E6" w:rsidRDefault="00197A50" w:rsidP="00C5742D">
      <w:pPr>
        <w:jc w:val="left"/>
        <w:rPr>
          <w:rFonts w:ascii="ＭＳ ゴシック" w:eastAsia="ＭＳ ゴシック" w:hAnsi="ＭＳ ゴシック"/>
          <w:b/>
          <w:color w:val="000000" w:themeColor="text1"/>
          <w:sz w:val="22"/>
        </w:rPr>
      </w:pPr>
      <w:r w:rsidRPr="004051E6">
        <w:rPr>
          <w:rFonts w:ascii="HG丸ｺﾞｼｯｸM-PRO" w:eastAsia="HG丸ｺﾞｼｯｸM-PRO" w:hAnsi="ＭＳ ゴシック" w:hint="eastAsia"/>
          <w:color w:val="000000" w:themeColor="text1"/>
          <w:sz w:val="22"/>
        </w:rPr>
        <w:t xml:space="preserve">　</w:t>
      </w:r>
      <w:r w:rsidR="004051E6">
        <w:rPr>
          <w:rFonts w:ascii="ＭＳ ゴシック" w:eastAsia="ＭＳ ゴシック" w:hAnsi="ＭＳ ゴシック" w:hint="eastAsia"/>
          <w:b/>
          <w:color w:val="000000" w:themeColor="text1"/>
          <w:sz w:val="22"/>
        </w:rPr>
        <w:t>⑷</w:t>
      </w:r>
      <w:r w:rsidR="00C5742D" w:rsidRPr="004051E6">
        <w:rPr>
          <w:rFonts w:ascii="ＭＳ ゴシック" w:eastAsia="ＭＳ ゴシック" w:hAnsi="ＭＳ ゴシック" w:hint="eastAsia"/>
          <w:b/>
          <w:color w:val="000000" w:themeColor="text1"/>
          <w:sz w:val="22"/>
        </w:rPr>
        <w:t xml:space="preserve">　</w:t>
      </w:r>
      <w:bookmarkStart w:id="3" w:name="_Hlk150449045"/>
      <w:r w:rsidR="008F12F9" w:rsidRPr="004051E6">
        <w:rPr>
          <w:rFonts w:ascii="ＭＳ ゴシック" w:eastAsia="ＭＳ ゴシック" w:hAnsi="ＭＳ ゴシック" w:hint="eastAsia"/>
          <w:b/>
          <w:color w:val="000000" w:themeColor="text1"/>
          <w:sz w:val="22"/>
        </w:rPr>
        <w:t>地域生活支援及び就労</w:t>
      </w:r>
      <w:r w:rsidR="00C5742D" w:rsidRPr="004051E6">
        <w:rPr>
          <w:rFonts w:ascii="ＭＳ ゴシック" w:eastAsia="ＭＳ ゴシック" w:hAnsi="ＭＳ ゴシック" w:hint="eastAsia"/>
          <w:b/>
          <w:color w:val="000000" w:themeColor="text1"/>
          <w:sz w:val="22"/>
        </w:rPr>
        <w:t>支援の充実</w:t>
      </w:r>
      <w:bookmarkEnd w:id="3"/>
    </w:p>
    <w:p w14:paraId="4545F570" w14:textId="77777777" w:rsidR="00197A50" w:rsidRPr="004051E6" w:rsidRDefault="00197A50" w:rsidP="005437EC">
      <w:pPr>
        <w:ind w:left="425" w:hangingChars="200" w:hanging="425"/>
        <w:rPr>
          <w:rFonts w:ascii="HG丸ｺﾞｼｯｸM-PRO" w:eastAsia="HG丸ｺﾞｼｯｸM-PRO" w:hAnsi="ＭＳ ゴシック"/>
          <w:color w:val="000000" w:themeColor="text1"/>
          <w:sz w:val="22"/>
        </w:rPr>
      </w:pPr>
      <w:r w:rsidRPr="004051E6">
        <w:rPr>
          <w:rFonts w:ascii="HG丸ｺﾞｼｯｸM-PRO" w:eastAsia="HG丸ｺﾞｼｯｸM-PRO" w:hAnsi="ＭＳ ゴシック" w:hint="eastAsia"/>
          <w:color w:val="000000" w:themeColor="text1"/>
          <w:sz w:val="22"/>
        </w:rPr>
        <w:t xml:space="preserve">　　　</w:t>
      </w:r>
      <w:r w:rsidR="008F12F9" w:rsidRPr="004051E6">
        <w:rPr>
          <w:rFonts w:ascii="HG丸ｺﾞｼｯｸM-PRO" w:eastAsia="HG丸ｺﾞｼｯｸM-PRO" w:hAnsi="ＭＳ ゴシック" w:hint="eastAsia"/>
          <w:color w:val="000000" w:themeColor="text1"/>
          <w:sz w:val="22"/>
        </w:rPr>
        <w:t>発達障害者が住み慣れた地域で安心して自立した生活を送れるよう、関係機関との連携強化の下、障害の特性に応じた生活環境整備のほか発達障害者やその家族への生活支援の充実とともに、就労に向けた支援に取り組みます。</w:t>
      </w:r>
    </w:p>
    <w:p w14:paraId="27E5B1D7" w14:textId="5B091789" w:rsidR="00197A50" w:rsidRPr="004051E6" w:rsidRDefault="00197A50" w:rsidP="00C5742D">
      <w:pPr>
        <w:jc w:val="left"/>
        <w:rPr>
          <w:rFonts w:ascii="HG丸ｺﾞｼｯｸM-PRO" w:eastAsia="HG丸ｺﾞｼｯｸM-PRO" w:hAnsi="ＭＳ ゴシック"/>
          <w:color w:val="000000" w:themeColor="text1"/>
          <w:sz w:val="22"/>
        </w:rPr>
      </w:pPr>
    </w:p>
    <w:p w14:paraId="31E44B04" w14:textId="643C506E" w:rsidR="00881C85" w:rsidRPr="004051E6" w:rsidRDefault="004051E6" w:rsidP="00881C85">
      <w:pPr>
        <w:ind w:firstLineChars="100" w:firstLine="213"/>
        <w:jc w:val="left"/>
        <w:rPr>
          <w:rFonts w:ascii="ＭＳ ゴシック" w:eastAsia="ＭＳ ゴシック" w:hAnsi="ＭＳ ゴシック"/>
          <w:b/>
          <w:color w:val="000000" w:themeColor="text1"/>
          <w:sz w:val="22"/>
        </w:rPr>
      </w:pPr>
      <w:r>
        <w:rPr>
          <w:rFonts w:ascii="ＭＳ ゴシック" w:eastAsia="ＭＳ ゴシック" w:hAnsi="ＭＳ ゴシック" w:hint="eastAsia"/>
          <w:b/>
          <w:color w:val="000000" w:themeColor="text1"/>
          <w:sz w:val="22"/>
        </w:rPr>
        <w:t>⑸</w:t>
      </w:r>
      <w:r w:rsidR="00881C85" w:rsidRPr="004051E6">
        <w:rPr>
          <w:rFonts w:ascii="ＭＳ ゴシック" w:eastAsia="ＭＳ ゴシック" w:hAnsi="ＭＳ ゴシック" w:hint="eastAsia"/>
          <w:b/>
          <w:color w:val="000000" w:themeColor="text1"/>
          <w:sz w:val="22"/>
        </w:rPr>
        <w:t xml:space="preserve">　相談支援の充実</w:t>
      </w:r>
    </w:p>
    <w:p w14:paraId="1E1E9DFD" w14:textId="77777777" w:rsidR="00881C85" w:rsidRPr="004051E6" w:rsidRDefault="00881C85" w:rsidP="005437EC">
      <w:pPr>
        <w:ind w:left="425" w:hangingChars="200" w:hanging="425"/>
        <w:rPr>
          <w:rFonts w:ascii="HG丸ｺﾞｼｯｸM-PRO" w:eastAsia="HG丸ｺﾞｼｯｸM-PRO" w:hAnsi="ＭＳ ゴシック"/>
          <w:color w:val="000000" w:themeColor="text1"/>
          <w:sz w:val="22"/>
        </w:rPr>
      </w:pPr>
      <w:r w:rsidRPr="004051E6">
        <w:rPr>
          <w:rFonts w:ascii="HG丸ｺﾞｼｯｸM-PRO" w:eastAsia="HG丸ｺﾞｼｯｸM-PRO" w:hAnsi="ＭＳ ゴシック" w:hint="eastAsia"/>
          <w:color w:val="000000" w:themeColor="text1"/>
          <w:sz w:val="22"/>
        </w:rPr>
        <w:t xml:space="preserve">　　　</w:t>
      </w:r>
      <w:r w:rsidR="00BA1385" w:rsidRPr="004051E6">
        <w:rPr>
          <w:rFonts w:ascii="HG丸ｺﾞｼｯｸM-PRO" w:eastAsia="HG丸ｺﾞｼｯｸM-PRO" w:hAnsi="ＭＳ ゴシック" w:hint="eastAsia"/>
          <w:color w:val="000000" w:themeColor="text1"/>
          <w:sz w:val="22"/>
        </w:rPr>
        <w:t>発達障害者及びその家族に対して、適切な助言や情報提供等を行う相談の場を充実させるとともに、安心して自立した地域生活を送るために関係機関が連携して連続性のある支援を行います。</w:t>
      </w:r>
    </w:p>
    <w:p w14:paraId="179FBBF8" w14:textId="06D8B711" w:rsidR="00881C85" w:rsidRPr="004051E6" w:rsidRDefault="00881C85" w:rsidP="00881C85">
      <w:pPr>
        <w:ind w:left="425" w:hangingChars="200" w:hanging="425"/>
        <w:jc w:val="left"/>
        <w:rPr>
          <w:rFonts w:ascii="HG丸ｺﾞｼｯｸM-PRO" w:eastAsia="HG丸ｺﾞｼｯｸM-PRO" w:hAnsi="ＭＳ ゴシック"/>
          <w:color w:val="000000" w:themeColor="text1"/>
          <w:sz w:val="22"/>
        </w:rPr>
      </w:pPr>
    </w:p>
    <w:p w14:paraId="65FAD064" w14:textId="1CB3DD79" w:rsidR="00C5742D" w:rsidRPr="004051E6" w:rsidRDefault="004051E6" w:rsidP="00881C85">
      <w:pPr>
        <w:ind w:leftChars="105" w:left="426" w:hangingChars="100" w:hanging="213"/>
        <w:jc w:val="left"/>
        <w:rPr>
          <w:rFonts w:ascii="ＭＳ ゴシック" w:eastAsia="ＭＳ ゴシック" w:hAnsi="ＭＳ ゴシック"/>
          <w:b/>
          <w:color w:val="000000" w:themeColor="text1"/>
          <w:sz w:val="22"/>
        </w:rPr>
      </w:pPr>
      <w:r>
        <w:rPr>
          <w:rFonts w:ascii="ＭＳ ゴシック" w:eastAsia="ＭＳ ゴシック" w:hAnsi="ＭＳ ゴシック" w:cs="ＭＳ 明朝" w:hint="eastAsia"/>
          <w:b/>
          <w:color w:val="000000" w:themeColor="text1"/>
          <w:sz w:val="22"/>
        </w:rPr>
        <w:t>⑹</w:t>
      </w:r>
      <w:r w:rsidR="00C5742D" w:rsidRPr="004051E6">
        <w:rPr>
          <w:rFonts w:ascii="ＭＳ ゴシック" w:eastAsia="ＭＳ ゴシック" w:hAnsi="ＭＳ ゴシック" w:hint="eastAsia"/>
          <w:b/>
          <w:color w:val="000000" w:themeColor="text1"/>
          <w:sz w:val="22"/>
        </w:rPr>
        <w:t xml:space="preserve">　</w:t>
      </w:r>
      <w:bookmarkStart w:id="4" w:name="_Hlk150449061"/>
      <w:r w:rsidR="00C5742D" w:rsidRPr="004051E6">
        <w:rPr>
          <w:rFonts w:ascii="ＭＳ ゴシック" w:eastAsia="ＭＳ ゴシック" w:hAnsi="ＭＳ ゴシック" w:hint="eastAsia"/>
          <w:b/>
          <w:color w:val="000000" w:themeColor="text1"/>
          <w:sz w:val="22"/>
        </w:rPr>
        <w:t>発達障害についての理解の促進</w:t>
      </w:r>
      <w:r w:rsidR="00ED7250" w:rsidRPr="004051E6">
        <w:rPr>
          <w:rFonts w:ascii="ＭＳ ゴシック" w:eastAsia="ＭＳ ゴシック" w:hAnsi="ＭＳ ゴシック" w:hint="eastAsia"/>
          <w:b/>
          <w:color w:val="000000" w:themeColor="text1"/>
          <w:sz w:val="22"/>
        </w:rPr>
        <w:t>と</w:t>
      </w:r>
      <w:r w:rsidR="00BA1385" w:rsidRPr="004051E6">
        <w:rPr>
          <w:rFonts w:ascii="ＭＳ ゴシック" w:eastAsia="ＭＳ ゴシック" w:hAnsi="ＭＳ ゴシック" w:hint="eastAsia"/>
          <w:b/>
          <w:color w:val="000000" w:themeColor="text1"/>
          <w:sz w:val="22"/>
        </w:rPr>
        <w:t>差別解消等に向けた取組</w:t>
      </w:r>
      <w:r w:rsidR="00ED7250" w:rsidRPr="004051E6">
        <w:rPr>
          <w:rFonts w:ascii="ＭＳ ゴシック" w:eastAsia="ＭＳ ゴシック" w:hAnsi="ＭＳ ゴシック" w:hint="eastAsia"/>
          <w:b/>
          <w:color w:val="000000" w:themeColor="text1"/>
          <w:sz w:val="22"/>
        </w:rPr>
        <w:t>の推進</w:t>
      </w:r>
      <w:bookmarkEnd w:id="4"/>
    </w:p>
    <w:p w14:paraId="6219681D" w14:textId="77777777" w:rsidR="00DE2606" w:rsidRPr="007C2EC6" w:rsidRDefault="00197A50" w:rsidP="005437EC">
      <w:pPr>
        <w:ind w:left="425" w:hangingChars="200" w:hanging="425"/>
        <w:rPr>
          <w:rFonts w:ascii="HG丸ｺﾞｼｯｸM-PRO" w:eastAsia="HG丸ｺﾞｼｯｸM-PRO" w:hAnsi="ＭＳ ゴシック"/>
          <w:color w:val="000000" w:themeColor="text1"/>
          <w:sz w:val="22"/>
        </w:rPr>
      </w:pPr>
      <w:r w:rsidRPr="004051E6">
        <w:rPr>
          <w:rFonts w:ascii="HG丸ｺﾞｼｯｸM-PRO" w:eastAsia="HG丸ｺﾞｼｯｸM-PRO" w:hAnsi="ＭＳ ゴシック" w:hint="eastAsia"/>
          <w:color w:val="000000" w:themeColor="text1"/>
          <w:sz w:val="22"/>
        </w:rPr>
        <w:t xml:space="preserve">　　　</w:t>
      </w:r>
      <w:r w:rsidR="00DE2606" w:rsidRPr="004051E6">
        <w:rPr>
          <w:rFonts w:ascii="HG丸ｺﾞｼｯｸM-PRO" w:eastAsia="HG丸ｺﾞｼｯｸM-PRO" w:hAnsi="ＭＳ ゴシック" w:hint="eastAsia"/>
          <w:color w:val="000000" w:themeColor="text1"/>
          <w:sz w:val="22"/>
        </w:rPr>
        <w:t>発達障害の特性、発達障害者及びその家族が抱える困難さ、発達障害者との関わり方等発達障害について市民の理解を促進するための講演会等を開催するとともに、差別解</w:t>
      </w:r>
      <w:r w:rsidR="00DE2606" w:rsidRPr="007C2EC6">
        <w:rPr>
          <w:rFonts w:ascii="HG丸ｺﾞｼｯｸM-PRO" w:eastAsia="HG丸ｺﾞｼｯｸM-PRO" w:hAnsi="ＭＳ ゴシック" w:hint="eastAsia"/>
          <w:color w:val="000000" w:themeColor="text1"/>
          <w:sz w:val="22"/>
        </w:rPr>
        <w:t>消等に向けた取組を行います。</w:t>
      </w:r>
    </w:p>
    <w:p w14:paraId="03BC0DEF" w14:textId="77777777" w:rsidR="00B62AEA" w:rsidRPr="007C2EC6" w:rsidRDefault="00B62AEA" w:rsidP="00DE2606">
      <w:pPr>
        <w:ind w:left="507" w:hangingChars="200" w:hanging="507"/>
        <w:jc w:val="left"/>
        <w:rPr>
          <w:rFonts w:ascii="ＭＳ ゴシック" w:eastAsia="ＭＳ ゴシック" w:hAnsi="ＭＳ ゴシック"/>
          <w:b/>
          <w:color w:val="000000" w:themeColor="text1"/>
          <w:sz w:val="26"/>
          <w:szCs w:val="26"/>
        </w:rPr>
      </w:pPr>
    </w:p>
    <w:p w14:paraId="606F44CB" w14:textId="77777777" w:rsidR="00447AA1" w:rsidRDefault="00447AA1" w:rsidP="00DE2606">
      <w:pPr>
        <w:ind w:left="507" w:hangingChars="200" w:hanging="507"/>
        <w:jc w:val="left"/>
        <w:rPr>
          <w:rFonts w:ascii="ＭＳ ゴシック" w:eastAsia="ＭＳ ゴシック" w:hAnsi="ＭＳ ゴシック"/>
          <w:b/>
          <w:color w:val="000000"/>
          <w:sz w:val="26"/>
          <w:szCs w:val="26"/>
        </w:rPr>
      </w:pPr>
    </w:p>
    <w:p w14:paraId="32A9F2CF" w14:textId="5818B935" w:rsidR="0086296A" w:rsidRDefault="00EC220E" w:rsidP="00B43BA1">
      <w:pPr>
        <w:jc w:val="left"/>
        <w:rPr>
          <w:rFonts w:ascii="ＭＳ ゴシック" w:eastAsia="ＭＳ ゴシック" w:hAnsi="ＭＳ ゴシック"/>
          <w:b/>
          <w:color w:val="000000"/>
          <w:sz w:val="26"/>
          <w:szCs w:val="26"/>
        </w:rPr>
      </w:pPr>
      <w:r>
        <w:rPr>
          <w:rFonts w:ascii="ＭＳ ゴシック" w:eastAsia="ＭＳ ゴシック" w:hAnsi="ＭＳ ゴシック"/>
          <w:b/>
          <w:color w:val="000000"/>
          <w:sz w:val="26"/>
          <w:szCs w:val="26"/>
        </w:rPr>
        <w:br w:type="page"/>
      </w:r>
      <w:r w:rsidR="00DD64DC" w:rsidRPr="00154C8D">
        <w:rPr>
          <w:rFonts w:ascii="ＭＳ ゴシック" w:eastAsia="ＭＳ ゴシック" w:hAnsi="ＭＳ ゴシック" w:hint="eastAsia"/>
          <w:b/>
          <w:color w:val="000000"/>
          <w:sz w:val="26"/>
          <w:szCs w:val="26"/>
        </w:rPr>
        <w:t>６　取組の柱と施策体系</w:t>
      </w:r>
    </w:p>
    <w:p w14:paraId="27454BCA" w14:textId="77777777" w:rsidR="0086296A" w:rsidRDefault="0086296A" w:rsidP="0086296A">
      <w:pPr>
        <w:ind w:firstLineChars="300" w:firstLine="607"/>
        <w:jc w:val="left"/>
        <w:rPr>
          <w:rFonts w:ascii="HG丸ｺﾞｼｯｸM-PRO" w:eastAsia="HG丸ｺﾞｼｯｸM-PRO" w:hAnsi="ＭＳ ゴシック"/>
          <w:color w:val="000000"/>
          <w:szCs w:val="21"/>
        </w:rPr>
      </w:pPr>
    </w:p>
    <w:p w14:paraId="7979B915" w14:textId="76E76CC9" w:rsidR="0086296A" w:rsidRPr="00154C8D" w:rsidRDefault="0086296A" w:rsidP="0086296A">
      <w:pPr>
        <w:ind w:firstLineChars="300" w:firstLine="607"/>
        <w:jc w:val="left"/>
        <w:rPr>
          <w:rFonts w:ascii="HG丸ｺﾞｼｯｸM-PRO" w:eastAsia="HG丸ｺﾞｼｯｸM-PRO" w:hAnsi="ＭＳ ゴシック" w:hint="eastAsia"/>
          <w:color w:val="000000"/>
          <w:szCs w:val="21"/>
        </w:rPr>
      </w:pPr>
      <w:r>
        <w:rPr>
          <w:rFonts w:ascii="HG丸ｺﾞｼｯｸM-PRO" w:eastAsia="HG丸ｺﾞｼｯｸM-PRO" w:hAnsi="ＭＳ ゴシック" w:hint="eastAsia"/>
          <w:color w:val="000000"/>
          <w:szCs w:val="21"/>
        </w:rPr>
        <w:t xml:space="preserve">　※別添ファイル参照</w:t>
      </w:r>
    </w:p>
    <w:p w14:paraId="1586C471" w14:textId="77777777" w:rsidR="0086296A" w:rsidRDefault="0086296A" w:rsidP="00B43BA1">
      <w:pPr>
        <w:jc w:val="left"/>
        <w:rPr>
          <w:rFonts w:ascii="ＭＳ ゴシック" w:eastAsia="ＭＳ ゴシック" w:hAnsi="ＭＳ ゴシック" w:hint="eastAsia"/>
          <w:b/>
          <w:color w:val="000000"/>
          <w:sz w:val="26"/>
          <w:szCs w:val="26"/>
        </w:rPr>
      </w:pPr>
    </w:p>
    <w:p w14:paraId="4890890F" w14:textId="77777777" w:rsidR="0086296A" w:rsidRDefault="0086296A">
      <w:pPr>
        <w:widowControl/>
        <w:jc w:val="left"/>
        <w:rPr>
          <w:rFonts w:ascii="ＭＳ ゴシック" w:eastAsia="ＭＳ ゴシック" w:hAnsi="ＭＳ ゴシック"/>
          <w:b/>
          <w:color w:val="000000"/>
          <w:sz w:val="26"/>
          <w:szCs w:val="26"/>
        </w:rPr>
      </w:pPr>
      <w:r>
        <w:rPr>
          <w:rFonts w:ascii="ＭＳ ゴシック" w:eastAsia="ＭＳ ゴシック" w:hAnsi="ＭＳ ゴシック"/>
          <w:b/>
          <w:color w:val="000000"/>
          <w:sz w:val="26"/>
          <w:szCs w:val="26"/>
        </w:rPr>
        <w:br w:type="page"/>
      </w:r>
    </w:p>
    <w:p w14:paraId="27AEF7B7" w14:textId="3CD4BE2D" w:rsidR="00BE45C0" w:rsidRPr="007C2EC6" w:rsidRDefault="00EE1D21" w:rsidP="00B43BA1">
      <w:pPr>
        <w:jc w:val="left"/>
        <w:rPr>
          <w:rFonts w:ascii="ＭＳ ゴシック" w:eastAsia="ＭＳ ゴシック" w:hAnsi="ＭＳ ゴシック"/>
          <w:b/>
          <w:color w:val="000000" w:themeColor="text1"/>
          <w:sz w:val="26"/>
          <w:szCs w:val="26"/>
        </w:rPr>
      </w:pPr>
      <w:r>
        <w:rPr>
          <w:rFonts w:ascii="ＭＳ ゴシック" w:eastAsia="ＭＳ ゴシック" w:hAnsi="ＭＳ ゴシック" w:hint="eastAsia"/>
          <w:b/>
          <w:color w:val="000000"/>
          <w:sz w:val="26"/>
          <w:szCs w:val="26"/>
        </w:rPr>
        <w:t>７</w:t>
      </w:r>
      <w:r w:rsidR="007E21CA" w:rsidRPr="00154C8D">
        <w:rPr>
          <w:rFonts w:ascii="ＭＳ ゴシック" w:eastAsia="ＭＳ ゴシック" w:hAnsi="ＭＳ ゴシック" w:hint="eastAsia"/>
          <w:b/>
          <w:color w:val="000000"/>
          <w:sz w:val="26"/>
          <w:szCs w:val="26"/>
        </w:rPr>
        <w:t xml:space="preserve">　</w:t>
      </w:r>
      <w:r w:rsidR="00351318" w:rsidRPr="007C2EC6">
        <w:rPr>
          <w:rFonts w:ascii="ＭＳ ゴシック" w:eastAsia="ＭＳ ゴシック" w:hAnsi="ＭＳ ゴシック" w:hint="eastAsia"/>
          <w:b/>
          <w:color w:val="000000" w:themeColor="text1"/>
          <w:sz w:val="26"/>
          <w:szCs w:val="26"/>
        </w:rPr>
        <w:t>事業・取組の推進に当たっての方向性</w:t>
      </w:r>
    </w:p>
    <w:p w14:paraId="7E61E465" w14:textId="77777777" w:rsidR="007E21CA" w:rsidRPr="007C2EC6" w:rsidRDefault="004D2B28" w:rsidP="00BE45C0">
      <w:pPr>
        <w:jc w:val="left"/>
        <w:rPr>
          <w:rFonts w:ascii="ＭＳ ゴシック" w:eastAsia="ＭＳ ゴシック" w:hAnsi="ＭＳ ゴシック"/>
          <w:b/>
          <w:color w:val="000000" w:themeColor="text1"/>
          <w:sz w:val="22"/>
        </w:rPr>
      </w:pPr>
      <w:r w:rsidRPr="007C2EC6">
        <w:rPr>
          <w:rFonts w:ascii="ＭＳ ゴシック" w:eastAsia="ＭＳ ゴシック" w:hAnsi="ＭＳ ゴシック" w:hint="eastAsia"/>
          <w:color w:val="000000" w:themeColor="text1"/>
          <w:sz w:val="22"/>
        </w:rPr>
        <w:t xml:space="preserve">　</w:t>
      </w:r>
      <w:r w:rsidRPr="007C2EC6">
        <w:rPr>
          <w:rFonts w:ascii="ＭＳ ゴシック" w:eastAsia="ＭＳ ゴシック" w:hAnsi="ＭＳ ゴシック" w:hint="eastAsia"/>
          <w:b/>
          <w:color w:val="000000" w:themeColor="text1"/>
          <w:sz w:val="22"/>
        </w:rPr>
        <w:t xml:space="preserve">⑴　</w:t>
      </w:r>
      <w:bookmarkStart w:id="5" w:name="_Hlk150449137"/>
      <w:r w:rsidR="00351318" w:rsidRPr="007C2EC6">
        <w:rPr>
          <w:rFonts w:ascii="ＭＳ ゴシック" w:eastAsia="ＭＳ ゴシック" w:hAnsi="ＭＳ ゴシック" w:hint="eastAsia"/>
          <w:b/>
          <w:color w:val="000000" w:themeColor="text1"/>
          <w:sz w:val="22"/>
        </w:rPr>
        <w:t>市民、地域団体、市民活動団体、企業等との協働</w:t>
      </w:r>
      <w:bookmarkEnd w:id="5"/>
    </w:p>
    <w:p w14:paraId="0C83EA62" w14:textId="77777777" w:rsidR="004D2B28" w:rsidRPr="007C2EC6" w:rsidRDefault="004D2B28" w:rsidP="00C443BF">
      <w:pPr>
        <w:ind w:left="425" w:rightChars="-38" w:right="-77" w:hangingChars="200" w:hanging="425"/>
        <w:rPr>
          <w:rFonts w:ascii="HG丸ｺﾞｼｯｸM-PRO" w:eastAsia="HG丸ｺﾞｼｯｸM-PRO" w:hAnsi="ＭＳ ゴシック"/>
          <w:color w:val="000000" w:themeColor="text1"/>
          <w:sz w:val="22"/>
        </w:rPr>
      </w:pPr>
      <w:r w:rsidRPr="007C2EC6">
        <w:rPr>
          <w:rFonts w:ascii="HG丸ｺﾞｼｯｸM-PRO" w:eastAsia="HG丸ｺﾞｼｯｸM-PRO" w:hAnsi="ＭＳ ゴシック" w:hint="eastAsia"/>
          <w:color w:val="000000" w:themeColor="text1"/>
          <w:sz w:val="22"/>
        </w:rPr>
        <w:t xml:space="preserve">　　　</w:t>
      </w:r>
      <w:r w:rsidR="00351318" w:rsidRPr="007C2EC6">
        <w:rPr>
          <w:rFonts w:ascii="HG丸ｺﾞｼｯｸM-PRO" w:eastAsia="HG丸ｺﾞｼｯｸM-PRO" w:hAnsi="ＭＳ ゴシック" w:hint="eastAsia"/>
          <w:color w:val="000000" w:themeColor="text1"/>
          <w:sz w:val="22"/>
        </w:rPr>
        <w:t>市民、民生委員・児童委員等の地域団体、ボランティア団体、企業等の多様な主体が発達障害者支援の重要性を認識し、主体的・積極的に取り組めるよう環境整備を行うとともに、地域団体、ボランティア団体、企業等と本市が協働して支援に取り組みます。</w:t>
      </w:r>
    </w:p>
    <w:p w14:paraId="3BC37676" w14:textId="77777777" w:rsidR="007E21CA" w:rsidRPr="007C2EC6" w:rsidRDefault="007E21CA" w:rsidP="00BE45C0">
      <w:pPr>
        <w:jc w:val="left"/>
        <w:rPr>
          <w:rFonts w:ascii="HG丸ｺﾞｼｯｸM-PRO" w:eastAsia="HG丸ｺﾞｼｯｸM-PRO" w:hAnsi="ＭＳ ゴシック"/>
          <w:color w:val="000000" w:themeColor="text1"/>
          <w:sz w:val="22"/>
        </w:rPr>
      </w:pPr>
    </w:p>
    <w:p w14:paraId="54A463EF" w14:textId="77777777" w:rsidR="004D2B28" w:rsidRPr="007C2EC6" w:rsidRDefault="004D2B28" w:rsidP="00BE45C0">
      <w:pPr>
        <w:jc w:val="left"/>
        <w:rPr>
          <w:rFonts w:ascii="ＭＳ ゴシック" w:eastAsia="ＭＳ ゴシック" w:hAnsi="ＭＳ ゴシック"/>
          <w:b/>
          <w:color w:val="000000" w:themeColor="text1"/>
          <w:sz w:val="22"/>
        </w:rPr>
      </w:pPr>
      <w:r w:rsidRPr="007C2EC6">
        <w:rPr>
          <w:rFonts w:ascii="ＭＳ ゴシック" w:eastAsia="ＭＳ ゴシック" w:hAnsi="ＭＳ ゴシック" w:hint="eastAsia"/>
          <w:color w:val="000000" w:themeColor="text1"/>
          <w:sz w:val="22"/>
        </w:rPr>
        <w:t xml:space="preserve">　</w:t>
      </w:r>
      <w:r w:rsidRPr="007C2EC6">
        <w:rPr>
          <w:rFonts w:ascii="ＭＳ ゴシック" w:eastAsia="ＭＳ ゴシック" w:hAnsi="ＭＳ ゴシック" w:hint="eastAsia"/>
          <w:b/>
          <w:color w:val="000000" w:themeColor="text1"/>
          <w:sz w:val="22"/>
        </w:rPr>
        <w:t xml:space="preserve">⑵　</w:t>
      </w:r>
      <w:r w:rsidR="00DF288C" w:rsidRPr="007C2EC6">
        <w:rPr>
          <w:rFonts w:ascii="ＭＳ ゴシック" w:eastAsia="ＭＳ ゴシック" w:hAnsi="ＭＳ ゴシック" w:hint="eastAsia"/>
          <w:b/>
          <w:color w:val="000000" w:themeColor="text1"/>
          <w:sz w:val="22"/>
        </w:rPr>
        <w:t>関係機関</w:t>
      </w:r>
      <w:r w:rsidR="00351318" w:rsidRPr="007C2EC6">
        <w:rPr>
          <w:rFonts w:ascii="ＭＳ ゴシック" w:eastAsia="ＭＳ ゴシック" w:hAnsi="ＭＳ ゴシック" w:hint="eastAsia"/>
          <w:b/>
          <w:color w:val="000000" w:themeColor="text1"/>
          <w:sz w:val="22"/>
        </w:rPr>
        <w:t>等</w:t>
      </w:r>
      <w:r w:rsidR="00DF288C" w:rsidRPr="007C2EC6">
        <w:rPr>
          <w:rFonts w:ascii="ＭＳ ゴシック" w:eastAsia="ＭＳ ゴシック" w:hAnsi="ＭＳ ゴシック" w:hint="eastAsia"/>
          <w:b/>
          <w:color w:val="000000" w:themeColor="text1"/>
          <w:sz w:val="22"/>
        </w:rPr>
        <w:t>との連携</w:t>
      </w:r>
    </w:p>
    <w:p w14:paraId="649A8408" w14:textId="0819F353" w:rsidR="00CE5159" w:rsidRDefault="00DF288C" w:rsidP="00C443BF">
      <w:pPr>
        <w:ind w:leftChars="200" w:left="405" w:right="-143" w:firstLineChars="100" w:firstLine="212"/>
        <w:rPr>
          <w:rFonts w:ascii="HG丸ｺﾞｼｯｸM-PRO" w:eastAsia="HG丸ｺﾞｼｯｸM-PRO" w:hAnsi="ＭＳ ゴシック"/>
          <w:color w:val="000000" w:themeColor="text1"/>
          <w:sz w:val="22"/>
        </w:rPr>
      </w:pPr>
      <w:r w:rsidRPr="007C2EC6">
        <w:rPr>
          <w:rFonts w:ascii="HG丸ｺﾞｼｯｸM-PRO" w:eastAsia="HG丸ｺﾞｼｯｸM-PRO" w:hAnsi="ＭＳ ゴシック" w:hint="eastAsia"/>
          <w:color w:val="000000" w:themeColor="text1"/>
          <w:sz w:val="22"/>
        </w:rPr>
        <w:t>発達障害者への支援は、医療・保健・福祉・教育・</w:t>
      </w:r>
      <w:r w:rsidR="00CD1C0A" w:rsidRPr="007C2EC6">
        <w:rPr>
          <w:rFonts w:ascii="HG丸ｺﾞｼｯｸM-PRO" w:eastAsia="HG丸ｺﾞｼｯｸM-PRO" w:hAnsi="ＭＳ ゴシック" w:hint="eastAsia"/>
          <w:color w:val="000000" w:themeColor="text1"/>
          <w:sz w:val="22"/>
        </w:rPr>
        <w:t>労働</w:t>
      </w:r>
      <w:r w:rsidRPr="007C2EC6">
        <w:rPr>
          <w:rFonts w:ascii="HG丸ｺﾞｼｯｸM-PRO" w:eastAsia="HG丸ｺﾞｼｯｸM-PRO" w:hAnsi="ＭＳ ゴシック" w:hint="eastAsia"/>
          <w:color w:val="000000" w:themeColor="text1"/>
          <w:sz w:val="22"/>
        </w:rPr>
        <w:t>など様々な分野にわたっていることから、関係機関</w:t>
      </w:r>
      <w:r w:rsidR="00351318" w:rsidRPr="007C2EC6">
        <w:rPr>
          <w:rFonts w:ascii="HG丸ｺﾞｼｯｸM-PRO" w:eastAsia="HG丸ｺﾞｼｯｸM-PRO" w:hAnsi="ＭＳ ゴシック" w:hint="eastAsia"/>
          <w:color w:val="000000" w:themeColor="text1"/>
          <w:sz w:val="22"/>
        </w:rPr>
        <w:t>等</w:t>
      </w:r>
      <w:r w:rsidRPr="007C2EC6">
        <w:rPr>
          <w:rFonts w:ascii="HG丸ｺﾞｼｯｸM-PRO" w:eastAsia="HG丸ｺﾞｼｯｸM-PRO" w:hAnsi="ＭＳ ゴシック" w:hint="eastAsia"/>
          <w:color w:val="000000" w:themeColor="text1"/>
          <w:sz w:val="22"/>
        </w:rPr>
        <w:t>と連携を図りながら、支援の総合的な推進に取り組みます。</w:t>
      </w:r>
    </w:p>
    <w:p w14:paraId="16C80DA3" w14:textId="77777777" w:rsidR="007E21CA" w:rsidRPr="007C2EC6" w:rsidRDefault="00A20268" w:rsidP="006E7154">
      <w:pPr>
        <w:ind w:leftChars="200" w:left="405" w:right="-1" w:firstLineChars="100" w:firstLine="212"/>
        <w:jc w:val="left"/>
        <w:rPr>
          <w:rFonts w:ascii="HG丸ｺﾞｼｯｸM-PRO" w:eastAsia="HG丸ｺﾞｼｯｸM-PRO" w:hAnsi="ＭＳ ゴシック"/>
          <w:color w:val="000000" w:themeColor="text1"/>
          <w:sz w:val="22"/>
        </w:rPr>
      </w:pPr>
      <w:r w:rsidRPr="007C2EC6">
        <w:rPr>
          <w:rFonts w:ascii="HG丸ｺﾞｼｯｸM-PRO" w:eastAsia="HG丸ｺﾞｼｯｸM-PRO" w:hAnsi="ＭＳ ゴシック" w:hint="eastAsia"/>
          <w:color w:val="000000" w:themeColor="text1"/>
          <w:sz w:val="22"/>
        </w:rPr>
        <w:t>推進に当たっては、</w:t>
      </w:r>
      <w:r w:rsidR="00D75FA7" w:rsidRPr="007C2EC6">
        <w:rPr>
          <w:rFonts w:ascii="HG丸ｺﾞｼｯｸM-PRO" w:eastAsia="HG丸ｺﾞｼｯｸM-PRO" w:hAnsi="ＭＳ ゴシック" w:hint="eastAsia"/>
          <w:color w:val="000000" w:themeColor="text1"/>
          <w:sz w:val="22"/>
        </w:rPr>
        <w:t>関係団体</w:t>
      </w:r>
      <w:r w:rsidR="00DF288C" w:rsidRPr="007C2EC6">
        <w:rPr>
          <w:rFonts w:ascii="HG丸ｺﾞｼｯｸM-PRO" w:eastAsia="HG丸ｺﾞｼｯｸM-PRO" w:hAnsi="ＭＳ ゴシック" w:hint="eastAsia"/>
          <w:color w:val="000000" w:themeColor="text1"/>
          <w:sz w:val="22"/>
        </w:rPr>
        <w:t>等</w:t>
      </w:r>
      <w:r w:rsidRPr="007C2EC6">
        <w:rPr>
          <w:rFonts w:ascii="HG丸ｺﾞｼｯｸM-PRO" w:eastAsia="HG丸ｺﾞｼｯｸM-PRO" w:hAnsi="ＭＳ ゴシック" w:hint="eastAsia"/>
          <w:color w:val="000000" w:themeColor="text1"/>
          <w:sz w:val="22"/>
        </w:rPr>
        <w:t>における</w:t>
      </w:r>
      <w:r w:rsidR="00DF288C" w:rsidRPr="007C2EC6">
        <w:rPr>
          <w:rFonts w:ascii="HG丸ｺﾞｼｯｸM-PRO" w:eastAsia="HG丸ｺﾞｼｯｸM-PRO" w:hAnsi="ＭＳ ゴシック" w:hint="eastAsia"/>
          <w:color w:val="000000" w:themeColor="text1"/>
          <w:sz w:val="22"/>
        </w:rPr>
        <w:t>ノウハウ</w:t>
      </w:r>
      <w:r w:rsidR="008363B6" w:rsidRPr="007C2EC6">
        <w:rPr>
          <w:rFonts w:ascii="HG丸ｺﾞｼｯｸM-PRO" w:eastAsia="HG丸ｺﾞｼｯｸM-PRO" w:hAnsi="ＭＳ ゴシック" w:hint="eastAsia"/>
          <w:color w:val="000000" w:themeColor="text1"/>
          <w:sz w:val="22"/>
        </w:rPr>
        <w:t>の</w:t>
      </w:r>
      <w:r w:rsidR="00DF288C" w:rsidRPr="007C2EC6">
        <w:rPr>
          <w:rFonts w:ascii="HG丸ｺﾞｼｯｸM-PRO" w:eastAsia="HG丸ｺﾞｼｯｸM-PRO" w:hAnsi="ＭＳ ゴシック" w:hint="eastAsia"/>
          <w:color w:val="000000" w:themeColor="text1"/>
          <w:sz w:val="22"/>
        </w:rPr>
        <w:t>活用</w:t>
      </w:r>
      <w:r w:rsidR="008363B6" w:rsidRPr="007C2EC6">
        <w:rPr>
          <w:rFonts w:ascii="HG丸ｺﾞｼｯｸM-PRO" w:eastAsia="HG丸ｺﾞｼｯｸM-PRO" w:hAnsi="ＭＳ ゴシック" w:hint="eastAsia"/>
          <w:color w:val="000000" w:themeColor="text1"/>
          <w:sz w:val="22"/>
        </w:rPr>
        <w:t>を図ります。</w:t>
      </w:r>
    </w:p>
    <w:p w14:paraId="13BFDAD1" w14:textId="77777777" w:rsidR="007E21CA" w:rsidRPr="007C2EC6" w:rsidRDefault="00DF288C" w:rsidP="00DF288C">
      <w:pPr>
        <w:ind w:leftChars="100" w:left="202"/>
        <w:jc w:val="left"/>
        <w:rPr>
          <w:rFonts w:ascii="HG丸ｺﾞｼｯｸM-PRO" w:eastAsia="HG丸ｺﾞｼｯｸM-PRO" w:hAnsi="ＭＳ ゴシック"/>
          <w:color w:val="000000" w:themeColor="text1"/>
          <w:sz w:val="22"/>
        </w:rPr>
      </w:pPr>
      <w:r w:rsidRPr="007C2EC6">
        <w:rPr>
          <w:rFonts w:ascii="HG丸ｺﾞｼｯｸM-PRO" w:eastAsia="HG丸ｺﾞｼｯｸM-PRO" w:hAnsi="ＭＳ ゴシック" w:hint="eastAsia"/>
          <w:color w:val="000000" w:themeColor="text1"/>
          <w:sz w:val="22"/>
        </w:rPr>
        <w:t xml:space="preserve">　</w:t>
      </w:r>
    </w:p>
    <w:p w14:paraId="423A4B08" w14:textId="77777777" w:rsidR="007E21CA" w:rsidRPr="007C2EC6" w:rsidRDefault="00CD038E" w:rsidP="00BE45C0">
      <w:pPr>
        <w:jc w:val="left"/>
        <w:rPr>
          <w:rFonts w:ascii="ＭＳ ゴシック" w:eastAsia="ＭＳ ゴシック" w:hAnsi="ＭＳ ゴシック"/>
          <w:b/>
          <w:color w:val="000000" w:themeColor="text1"/>
          <w:sz w:val="22"/>
        </w:rPr>
      </w:pPr>
      <w:r w:rsidRPr="007C2EC6">
        <w:rPr>
          <w:rFonts w:ascii="ＭＳ ゴシック" w:eastAsia="ＭＳ ゴシック" w:hAnsi="ＭＳ ゴシック" w:hint="eastAsia"/>
          <w:color w:val="000000" w:themeColor="text1"/>
          <w:sz w:val="22"/>
        </w:rPr>
        <w:t xml:space="preserve">　</w:t>
      </w:r>
      <w:r w:rsidRPr="007C2EC6">
        <w:rPr>
          <w:rFonts w:ascii="ＭＳ ゴシック" w:eastAsia="ＭＳ ゴシック" w:hAnsi="ＭＳ ゴシック" w:hint="eastAsia"/>
          <w:b/>
          <w:color w:val="000000" w:themeColor="text1"/>
          <w:sz w:val="22"/>
        </w:rPr>
        <w:t>⑶　発達障害者支援センターの機能強化</w:t>
      </w:r>
    </w:p>
    <w:p w14:paraId="515D5A35" w14:textId="77777777" w:rsidR="00EE6E17" w:rsidRPr="007C2EC6" w:rsidRDefault="00CD038E" w:rsidP="00C443BF">
      <w:pPr>
        <w:ind w:left="425" w:rightChars="-70" w:right="-142" w:hangingChars="200" w:hanging="425"/>
        <w:rPr>
          <w:rFonts w:ascii="HG丸ｺﾞｼｯｸM-PRO" w:eastAsia="HG丸ｺﾞｼｯｸM-PRO" w:hAnsi="ＭＳ ゴシック"/>
          <w:color w:val="000000" w:themeColor="text1"/>
          <w:sz w:val="22"/>
        </w:rPr>
      </w:pPr>
      <w:r w:rsidRPr="007C2EC6">
        <w:rPr>
          <w:rFonts w:ascii="HG丸ｺﾞｼｯｸM-PRO" w:eastAsia="HG丸ｺﾞｼｯｸM-PRO" w:hAnsi="ＭＳ ゴシック" w:hint="eastAsia"/>
          <w:color w:val="000000" w:themeColor="text1"/>
          <w:sz w:val="22"/>
        </w:rPr>
        <w:t xml:space="preserve">　　　発達障害者支援センターは、発達障害者支援の中核的な役割を担う機関としてより専門性を高めていくとともに、</w:t>
      </w:r>
      <w:r w:rsidR="00EE6E17" w:rsidRPr="007C2EC6">
        <w:rPr>
          <w:rFonts w:ascii="HG丸ｺﾞｼｯｸM-PRO" w:eastAsia="HG丸ｺﾞｼｯｸM-PRO" w:hAnsi="ＭＳ ゴシック" w:hint="eastAsia"/>
          <w:color w:val="000000" w:themeColor="text1"/>
          <w:sz w:val="22"/>
        </w:rPr>
        <w:t>地域の医療、保健、福祉、教育、労働等の関係機関との役割を明確にし、これら関係機関と連携することにより、支援を一層充実させていく必要があります。</w:t>
      </w:r>
    </w:p>
    <w:p w14:paraId="055A771A" w14:textId="77777777" w:rsidR="00CD038E" w:rsidRPr="007C2EC6" w:rsidRDefault="00EE6E17" w:rsidP="00337A1B">
      <w:pPr>
        <w:ind w:leftChars="200" w:left="405" w:rightChars="-70" w:right="-142" w:firstLineChars="100" w:firstLine="212"/>
        <w:rPr>
          <w:rFonts w:ascii="HG丸ｺﾞｼｯｸM-PRO" w:eastAsia="HG丸ｺﾞｼｯｸM-PRO" w:hAnsi="ＭＳ ゴシック"/>
          <w:color w:val="000000" w:themeColor="text1"/>
          <w:sz w:val="22"/>
        </w:rPr>
      </w:pPr>
      <w:r w:rsidRPr="007C2EC6">
        <w:rPr>
          <w:rFonts w:ascii="HG丸ｺﾞｼｯｸM-PRO" w:eastAsia="HG丸ｺﾞｼｯｸM-PRO" w:hAnsi="ＭＳ ゴシック" w:hint="eastAsia"/>
          <w:color w:val="000000" w:themeColor="text1"/>
          <w:sz w:val="22"/>
        </w:rPr>
        <w:t>そのため、地域の各関係機関との連携や困難ケースへの対応を行う発達障害者地域支援マネジャーの発達障害者支援センターへの配置を進め、地域支援機能を強化します。</w:t>
      </w:r>
    </w:p>
    <w:p w14:paraId="7A97DDBC" w14:textId="77777777" w:rsidR="001A71CF" w:rsidRPr="007C2EC6" w:rsidRDefault="004F757B" w:rsidP="0058720D">
      <w:pPr>
        <w:jc w:val="center"/>
        <w:rPr>
          <w:rFonts w:ascii="HG丸ｺﾞｼｯｸM-PRO" w:eastAsia="HG丸ｺﾞｼｯｸM-PRO" w:hAnsi="ＭＳ ゴシック"/>
          <w:b/>
          <w:color w:val="000000" w:themeColor="text1"/>
          <w:sz w:val="28"/>
          <w:szCs w:val="28"/>
        </w:rPr>
      </w:pPr>
      <w:r w:rsidRPr="007C2EC6">
        <w:rPr>
          <w:rFonts w:ascii="HG丸ｺﾞｼｯｸM-PRO" w:eastAsia="HG丸ｺﾞｼｯｸM-PRO" w:hAnsi="ＭＳ ゴシック"/>
          <w:b/>
          <w:noProof/>
          <w:color w:val="000000" w:themeColor="text1"/>
          <w:sz w:val="28"/>
          <w:szCs w:val="28"/>
        </w:rPr>
        <mc:AlternateContent>
          <mc:Choice Requires="wps">
            <w:drawing>
              <wp:anchor distT="0" distB="0" distL="114300" distR="114300" simplePos="0" relativeHeight="251624960" behindDoc="0" locked="0" layoutInCell="1" allowOverlap="1" wp14:anchorId="6CDD00AF" wp14:editId="757029BD">
                <wp:simplePos x="0" y="0"/>
                <wp:positionH relativeFrom="margin">
                  <wp:align>center</wp:align>
                </wp:positionH>
                <wp:positionV relativeFrom="paragraph">
                  <wp:posOffset>194945</wp:posOffset>
                </wp:positionV>
                <wp:extent cx="2781300" cy="257175"/>
                <wp:effectExtent l="8255" t="10795" r="10795" b="8255"/>
                <wp:wrapNone/>
                <wp:docPr id="68"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257175"/>
                        </a:xfrm>
                        <a:prstGeom prst="rect">
                          <a:avLst/>
                        </a:prstGeom>
                        <a:solidFill>
                          <a:srgbClr val="D8D8D8"/>
                        </a:solidFill>
                        <a:ln w="9525">
                          <a:solidFill>
                            <a:srgbClr val="000000"/>
                          </a:solidFill>
                          <a:miter lim="800000"/>
                          <a:headEnd/>
                          <a:tailEnd/>
                        </a:ln>
                      </wps:spPr>
                      <wps:txbx>
                        <w:txbxContent>
                          <w:p w14:paraId="5C77BCCD" w14:textId="77777777" w:rsidR="00B041EB" w:rsidRPr="00C23E01" w:rsidRDefault="00B041EB" w:rsidP="00EE6E17">
                            <w:pPr>
                              <w:spacing w:line="300" w:lineRule="exact"/>
                              <w:jc w:val="center"/>
                              <w:rPr>
                                <w:rFonts w:ascii="HG丸ｺﾞｼｯｸM-PRO" w:eastAsia="HG丸ｺﾞｼｯｸM-PRO" w:hAnsi="ＭＳ ゴシック"/>
                                <w:b/>
                                <w:szCs w:val="21"/>
                              </w:rPr>
                            </w:pPr>
                            <w:r w:rsidRPr="00AD7543">
                              <w:rPr>
                                <w:rFonts w:ascii="HG丸ｺﾞｼｯｸM-PRO" w:eastAsia="HG丸ｺﾞｼｯｸM-PRO" w:hAnsi="ＭＳ ゴシック" w:hint="eastAsia"/>
                                <w:b/>
                                <w:szCs w:val="21"/>
                              </w:rPr>
                              <w:t>発達障害者支援センターの役割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CDD00AF" id="_x0000_t202" coordsize="21600,21600" o:spt="202" path="m,l,21600r21600,l21600,xe">
                <v:stroke joinstyle="miter"/>
                <v:path gradientshapeok="t" o:connecttype="rect"/>
              </v:shapetype>
              <v:shape id="Text Box 90" o:spid="_x0000_s1026" type="#_x0000_t202" style="position:absolute;left:0;text-align:left;margin-left:0;margin-top:15.35pt;width:219pt;height:20.25pt;z-index:2516249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zBTLQIAAFAEAAAOAAAAZHJzL2Uyb0RvYy54bWysVNtu2zAMfR+wfxD0vtjxlsYx4hRdsg4D&#10;ugvQ7gNkWbaFyaImKbGzry8lp2l2exlmA4Ik0ofkOaTX12OvyEFYJ0GXdD5LKRGaQy11W9KvD7ev&#10;ckqcZ7pmCrQo6VE4er15+WI9mEJk0IGqhSUIol0xmJJ23psiSRzvRM/cDIzQaGzA9szj0bZJbdmA&#10;6L1KsjS9SgawtbHAhXN4u5uMdBPxm0Zw/7lpnPBElRRz83G1ca3CmmzWrGgtM53kpzTYP2TRM6kx&#10;6Blqxzwjeyt/g+olt+Cg8TMOfQJNI7mINWA18/SXau47ZkSsBclx5kyT+3+w/NPhiyWyLukVKqVZ&#10;jxo9iNGTtzCSVeRnMK5At3uDjn7Ee9Q51urMHfBvjmjYdky34sZaGDrBasxvHphNLj4NirjCBZBq&#10;+Ag1xmF7DxFobGwfyEM6CKKjTsezNiEXjpfZMp+/TtHE0ZYtlvPlIoZgxdPXxjr/XkBPwqakFrWP&#10;6Oxw53zIhhVPLiGYAyXrW6lUPNi22ipLDgz7ZJeH94T+k5vSZCjpapEtJgL+CpHG508QvfTY8Er2&#10;Jc3PTqwItL3TdWxHz6Sa9piy0iceA3UTiX6sRnQMfFZQH5FRC1Nj4yDipgP7g5IBm7qk7vueWUGJ&#10;+qBRleWbbLXAKYiHPEd9ib00VBcGpjkCldRTMm23fpqbvbGy7TDO1AUablDHRkaKn3M6ZY1tG5k/&#10;jViYi8tz9Hr+EWweAQAA//8DAFBLAwQUAAYACAAAACEAeDi8kN4AAAAGAQAADwAAAGRycy9kb3du&#10;cmV2LnhtbEyPQUvDQBCF70L/wzIFb3bTRmyJmRQpiogKmnrpbZrdJsHsbMxu2/jvHU96nPce732T&#10;r0fXqZMdQusZYT5LQFmuvGm5RvjYPlytQIVIbKjzbBG+bYB1MbnIKTP+zO/2VMZaSQmHjBCaGPtM&#10;61A11lGY+d6yeAc/OIpyDrU2A52l3HV6kSQ32lHLstBQbzeNrT7Lo0N4fC5fN7udbyi9p6ev7fjy&#10;Vh4C4uV0vLsFFe0Y/8Lwiy/oUAjT3h/ZBNUhyCMRIU2WoMS9Tlci7BGW8wXoItf/8YsfAAAA//8D&#10;AFBLAQItABQABgAIAAAAIQC2gziS/gAAAOEBAAATAAAAAAAAAAAAAAAAAAAAAABbQ29udGVudF9U&#10;eXBlc10ueG1sUEsBAi0AFAAGAAgAAAAhADj9If/WAAAAlAEAAAsAAAAAAAAAAAAAAAAALwEAAF9y&#10;ZWxzLy5yZWxzUEsBAi0AFAAGAAgAAAAhAJe3MFMtAgAAUAQAAA4AAAAAAAAAAAAAAAAALgIAAGRy&#10;cy9lMm9Eb2MueG1sUEsBAi0AFAAGAAgAAAAhAHg4vJDeAAAABgEAAA8AAAAAAAAAAAAAAAAAhwQA&#10;AGRycy9kb3ducmV2LnhtbFBLBQYAAAAABAAEAPMAAACSBQAAAAA=&#10;" fillcolor="#d8d8d8">
                <v:textbox inset="5.85pt,.7pt,5.85pt,.7pt">
                  <w:txbxContent>
                    <w:p w14:paraId="5C77BCCD" w14:textId="77777777" w:rsidR="00B041EB" w:rsidRPr="00C23E01" w:rsidRDefault="00B041EB" w:rsidP="00EE6E17">
                      <w:pPr>
                        <w:spacing w:line="300" w:lineRule="exact"/>
                        <w:jc w:val="center"/>
                        <w:rPr>
                          <w:rFonts w:ascii="HG丸ｺﾞｼｯｸM-PRO" w:eastAsia="HG丸ｺﾞｼｯｸM-PRO" w:hAnsi="ＭＳ ゴシック"/>
                          <w:b/>
                          <w:szCs w:val="21"/>
                        </w:rPr>
                      </w:pPr>
                      <w:r w:rsidRPr="00AD7543">
                        <w:rPr>
                          <w:rFonts w:ascii="HG丸ｺﾞｼｯｸM-PRO" w:eastAsia="HG丸ｺﾞｼｯｸM-PRO" w:hAnsi="ＭＳ ゴシック" w:hint="eastAsia"/>
                          <w:b/>
                          <w:szCs w:val="21"/>
                        </w:rPr>
                        <w:t>発達障害者支援センターの役割</w:t>
                      </w:r>
                    </w:p>
                  </w:txbxContent>
                </v:textbox>
                <w10:wrap anchorx="margin"/>
              </v:shape>
            </w:pict>
          </mc:Fallback>
        </mc:AlternateContent>
      </w:r>
    </w:p>
    <w:p w14:paraId="2F226577" w14:textId="77777777" w:rsidR="001A71CF" w:rsidRPr="007C2EC6" w:rsidRDefault="004F757B" w:rsidP="00BE45C0">
      <w:pPr>
        <w:jc w:val="left"/>
        <w:rPr>
          <w:rFonts w:ascii="HG丸ｺﾞｼｯｸM-PRO" w:eastAsia="HG丸ｺﾞｼｯｸM-PRO" w:hAnsi="ＭＳ ゴシック"/>
          <w:b/>
          <w:color w:val="000000" w:themeColor="text1"/>
          <w:sz w:val="28"/>
          <w:szCs w:val="28"/>
        </w:rPr>
      </w:pPr>
      <w:r w:rsidRPr="007C2EC6">
        <w:rPr>
          <w:rFonts w:ascii="HG丸ｺﾞｼｯｸM-PRO" w:eastAsia="HG丸ｺﾞｼｯｸM-PRO" w:hAnsi="ＭＳ ゴシック"/>
          <w:b/>
          <w:noProof/>
          <w:color w:val="000000" w:themeColor="text1"/>
          <w:sz w:val="28"/>
          <w:szCs w:val="28"/>
        </w:rPr>
        <mc:AlternateContent>
          <mc:Choice Requires="wps">
            <w:drawing>
              <wp:anchor distT="0" distB="0" distL="114300" distR="114300" simplePos="0" relativeHeight="251623936" behindDoc="0" locked="0" layoutInCell="1" allowOverlap="1" wp14:anchorId="6AFE34B7" wp14:editId="473CAF95">
                <wp:simplePos x="0" y="0"/>
                <wp:positionH relativeFrom="margin">
                  <wp:posOffset>70485</wp:posOffset>
                </wp:positionH>
                <wp:positionV relativeFrom="paragraph">
                  <wp:posOffset>180975</wp:posOffset>
                </wp:positionV>
                <wp:extent cx="5417820" cy="3063240"/>
                <wp:effectExtent l="0" t="0" r="11430" b="22860"/>
                <wp:wrapNone/>
                <wp:docPr id="67"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7820" cy="3063240"/>
                        </a:xfrm>
                        <a:prstGeom prst="rect">
                          <a:avLst/>
                        </a:prstGeom>
                        <a:solidFill>
                          <a:srgbClr val="FFFFFF"/>
                        </a:solidFill>
                        <a:ln w="9525">
                          <a:solidFill>
                            <a:srgbClr val="000000"/>
                          </a:solidFill>
                          <a:miter lim="800000"/>
                          <a:headEnd/>
                          <a:tailEnd/>
                        </a:ln>
                      </wps:spPr>
                      <wps:txbx>
                        <w:txbxContent>
                          <w:p w14:paraId="34A3FD88" w14:textId="77777777" w:rsidR="00B041EB" w:rsidRPr="00EE6E17" w:rsidRDefault="00B041EB" w:rsidP="00337A1B">
                            <w:pPr>
                              <w:spacing w:line="360" w:lineRule="exact"/>
                              <w:rPr>
                                <w:rFonts w:ascii="HG丸ｺﾞｼｯｸM-PRO" w:eastAsia="HG丸ｺﾞｼｯｸM-PRO" w:hAnsi="HG丸ｺﾞｼｯｸM-PRO"/>
                                <w:b/>
                                <w:bCs/>
                                <w:color w:val="000000"/>
                                <w:sz w:val="20"/>
                              </w:rPr>
                            </w:pPr>
                            <w:r w:rsidRPr="00EE6E17">
                              <w:rPr>
                                <w:rFonts w:ascii="HG丸ｺﾞｼｯｸM-PRO" w:eastAsia="HG丸ｺﾞｼｯｸM-PRO" w:hAnsi="HG丸ｺﾞｼｯｸM-PRO" w:hint="eastAsia"/>
                                <w:b/>
                                <w:bCs/>
                                <w:color w:val="000000"/>
                                <w:sz w:val="20"/>
                              </w:rPr>
                              <w:t>○　相談支援</w:t>
                            </w:r>
                          </w:p>
                          <w:p w14:paraId="12420946" w14:textId="77777777" w:rsidR="00B041EB" w:rsidRPr="007C2EC6" w:rsidRDefault="00B041EB" w:rsidP="00337A1B">
                            <w:pPr>
                              <w:spacing w:line="360" w:lineRule="exact"/>
                              <w:rPr>
                                <w:rFonts w:ascii="HG丸ｺﾞｼｯｸM-PRO" w:eastAsia="HG丸ｺﾞｼｯｸM-PRO" w:hAnsi="HG丸ｺﾞｼｯｸM-PRO"/>
                                <w:color w:val="000000" w:themeColor="text1"/>
                                <w:sz w:val="19"/>
                                <w:szCs w:val="19"/>
                                <w:u w:val="single"/>
                              </w:rPr>
                            </w:pPr>
                            <w:r w:rsidRPr="00EE6E17">
                              <w:rPr>
                                <w:rFonts w:ascii="HG丸ｺﾞｼｯｸM-PRO" w:eastAsia="HG丸ｺﾞｼｯｸM-PRO" w:hAnsi="HG丸ｺﾞｼｯｸM-PRO" w:hint="eastAsia"/>
                                <w:color w:val="000000"/>
                                <w:sz w:val="20"/>
                              </w:rPr>
                              <w:t xml:space="preserve">　　</w:t>
                            </w:r>
                            <w:r w:rsidRPr="007C2EC6">
                              <w:rPr>
                                <w:rFonts w:ascii="HG丸ｺﾞｼｯｸM-PRO" w:eastAsia="HG丸ｺﾞｼｯｸM-PRO" w:hAnsi="HG丸ｺﾞｼｯｸM-PRO" w:hint="eastAsia"/>
                                <w:color w:val="000000" w:themeColor="text1"/>
                                <w:sz w:val="19"/>
                                <w:szCs w:val="19"/>
                              </w:rPr>
                              <w:t>発達障害に関する相談に応じ、適切な指導又は助言、関係機関への紹介等情報提供を行う。</w:t>
                            </w:r>
                          </w:p>
                          <w:p w14:paraId="0A6A851F" w14:textId="77777777" w:rsidR="00B041EB" w:rsidRPr="007C2EC6" w:rsidRDefault="00B041EB" w:rsidP="00337A1B">
                            <w:pPr>
                              <w:spacing w:line="360" w:lineRule="exact"/>
                              <w:rPr>
                                <w:rFonts w:ascii="HG丸ｺﾞｼｯｸM-PRO" w:eastAsia="HG丸ｺﾞｼｯｸM-PRO" w:hAnsi="HG丸ｺﾞｼｯｸM-PRO"/>
                                <w:b/>
                                <w:bCs/>
                                <w:color w:val="000000" w:themeColor="text1"/>
                                <w:sz w:val="20"/>
                              </w:rPr>
                            </w:pPr>
                            <w:r w:rsidRPr="007C2EC6">
                              <w:rPr>
                                <w:rFonts w:ascii="HG丸ｺﾞｼｯｸM-PRO" w:eastAsia="HG丸ｺﾞｼｯｸM-PRO" w:hAnsi="HG丸ｺﾞｼｯｸM-PRO" w:hint="eastAsia"/>
                                <w:b/>
                                <w:bCs/>
                                <w:color w:val="000000" w:themeColor="text1"/>
                                <w:sz w:val="20"/>
                              </w:rPr>
                              <w:t>○　発達支援</w:t>
                            </w:r>
                          </w:p>
                          <w:p w14:paraId="33819CB3" w14:textId="77777777" w:rsidR="00B041EB" w:rsidRPr="007C2EC6" w:rsidRDefault="00B041EB" w:rsidP="00337A1B">
                            <w:pPr>
                              <w:spacing w:line="360" w:lineRule="exact"/>
                              <w:rPr>
                                <w:rFonts w:ascii="HG丸ｺﾞｼｯｸM-PRO" w:eastAsia="HG丸ｺﾞｼｯｸM-PRO" w:hAnsi="HG丸ｺﾞｼｯｸM-PRO"/>
                                <w:color w:val="000000" w:themeColor="text1"/>
                                <w:sz w:val="19"/>
                                <w:szCs w:val="19"/>
                                <w:u w:val="single"/>
                              </w:rPr>
                            </w:pPr>
                            <w:r w:rsidRPr="007C2EC6">
                              <w:rPr>
                                <w:rFonts w:ascii="HG丸ｺﾞｼｯｸM-PRO" w:eastAsia="HG丸ｺﾞｼｯｸM-PRO" w:hAnsi="HG丸ｺﾞｼｯｸM-PRO" w:hint="eastAsia"/>
                                <w:color w:val="000000" w:themeColor="text1"/>
                                <w:sz w:val="20"/>
                              </w:rPr>
                              <w:t xml:space="preserve">　　</w:t>
                            </w:r>
                            <w:r w:rsidRPr="007C2EC6">
                              <w:rPr>
                                <w:rFonts w:ascii="HG丸ｺﾞｼｯｸM-PRO" w:eastAsia="HG丸ｺﾞｼｯｸM-PRO" w:hAnsi="HG丸ｺﾞｼｯｸM-PRO" w:hint="eastAsia"/>
                                <w:color w:val="000000" w:themeColor="text1"/>
                                <w:sz w:val="19"/>
                                <w:szCs w:val="19"/>
                              </w:rPr>
                              <w:t>家庭での発達障害者の発達に関する指導又は助言、並びに情報提供を行う。</w:t>
                            </w:r>
                          </w:p>
                          <w:p w14:paraId="0E655FD7" w14:textId="77777777" w:rsidR="00B041EB" w:rsidRPr="007C2EC6" w:rsidRDefault="00B041EB" w:rsidP="00337A1B">
                            <w:pPr>
                              <w:spacing w:line="360" w:lineRule="exact"/>
                              <w:rPr>
                                <w:rFonts w:ascii="HG丸ｺﾞｼｯｸM-PRO" w:eastAsia="HG丸ｺﾞｼｯｸM-PRO" w:hAnsi="HG丸ｺﾞｼｯｸM-PRO"/>
                                <w:b/>
                                <w:bCs/>
                                <w:color w:val="000000" w:themeColor="text1"/>
                                <w:sz w:val="20"/>
                              </w:rPr>
                            </w:pPr>
                            <w:r w:rsidRPr="007C2EC6">
                              <w:rPr>
                                <w:rFonts w:ascii="HG丸ｺﾞｼｯｸM-PRO" w:eastAsia="HG丸ｺﾞｼｯｸM-PRO" w:hAnsi="HG丸ｺﾞｼｯｸM-PRO" w:hint="eastAsia"/>
                                <w:b/>
                                <w:bCs/>
                                <w:color w:val="000000" w:themeColor="text1"/>
                                <w:sz w:val="20"/>
                              </w:rPr>
                              <w:t>○　就労支援</w:t>
                            </w:r>
                          </w:p>
                          <w:p w14:paraId="621A624B" w14:textId="77777777" w:rsidR="00B041EB" w:rsidRPr="007C2EC6" w:rsidRDefault="00B041EB" w:rsidP="00337A1B">
                            <w:pPr>
                              <w:spacing w:line="360" w:lineRule="exact"/>
                              <w:ind w:left="192" w:rightChars="-129" w:right="-261" w:hangingChars="100" w:hanging="192"/>
                              <w:rPr>
                                <w:rFonts w:ascii="HG丸ｺﾞｼｯｸM-PRO" w:eastAsia="HG丸ｺﾞｼｯｸM-PRO" w:hAnsi="HG丸ｺﾞｼｯｸM-PRO"/>
                                <w:color w:val="000000" w:themeColor="text1"/>
                                <w:sz w:val="19"/>
                                <w:szCs w:val="19"/>
                                <w:u w:val="single"/>
                              </w:rPr>
                            </w:pPr>
                            <w:r w:rsidRPr="007C2EC6">
                              <w:rPr>
                                <w:rFonts w:ascii="HG丸ｺﾞｼｯｸM-PRO" w:eastAsia="HG丸ｺﾞｼｯｸM-PRO" w:hAnsi="HG丸ｺﾞｼｯｸM-PRO" w:hint="eastAsia"/>
                                <w:color w:val="000000" w:themeColor="text1"/>
                                <w:sz w:val="20"/>
                              </w:rPr>
                              <w:t xml:space="preserve">　　</w:t>
                            </w:r>
                            <w:r w:rsidRPr="007C2EC6">
                              <w:rPr>
                                <w:rFonts w:ascii="HG丸ｺﾞｼｯｸM-PRO" w:eastAsia="HG丸ｺﾞｼｯｸM-PRO" w:hAnsi="HG丸ｺﾞｼｯｸM-PRO" w:hint="eastAsia"/>
                                <w:color w:val="000000" w:themeColor="text1"/>
                                <w:sz w:val="19"/>
                                <w:szCs w:val="19"/>
                              </w:rPr>
                              <w:t>就労に向けての相談や必要な情報の提供、就労支援機関への紹介等労働関係機関との連携を図る。</w:t>
                            </w:r>
                          </w:p>
                          <w:p w14:paraId="2939B103" w14:textId="77777777" w:rsidR="00B041EB" w:rsidRPr="007C2EC6" w:rsidRDefault="00B041EB" w:rsidP="00337A1B">
                            <w:pPr>
                              <w:spacing w:line="360" w:lineRule="exact"/>
                              <w:rPr>
                                <w:rFonts w:ascii="HG丸ｺﾞｼｯｸM-PRO" w:eastAsia="HG丸ｺﾞｼｯｸM-PRO" w:hAnsi="HG丸ｺﾞｼｯｸM-PRO"/>
                                <w:b/>
                                <w:bCs/>
                                <w:color w:val="000000" w:themeColor="text1"/>
                                <w:sz w:val="20"/>
                              </w:rPr>
                            </w:pPr>
                            <w:r w:rsidRPr="007C2EC6">
                              <w:rPr>
                                <w:rFonts w:ascii="HG丸ｺﾞｼｯｸM-PRO" w:eastAsia="HG丸ｺﾞｼｯｸM-PRO" w:hAnsi="HG丸ｺﾞｼｯｸM-PRO" w:hint="eastAsia"/>
                                <w:b/>
                                <w:bCs/>
                                <w:color w:val="000000" w:themeColor="text1"/>
                                <w:sz w:val="20"/>
                              </w:rPr>
                              <w:t>○　関係機関等に対する普及啓発及び研修</w:t>
                            </w:r>
                          </w:p>
                          <w:p w14:paraId="25488ACC" w14:textId="77777777" w:rsidR="00B041EB" w:rsidRPr="007C2EC6" w:rsidRDefault="00B041EB" w:rsidP="00337A1B">
                            <w:pPr>
                              <w:spacing w:line="360" w:lineRule="exact"/>
                              <w:ind w:left="192" w:hangingChars="100" w:hanging="192"/>
                              <w:rPr>
                                <w:rFonts w:ascii="HG丸ｺﾞｼｯｸM-PRO" w:eastAsia="HG丸ｺﾞｼｯｸM-PRO" w:hAnsi="HG丸ｺﾞｼｯｸM-PRO"/>
                                <w:color w:val="000000" w:themeColor="text1"/>
                                <w:sz w:val="19"/>
                                <w:szCs w:val="19"/>
                              </w:rPr>
                            </w:pPr>
                            <w:r w:rsidRPr="007C2EC6">
                              <w:rPr>
                                <w:rFonts w:ascii="HG丸ｺﾞｼｯｸM-PRO" w:eastAsia="HG丸ｺﾞｼｯｸM-PRO" w:hAnsi="HG丸ｺﾞｼｯｸM-PRO" w:hint="eastAsia"/>
                                <w:color w:val="000000" w:themeColor="text1"/>
                                <w:sz w:val="20"/>
                              </w:rPr>
                              <w:t xml:space="preserve">　　</w:t>
                            </w:r>
                            <w:r w:rsidRPr="007C2EC6">
                              <w:rPr>
                                <w:rFonts w:ascii="HG丸ｺﾞｼｯｸM-PRO" w:eastAsia="HG丸ｺﾞｼｯｸM-PRO" w:hAnsi="HG丸ｺﾞｼｯｸM-PRO" w:hint="eastAsia"/>
                                <w:color w:val="000000" w:themeColor="text1"/>
                                <w:sz w:val="19"/>
                                <w:szCs w:val="19"/>
                              </w:rPr>
                              <w:t>発達障害の特性や対応方法等について、関係機関等の職員を対象に普及啓発や研修を実施する。</w:t>
                            </w:r>
                          </w:p>
                          <w:p w14:paraId="6B016B41" w14:textId="77777777" w:rsidR="00B041EB" w:rsidRPr="007C2EC6" w:rsidRDefault="00B041EB" w:rsidP="00337A1B">
                            <w:pPr>
                              <w:spacing w:line="360" w:lineRule="exact"/>
                              <w:rPr>
                                <w:rFonts w:ascii="HG丸ｺﾞｼｯｸM-PRO" w:eastAsia="HG丸ｺﾞｼｯｸM-PRO" w:hAnsi="HG丸ｺﾞｼｯｸM-PRO"/>
                                <w:b/>
                                <w:bCs/>
                                <w:color w:val="000000" w:themeColor="text1"/>
                                <w:sz w:val="20"/>
                              </w:rPr>
                            </w:pPr>
                            <w:r w:rsidRPr="007C2EC6">
                              <w:rPr>
                                <w:rFonts w:ascii="HG丸ｺﾞｼｯｸM-PRO" w:eastAsia="HG丸ｺﾞｼｯｸM-PRO" w:hAnsi="HG丸ｺﾞｼｯｸM-PRO" w:hint="eastAsia"/>
                                <w:b/>
                                <w:bCs/>
                                <w:color w:val="000000" w:themeColor="text1"/>
                                <w:sz w:val="20"/>
                              </w:rPr>
                              <w:t>○　関係機関等との連携</w:t>
                            </w:r>
                          </w:p>
                          <w:p w14:paraId="307C90D4" w14:textId="77777777" w:rsidR="00B041EB" w:rsidRPr="007C2EC6" w:rsidRDefault="00B041EB" w:rsidP="00337A1B">
                            <w:pPr>
                              <w:spacing w:line="360" w:lineRule="exact"/>
                              <w:ind w:left="192" w:hangingChars="100" w:hanging="192"/>
                              <w:rPr>
                                <w:rFonts w:ascii="HG丸ｺﾞｼｯｸM-PRO" w:eastAsia="HG丸ｺﾞｼｯｸM-PRO" w:hAnsi="HG丸ｺﾞｼｯｸM-PRO"/>
                                <w:color w:val="000000" w:themeColor="text1"/>
                                <w:sz w:val="19"/>
                                <w:szCs w:val="19"/>
                                <w:u w:val="single"/>
                              </w:rPr>
                            </w:pPr>
                            <w:r w:rsidRPr="007C2EC6">
                              <w:rPr>
                                <w:rFonts w:ascii="HG丸ｺﾞｼｯｸM-PRO" w:eastAsia="HG丸ｺﾞｼｯｸM-PRO" w:hAnsi="HG丸ｺﾞｼｯｸM-PRO" w:hint="eastAsia"/>
                                <w:color w:val="000000" w:themeColor="text1"/>
                                <w:sz w:val="20"/>
                              </w:rPr>
                              <w:t xml:space="preserve">　　</w:t>
                            </w:r>
                            <w:r w:rsidRPr="007C2EC6">
                              <w:rPr>
                                <w:rFonts w:ascii="HG丸ｺﾞｼｯｸM-PRO" w:eastAsia="HG丸ｺﾞｼｯｸM-PRO" w:hAnsi="HG丸ｺﾞｼｯｸM-PRO" w:hint="eastAsia"/>
                                <w:color w:val="000000" w:themeColor="text1"/>
                                <w:sz w:val="19"/>
                                <w:szCs w:val="19"/>
                              </w:rPr>
                              <w:t>発達障害者の支援に係る関係機関の会議や個別支援のための調整会議等に参加し、関係機関等とのネットワーク形成を図るとともに、必要に応じて相互に助言や協力を行う。</w:t>
                            </w:r>
                          </w:p>
                          <w:p w14:paraId="35CCE45E" w14:textId="77777777" w:rsidR="00B041EB" w:rsidRPr="007C2EC6" w:rsidRDefault="00B041EB" w:rsidP="00337A1B">
                            <w:pPr>
                              <w:spacing w:line="360" w:lineRule="exact"/>
                              <w:ind w:left="182" w:hangingChars="100" w:hanging="182"/>
                              <w:rPr>
                                <w:rFonts w:ascii="HG丸ｺﾞｼｯｸM-PRO" w:eastAsia="HG丸ｺﾞｼｯｸM-PRO" w:hAnsi="HG丸ｺﾞｼｯｸM-PRO"/>
                                <w:color w:val="000000" w:themeColor="text1"/>
                                <w:sz w:val="19"/>
                                <w:szCs w:val="19"/>
                                <w:u w:val="single"/>
                              </w:rPr>
                            </w:pPr>
                            <w:r w:rsidRPr="007C2EC6">
                              <w:rPr>
                                <w:rFonts w:ascii="HG丸ｺﾞｼｯｸM-PRO" w:eastAsia="HG丸ｺﾞｼｯｸM-PRO" w:hAnsi="HG丸ｺﾞｼｯｸM-PRO" w:hint="eastAsia"/>
                                <w:color w:val="000000" w:themeColor="text1"/>
                                <w:sz w:val="19"/>
                                <w:szCs w:val="19"/>
                              </w:rPr>
                              <w:t xml:space="preserve">　　保育園等、幼稚園、学校等における発達障害児への支援については、必要に応じてこども療育センターや児童発達支援センター等に協力する。</w:t>
                            </w:r>
                          </w:p>
                          <w:p w14:paraId="1061AB57" w14:textId="77777777" w:rsidR="00B041EB" w:rsidRPr="007C2EC6" w:rsidRDefault="00B041EB" w:rsidP="009C4AC0">
                            <w:pPr>
                              <w:spacing w:line="240" w:lineRule="exact"/>
                              <w:ind w:leftChars="-1" w:left="-2" w:firstLineChars="100" w:firstLine="172"/>
                              <w:rPr>
                                <w:rFonts w:ascii="HG丸ｺﾞｼｯｸM-PRO" w:eastAsia="HG丸ｺﾞｼｯｸM-PRO"/>
                                <w:color w:val="000000" w:themeColor="text1"/>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FE34B7" id="Text Box 85" o:spid="_x0000_s1027" type="#_x0000_t202" style="position:absolute;margin-left:5.55pt;margin-top:14.25pt;width:426.6pt;height:241.2pt;z-index:251623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1yLMAIAAFgEAAAOAAAAZHJzL2Uyb0RvYy54bWysVNtu2zAMfR+wfxD0vjhxk9Qx4hRdugwD&#10;ugvQ7gNkWbaFyaImKbGzry8lp2nQbS/D/CBIInVInkN6fTN0ihyEdRJ0QWeTKSVCc6ikbgr6/XH3&#10;LqPEeaYrpkCLgh6Fozebt2/WvclFCi2oSliCINrlvSlo673Jk8TxVnTMTcAIjcYabMc8Hm2TVJb1&#10;iN6pJJ1Ol0kPtjIWuHAOb+9GI91E/LoW3H+tayc8UQXF3HxcbVzLsCabNcsby0wr+SkN9g9ZdExq&#10;DHqGumOekb2Vv0F1kltwUPsJhy6BupZcxBqwmtn0VTUPLTMi1oLkOHOmyf0/WP7l8M0SWRV0eU2J&#10;Zh1q9CgGT97DQLJF4Kc3Lke3B4OOfsB71DnW6sw98B+OaNi2TDfi1lroW8EqzG8WXiYXT0ccF0DK&#10;/jNUGIftPUSgobZdIA/pIIiOOh3P2oRcOF4u5rPrLEUTR9vVdHmVzqN6Ccufnxvr/EcBHQmbgloU&#10;P8Kzw73zIR2WP7uEaA6UrHZSqXiwTblVlhwYNsoufrGCV25Kk76gq0W6GBn4K8Q0fn+C6KTHjley&#10;K2h2dmJ54O2DrmI/eibVuMeUlT4RGbgbWfRDOUTNIsuB5BKqIzJrYWxwHEjctGB/UdJjcxfU/dwz&#10;KyhRnzSqcz1PVwuchnjIshXSai8N5YWBaY5ABfWUjNutH+dnb6xsWowzdoOGW9SzlpHpl5xOyWP7&#10;RgFOoxbm4/IcvV5+CJsnAAAA//8DAFBLAwQUAAYACAAAACEA1owU/+AAAAAJAQAADwAAAGRycy9k&#10;b3ducmV2LnhtbEyPT0vDQBTE74LfYXmCF7G7qTakaTZFBMWexFaE3rbZZxKa3Q37p41+ep8nPQ4z&#10;zPymWk9mYCf0oXdWQjYTwNA2Tve2lfC+e7otgIWorFaDsyjhCwOs68uLSpXane0bnraxZVRiQ6kk&#10;dDGOJeeh6dCoMHMjWvI+nTcqkvQt116dqdwMfC5Ezo3qLS10asTHDpvjNhkJx01qTPrY+5fXtHve&#10;fOea34illNdX08MKWMQp/oXhF5/QoSamg0tWBzaQzjJKSpgXC2DkF/n9HbCDhEUmlsDriv9/UP8A&#10;AAD//wMAUEsBAi0AFAAGAAgAAAAhALaDOJL+AAAA4QEAABMAAAAAAAAAAAAAAAAAAAAAAFtDb250&#10;ZW50X1R5cGVzXS54bWxQSwECLQAUAAYACAAAACEAOP0h/9YAAACUAQAACwAAAAAAAAAAAAAAAAAv&#10;AQAAX3JlbHMvLnJlbHNQSwECLQAUAAYACAAAACEAbeNcizACAABYBAAADgAAAAAAAAAAAAAAAAAu&#10;AgAAZHJzL2Uyb0RvYy54bWxQSwECLQAUAAYACAAAACEA1owU/+AAAAAJAQAADwAAAAAAAAAAAAAA&#10;AACKBAAAZHJzL2Rvd25yZXYueG1sUEsFBgAAAAAEAAQA8wAAAJcFAAAAAA==&#10;">
                <v:textbox inset="5.85pt,.7pt,5.85pt,.7pt">
                  <w:txbxContent>
                    <w:p w14:paraId="34A3FD88" w14:textId="77777777" w:rsidR="00B041EB" w:rsidRPr="00EE6E17" w:rsidRDefault="00B041EB" w:rsidP="00337A1B">
                      <w:pPr>
                        <w:spacing w:line="360" w:lineRule="exact"/>
                        <w:rPr>
                          <w:rFonts w:ascii="HG丸ｺﾞｼｯｸM-PRO" w:eastAsia="HG丸ｺﾞｼｯｸM-PRO" w:hAnsi="HG丸ｺﾞｼｯｸM-PRO"/>
                          <w:b/>
                          <w:bCs/>
                          <w:color w:val="000000"/>
                          <w:sz w:val="20"/>
                        </w:rPr>
                      </w:pPr>
                      <w:r w:rsidRPr="00EE6E17">
                        <w:rPr>
                          <w:rFonts w:ascii="HG丸ｺﾞｼｯｸM-PRO" w:eastAsia="HG丸ｺﾞｼｯｸM-PRO" w:hAnsi="HG丸ｺﾞｼｯｸM-PRO" w:hint="eastAsia"/>
                          <w:b/>
                          <w:bCs/>
                          <w:color w:val="000000"/>
                          <w:sz w:val="20"/>
                        </w:rPr>
                        <w:t xml:space="preserve">○　</w:t>
                      </w:r>
                      <w:r w:rsidRPr="00EE6E17">
                        <w:rPr>
                          <w:rFonts w:ascii="HG丸ｺﾞｼｯｸM-PRO" w:eastAsia="HG丸ｺﾞｼｯｸM-PRO" w:hAnsi="HG丸ｺﾞｼｯｸM-PRO" w:hint="eastAsia"/>
                          <w:b/>
                          <w:bCs/>
                          <w:color w:val="000000"/>
                          <w:sz w:val="20"/>
                        </w:rPr>
                        <w:t>相談支援</w:t>
                      </w:r>
                    </w:p>
                    <w:p w14:paraId="12420946" w14:textId="77777777" w:rsidR="00B041EB" w:rsidRPr="007C2EC6" w:rsidRDefault="00B041EB" w:rsidP="00337A1B">
                      <w:pPr>
                        <w:spacing w:line="360" w:lineRule="exact"/>
                        <w:rPr>
                          <w:rFonts w:ascii="HG丸ｺﾞｼｯｸM-PRO" w:eastAsia="HG丸ｺﾞｼｯｸM-PRO" w:hAnsi="HG丸ｺﾞｼｯｸM-PRO"/>
                          <w:color w:val="000000" w:themeColor="text1"/>
                          <w:sz w:val="19"/>
                          <w:szCs w:val="19"/>
                          <w:u w:val="single"/>
                        </w:rPr>
                      </w:pPr>
                      <w:r w:rsidRPr="00EE6E17">
                        <w:rPr>
                          <w:rFonts w:ascii="HG丸ｺﾞｼｯｸM-PRO" w:eastAsia="HG丸ｺﾞｼｯｸM-PRO" w:hAnsi="HG丸ｺﾞｼｯｸM-PRO" w:hint="eastAsia"/>
                          <w:color w:val="000000"/>
                          <w:sz w:val="20"/>
                        </w:rPr>
                        <w:t xml:space="preserve">　　</w:t>
                      </w:r>
                      <w:r w:rsidRPr="007C2EC6">
                        <w:rPr>
                          <w:rFonts w:ascii="HG丸ｺﾞｼｯｸM-PRO" w:eastAsia="HG丸ｺﾞｼｯｸM-PRO" w:hAnsi="HG丸ｺﾞｼｯｸM-PRO" w:hint="eastAsia"/>
                          <w:color w:val="000000" w:themeColor="text1"/>
                          <w:sz w:val="19"/>
                          <w:szCs w:val="19"/>
                        </w:rPr>
                        <w:t>発達障害に関する相談に応じ、適切な指導又は助言、関係機関への紹介等情報提供を行う。</w:t>
                      </w:r>
                    </w:p>
                    <w:p w14:paraId="0A6A851F" w14:textId="77777777" w:rsidR="00B041EB" w:rsidRPr="007C2EC6" w:rsidRDefault="00B041EB" w:rsidP="00337A1B">
                      <w:pPr>
                        <w:spacing w:line="360" w:lineRule="exact"/>
                        <w:rPr>
                          <w:rFonts w:ascii="HG丸ｺﾞｼｯｸM-PRO" w:eastAsia="HG丸ｺﾞｼｯｸM-PRO" w:hAnsi="HG丸ｺﾞｼｯｸM-PRO"/>
                          <w:b/>
                          <w:bCs/>
                          <w:color w:val="000000" w:themeColor="text1"/>
                          <w:sz w:val="20"/>
                        </w:rPr>
                      </w:pPr>
                      <w:r w:rsidRPr="007C2EC6">
                        <w:rPr>
                          <w:rFonts w:ascii="HG丸ｺﾞｼｯｸM-PRO" w:eastAsia="HG丸ｺﾞｼｯｸM-PRO" w:hAnsi="HG丸ｺﾞｼｯｸM-PRO" w:hint="eastAsia"/>
                          <w:b/>
                          <w:bCs/>
                          <w:color w:val="000000" w:themeColor="text1"/>
                          <w:sz w:val="20"/>
                        </w:rPr>
                        <w:t>○　発達支援</w:t>
                      </w:r>
                    </w:p>
                    <w:p w14:paraId="33819CB3" w14:textId="77777777" w:rsidR="00B041EB" w:rsidRPr="007C2EC6" w:rsidRDefault="00B041EB" w:rsidP="00337A1B">
                      <w:pPr>
                        <w:spacing w:line="360" w:lineRule="exact"/>
                        <w:rPr>
                          <w:rFonts w:ascii="HG丸ｺﾞｼｯｸM-PRO" w:eastAsia="HG丸ｺﾞｼｯｸM-PRO" w:hAnsi="HG丸ｺﾞｼｯｸM-PRO"/>
                          <w:color w:val="000000" w:themeColor="text1"/>
                          <w:sz w:val="19"/>
                          <w:szCs w:val="19"/>
                          <w:u w:val="single"/>
                        </w:rPr>
                      </w:pPr>
                      <w:r w:rsidRPr="007C2EC6">
                        <w:rPr>
                          <w:rFonts w:ascii="HG丸ｺﾞｼｯｸM-PRO" w:eastAsia="HG丸ｺﾞｼｯｸM-PRO" w:hAnsi="HG丸ｺﾞｼｯｸM-PRO" w:hint="eastAsia"/>
                          <w:color w:val="000000" w:themeColor="text1"/>
                          <w:sz w:val="20"/>
                        </w:rPr>
                        <w:t xml:space="preserve">　　</w:t>
                      </w:r>
                      <w:r w:rsidRPr="007C2EC6">
                        <w:rPr>
                          <w:rFonts w:ascii="HG丸ｺﾞｼｯｸM-PRO" w:eastAsia="HG丸ｺﾞｼｯｸM-PRO" w:hAnsi="HG丸ｺﾞｼｯｸM-PRO" w:hint="eastAsia"/>
                          <w:color w:val="000000" w:themeColor="text1"/>
                          <w:sz w:val="19"/>
                          <w:szCs w:val="19"/>
                        </w:rPr>
                        <w:t>家庭での発達障害者の発達に関する指導又は助言、並びに情報提供を行う。</w:t>
                      </w:r>
                    </w:p>
                    <w:p w14:paraId="0E655FD7" w14:textId="77777777" w:rsidR="00B041EB" w:rsidRPr="007C2EC6" w:rsidRDefault="00B041EB" w:rsidP="00337A1B">
                      <w:pPr>
                        <w:spacing w:line="360" w:lineRule="exact"/>
                        <w:rPr>
                          <w:rFonts w:ascii="HG丸ｺﾞｼｯｸM-PRO" w:eastAsia="HG丸ｺﾞｼｯｸM-PRO" w:hAnsi="HG丸ｺﾞｼｯｸM-PRO"/>
                          <w:b/>
                          <w:bCs/>
                          <w:color w:val="000000" w:themeColor="text1"/>
                          <w:sz w:val="20"/>
                        </w:rPr>
                      </w:pPr>
                      <w:r w:rsidRPr="007C2EC6">
                        <w:rPr>
                          <w:rFonts w:ascii="HG丸ｺﾞｼｯｸM-PRO" w:eastAsia="HG丸ｺﾞｼｯｸM-PRO" w:hAnsi="HG丸ｺﾞｼｯｸM-PRO" w:hint="eastAsia"/>
                          <w:b/>
                          <w:bCs/>
                          <w:color w:val="000000" w:themeColor="text1"/>
                          <w:sz w:val="20"/>
                        </w:rPr>
                        <w:t>○　就労支援</w:t>
                      </w:r>
                    </w:p>
                    <w:p w14:paraId="621A624B" w14:textId="77777777" w:rsidR="00B041EB" w:rsidRPr="007C2EC6" w:rsidRDefault="00B041EB" w:rsidP="00337A1B">
                      <w:pPr>
                        <w:spacing w:line="360" w:lineRule="exact"/>
                        <w:ind w:left="192" w:rightChars="-129" w:right="-261" w:hangingChars="100" w:hanging="192"/>
                        <w:rPr>
                          <w:rFonts w:ascii="HG丸ｺﾞｼｯｸM-PRO" w:eastAsia="HG丸ｺﾞｼｯｸM-PRO" w:hAnsi="HG丸ｺﾞｼｯｸM-PRO"/>
                          <w:color w:val="000000" w:themeColor="text1"/>
                          <w:sz w:val="19"/>
                          <w:szCs w:val="19"/>
                          <w:u w:val="single"/>
                        </w:rPr>
                      </w:pPr>
                      <w:r w:rsidRPr="007C2EC6">
                        <w:rPr>
                          <w:rFonts w:ascii="HG丸ｺﾞｼｯｸM-PRO" w:eastAsia="HG丸ｺﾞｼｯｸM-PRO" w:hAnsi="HG丸ｺﾞｼｯｸM-PRO" w:hint="eastAsia"/>
                          <w:color w:val="000000" w:themeColor="text1"/>
                          <w:sz w:val="20"/>
                        </w:rPr>
                        <w:t xml:space="preserve">　　</w:t>
                      </w:r>
                      <w:r w:rsidRPr="007C2EC6">
                        <w:rPr>
                          <w:rFonts w:ascii="HG丸ｺﾞｼｯｸM-PRO" w:eastAsia="HG丸ｺﾞｼｯｸM-PRO" w:hAnsi="HG丸ｺﾞｼｯｸM-PRO" w:hint="eastAsia"/>
                          <w:color w:val="000000" w:themeColor="text1"/>
                          <w:sz w:val="19"/>
                          <w:szCs w:val="19"/>
                        </w:rPr>
                        <w:t>就労に向けての相談や必要な情報の提供、就労支援機関への紹介等労働関係機関との連携を図る。</w:t>
                      </w:r>
                    </w:p>
                    <w:p w14:paraId="2939B103" w14:textId="77777777" w:rsidR="00B041EB" w:rsidRPr="007C2EC6" w:rsidRDefault="00B041EB" w:rsidP="00337A1B">
                      <w:pPr>
                        <w:spacing w:line="360" w:lineRule="exact"/>
                        <w:rPr>
                          <w:rFonts w:ascii="HG丸ｺﾞｼｯｸM-PRO" w:eastAsia="HG丸ｺﾞｼｯｸM-PRO" w:hAnsi="HG丸ｺﾞｼｯｸM-PRO"/>
                          <w:b/>
                          <w:bCs/>
                          <w:color w:val="000000" w:themeColor="text1"/>
                          <w:sz w:val="20"/>
                        </w:rPr>
                      </w:pPr>
                      <w:r w:rsidRPr="007C2EC6">
                        <w:rPr>
                          <w:rFonts w:ascii="HG丸ｺﾞｼｯｸM-PRO" w:eastAsia="HG丸ｺﾞｼｯｸM-PRO" w:hAnsi="HG丸ｺﾞｼｯｸM-PRO" w:hint="eastAsia"/>
                          <w:b/>
                          <w:bCs/>
                          <w:color w:val="000000" w:themeColor="text1"/>
                          <w:sz w:val="20"/>
                        </w:rPr>
                        <w:t>○　関係機関等に対する普及啓発及び研修</w:t>
                      </w:r>
                    </w:p>
                    <w:p w14:paraId="25488ACC" w14:textId="77777777" w:rsidR="00B041EB" w:rsidRPr="007C2EC6" w:rsidRDefault="00B041EB" w:rsidP="00337A1B">
                      <w:pPr>
                        <w:spacing w:line="360" w:lineRule="exact"/>
                        <w:ind w:left="192" w:hangingChars="100" w:hanging="192"/>
                        <w:rPr>
                          <w:rFonts w:ascii="HG丸ｺﾞｼｯｸM-PRO" w:eastAsia="HG丸ｺﾞｼｯｸM-PRO" w:hAnsi="HG丸ｺﾞｼｯｸM-PRO"/>
                          <w:color w:val="000000" w:themeColor="text1"/>
                          <w:sz w:val="19"/>
                          <w:szCs w:val="19"/>
                        </w:rPr>
                      </w:pPr>
                      <w:r w:rsidRPr="007C2EC6">
                        <w:rPr>
                          <w:rFonts w:ascii="HG丸ｺﾞｼｯｸM-PRO" w:eastAsia="HG丸ｺﾞｼｯｸM-PRO" w:hAnsi="HG丸ｺﾞｼｯｸM-PRO" w:hint="eastAsia"/>
                          <w:color w:val="000000" w:themeColor="text1"/>
                          <w:sz w:val="20"/>
                        </w:rPr>
                        <w:t xml:space="preserve">　　</w:t>
                      </w:r>
                      <w:r w:rsidRPr="007C2EC6">
                        <w:rPr>
                          <w:rFonts w:ascii="HG丸ｺﾞｼｯｸM-PRO" w:eastAsia="HG丸ｺﾞｼｯｸM-PRO" w:hAnsi="HG丸ｺﾞｼｯｸM-PRO" w:hint="eastAsia"/>
                          <w:color w:val="000000" w:themeColor="text1"/>
                          <w:sz w:val="19"/>
                          <w:szCs w:val="19"/>
                        </w:rPr>
                        <w:t>発達障害の特性や対応方法等について、関係機関等の職員を対象に普及啓発や研修を実施する。</w:t>
                      </w:r>
                    </w:p>
                    <w:p w14:paraId="6B016B41" w14:textId="77777777" w:rsidR="00B041EB" w:rsidRPr="007C2EC6" w:rsidRDefault="00B041EB" w:rsidP="00337A1B">
                      <w:pPr>
                        <w:spacing w:line="360" w:lineRule="exact"/>
                        <w:rPr>
                          <w:rFonts w:ascii="HG丸ｺﾞｼｯｸM-PRO" w:eastAsia="HG丸ｺﾞｼｯｸM-PRO" w:hAnsi="HG丸ｺﾞｼｯｸM-PRO"/>
                          <w:b/>
                          <w:bCs/>
                          <w:color w:val="000000" w:themeColor="text1"/>
                          <w:sz w:val="20"/>
                        </w:rPr>
                      </w:pPr>
                      <w:r w:rsidRPr="007C2EC6">
                        <w:rPr>
                          <w:rFonts w:ascii="HG丸ｺﾞｼｯｸM-PRO" w:eastAsia="HG丸ｺﾞｼｯｸM-PRO" w:hAnsi="HG丸ｺﾞｼｯｸM-PRO" w:hint="eastAsia"/>
                          <w:b/>
                          <w:bCs/>
                          <w:color w:val="000000" w:themeColor="text1"/>
                          <w:sz w:val="20"/>
                        </w:rPr>
                        <w:t>○　関係機関等との連携</w:t>
                      </w:r>
                    </w:p>
                    <w:p w14:paraId="307C90D4" w14:textId="77777777" w:rsidR="00B041EB" w:rsidRPr="007C2EC6" w:rsidRDefault="00B041EB" w:rsidP="00337A1B">
                      <w:pPr>
                        <w:spacing w:line="360" w:lineRule="exact"/>
                        <w:ind w:left="192" w:hangingChars="100" w:hanging="192"/>
                        <w:rPr>
                          <w:rFonts w:ascii="HG丸ｺﾞｼｯｸM-PRO" w:eastAsia="HG丸ｺﾞｼｯｸM-PRO" w:hAnsi="HG丸ｺﾞｼｯｸM-PRO"/>
                          <w:color w:val="000000" w:themeColor="text1"/>
                          <w:sz w:val="19"/>
                          <w:szCs w:val="19"/>
                          <w:u w:val="single"/>
                        </w:rPr>
                      </w:pPr>
                      <w:r w:rsidRPr="007C2EC6">
                        <w:rPr>
                          <w:rFonts w:ascii="HG丸ｺﾞｼｯｸM-PRO" w:eastAsia="HG丸ｺﾞｼｯｸM-PRO" w:hAnsi="HG丸ｺﾞｼｯｸM-PRO" w:hint="eastAsia"/>
                          <w:color w:val="000000" w:themeColor="text1"/>
                          <w:sz w:val="20"/>
                        </w:rPr>
                        <w:t xml:space="preserve">　　</w:t>
                      </w:r>
                      <w:r w:rsidRPr="007C2EC6">
                        <w:rPr>
                          <w:rFonts w:ascii="HG丸ｺﾞｼｯｸM-PRO" w:eastAsia="HG丸ｺﾞｼｯｸM-PRO" w:hAnsi="HG丸ｺﾞｼｯｸM-PRO" w:hint="eastAsia"/>
                          <w:color w:val="000000" w:themeColor="text1"/>
                          <w:sz w:val="19"/>
                          <w:szCs w:val="19"/>
                        </w:rPr>
                        <w:t>発達障害者の支援に係る関係機関の会議や個別支援のための調整会議等に参加し、関係機関等とのネットワーク形成を図るとともに、必要に応じて相互に助言や協力を行う。</w:t>
                      </w:r>
                    </w:p>
                    <w:p w14:paraId="35CCE45E" w14:textId="77777777" w:rsidR="00B041EB" w:rsidRPr="007C2EC6" w:rsidRDefault="00B041EB" w:rsidP="00337A1B">
                      <w:pPr>
                        <w:spacing w:line="360" w:lineRule="exact"/>
                        <w:ind w:left="182" w:hangingChars="100" w:hanging="182"/>
                        <w:rPr>
                          <w:rFonts w:ascii="HG丸ｺﾞｼｯｸM-PRO" w:eastAsia="HG丸ｺﾞｼｯｸM-PRO" w:hAnsi="HG丸ｺﾞｼｯｸM-PRO"/>
                          <w:color w:val="000000" w:themeColor="text1"/>
                          <w:sz w:val="19"/>
                          <w:szCs w:val="19"/>
                          <w:u w:val="single"/>
                        </w:rPr>
                      </w:pPr>
                      <w:r w:rsidRPr="007C2EC6">
                        <w:rPr>
                          <w:rFonts w:ascii="HG丸ｺﾞｼｯｸM-PRO" w:eastAsia="HG丸ｺﾞｼｯｸM-PRO" w:hAnsi="HG丸ｺﾞｼｯｸM-PRO" w:hint="eastAsia"/>
                          <w:color w:val="000000" w:themeColor="text1"/>
                          <w:sz w:val="19"/>
                          <w:szCs w:val="19"/>
                        </w:rPr>
                        <w:t xml:space="preserve">　　保育園等、幼稚園、学校等における発達障害児への支援については、必要に応じてこども療育センターや児童発達支援センター等に協力する。</w:t>
                      </w:r>
                    </w:p>
                    <w:p w14:paraId="1061AB57" w14:textId="77777777" w:rsidR="00B041EB" w:rsidRPr="007C2EC6" w:rsidRDefault="00B041EB" w:rsidP="009C4AC0">
                      <w:pPr>
                        <w:spacing w:line="240" w:lineRule="exact"/>
                        <w:ind w:leftChars="-1" w:left="-2" w:firstLineChars="100" w:firstLine="172"/>
                        <w:rPr>
                          <w:rFonts w:ascii="HG丸ｺﾞｼｯｸM-PRO" w:eastAsia="HG丸ｺﾞｼｯｸM-PRO"/>
                          <w:color w:val="000000" w:themeColor="text1"/>
                          <w:sz w:val="18"/>
                          <w:szCs w:val="18"/>
                        </w:rPr>
                      </w:pPr>
                    </w:p>
                  </w:txbxContent>
                </v:textbox>
                <w10:wrap anchorx="margin"/>
              </v:shape>
            </w:pict>
          </mc:Fallback>
        </mc:AlternateContent>
      </w:r>
    </w:p>
    <w:p w14:paraId="559B5CEC" w14:textId="77777777" w:rsidR="001A71CF" w:rsidRPr="007C2EC6" w:rsidRDefault="001A71CF" w:rsidP="00BE45C0">
      <w:pPr>
        <w:jc w:val="left"/>
        <w:rPr>
          <w:rFonts w:ascii="HG丸ｺﾞｼｯｸM-PRO" w:eastAsia="HG丸ｺﾞｼｯｸM-PRO" w:hAnsi="ＭＳ ゴシック"/>
          <w:b/>
          <w:color w:val="000000" w:themeColor="text1"/>
          <w:sz w:val="28"/>
          <w:szCs w:val="28"/>
        </w:rPr>
      </w:pPr>
    </w:p>
    <w:p w14:paraId="4448A9A5" w14:textId="77777777" w:rsidR="001A71CF" w:rsidRPr="007C2EC6" w:rsidRDefault="001A71CF" w:rsidP="00BE45C0">
      <w:pPr>
        <w:jc w:val="left"/>
        <w:rPr>
          <w:rFonts w:ascii="HG丸ｺﾞｼｯｸM-PRO" w:eastAsia="HG丸ｺﾞｼｯｸM-PRO" w:hAnsi="ＭＳ ゴシック"/>
          <w:b/>
          <w:color w:val="000000" w:themeColor="text1"/>
          <w:sz w:val="28"/>
          <w:szCs w:val="28"/>
        </w:rPr>
      </w:pPr>
    </w:p>
    <w:p w14:paraId="32A0E59A" w14:textId="77777777" w:rsidR="001A71CF" w:rsidRPr="007C2EC6" w:rsidRDefault="001A71CF" w:rsidP="00BE45C0">
      <w:pPr>
        <w:jc w:val="left"/>
        <w:rPr>
          <w:rFonts w:ascii="HG丸ｺﾞｼｯｸM-PRO" w:eastAsia="HG丸ｺﾞｼｯｸM-PRO" w:hAnsi="ＭＳ ゴシック"/>
          <w:b/>
          <w:color w:val="000000" w:themeColor="text1"/>
          <w:sz w:val="28"/>
          <w:szCs w:val="28"/>
        </w:rPr>
      </w:pPr>
    </w:p>
    <w:p w14:paraId="6195036F" w14:textId="77777777" w:rsidR="001A71CF" w:rsidRPr="00154C8D" w:rsidRDefault="001A71CF" w:rsidP="00BE45C0">
      <w:pPr>
        <w:jc w:val="left"/>
        <w:rPr>
          <w:rFonts w:ascii="HG丸ｺﾞｼｯｸM-PRO" w:eastAsia="HG丸ｺﾞｼｯｸM-PRO" w:hAnsi="ＭＳ ゴシック"/>
          <w:b/>
          <w:color w:val="000000"/>
          <w:sz w:val="28"/>
          <w:szCs w:val="28"/>
        </w:rPr>
      </w:pPr>
    </w:p>
    <w:p w14:paraId="2CB1A5E6" w14:textId="77777777" w:rsidR="001A71CF" w:rsidRPr="00154C8D" w:rsidRDefault="001A71CF" w:rsidP="00BE45C0">
      <w:pPr>
        <w:jc w:val="left"/>
        <w:rPr>
          <w:rFonts w:ascii="HG丸ｺﾞｼｯｸM-PRO" w:eastAsia="HG丸ｺﾞｼｯｸM-PRO" w:hAnsi="ＭＳ ゴシック"/>
          <w:b/>
          <w:color w:val="000000"/>
          <w:sz w:val="28"/>
          <w:szCs w:val="28"/>
        </w:rPr>
      </w:pPr>
    </w:p>
    <w:p w14:paraId="36362399" w14:textId="77777777" w:rsidR="001A71CF" w:rsidRPr="00154C8D" w:rsidRDefault="001A71CF" w:rsidP="00BE45C0">
      <w:pPr>
        <w:jc w:val="left"/>
        <w:rPr>
          <w:rFonts w:ascii="HG丸ｺﾞｼｯｸM-PRO" w:eastAsia="HG丸ｺﾞｼｯｸM-PRO" w:hAnsi="ＭＳ ゴシック"/>
          <w:b/>
          <w:color w:val="000000"/>
          <w:sz w:val="28"/>
          <w:szCs w:val="28"/>
        </w:rPr>
      </w:pPr>
    </w:p>
    <w:p w14:paraId="56008384" w14:textId="77777777" w:rsidR="00612221" w:rsidRPr="00154C8D" w:rsidRDefault="00612221" w:rsidP="00BE45C0">
      <w:pPr>
        <w:jc w:val="left"/>
        <w:rPr>
          <w:rFonts w:ascii="HG丸ｺﾞｼｯｸM-PRO" w:eastAsia="HG丸ｺﾞｼｯｸM-PRO" w:hAnsi="ＭＳ ゴシック"/>
          <w:b/>
          <w:color w:val="000000"/>
          <w:sz w:val="28"/>
          <w:szCs w:val="28"/>
        </w:rPr>
      </w:pPr>
    </w:p>
    <w:p w14:paraId="6CC23E1C" w14:textId="77777777" w:rsidR="008363B6" w:rsidRPr="00154C8D" w:rsidRDefault="008363B6" w:rsidP="00BE45C0">
      <w:pPr>
        <w:jc w:val="left"/>
        <w:rPr>
          <w:rFonts w:ascii="ＭＳ ゴシック" w:eastAsia="ＭＳ ゴシック" w:hAnsi="ＭＳ ゴシック"/>
          <w:b/>
          <w:color w:val="000000"/>
          <w:sz w:val="28"/>
          <w:szCs w:val="28"/>
        </w:rPr>
      </w:pPr>
    </w:p>
    <w:p w14:paraId="72D5AC3C" w14:textId="77777777" w:rsidR="00EE1D21" w:rsidRDefault="00EE1D21" w:rsidP="00BE45C0">
      <w:pPr>
        <w:jc w:val="left"/>
        <w:rPr>
          <w:rFonts w:ascii="ＭＳ ゴシック" w:eastAsia="ＭＳ ゴシック" w:hAnsi="ＭＳ ゴシック"/>
          <w:b/>
          <w:color w:val="000000"/>
          <w:sz w:val="28"/>
          <w:szCs w:val="28"/>
        </w:rPr>
      </w:pPr>
    </w:p>
    <w:p w14:paraId="0A3D6194" w14:textId="77777777" w:rsidR="00CC2ED0" w:rsidRDefault="00CC2ED0" w:rsidP="00BE45C0">
      <w:pPr>
        <w:jc w:val="left"/>
        <w:rPr>
          <w:rFonts w:ascii="ＭＳ ゴシック" w:eastAsia="ＭＳ ゴシック" w:hAnsi="ＭＳ ゴシック"/>
          <w:b/>
          <w:color w:val="000000"/>
          <w:sz w:val="28"/>
          <w:szCs w:val="28"/>
        </w:rPr>
      </w:pPr>
    </w:p>
    <w:p w14:paraId="6FD50DE8" w14:textId="0A13BF25" w:rsidR="00E80D59" w:rsidRPr="007C2EC6" w:rsidRDefault="00EC220E" w:rsidP="00BE45C0">
      <w:pPr>
        <w:jc w:val="left"/>
        <w:rPr>
          <w:rFonts w:ascii="ＭＳ ゴシック" w:eastAsia="ＭＳ ゴシック" w:hAnsi="ＭＳ ゴシック"/>
          <w:b/>
          <w:color w:val="000000" w:themeColor="text1"/>
          <w:sz w:val="28"/>
          <w:szCs w:val="28"/>
        </w:rPr>
      </w:pPr>
      <w:r>
        <w:rPr>
          <w:rFonts w:ascii="ＭＳ ゴシック" w:eastAsia="ＭＳ ゴシック" w:hAnsi="ＭＳ ゴシック"/>
          <w:b/>
          <w:color w:val="000000"/>
          <w:sz w:val="28"/>
          <w:szCs w:val="28"/>
        </w:rPr>
        <w:br w:type="page"/>
      </w:r>
      <w:r w:rsidR="00E80D59" w:rsidRPr="00154C8D">
        <w:rPr>
          <w:rFonts w:ascii="ＭＳ ゴシック" w:eastAsia="ＭＳ ゴシック" w:hAnsi="ＭＳ ゴシック" w:hint="eastAsia"/>
          <w:b/>
          <w:color w:val="000000"/>
          <w:sz w:val="28"/>
          <w:szCs w:val="28"/>
        </w:rPr>
        <w:t>第２章　具体的な</w:t>
      </w:r>
      <w:r w:rsidR="00EE6E17" w:rsidRPr="007C2EC6">
        <w:rPr>
          <w:rFonts w:ascii="ＭＳ ゴシック" w:eastAsia="ＭＳ ゴシック" w:hAnsi="ＭＳ ゴシック" w:hint="eastAsia"/>
          <w:b/>
          <w:color w:val="000000" w:themeColor="text1"/>
          <w:sz w:val="28"/>
          <w:szCs w:val="28"/>
        </w:rPr>
        <w:t>事業・取組</w:t>
      </w:r>
    </w:p>
    <w:p w14:paraId="5B835E63" w14:textId="3B443510" w:rsidR="00E80D59" w:rsidRPr="007C2EC6" w:rsidRDefault="0029794D" w:rsidP="00BE45C0">
      <w:pPr>
        <w:jc w:val="left"/>
        <w:rPr>
          <w:rFonts w:ascii="ＭＳ ゴシック" w:eastAsia="ＭＳ ゴシック" w:hAnsi="ＭＳ ゴシック"/>
          <w:b/>
          <w:color w:val="000000" w:themeColor="text1"/>
          <w:sz w:val="26"/>
          <w:szCs w:val="26"/>
        </w:rPr>
      </w:pPr>
      <w:r w:rsidRPr="007C2EC6">
        <w:rPr>
          <w:rFonts w:ascii="ＭＳ ゴシック" w:eastAsia="ＭＳ ゴシック" w:hAnsi="ＭＳ ゴシック" w:hint="eastAsia"/>
          <w:b/>
          <w:color w:val="000000" w:themeColor="text1"/>
          <w:sz w:val="26"/>
          <w:szCs w:val="26"/>
        </w:rPr>
        <w:t>１　早期発見</w:t>
      </w:r>
      <w:r w:rsidR="00EE6E17" w:rsidRPr="007C2EC6">
        <w:rPr>
          <w:rFonts w:ascii="ＭＳ ゴシック" w:eastAsia="ＭＳ ゴシック" w:hAnsi="ＭＳ ゴシック" w:hint="eastAsia"/>
          <w:b/>
          <w:color w:val="000000" w:themeColor="text1"/>
          <w:sz w:val="26"/>
          <w:szCs w:val="26"/>
        </w:rPr>
        <w:t>、早期療育</w:t>
      </w:r>
      <w:r w:rsidRPr="007C2EC6">
        <w:rPr>
          <w:rFonts w:ascii="ＭＳ ゴシック" w:eastAsia="ＭＳ ゴシック" w:hAnsi="ＭＳ ゴシック" w:hint="eastAsia"/>
          <w:b/>
          <w:color w:val="000000" w:themeColor="text1"/>
          <w:sz w:val="26"/>
          <w:szCs w:val="26"/>
        </w:rPr>
        <w:t>のための取組・体制の充実</w:t>
      </w:r>
    </w:p>
    <w:p w14:paraId="59C8E563" w14:textId="77777777" w:rsidR="00F1770D" w:rsidRPr="007C2EC6" w:rsidRDefault="00F1770D" w:rsidP="00337A1B">
      <w:pPr>
        <w:ind w:leftChars="25" w:left="307" w:hangingChars="101" w:hanging="256"/>
        <w:rPr>
          <w:rFonts w:ascii="HG丸ｺﾞｼｯｸM-PRO" w:eastAsia="HG丸ｺﾞｼｯｸM-PRO" w:hAnsi="ＭＳ ゴシック"/>
          <w:color w:val="000000" w:themeColor="text1"/>
          <w:szCs w:val="21"/>
        </w:rPr>
      </w:pPr>
      <w:r w:rsidRPr="007C2EC6">
        <w:rPr>
          <w:rFonts w:ascii="HG丸ｺﾞｼｯｸM-PRO" w:eastAsia="HG丸ｺﾞｼｯｸM-PRO" w:hAnsi="ＭＳ ゴシック" w:hint="eastAsia"/>
          <w:b/>
          <w:color w:val="000000" w:themeColor="text1"/>
          <w:sz w:val="26"/>
          <w:szCs w:val="26"/>
        </w:rPr>
        <w:t xml:space="preserve">　</w:t>
      </w:r>
      <w:r w:rsidRPr="007C2EC6">
        <w:rPr>
          <w:rFonts w:ascii="HG丸ｺﾞｼｯｸM-PRO" w:eastAsia="HG丸ｺﾞｼｯｸM-PRO" w:hAnsi="ＭＳ ゴシック" w:hint="eastAsia"/>
          <w:b/>
          <w:color w:val="000000" w:themeColor="text1"/>
          <w:szCs w:val="21"/>
        </w:rPr>
        <w:t xml:space="preserve">　</w:t>
      </w:r>
      <w:r w:rsidR="00EE6E17" w:rsidRPr="007C2EC6">
        <w:rPr>
          <w:rFonts w:ascii="HG丸ｺﾞｼｯｸM-PRO" w:eastAsia="HG丸ｺﾞｼｯｸM-PRO" w:hAnsi="ＭＳ ゴシック" w:hint="eastAsia"/>
          <w:color w:val="000000" w:themeColor="text1"/>
          <w:szCs w:val="21"/>
        </w:rPr>
        <w:t>発達障害を早期に発見し、早期に療育を行うため、乳幼児健診等の充実を図り、発達障害の可能性がある子どもを持つ保護者の気づきを促すための取組を行うとともに、こども療育センター等の医療機関への受診に至るまでの支援を行います。</w:t>
      </w:r>
    </w:p>
    <w:tbl>
      <w:tblPr>
        <w:tblW w:w="86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6" w:type="dxa"/>
          <w:right w:w="96" w:type="dxa"/>
        </w:tblCellMar>
        <w:tblLook w:val="04A0" w:firstRow="1" w:lastRow="0" w:firstColumn="1" w:lastColumn="0" w:noHBand="0" w:noVBand="1"/>
      </w:tblPr>
      <w:tblGrid>
        <w:gridCol w:w="2127"/>
        <w:gridCol w:w="5073"/>
        <w:gridCol w:w="1417"/>
      </w:tblGrid>
      <w:tr w:rsidR="007C2EC6" w:rsidRPr="007C2EC6" w14:paraId="0EBFBAA2" w14:textId="77777777" w:rsidTr="00B47764">
        <w:tc>
          <w:tcPr>
            <w:tcW w:w="2127" w:type="dxa"/>
            <w:shd w:val="pct10" w:color="auto" w:fill="auto"/>
          </w:tcPr>
          <w:p w14:paraId="0B14F69D" w14:textId="77777777" w:rsidR="001329F1" w:rsidRPr="007C2EC6" w:rsidRDefault="001329F1" w:rsidP="00C23E01">
            <w:pPr>
              <w:jc w:val="center"/>
              <w:rPr>
                <w:rFonts w:ascii="HG丸ｺﾞｼｯｸM-PRO" w:eastAsia="HG丸ｺﾞｼｯｸM-PRO" w:hAnsi="ＭＳ ゴシック"/>
                <w:b/>
                <w:color w:val="000000" w:themeColor="text1"/>
              </w:rPr>
            </w:pPr>
            <w:r w:rsidRPr="007C2EC6">
              <w:rPr>
                <w:rFonts w:ascii="HG丸ｺﾞｼｯｸM-PRO" w:eastAsia="HG丸ｺﾞｼｯｸM-PRO" w:hAnsi="ＭＳ ゴシック" w:hint="eastAsia"/>
                <w:b/>
                <w:color w:val="000000" w:themeColor="text1"/>
              </w:rPr>
              <w:t>事業・取組</w:t>
            </w:r>
          </w:p>
        </w:tc>
        <w:tc>
          <w:tcPr>
            <w:tcW w:w="5073" w:type="dxa"/>
            <w:shd w:val="pct10" w:color="auto" w:fill="auto"/>
          </w:tcPr>
          <w:p w14:paraId="3E458AE0" w14:textId="77777777" w:rsidR="001329F1" w:rsidRPr="007C2EC6" w:rsidRDefault="001329F1" w:rsidP="00C23E01">
            <w:pPr>
              <w:jc w:val="center"/>
              <w:rPr>
                <w:rFonts w:ascii="HG丸ｺﾞｼｯｸM-PRO" w:eastAsia="HG丸ｺﾞｼｯｸM-PRO" w:hAnsi="ＭＳ ゴシック"/>
                <w:b/>
                <w:color w:val="000000" w:themeColor="text1"/>
              </w:rPr>
            </w:pPr>
            <w:r w:rsidRPr="007C2EC6">
              <w:rPr>
                <w:rFonts w:ascii="HG丸ｺﾞｼｯｸM-PRO" w:eastAsia="HG丸ｺﾞｼｯｸM-PRO" w:hAnsi="ＭＳ ゴシック" w:hint="eastAsia"/>
                <w:b/>
                <w:color w:val="000000" w:themeColor="text1"/>
              </w:rPr>
              <w:t>概要</w:t>
            </w:r>
          </w:p>
        </w:tc>
        <w:tc>
          <w:tcPr>
            <w:tcW w:w="1417" w:type="dxa"/>
            <w:shd w:val="pct10" w:color="auto" w:fill="auto"/>
          </w:tcPr>
          <w:p w14:paraId="0CED82CD" w14:textId="77777777" w:rsidR="001329F1" w:rsidRPr="007C2EC6" w:rsidRDefault="001329F1" w:rsidP="00C23E01">
            <w:pPr>
              <w:jc w:val="center"/>
              <w:rPr>
                <w:rFonts w:ascii="HG丸ｺﾞｼｯｸM-PRO" w:eastAsia="HG丸ｺﾞｼｯｸM-PRO" w:hAnsi="ＭＳ ゴシック"/>
                <w:b/>
                <w:color w:val="000000" w:themeColor="text1"/>
                <w:szCs w:val="21"/>
              </w:rPr>
            </w:pPr>
            <w:r w:rsidRPr="007C2EC6">
              <w:rPr>
                <w:rFonts w:ascii="HG丸ｺﾞｼｯｸM-PRO" w:eastAsia="HG丸ｺﾞｼｯｸM-PRO" w:hAnsi="ＭＳ ゴシック" w:hint="eastAsia"/>
                <w:b/>
                <w:color w:val="000000" w:themeColor="text1"/>
                <w:szCs w:val="21"/>
              </w:rPr>
              <w:t>担当</w:t>
            </w:r>
          </w:p>
        </w:tc>
      </w:tr>
      <w:tr w:rsidR="007C2EC6" w:rsidRPr="007C2EC6" w14:paraId="3D57970A" w14:textId="77777777" w:rsidTr="00B47764">
        <w:trPr>
          <w:trHeight w:val="1328"/>
        </w:trPr>
        <w:tc>
          <w:tcPr>
            <w:tcW w:w="2127" w:type="dxa"/>
          </w:tcPr>
          <w:p w14:paraId="5B09697D" w14:textId="275C0A9E" w:rsidR="001329F1" w:rsidRPr="002F6EF0" w:rsidRDefault="001329F1" w:rsidP="006C4401">
            <w:pPr>
              <w:ind w:left="201" w:rightChars="21" w:right="43" w:hangingChars="104" w:hanging="201"/>
              <w:rPr>
                <w:rFonts w:ascii="HG丸ｺﾞｼｯｸM-PRO" w:eastAsia="HG丸ｺﾞｼｯｸM-PRO" w:hAnsi="ＭＳ ゴシック"/>
                <w:b/>
                <w:color w:val="000000" w:themeColor="text1"/>
                <w:sz w:val="20"/>
                <w:szCs w:val="20"/>
              </w:rPr>
            </w:pPr>
            <w:r w:rsidRPr="002F6EF0">
              <w:rPr>
                <w:rFonts w:ascii="HG丸ｺﾞｼｯｸM-PRO" w:eastAsia="HG丸ｺﾞｼｯｸM-PRO" w:hAnsi="ＭＳ ゴシック" w:hint="eastAsia"/>
                <w:b/>
                <w:color w:val="000000" w:themeColor="text1"/>
                <w:sz w:val="20"/>
                <w:szCs w:val="20"/>
              </w:rPr>
              <w:t>①　保護者への普及啓発</w:t>
            </w:r>
          </w:p>
        </w:tc>
        <w:tc>
          <w:tcPr>
            <w:tcW w:w="5073" w:type="dxa"/>
          </w:tcPr>
          <w:p w14:paraId="1320C963" w14:textId="77777777" w:rsidR="001329F1" w:rsidRPr="002F6EF0" w:rsidRDefault="001329F1" w:rsidP="00F7631D">
            <w:pPr>
              <w:ind w:firstLineChars="100" w:firstLine="192"/>
              <w:rPr>
                <w:rFonts w:ascii="HG丸ｺﾞｼｯｸM-PRO" w:eastAsia="HG丸ｺﾞｼｯｸM-PRO" w:hAnsi="ＭＳ ゴシック"/>
                <w:color w:val="000000" w:themeColor="text1"/>
                <w:sz w:val="20"/>
                <w:szCs w:val="20"/>
              </w:rPr>
            </w:pPr>
            <w:r w:rsidRPr="002F6EF0">
              <w:rPr>
                <w:rFonts w:ascii="HG丸ｺﾞｼｯｸM-PRO" w:eastAsia="HG丸ｺﾞｼｯｸM-PRO" w:hAnsi="ＭＳ ゴシック" w:hint="eastAsia"/>
                <w:color w:val="000000" w:themeColor="text1"/>
                <w:sz w:val="20"/>
                <w:szCs w:val="20"/>
              </w:rPr>
              <w:t>乳幼児健診で配付する</w:t>
            </w:r>
            <w:r w:rsidR="006B0222" w:rsidRPr="002F6EF0">
              <w:rPr>
                <w:rFonts w:ascii="HG丸ｺﾞｼｯｸM-PRO" w:eastAsia="HG丸ｺﾞｼｯｸM-PRO" w:hAnsi="ＭＳ ゴシック" w:hint="eastAsia"/>
                <w:color w:val="000000" w:themeColor="text1"/>
                <w:sz w:val="20"/>
                <w:szCs w:val="20"/>
              </w:rPr>
              <w:t>子</w:t>
            </w:r>
            <w:r w:rsidRPr="002F6EF0">
              <w:rPr>
                <w:rFonts w:ascii="HG丸ｺﾞｼｯｸM-PRO" w:eastAsia="HG丸ｺﾞｼｯｸM-PRO" w:hAnsi="ＭＳ ゴシック" w:hint="eastAsia"/>
                <w:color w:val="000000" w:themeColor="text1"/>
                <w:sz w:val="20"/>
                <w:szCs w:val="20"/>
              </w:rPr>
              <w:t>どもの成長・発達や、生活習慣、健康づくりなどに関する啓発用パンフレットに、発達障害についての情報を掲載し、保護者の気づきを促進するとともに、周囲の理解を深める。</w:t>
            </w:r>
          </w:p>
        </w:tc>
        <w:tc>
          <w:tcPr>
            <w:tcW w:w="1417" w:type="dxa"/>
          </w:tcPr>
          <w:p w14:paraId="6BDAA0CC" w14:textId="1E39945B" w:rsidR="001329F1" w:rsidRPr="001E7CE5" w:rsidRDefault="001329F1" w:rsidP="00815967">
            <w:pPr>
              <w:rPr>
                <w:rFonts w:ascii="HG丸ｺﾞｼｯｸM-PRO" w:eastAsia="HG丸ｺﾞｼｯｸM-PRO" w:hAnsi="ＭＳ ゴシック"/>
                <w:color w:val="000000" w:themeColor="text1"/>
                <w:sz w:val="18"/>
                <w:szCs w:val="18"/>
              </w:rPr>
            </w:pPr>
            <w:r w:rsidRPr="001E7CE5">
              <w:rPr>
                <w:rFonts w:ascii="HG丸ｺﾞｼｯｸM-PRO" w:eastAsia="HG丸ｺﾞｼｯｸM-PRO" w:hAnsi="ＭＳ ゴシック" w:hint="eastAsia"/>
                <w:color w:val="000000" w:themeColor="text1"/>
                <w:sz w:val="18"/>
                <w:szCs w:val="18"/>
              </w:rPr>
              <w:t>こども</w:t>
            </w:r>
            <w:r w:rsidR="0048130D" w:rsidRPr="001E7CE5">
              <w:rPr>
                <w:rFonts w:ascii="HG丸ｺﾞｼｯｸM-PRO" w:eastAsia="HG丸ｺﾞｼｯｸM-PRO" w:hAnsi="ＭＳ ゴシック" w:hint="eastAsia"/>
                <w:color w:val="000000" w:themeColor="text1"/>
                <w:sz w:val="18"/>
                <w:szCs w:val="18"/>
              </w:rPr>
              <w:t>青少年支援部</w:t>
            </w:r>
            <w:r w:rsidR="001A46E2" w:rsidRPr="001E7CE5">
              <w:rPr>
                <w:rFonts w:ascii="HG丸ｺﾞｼｯｸM-PRO" w:eastAsia="HG丸ｺﾞｼｯｸM-PRO" w:hAnsi="ＭＳ ゴシック" w:hint="eastAsia"/>
                <w:color w:val="000000" w:themeColor="text1"/>
                <w:sz w:val="18"/>
                <w:szCs w:val="18"/>
              </w:rPr>
              <w:t>（母子保健</w:t>
            </w:r>
            <w:r w:rsidR="0048130D" w:rsidRPr="001E7CE5">
              <w:rPr>
                <w:rFonts w:ascii="HG丸ｺﾞｼｯｸM-PRO" w:eastAsia="HG丸ｺﾞｼｯｸM-PRO" w:hAnsi="ＭＳ ゴシック" w:hint="eastAsia"/>
                <w:color w:val="000000" w:themeColor="text1"/>
                <w:sz w:val="18"/>
                <w:szCs w:val="18"/>
              </w:rPr>
              <w:t>担当</w:t>
            </w:r>
            <w:r w:rsidR="001A46E2" w:rsidRPr="001E7CE5">
              <w:rPr>
                <w:rFonts w:ascii="HG丸ｺﾞｼｯｸM-PRO" w:eastAsia="HG丸ｺﾞｼｯｸM-PRO" w:hAnsi="ＭＳ ゴシック" w:hint="eastAsia"/>
                <w:color w:val="000000" w:themeColor="text1"/>
                <w:sz w:val="18"/>
                <w:szCs w:val="18"/>
              </w:rPr>
              <w:t>）</w:t>
            </w:r>
          </w:p>
        </w:tc>
      </w:tr>
      <w:tr w:rsidR="007C2EC6" w:rsidRPr="007C2EC6" w14:paraId="26187E7F" w14:textId="77777777" w:rsidTr="00B47764">
        <w:tc>
          <w:tcPr>
            <w:tcW w:w="2127" w:type="dxa"/>
            <w:vMerge w:val="restart"/>
          </w:tcPr>
          <w:p w14:paraId="644A27E2" w14:textId="77777777" w:rsidR="001A46E2" w:rsidRPr="002F6EF0" w:rsidRDefault="001A46E2" w:rsidP="00B47764">
            <w:pPr>
              <w:ind w:left="193" w:hangingChars="100" w:hanging="193"/>
              <w:rPr>
                <w:rFonts w:ascii="HG丸ｺﾞｼｯｸM-PRO" w:eastAsia="HG丸ｺﾞｼｯｸM-PRO" w:hAnsi="ＭＳ ゴシック"/>
                <w:b/>
                <w:color w:val="000000" w:themeColor="text1"/>
                <w:sz w:val="20"/>
                <w:szCs w:val="20"/>
              </w:rPr>
            </w:pPr>
            <w:r w:rsidRPr="002F6EF0">
              <w:rPr>
                <w:rFonts w:ascii="HG丸ｺﾞｼｯｸM-PRO" w:eastAsia="HG丸ｺﾞｼｯｸM-PRO" w:hAnsi="ＭＳ ゴシック" w:hint="eastAsia"/>
                <w:b/>
                <w:color w:val="000000" w:themeColor="text1"/>
                <w:sz w:val="20"/>
                <w:szCs w:val="20"/>
              </w:rPr>
              <w:t>②　要観察児及び保護者への支援</w:t>
            </w:r>
          </w:p>
        </w:tc>
        <w:tc>
          <w:tcPr>
            <w:tcW w:w="5073" w:type="dxa"/>
          </w:tcPr>
          <w:p w14:paraId="0BE8ED5C" w14:textId="77777777" w:rsidR="001A46E2" w:rsidRPr="002F6EF0" w:rsidRDefault="001A46E2" w:rsidP="00F7631D">
            <w:pPr>
              <w:ind w:left="192" w:hangingChars="100" w:hanging="192"/>
              <w:rPr>
                <w:rFonts w:ascii="HG丸ｺﾞｼｯｸM-PRO" w:eastAsia="HG丸ｺﾞｼｯｸM-PRO" w:hAnsi="ＭＳ ゴシック"/>
                <w:color w:val="000000" w:themeColor="text1"/>
                <w:sz w:val="20"/>
                <w:szCs w:val="20"/>
              </w:rPr>
            </w:pPr>
            <w:r w:rsidRPr="002F6EF0">
              <w:rPr>
                <w:rFonts w:ascii="HG丸ｺﾞｼｯｸM-PRO" w:eastAsia="HG丸ｺﾞｼｯｸM-PRO" w:hAnsi="ＭＳ ゴシック" w:hint="eastAsia"/>
                <w:color w:val="000000" w:themeColor="text1"/>
                <w:sz w:val="20"/>
                <w:szCs w:val="20"/>
              </w:rPr>
              <w:t>A　1歳6か月児健診の受診者のうち、発達障害と思われ支援が必要な親子に対し、遊びを通じて具体的な関わり方を指導するとともに、保護者の気づきを促すための親子教室を開催する。</w:t>
            </w:r>
          </w:p>
          <w:p w14:paraId="01E69740" w14:textId="77777777" w:rsidR="001A46E2" w:rsidRPr="002F6EF0" w:rsidRDefault="001A46E2" w:rsidP="00F7631D">
            <w:pPr>
              <w:rPr>
                <w:rFonts w:ascii="HG丸ｺﾞｼｯｸM-PRO" w:eastAsia="HG丸ｺﾞｼｯｸM-PRO" w:hAnsi="ＭＳ ゴシック"/>
                <w:color w:val="000000" w:themeColor="text1"/>
                <w:sz w:val="20"/>
                <w:szCs w:val="20"/>
              </w:rPr>
            </w:pPr>
          </w:p>
        </w:tc>
        <w:tc>
          <w:tcPr>
            <w:tcW w:w="1417" w:type="dxa"/>
          </w:tcPr>
          <w:p w14:paraId="064527E7" w14:textId="17E24CDD" w:rsidR="001A46E2" w:rsidRPr="001E7CE5" w:rsidRDefault="0048130D" w:rsidP="00815967">
            <w:pPr>
              <w:rPr>
                <w:rFonts w:ascii="HG丸ｺﾞｼｯｸM-PRO" w:eastAsia="HG丸ｺﾞｼｯｸM-PRO" w:hAnsi="ＭＳ ゴシック"/>
                <w:color w:val="000000" w:themeColor="text1"/>
                <w:sz w:val="18"/>
                <w:szCs w:val="18"/>
              </w:rPr>
            </w:pPr>
            <w:r w:rsidRPr="001E7CE5">
              <w:rPr>
                <w:rFonts w:ascii="HG丸ｺﾞｼｯｸM-PRO" w:eastAsia="HG丸ｺﾞｼｯｸM-PRO" w:hAnsi="ＭＳ ゴシック" w:hint="eastAsia"/>
                <w:color w:val="000000" w:themeColor="text1"/>
                <w:sz w:val="18"/>
                <w:szCs w:val="18"/>
              </w:rPr>
              <w:t>こども青少年支援部（母子保健担当）</w:t>
            </w:r>
            <w:r w:rsidR="001A46E2" w:rsidRPr="001E7CE5">
              <w:rPr>
                <w:rFonts w:ascii="HG丸ｺﾞｼｯｸM-PRO" w:eastAsia="HG丸ｺﾞｼｯｸM-PRO" w:hAnsi="ＭＳ ゴシック" w:hint="eastAsia"/>
                <w:color w:val="000000" w:themeColor="text1"/>
                <w:sz w:val="18"/>
                <w:szCs w:val="18"/>
              </w:rPr>
              <w:t>、</w:t>
            </w:r>
            <w:r w:rsidRPr="001E7CE5">
              <w:rPr>
                <w:rFonts w:ascii="HG丸ｺﾞｼｯｸM-PRO" w:eastAsia="HG丸ｺﾞｼｯｸM-PRO" w:hAnsi="ＭＳ ゴシック" w:hint="eastAsia"/>
                <w:color w:val="000000" w:themeColor="text1"/>
                <w:sz w:val="18"/>
                <w:szCs w:val="18"/>
              </w:rPr>
              <w:t>幼保企画課</w:t>
            </w:r>
            <w:r w:rsidR="00BF0D60" w:rsidRPr="00BF0D60">
              <w:rPr>
                <w:rFonts w:ascii="HG丸ｺﾞｼｯｸM-PRO" w:eastAsia="HG丸ｺﾞｼｯｸM-PRO" w:hAnsi="ＭＳ ゴシック" w:hint="eastAsia"/>
                <w:color w:val="000000" w:themeColor="text1"/>
                <w:sz w:val="18"/>
                <w:szCs w:val="18"/>
              </w:rPr>
              <w:t>（保育園運営指導担当）</w:t>
            </w:r>
            <w:r w:rsidR="001A46E2" w:rsidRPr="00BF0D60">
              <w:rPr>
                <w:rFonts w:ascii="HG丸ｺﾞｼｯｸM-PRO" w:eastAsia="HG丸ｺﾞｼｯｸM-PRO" w:hAnsi="ＭＳ ゴシック" w:hint="eastAsia"/>
                <w:color w:val="000000" w:themeColor="text1"/>
                <w:sz w:val="18"/>
                <w:szCs w:val="18"/>
              </w:rPr>
              <w:t>、</w:t>
            </w:r>
            <w:r w:rsidR="001A46E2" w:rsidRPr="001E7CE5">
              <w:rPr>
                <w:rFonts w:ascii="HG丸ｺﾞｼｯｸM-PRO" w:eastAsia="HG丸ｺﾞｼｯｸM-PRO" w:hAnsi="ＭＳ ゴシック" w:hint="eastAsia"/>
                <w:color w:val="000000" w:themeColor="text1"/>
                <w:sz w:val="18"/>
                <w:szCs w:val="18"/>
              </w:rPr>
              <w:t>こども療育センター</w:t>
            </w:r>
          </w:p>
        </w:tc>
      </w:tr>
      <w:tr w:rsidR="007C2EC6" w:rsidRPr="007C2EC6" w14:paraId="36F97FF3" w14:textId="77777777" w:rsidTr="00B47764">
        <w:trPr>
          <w:trHeight w:val="978"/>
        </w:trPr>
        <w:tc>
          <w:tcPr>
            <w:tcW w:w="2127" w:type="dxa"/>
            <w:vMerge/>
          </w:tcPr>
          <w:p w14:paraId="14B993BD" w14:textId="77777777" w:rsidR="001A46E2" w:rsidRPr="002F6EF0" w:rsidRDefault="001A46E2" w:rsidP="00C23E01">
            <w:pPr>
              <w:ind w:left="193" w:hangingChars="100" w:hanging="193"/>
              <w:jc w:val="left"/>
              <w:rPr>
                <w:rFonts w:ascii="HG丸ｺﾞｼｯｸM-PRO" w:eastAsia="HG丸ｺﾞｼｯｸM-PRO" w:hAnsi="ＭＳ ゴシック"/>
                <w:b/>
                <w:color w:val="000000" w:themeColor="text1"/>
                <w:sz w:val="20"/>
                <w:szCs w:val="20"/>
              </w:rPr>
            </w:pPr>
          </w:p>
        </w:tc>
        <w:tc>
          <w:tcPr>
            <w:tcW w:w="5073" w:type="dxa"/>
          </w:tcPr>
          <w:p w14:paraId="2E657A70" w14:textId="77777777" w:rsidR="001A46E2" w:rsidRPr="002F6EF0" w:rsidRDefault="001A46E2" w:rsidP="00F7631D">
            <w:pPr>
              <w:ind w:left="192" w:hangingChars="100" w:hanging="192"/>
              <w:rPr>
                <w:rFonts w:ascii="HG丸ｺﾞｼｯｸM-PRO" w:eastAsia="HG丸ｺﾞｼｯｸM-PRO" w:hAnsi="ＭＳ ゴシック"/>
                <w:color w:val="000000" w:themeColor="text1"/>
                <w:sz w:val="20"/>
                <w:szCs w:val="20"/>
              </w:rPr>
            </w:pPr>
            <w:r w:rsidRPr="002F6EF0">
              <w:rPr>
                <w:rFonts w:ascii="HG丸ｺﾞｼｯｸM-PRO" w:eastAsia="HG丸ｺﾞｼｯｸM-PRO" w:hAnsi="ＭＳ ゴシック" w:hint="eastAsia"/>
                <w:color w:val="000000" w:themeColor="text1"/>
                <w:sz w:val="20"/>
                <w:szCs w:val="20"/>
              </w:rPr>
              <w:t>B　乳幼児期の子どもの成長・発達についての相談先を広く周知するためのリーフレットを市内の小児科等へ配布する。（</w:t>
            </w:r>
            <w:r w:rsidR="009D789E" w:rsidRPr="002F6EF0">
              <w:rPr>
                <w:rFonts w:ascii="HG丸ｺﾞｼｯｸM-PRO" w:eastAsia="HG丸ｺﾞｼｯｸM-PRO" w:hAnsi="ＭＳ ゴシック" w:hint="eastAsia"/>
                <w:color w:val="000000" w:themeColor="text1"/>
                <w:sz w:val="20"/>
                <w:szCs w:val="20"/>
              </w:rPr>
              <w:t>1-⑤-Aの</w:t>
            </w:r>
            <w:r w:rsidRPr="002F6EF0">
              <w:rPr>
                <w:rFonts w:ascii="HG丸ｺﾞｼｯｸM-PRO" w:eastAsia="HG丸ｺﾞｼｯｸM-PRO" w:hAnsi="ＭＳ ゴシック" w:hint="eastAsia"/>
                <w:color w:val="000000" w:themeColor="text1"/>
                <w:sz w:val="20"/>
                <w:szCs w:val="20"/>
              </w:rPr>
              <w:t>再掲）</w:t>
            </w:r>
          </w:p>
        </w:tc>
        <w:tc>
          <w:tcPr>
            <w:tcW w:w="1417" w:type="dxa"/>
          </w:tcPr>
          <w:p w14:paraId="0616E26F" w14:textId="0A3B5E46" w:rsidR="001A46E2" w:rsidRPr="001E7CE5" w:rsidRDefault="0048130D" w:rsidP="00815967">
            <w:pPr>
              <w:rPr>
                <w:rFonts w:ascii="HG丸ｺﾞｼｯｸM-PRO" w:eastAsia="HG丸ｺﾞｼｯｸM-PRO" w:hAnsi="ＭＳ ゴシック"/>
                <w:color w:val="000000" w:themeColor="text1"/>
                <w:sz w:val="18"/>
                <w:szCs w:val="18"/>
              </w:rPr>
            </w:pPr>
            <w:r w:rsidRPr="001E7CE5">
              <w:rPr>
                <w:rFonts w:ascii="HG丸ｺﾞｼｯｸM-PRO" w:eastAsia="HG丸ｺﾞｼｯｸM-PRO" w:hAnsi="ＭＳ ゴシック" w:hint="eastAsia"/>
                <w:color w:val="000000" w:themeColor="text1"/>
                <w:sz w:val="18"/>
                <w:szCs w:val="18"/>
              </w:rPr>
              <w:t>こども青少年支援部（母子保健担当）</w:t>
            </w:r>
          </w:p>
        </w:tc>
      </w:tr>
      <w:tr w:rsidR="007C2EC6" w:rsidRPr="007C2EC6" w14:paraId="53562722" w14:textId="77777777" w:rsidTr="00B47764">
        <w:trPr>
          <w:trHeight w:val="1275"/>
        </w:trPr>
        <w:tc>
          <w:tcPr>
            <w:tcW w:w="2127" w:type="dxa"/>
          </w:tcPr>
          <w:p w14:paraId="1CAE5147" w14:textId="77777777" w:rsidR="001329F1" w:rsidRPr="002F6EF0" w:rsidRDefault="001329F1" w:rsidP="00B47764">
            <w:pPr>
              <w:ind w:left="193" w:hangingChars="100" w:hanging="193"/>
              <w:rPr>
                <w:rFonts w:ascii="HG丸ｺﾞｼｯｸM-PRO" w:eastAsia="HG丸ｺﾞｼｯｸM-PRO" w:hAnsi="ＭＳ ゴシック"/>
                <w:b/>
                <w:color w:val="000000" w:themeColor="text1"/>
                <w:sz w:val="20"/>
                <w:szCs w:val="20"/>
              </w:rPr>
            </w:pPr>
            <w:r w:rsidRPr="002F6EF0">
              <w:rPr>
                <w:rFonts w:ascii="HG丸ｺﾞｼｯｸM-PRO" w:eastAsia="HG丸ｺﾞｼｯｸM-PRO" w:hAnsi="ＭＳ ゴシック" w:hint="eastAsia"/>
                <w:b/>
                <w:color w:val="000000" w:themeColor="text1"/>
                <w:sz w:val="20"/>
                <w:szCs w:val="20"/>
              </w:rPr>
              <w:t>③　乳幼児健診従事者、小児科医等への研修の実施</w:t>
            </w:r>
          </w:p>
        </w:tc>
        <w:tc>
          <w:tcPr>
            <w:tcW w:w="5073" w:type="dxa"/>
          </w:tcPr>
          <w:p w14:paraId="6670D13B" w14:textId="77777777" w:rsidR="001329F1" w:rsidRPr="002F6EF0" w:rsidRDefault="001329F1" w:rsidP="00F7631D">
            <w:pPr>
              <w:ind w:firstLineChars="100" w:firstLine="192"/>
              <w:rPr>
                <w:rFonts w:ascii="HG丸ｺﾞｼｯｸM-PRO" w:eastAsia="HG丸ｺﾞｼｯｸM-PRO" w:hAnsi="ＭＳ ゴシック"/>
                <w:color w:val="000000" w:themeColor="text1"/>
                <w:sz w:val="20"/>
                <w:szCs w:val="20"/>
              </w:rPr>
            </w:pPr>
            <w:r w:rsidRPr="002F6EF0">
              <w:rPr>
                <w:rFonts w:ascii="HG丸ｺﾞｼｯｸM-PRO" w:eastAsia="HG丸ｺﾞｼｯｸM-PRO" w:hAnsi="ＭＳ ゴシック" w:hint="eastAsia"/>
                <w:color w:val="000000" w:themeColor="text1"/>
                <w:sz w:val="20"/>
                <w:szCs w:val="20"/>
              </w:rPr>
              <w:t>乳幼児健診等に従事する保健師、保育士等を対象に、援助技術の習得等実践的な研修を行うとともに、小児科医等を対象に、発達障害に関する理解を深めるための研修を実施する。</w:t>
            </w:r>
          </w:p>
        </w:tc>
        <w:tc>
          <w:tcPr>
            <w:tcW w:w="1417" w:type="dxa"/>
          </w:tcPr>
          <w:p w14:paraId="1117A65E" w14:textId="65D55063" w:rsidR="001329F1" w:rsidRPr="001E7CE5" w:rsidRDefault="0048130D" w:rsidP="00815967">
            <w:pPr>
              <w:rPr>
                <w:rFonts w:ascii="HG丸ｺﾞｼｯｸM-PRO" w:eastAsia="HG丸ｺﾞｼｯｸM-PRO" w:hAnsi="ＭＳ ゴシック"/>
                <w:color w:val="000000" w:themeColor="text1"/>
                <w:sz w:val="18"/>
                <w:szCs w:val="18"/>
              </w:rPr>
            </w:pPr>
            <w:r w:rsidRPr="001E7CE5">
              <w:rPr>
                <w:rFonts w:ascii="HG丸ｺﾞｼｯｸM-PRO" w:eastAsia="HG丸ｺﾞｼｯｸM-PRO" w:hAnsi="ＭＳ ゴシック" w:hint="eastAsia"/>
                <w:color w:val="000000" w:themeColor="text1"/>
                <w:sz w:val="18"/>
                <w:szCs w:val="18"/>
              </w:rPr>
              <w:t>こども青少年支援部（母子保健担当）</w:t>
            </w:r>
            <w:r w:rsidR="001329F1" w:rsidRPr="001E7CE5">
              <w:rPr>
                <w:rFonts w:ascii="HG丸ｺﾞｼｯｸM-PRO" w:eastAsia="HG丸ｺﾞｼｯｸM-PRO" w:hAnsi="ＭＳ ゴシック" w:hint="eastAsia"/>
                <w:color w:val="000000" w:themeColor="text1"/>
                <w:sz w:val="18"/>
                <w:szCs w:val="18"/>
              </w:rPr>
              <w:t>、こども療育センター</w:t>
            </w:r>
          </w:p>
        </w:tc>
      </w:tr>
      <w:tr w:rsidR="007C2EC6" w:rsidRPr="007C2EC6" w14:paraId="6D2D1DB4" w14:textId="77777777" w:rsidTr="00B47764">
        <w:trPr>
          <w:trHeight w:val="968"/>
        </w:trPr>
        <w:tc>
          <w:tcPr>
            <w:tcW w:w="2127" w:type="dxa"/>
          </w:tcPr>
          <w:p w14:paraId="2B282C07" w14:textId="77777777" w:rsidR="001329F1" w:rsidRPr="002F6EF0" w:rsidRDefault="001329F1" w:rsidP="00B47764">
            <w:pPr>
              <w:ind w:left="193" w:hangingChars="100" w:hanging="193"/>
              <w:rPr>
                <w:rFonts w:ascii="HG丸ｺﾞｼｯｸM-PRO" w:eastAsia="HG丸ｺﾞｼｯｸM-PRO" w:hAnsi="ＭＳ ゴシック"/>
                <w:b/>
                <w:color w:val="000000" w:themeColor="text1"/>
                <w:sz w:val="20"/>
                <w:szCs w:val="20"/>
              </w:rPr>
            </w:pPr>
            <w:r w:rsidRPr="002F6EF0">
              <w:rPr>
                <w:rFonts w:ascii="HG丸ｺﾞｼｯｸM-PRO" w:eastAsia="HG丸ｺﾞｼｯｸM-PRO" w:hAnsi="ＭＳ ゴシック" w:hint="eastAsia"/>
                <w:b/>
                <w:color w:val="000000" w:themeColor="text1"/>
                <w:sz w:val="20"/>
                <w:szCs w:val="20"/>
              </w:rPr>
              <w:t>④　５歳児を対象とした支援</w:t>
            </w:r>
          </w:p>
        </w:tc>
        <w:tc>
          <w:tcPr>
            <w:tcW w:w="5073" w:type="dxa"/>
          </w:tcPr>
          <w:p w14:paraId="3F2DD8DE" w14:textId="77777777" w:rsidR="001329F1" w:rsidRPr="002F6EF0" w:rsidRDefault="001329F1" w:rsidP="00F7631D">
            <w:pPr>
              <w:ind w:firstLineChars="100" w:firstLine="192"/>
              <w:rPr>
                <w:rFonts w:ascii="HG丸ｺﾞｼｯｸM-PRO" w:eastAsia="HG丸ｺﾞｼｯｸM-PRO" w:hAnsi="ＭＳ ゴシック"/>
                <w:color w:val="000000" w:themeColor="text1"/>
                <w:sz w:val="20"/>
                <w:szCs w:val="20"/>
              </w:rPr>
            </w:pPr>
            <w:r w:rsidRPr="002F6EF0">
              <w:rPr>
                <w:rFonts w:ascii="HG丸ｺﾞｼｯｸM-PRO" w:eastAsia="HG丸ｺﾞｼｯｸM-PRO" w:hAnsi="ＭＳ ゴシック" w:hint="eastAsia"/>
                <w:color w:val="000000" w:themeColor="text1"/>
                <w:sz w:val="20"/>
                <w:szCs w:val="20"/>
              </w:rPr>
              <w:t>就学後の適切な支援に結び付けるため、各区</w:t>
            </w:r>
            <w:r w:rsidR="00903309" w:rsidRPr="002F6EF0">
              <w:rPr>
                <w:rFonts w:ascii="HG丸ｺﾞｼｯｸM-PRO" w:eastAsia="HG丸ｺﾞｼｯｸM-PRO" w:hAnsi="ＭＳ ゴシック" w:hint="eastAsia"/>
                <w:color w:val="000000" w:themeColor="text1"/>
                <w:sz w:val="20"/>
                <w:szCs w:val="20"/>
              </w:rPr>
              <w:t>の</w:t>
            </w:r>
            <w:r w:rsidR="004C634E" w:rsidRPr="002F6EF0">
              <w:rPr>
                <w:rFonts w:ascii="HG丸ｺﾞｼｯｸM-PRO" w:eastAsia="HG丸ｺﾞｼｯｸM-PRO" w:hAnsi="ＭＳ ゴシック" w:hint="eastAsia"/>
                <w:color w:val="000000" w:themeColor="text1"/>
                <w:sz w:val="20"/>
                <w:szCs w:val="20"/>
              </w:rPr>
              <w:t>保健センターにおいて、</w:t>
            </w:r>
            <w:r w:rsidRPr="002F6EF0">
              <w:rPr>
                <w:rFonts w:ascii="HG丸ｺﾞｼｯｸM-PRO" w:eastAsia="HG丸ｺﾞｼｯｸM-PRO" w:hAnsi="ＭＳ ゴシック" w:hint="eastAsia"/>
                <w:color w:val="000000" w:themeColor="text1"/>
                <w:sz w:val="20"/>
                <w:szCs w:val="20"/>
              </w:rPr>
              <w:t xml:space="preserve">５歳児を対象に、心理相談員による個別相談を実施する。　</w:t>
            </w:r>
          </w:p>
        </w:tc>
        <w:tc>
          <w:tcPr>
            <w:tcW w:w="1417" w:type="dxa"/>
          </w:tcPr>
          <w:p w14:paraId="5CE58BB2" w14:textId="335255E5" w:rsidR="001329F1" w:rsidRPr="001E7CE5" w:rsidRDefault="0048130D" w:rsidP="00815967">
            <w:pPr>
              <w:rPr>
                <w:rFonts w:ascii="HG丸ｺﾞｼｯｸM-PRO" w:eastAsia="HG丸ｺﾞｼｯｸM-PRO" w:hAnsi="ＭＳ ゴシック"/>
                <w:color w:val="000000" w:themeColor="text1"/>
                <w:sz w:val="18"/>
                <w:szCs w:val="18"/>
              </w:rPr>
            </w:pPr>
            <w:r w:rsidRPr="001E7CE5">
              <w:rPr>
                <w:rFonts w:ascii="HG丸ｺﾞｼｯｸM-PRO" w:eastAsia="HG丸ｺﾞｼｯｸM-PRO" w:hAnsi="ＭＳ ゴシック" w:hint="eastAsia"/>
                <w:color w:val="000000" w:themeColor="text1"/>
                <w:sz w:val="18"/>
                <w:szCs w:val="18"/>
              </w:rPr>
              <w:t>こども青少年支援部（母子保健担当）</w:t>
            </w:r>
          </w:p>
        </w:tc>
      </w:tr>
      <w:tr w:rsidR="007C2EC6" w:rsidRPr="007C2EC6" w14:paraId="3325B9F6" w14:textId="77777777" w:rsidTr="00B47764">
        <w:trPr>
          <w:trHeight w:val="982"/>
        </w:trPr>
        <w:tc>
          <w:tcPr>
            <w:tcW w:w="2127" w:type="dxa"/>
            <w:vMerge w:val="restart"/>
          </w:tcPr>
          <w:p w14:paraId="76D96DC3" w14:textId="195BC388" w:rsidR="00A2591B" w:rsidRPr="002F6EF0" w:rsidRDefault="00A2591B" w:rsidP="00B47764">
            <w:pPr>
              <w:ind w:leftChars="-7" w:left="179" w:hangingChars="100" w:hanging="193"/>
              <w:rPr>
                <w:rFonts w:ascii="HG丸ｺﾞｼｯｸM-PRO" w:eastAsia="HG丸ｺﾞｼｯｸM-PRO" w:hAnsi="ＭＳ ゴシック"/>
                <w:b/>
                <w:color w:val="000000" w:themeColor="text1"/>
                <w:sz w:val="20"/>
                <w:szCs w:val="20"/>
              </w:rPr>
            </w:pPr>
            <w:r w:rsidRPr="002F6EF0">
              <w:rPr>
                <w:rFonts w:ascii="HG丸ｺﾞｼｯｸM-PRO" w:eastAsia="HG丸ｺﾞｼｯｸM-PRO" w:hAnsi="ＭＳ ゴシック" w:hint="eastAsia"/>
                <w:b/>
                <w:color w:val="000000" w:themeColor="text1"/>
                <w:sz w:val="20"/>
                <w:szCs w:val="20"/>
              </w:rPr>
              <w:t>⑤　発達障害に関す</w:t>
            </w:r>
            <w:r w:rsidRPr="002F6EF0">
              <w:rPr>
                <w:rFonts w:ascii="HG丸ｺﾞｼｯｸM-PRO" w:eastAsia="HG丸ｺﾞｼｯｸM-PRO" w:hAnsi="ＭＳ ゴシック" w:hint="eastAsia"/>
                <w:b/>
                <w:color w:val="000000" w:themeColor="text1"/>
                <w:kern w:val="0"/>
                <w:sz w:val="20"/>
                <w:szCs w:val="20"/>
              </w:rPr>
              <w:t>る診療機関等の周知</w:t>
            </w:r>
          </w:p>
        </w:tc>
        <w:tc>
          <w:tcPr>
            <w:tcW w:w="5073" w:type="dxa"/>
          </w:tcPr>
          <w:p w14:paraId="0E54B6EC" w14:textId="77777777" w:rsidR="00A2591B" w:rsidRPr="002F6EF0" w:rsidRDefault="00A2591B" w:rsidP="00F7631D">
            <w:pPr>
              <w:ind w:left="192" w:hangingChars="100" w:hanging="192"/>
              <w:rPr>
                <w:rFonts w:ascii="HG丸ｺﾞｼｯｸM-PRO" w:eastAsia="HG丸ｺﾞｼｯｸM-PRO" w:hAnsi="ＭＳ ゴシック"/>
                <w:color w:val="000000" w:themeColor="text1"/>
                <w:sz w:val="20"/>
                <w:szCs w:val="20"/>
              </w:rPr>
            </w:pPr>
            <w:r w:rsidRPr="002F6EF0">
              <w:rPr>
                <w:rFonts w:ascii="HG丸ｺﾞｼｯｸM-PRO" w:eastAsia="HG丸ｺﾞｼｯｸM-PRO" w:hAnsi="ＭＳ ゴシック" w:hint="eastAsia"/>
                <w:color w:val="000000" w:themeColor="text1"/>
                <w:sz w:val="20"/>
                <w:szCs w:val="20"/>
              </w:rPr>
              <w:t>Ａ　乳幼児期の子どもの成長・発達についての相談先を広く周知するためのリーフレットを市内の小児科等へ配布する。</w:t>
            </w:r>
          </w:p>
        </w:tc>
        <w:tc>
          <w:tcPr>
            <w:tcW w:w="1417" w:type="dxa"/>
          </w:tcPr>
          <w:p w14:paraId="62FA308F" w14:textId="7774A90E" w:rsidR="00A2591B" w:rsidRPr="001E7CE5" w:rsidRDefault="0048130D" w:rsidP="00815967">
            <w:pPr>
              <w:rPr>
                <w:rFonts w:ascii="HG丸ｺﾞｼｯｸM-PRO" w:eastAsia="HG丸ｺﾞｼｯｸM-PRO" w:hAnsi="ＭＳ ゴシック"/>
                <w:color w:val="000000" w:themeColor="text1"/>
                <w:sz w:val="18"/>
                <w:szCs w:val="18"/>
              </w:rPr>
            </w:pPr>
            <w:r w:rsidRPr="001E7CE5">
              <w:rPr>
                <w:rFonts w:ascii="HG丸ｺﾞｼｯｸM-PRO" w:eastAsia="HG丸ｺﾞｼｯｸM-PRO" w:hAnsi="ＭＳ ゴシック" w:hint="eastAsia"/>
                <w:color w:val="000000" w:themeColor="text1"/>
                <w:sz w:val="18"/>
                <w:szCs w:val="18"/>
              </w:rPr>
              <w:t>こども青少年支援部（母子保健担当）</w:t>
            </w:r>
          </w:p>
        </w:tc>
      </w:tr>
      <w:tr w:rsidR="007C2EC6" w:rsidRPr="007C2EC6" w14:paraId="1D8A0651" w14:textId="77777777" w:rsidTr="00B47764">
        <w:trPr>
          <w:trHeight w:val="1637"/>
        </w:trPr>
        <w:tc>
          <w:tcPr>
            <w:tcW w:w="2127" w:type="dxa"/>
            <w:vMerge/>
          </w:tcPr>
          <w:p w14:paraId="495BEE4E" w14:textId="77777777" w:rsidR="00A2591B" w:rsidRPr="002F6EF0" w:rsidRDefault="00A2591B" w:rsidP="00C23E01">
            <w:pPr>
              <w:ind w:left="193" w:hangingChars="100" w:hanging="193"/>
              <w:jc w:val="left"/>
              <w:rPr>
                <w:rFonts w:ascii="HG丸ｺﾞｼｯｸM-PRO" w:eastAsia="HG丸ｺﾞｼｯｸM-PRO" w:hAnsi="ＭＳ ゴシック"/>
                <w:b/>
                <w:color w:val="000000" w:themeColor="text1"/>
                <w:sz w:val="20"/>
                <w:szCs w:val="20"/>
              </w:rPr>
            </w:pPr>
          </w:p>
        </w:tc>
        <w:tc>
          <w:tcPr>
            <w:tcW w:w="5073" w:type="dxa"/>
          </w:tcPr>
          <w:p w14:paraId="66D1FB4D" w14:textId="77777777" w:rsidR="00A2591B" w:rsidRPr="002F6EF0" w:rsidRDefault="00A2591B" w:rsidP="00F7631D">
            <w:pPr>
              <w:ind w:left="192" w:hangingChars="100" w:hanging="192"/>
              <w:rPr>
                <w:rFonts w:ascii="HG丸ｺﾞｼｯｸM-PRO" w:eastAsia="HG丸ｺﾞｼｯｸM-PRO" w:hAnsi="ＭＳ ゴシック"/>
                <w:color w:val="000000" w:themeColor="text1"/>
                <w:sz w:val="20"/>
                <w:szCs w:val="20"/>
              </w:rPr>
            </w:pPr>
            <w:r w:rsidRPr="002F6EF0">
              <w:rPr>
                <w:rFonts w:ascii="HG丸ｺﾞｼｯｸM-PRO" w:eastAsia="HG丸ｺﾞｼｯｸM-PRO" w:hAnsi="ＭＳ ゴシック" w:hint="eastAsia"/>
                <w:color w:val="000000" w:themeColor="text1"/>
                <w:sz w:val="20"/>
                <w:szCs w:val="20"/>
              </w:rPr>
              <w:t>Ｂ　早期発見、早期療育につなげるため、発達障害の診療を行う医療機関等について、市ホームページ（「発達障害支援ネットひろしま」等）へ掲載するとともに、チラシ等により各区相談窓口やこども療育センター等において周知を図る。</w:t>
            </w:r>
          </w:p>
        </w:tc>
        <w:tc>
          <w:tcPr>
            <w:tcW w:w="1417" w:type="dxa"/>
          </w:tcPr>
          <w:p w14:paraId="20A2B86E" w14:textId="4D1CF719" w:rsidR="00A2591B" w:rsidRPr="001E7CE5" w:rsidRDefault="0048130D" w:rsidP="00815967">
            <w:pPr>
              <w:rPr>
                <w:rFonts w:ascii="HG丸ｺﾞｼｯｸM-PRO" w:eastAsia="HG丸ｺﾞｼｯｸM-PRO" w:hAnsi="ＭＳ ゴシック"/>
                <w:color w:val="000000" w:themeColor="text1"/>
                <w:sz w:val="18"/>
                <w:szCs w:val="18"/>
              </w:rPr>
            </w:pPr>
            <w:r w:rsidRPr="001E7CE5">
              <w:rPr>
                <w:rFonts w:ascii="HG丸ｺﾞｼｯｸM-PRO" w:eastAsia="HG丸ｺﾞｼｯｸM-PRO" w:hAnsi="ＭＳ ゴシック" w:hint="eastAsia"/>
                <w:color w:val="000000" w:themeColor="text1"/>
                <w:sz w:val="18"/>
                <w:szCs w:val="18"/>
              </w:rPr>
              <w:t>こども青少年支援部（障害児支援担当）</w:t>
            </w:r>
          </w:p>
        </w:tc>
      </w:tr>
    </w:tbl>
    <w:p w14:paraId="5321074C" w14:textId="77777777" w:rsidR="00E80D59" w:rsidRDefault="00E80D59" w:rsidP="00BE45C0">
      <w:pPr>
        <w:jc w:val="left"/>
        <w:rPr>
          <w:rFonts w:ascii="HG丸ｺﾞｼｯｸM-PRO" w:eastAsia="HG丸ｺﾞｼｯｸM-PRO" w:hAnsi="ＭＳ ゴシック"/>
          <w:color w:val="000000"/>
        </w:rPr>
      </w:pPr>
    </w:p>
    <w:p w14:paraId="3521DF74" w14:textId="42B472F1" w:rsidR="00155F47" w:rsidRPr="007C2EC6" w:rsidRDefault="0029794D" w:rsidP="00BE45C0">
      <w:pPr>
        <w:jc w:val="left"/>
        <w:rPr>
          <w:rFonts w:ascii="ＭＳ ゴシック" w:eastAsia="ＭＳ ゴシック" w:hAnsi="ＭＳ ゴシック"/>
          <w:b/>
          <w:color w:val="000000" w:themeColor="text1"/>
          <w:szCs w:val="26"/>
        </w:rPr>
      </w:pPr>
      <w:r w:rsidRPr="00154C8D">
        <w:rPr>
          <w:rFonts w:ascii="ＭＳ ゴシック" w:eastAsia="ＭＳ ゴシック" w:hAnsi="ＭＳ ゴシック" w:hint="eastAsia"/>
          <w:b/>
          <w:color w:val="000000"/>
          <w:sz w:val="26"/>
          <w:szCs w:val="26"/>
        </w:rPr>
        <w:t>２　療育</w:t>
      </w:r>
      <w:r w:rsidRPr="007C2EC6">
        <w:rPr>
          <w:rFonts w:ascii="ＭＳ ゴシック" w:eastAsia="ＭＳ ゴシック" w:hAnsi="ＭＳ ゴシック" w:hint="eastAsia"/>
          <w:b/>
          <w:color w:val="000000" w:themeColor="text1"/>
          <w:sz w:val="26"/>
          <w:szCs w:val="26"/>
        </w:rPr>
        <w:t>・</w:t>
      </w:r>
      <w:r w:rsidR="001A46E2" w:rsidRPr="007C2EC6">
        <w:rPr>
          <w:rFonts w:ascii="ＭＳ ゴシック" w:eastAsia="ＭＳ ゴシック" w:hAnsi="ＭＳ ゴシック" w:hint="eastAsia"/>
          <w:b/>
          <w:color w:val="000000" w:themeColor="text1"/>
          <w:sz w:val="26"/>
          <w:szCs w:val="26"/>
        </w:rPr>
        <w:t>支援</w:t>
      </w:r>
      <w:r w:rsidRPr="007C2EC6">
        <w:rPr>
          <w:rFonts w:ascii="ＭＳ ゴシック" w:eastAsia="ＭＳ ゴシック" w:hAnsi="ＭＳ ゴシック" w:hint="eastAsia"/>
          <w:b/>
          <w:color w:val="000000" w:themeColor="text1"/>
          <w:sz w:val="26"/>
          <w:szCs w:val="26"/>
        </w:rPr>
        <w:t>体制の充実</w:t>
      </w:r>
    </w:p>
    <w:p w14:paraId="6F862DBE" w14:textId="463937A6" w:rsidR="00F1770D" w:rsidRPr="007C2EC6" w:rsidRDefault="00F1770D" w:rsidP="00337A1B">
      <w:pPr>
        <w:ind w:leftChars="26" w:left="312" w:hangingChars="102" w:hanging="259"/>
        <w:rPr>
          <w:rFonts w:ascii="HG丸ｺﾞｼｯｸM-PRO" w:eastAsia="HG丸ｺﾞｼｯｸM-PRO" w:hAnsi="ＭＳ ゴシック"/>
          <w:color w:val="000000" w:themeColor="text1"/>
          <w:szCs w:val="21"/>
        </w:rPr>
      </w:pPr>
      <w:r w:rsidRPr="007C2EC6">
        <w:rPr>
          <w:rFonts w:ascii="HG丸ｺﾞｼｯｸM-PRO" w:eastAsia="HG丸ｺﾞｼｯｸM-PRO" w:hAnsi="ＭＳ ゴシック" w:hint="eastAsia"/>
          <w:b/>
          <w:color w:val="000000" w:themeColor="text1"/>
          <w:sz w:val="26"/>
          <w:szCs w:val="26"/>
        </w:rPr>
        <w:t xml:space="preserve">　</w:t>
      </w:r>
      <w:r w:rsidRPr="007C2EC6">
        <w:rPr>
          <w:rFonts w:ascii="HG丸ｺﾞｼｯｸM-PRO" w:eastAsia="HG丸ｺﾞｼｯｸM-PRO" w:hAnsi="ＭＳ ゴシック" w:hint="eastAsia"/>
          <w:color w:val="000000" w:themeColor="text1"/>
          <w:szCs w:val="21"/>
        </w:rPr>
        <w:t xml:space="preserve">　</w:t>
      </w:r>
      <w:r w:rsidR="001A46E2" w:rsidRPr="007C2EC6">
        <w:rPr>
          <w:rFonts w:ascii="HG丸ｺﾞｼｯｸM-PRO" w:eastAsia="HG丸ｺﾞｼｯｸM-PRO" w:hAnsi="ＭＳ ゴシック" w:hint="eastAsia"/>
          <w:color w:val="000000" w:themeColor="text1"/>
          <w:szCs w:val="21"/>
        </w:rPr>
        <w:t>発達障害を早期に診断し、速やかに専門的な発達支援を行うとともに、その家族への支援を充実させるため、こども療育センターにおける医師等専門スタッフの充実及び専門性の向上等による療育の充実を図るとともに、地域における療育の充実に向けた支</w:t>
      </w:r>
      <w:r w:rsidR="001A46E2" w:rsidRPr="00777616">
        <w:rPr>
          <w:rFonts w:ascii="HG丸ｺﾞｼｯｸM-PRO" w:eastAsia="HG丸ｺﾞｼｯｸM-PRO" w:hAnsi="ＭＳ ゴシック" w:hint="eastAsia"/>
          <w:color w:val="000000" w:themeColor="text1"/>
          <w:szCs w:val="21"/>
        </w:rPr>
        <w:t>援</w:t>
      </w:r>
      <w:r w:rsidR="005F37A7" w:rsidRPr="00777616">
        <w:rPr>
          <w:rFonts w:ascii="HG丸ｺﾞｼｯｸM-PRO" w:eastAsia="HG丸ｺﾞｼｯｸM-PRO" w:hAnsi="ＭＳ ゴシック" w:hint="eastAsia"/>
          <w:color w:val="000000" w:themeColor="text1"/>
          <w:szCs w:val="21"/>
        </w:rPr>
        <w:t>等</w:t>
      </w:r>
      <w:r w:rsidR="001A46E2" w:rsidRPr="007C2EC6">
        <w:rPr>
          <w:rFonts w:ascii="HG丸ｺﾞｼｯｸM-PRO" w:eastAsia="HG丸ｺﾞｼｯｸM-PRO" w:hAnsi="ＭＳ ゴシック" w:hint="eastAsia"/>
          <w:color w:val="000000" w:themeColor="text1"/>
          <w:szCs w:val="21"/>
        </w:rPr>
        <w:t>にも取り組みます。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
        <w:gridCol w:w="5071"/>
        <w:gridCol w:w="1399"/>
      </w:tblGrid>
      <w:tr w:rsidR="001329F1" w:rsidRPr="00154C8D" w14:paraId="309E7AE5" w14:textId="77777777" w:rsidTr="00C566EC">
        <w:trPr>
          <w:tblHeader/>
        </w:trPr>
        <w:tc>
          <w:tcPr>
            <w:tcW w:w="2029" w:type="dxa"/>
            <w:shd w:val="pct10" w:color="auto" w:fill="auto"/>
          </w:tcPr>
          <w:p w14:paraId="53BD2C18" w14:textId="77777777" w:rsidR="001329F1" w:rsidRPr="00154C8D" w:rsidRDefault="001329F1" w:rsidP="00C23E01">
            <w:pPr>
              <w:jc w:val="center"/>
              <w:rPr>
                <w:rFonts w:ascii="HG丸ｺﾞｼｯｸM-PRO" w:eastAsia="HG丸ｺﾞｼｯｸM-PRO" w:hAnsi="ＭＳ ゴシック"/>
                <w:b/>
                <w:color w:val="000000"/>
              </w:rPr>
            </w:pPr>
            <w:r w:rsidRPr="00154C8D">
              <w:rPr>
                <w:rFonts w:ascii="HG丸ｺﾞｼｯｸM-PRO" w:eastAsia="HG丸ｺﾞｼｯｸM-PRO" w:hAnsi="ＭＳ ゴシック" w:hint="eastAsia"/>
                <w:b/>
                <w:color w:val="000000"/>
              </w:rPr>
              <w:t>事業・取組</w:t>
            </w:r>
          </w:p>
        </w:tc>
        <w:tc>
          <w:tcPr>
            <w:tcW w:w="5071" w:type="dxa"/>
            <w:shd w:val="pct10" w:color="auto" w:fill="auto"/>
          </w:tcPr>
          <w:p w14:paraId="1B517FDE" w14:textId="77777777" w:rsidR="001329F1" w:rsidRPr="00154C8D" w:rsidRDefault="001329F1" w:rsidP="00C23E01">
            <w:pPr>
              <w:jc w:val="center"/>
              <w:rPr>
                <w:rFonts w:ascii="HG丸ｺﾞｼｯｸM-PRO" w:eastAsia="HG丸ｺﾞｼｯｸM-PRO" w:hAnsi="ＭＳ ゴシック"/>
                <w:b/>
                <w:color w:val="000000"/>
              </w:rPr>
            </w:pPr>
            <w:r w:rsidRPr="00154C8D">
              <w:rPr>
                <w:rFonts w:ascii="HG丸ｺﾞｼｯｸM-PRO" w:eastAsia="HG丸ｺﾞｼｯｸM-PRO" w:hAnsi="ＭＳ ゴシック" w:hint="eastAsia"/>
                <w:b/>
                <w:color w:val="000000"/>
              </w:rPr>
              <w:t>概要</w:t>
            </w:r>
          </w:p>
        </w:tc>
        <w:tc>
          <w:tcPr>
            <w:tcW w:w="1399" w:type="dxa"/>
            <w:shd w:val="pct10" w:color="auto" w:fill="auto"/>
          </w:tcPr>
          <w:p w14:paraId="20A337C0" w14:textId="77777777" w:rsidR="001329F1" w:rsidRPr="00154C8D" w:rsidRDefault="001A71CF" w:rsidP="00C23E01">
            <w:pPr>
              <w:jc w:val="center"/>
              <w:rPr>
                <w:rFonts w:ascii="HG丸ｺﾞｼｯｸM-PRO" w:eastAsia="HG丸ｺﾞｼｯｸM-PRO" w:hAnsi="ＭＳ ゴシック"/>
                <w:b/>
                <w:color w:val="000000"/>
              </w:rPr>
            </w:pPr>
            <w:r w:rsidRPr="00154C8D">
              <w:rPr>
                <w:rFonts w:ascii="HG丸ｺﾞｼｯｸM-PRO" w:eastAsia="HG丸ｺﾞｼｯｸM-PRO" w:hAnsi="ＭＳ ゴシック" w:hint="eastAsia"/>
                <w:b/>
                <w:color w:val="000000"/>
                <w:szCs w:val="21"/>
              </w:rPr>
              <w:t>担当</w:t>
            </w:r>
          </w:p>
        </w:tc>
      </w:tr>
      <w:tr w:rsidR="00071C86" w:rsidRPr="00154C8D" w14:paraId="749F67E3" w14:textId="77777777" w:rsidTr="00C566EC">
        <w:trPr>
          <w:trHeight w:val="1368"/>
        </w:trPr>
        <w:tc>
          <w:tcPr>
            <w:tcW w:w="2029" w:type="dxa"/>
            <w:vMerge w:val="restart"/>
          </w:tcPr>
          <w:p w14:paraId="4ADD7B3B" w14:textId="77777777" w:rsidR="00071C86" w:rsidRPr="006C4401" w:rsidRDefault="00071C86" w:rsidP="00C566EC">
            <w:pPr>
              <w:ind w:leftChars="-15" w:left="163" w:hangingChars="100" w:hanging="193"/>
              <w:rPr>
                <w:rFonts w:ascii="HG丸ｺﾞｼｯｸM-PRO" w:eastAsia="HG丸ｺﾞｼｯｸM-PRO" w:hAnsi="ＭＳ ゴシック"/>
                <w:b/>
                <w:color w:val="000000" w:themeColor="text1"/>
                <w:sz w:val="20"/>
                <w:szCs w:val="21"/>
              </w:rPr>
            </w:pPr>
            <w:r w:rsidRPr="006C4401">
              <w:rPr>
                <w:rFonts w:ascii="HG丸ｺﾞｼｯｸM-PRO" w:eastAsia="HG丸ｺﾞｼｯｸM-PRO" w:hAnsi="ＭＳ ゴシック" w:hint="eastAsia"/>
                <w:b/>
                <w:color w:val="000000" w:themeColor="text1"/>
                <w:sz w:val="20"/>
                <w:szCs w:val="21"/>
              </w:rPr>
              <w:t>①　こども療育センターにおける医師等専門スタッフの充実及び専門性の向上等による療育の充実</w:t>
            </w:r>
          </w:p>
        </w:tc>
        <w:tc>
          <w:tcPr>
            <w:tcW w:w="5071" w:type="dxa"/>
          </w:tcPr>
          <w:p w14:paraId="2DCD70AF" w14:textId="77777777" w:rsidR="00071C86" w:rsidRPr="006C4401" w:rsidRDefault="00071C86" w:rsidP="00EF2FFF">
            <w:pPr>
              <w:ind w:left="192" w:hangingChars="100" w:hanging="192"/>
              <w:rPr>
                <w:rFonts w:ascii="HG丸ｺﾞｼｯｸM-PRO" w:eastAsia="HG丸ｺﾞｼｯｸM-PRO" w:hAnsi="ＭＳ ゴシック"/>
                <w:color w:val="000000" w:themeColor="text1"/>
                <w:sz w:val="20"/>
                <w:szCs w:val="21"/>
              </w:rPr>
            </w:pPr>
            <w:r w:rsidRPr="006C4401">
              <w:rPr>
                <w:rFonts w:ascii="HG丸ｺﾞｼｯｸM-PRO" w:eastAsia="HG丸ｺﾞｼｯｸM-PRO" w:hAnsi="ＭＳ ゴシック" w:hint="eastAsia"/>
                <w:color w:val="000000" w:themeColor="text1"/>
                <w:sz w:val="20"/>
                <w:szCs w:val="21"/>
              </w:rPr>
              <w:t>A　こども療育センターの受診を希望する乳幼児に対し、速やかに診断を行い、診断後の適切なフォローが行えるよう、医師、心理療法士等の専門スタッフの充実を図る。</w:t>
            </w:r>
          </w:p>
        </w:tc>
        <w:tc>
          <w:tcPr>
            <w:tcW w:w="1399" w:type="dxa"/>
            <w:vMerge w:val="restart"/>
          </w:tcPr>
          <w:p w14:paraId="3D68B2C8" w14:textId="1C617A16" w:rsidR="00071C86" w:rsidRPr="001E7CE5" w:rsidRDefault="0048130D" w:rsidP="00815967">
            <w:pPr>
              <w:rPr>
                <w:rFonts w:ascii="HG丸ｺﾞｼｯｸM-PRO" w:eastAsia="HG丸ｺﾞｼｯｸM-PRO" w:hAnsi="ＭＳ ゴシック"/>
                <w:color w:val="000000" w:themeColor="text1"/>
                <w:sz w:val="18"/>
                <w:szCs w:val="18"/>
              </w:rPr>
            </w:pPr>
            <w:r w:rsidRPr="001E7CE5">
              <w:rPr>
                <w:rFonts w:ascii="HG丸ｺﾞｼｯｸM-PRO" w:eastAsia="HG丸ｺﾞｼｯｸM-PRO" w:hAnsi="ＭＳ ゴシック" w:hint="eastAsia"/>
                <w:color w:val="000000" w:themeColor="text1"/>
                <w:sz w:val="18"/>
                <w:szCs w:val="18"/>
              </w:rPr>
              <w:t>こども青少年支援部（障害児支援担当）</w:t>
            </w:r>
            <w:r w:rsidR="00071C86" w:rsidRPr="001E7CE5">
              <w:rPr>
                <w:rFonts w:ascii="HG丸ｺﾞｼｯｸM-PRO" w:eastAsia="HG丸ｺﾞｼｯｸM-PRO" w:hAnsi="ＭＳ ゴシック" w:hint="eastAsia"/>
                <w:color w:val="000000" w:themeColor="text1"/>
                <w:sz w:val="18"/>
                <w:szCs w:val="18"/>
              </w:rPr>
              <w:t>、こども療育センター</w:t>
            </w:r>
          </w:p>
        </w:tc>
      </w:tr>
      <w:tr w:rsidR="00071C86" w:rsidRPr="00154C8D" w14:paraId="087F1ACD" w14:textId="77777777" w:rsidTr="00C443BF">
        <w:trPr>
          <w:trHeight w:val="1287"/>
        </w:trPr>
        <w:tc>
          <w:tcPr>
            <w:tcW w:w="2029" w:type="dxa"/>
            <w:vMerge/>
          </w:tcPr>
          <w:p w14:paraId="22616960" w14:textId="77777777" w:rsidR="00071C86" w:rsidRPr="006C4401" w:rsidRDefault="00071C86" w:rsidP="00C23E01">
            <w:pPr>
              <w:ind w:left="205" w:hangingChars="106" w:hanging="205"/>
              <w:jc w:val="left"/>
              <w:rPr>
                <w:rFonts w:ascii="HG丸ｺﾞｼｯｸM-PRO" w:eastAsia="HG丸ｺﾞｼｯｸM-PRO" w:hAnsi="ＭＳ ゴシック"/>
                <w:b/>
                <w:color w:val="000000" w:themeColor="text1"/>
                <w:sz w:val="20"/>
                <w:szCs w:val="21"/>
              </w:rPr>
            </w:pPr>
          </w:p>
        </w:tc>
        <w:tc>
          <w:tcPr>
            <w:tcW w:w="5071" w:type="dxa"/>
          </w:tcPr>
          <w:p w14:paraId="0E144FBC" w14:textId="77777777" w:rsidR="00071C86" w:rsidRPr="006C4401" w:rsidRDefault="00071C86" w:rsidP="00EF2FFF">
            <w:pPr>
              <w:ind w:left="192" w:hangingChars="100" w:hanging="192"/>
              <w:rPr>
                <w:rFonts w:ascii="HG丸ｺﾞｼｯｸM-PRO" w:eastAsia="HG丸ｺﾞｼｯｸM-PRO" w:hAnsi="ＭＳ ゴシック"/>
                <w:color w:val="000000" w:themeColor="text1"/>
                <w:sz w:val="20"/>
                <w:szCs w:val="21"/>
              </w:rPr>
            </w:pPr>
            <w:r w:rsidRPr="006C4401">
              <w:rPr>
                <w:rFonts w:ascii="HG丸ｺﾞｼｯｸM-PRO" w:eastAsia="HG丸ｺﾞｼｯｸM-PRO" w:hAnsi="ＭＳ ゴシック" w:hint="eastAsia"/>
                <w:color w:val="000000" w:themeColor="text1"/>
                <w:sz w:val="20"/>
                <w:szCs w:val="21"/>
              </w:rPr>
              <w:t>Ｂ　こども療育センターにおいて発達障害児支援の中核となる保育士等の職員の専門性を高める研修や療育プログラムの充実等により、個々の子どもの障害の特性に応じた適切な支援を行える療育を実施する。</w:t>
            </w:r>
          </w:p>
        </w:tc>
        <w:tc>
          <w:tcPr>
            <w:tcW w:w="1399" w:type="dxa"/>
            <w:vMerge/>
          </w:tcPr>
          <w:p w14:paraId="3C439A31" w14:textId="77777777" w:rsidR="00071C86" w:rsidRPr="001E7CE5" w:rsidRDefault="00071C86" w:rsidP="00815967">
            <w:pPr>
              <w:rPr>
                <w:rFonts w:ascii="HG丸ｺﾞｼｯｸM-PRO" w:eastAsia="HG丸ｺﾞｼｯｸM-PRO" w:hAnsi="ＭＳ ゴシック"/>
                <w:color w:val="000000" w:themeColor="text1"/>
                <w:sz w:val="18"/>
                <w:szCs w:val="18"/>
              </w:rPr>
            </w:pPr>
          </w:p>
        </w:tc>
      </w:tr>
      <w:tr w:rsidR="001329F1" w:rsidRPr="00154C8D" w14:paraId="4FD41E0C" w14:textId="77777777" w:rsidTr="00C566EC">
        <w:trPr>
          <w:trHeight w:val="1691"/>
        </w:trPr>
        <w:tc>
          <w:tcPr>
            <w:tcW w:w="2029" w:type="dxa"/>
          </w:tcPr>
          <w:p w14:paraId="0F33EB84" w14:textId="77777777" w:rsidR="001329F1" w:rsidRPr="006C4401" w:rsidRDefault="001329F1" w:rsidP="00C566EC">
            <w:pPr>
              <w:ind w:left="193" w:hangingChars="100" w:hanging="193"/>
              <w:rPr>
                <w:rFonts w:ascii="HG丸ｺﾞｼｯｸM-PRO" w:eastAsia="HG丸ｺﾞｼｯｸM-PRO" w:hAnsi="ＭＳ ゴシック"/>
                <w:b/>
                <w:color w:val="000000" w:themeColor="text1"/>
                <w:sz w:val="20"/>
                <w:szCs w:val="21"/>
              </w:rPr>
            </w:pPr>
            <w:r w:rsidRPr="006C4401">
              <w:rPr>
                <w:rFonts w:ascii="HG丸ｺﾞｼｯｸM-PRO" w:eastAsia="HG丸ｺﾞｼｯｸM-PRO" w:hAnsi="ＭＳ ゴシック" w:hint="eastAsia"/>
                <w:b/>
                <w:color w:val="000000" w:themeColor="text1"/>
                <w:sz w:val="20"/>
                <w:szCs w:val="21"/>
              </w:rPr>
              <w:t xml:space="preserve">②　</w:t>
            </w:r>
            <w:r w:rsidR="00071C86" w:rsidRPr="006C4401">
              <w:rPr>
                <w:rFonts w:ascii="HG丸ｺﾞｼｯｸM-PRO" w:eastAsia="HG丸ｺﾞｼｯｸM-PRO" w:hAnsi="ＭＳ ゴシック" w:hint="eastAsia"/>
                <w:b/>
                <w:color w:val="000000" w:themeColor="text1"/>
                <w:sz w:val="20"/>
                <w:szCs w:val="21"/>
              </w:rPr>
              <w:t>こども療育センター</w:t>
            </w:r>
            <w:r w:rsidR="003D71AC" w:rsidRPr="006C4401">
              <w:rPr>
                <w:rFonts w:ascii="HG丸ｺﾞｼｯｸM-PRO" w:eastAsia="HG丸ｺﾞｼｯｸM-PRO" w:hAnsi="ＭＳ ゴシック" w:hint="eastAsia"/>
                <w:b/>
                <w:color w:val="000000" w:themeColor="text1"/>
                <w:sz w:val="20"/>
                <w:szCs w:val="21"/>
              </w:rPr>
              <w:t>等</w:t>
            </w:r>
            <w:r w:rsidR="00071C86" w:rsidRPr="006C4401">
              <w:rPr>
                <w:rFonts w:ascii="HG丸ｺﾞｼｯｸM-PRO" w:eastAsia="HG丸ｺﾞｼｯｸM-PRO" w:hAnsi="ＭＳ ゴシック" w:hint="eastAsia"/>
                <w:b/>
                <w:color w:val="000000" w:themeColor="text1"/>
                <w:sz w:val="20"/>
                <w:szCs w:val="21"/>
              </w:rPr>
              <w:t>における発達障害児の療育・支援体制</w:t>
            </w:r>
            <w:r w:rsidR="000A142A" w:rsidRPr="006C4401">
              <w:rPr>
                <w:rFonts w:ascii="HG丸ｺﾞｼｯｸM-PRO" w:eastAsia="HG丸ｺﾞｼｯｸM-PRO" w:hAnsi="ＭＳ ゴシック" w:hint="eastAsia"/>
                <w:b/>
                <w:color w:val="000000" w:themeColor="text1"/>
                <w:sz w:val="20"/>
                <w:szCs w:val="21"/>
              </w:rPr>
              <w:t>等</w:t>
            </w:r>
            <w:r w:rsidR="00071C86" w:rsidRPr="006C4401">
              <w:rPr>
                <w:rFonts w:ascii="HG丸ｺﾞｼｯｸM-PRO" w:eastAsia="HG丸ｺﾞｼｯｸM-PRO" w:hAnsi="ＭＳ ゴシック" w:hint="eastAsia"/>
                <w:b/>
                <w:color w:val="000000" w:themeColor="text1"/>
                <w:sz w:val="20"/>
                <w:szCs w:val="21"/>
              </w:rPr>
              <w:t>の充実</w:t>
            </w:r>
            <w:r w:rsidR="002C7FDE" w:rsidRPr="006C4401">
              <w:rPr>
                <w:rFonts w:ascii="HG丸ｺﾞｼｯｸM-PRO" w:eastAsia="HG丸ｺﾞｼｯｸM-PRO" w:hAnsi="ＭＳ ゴシック" w:hint="eastAsia"/>
                <w:b/>
                <w:color w:val="000000" w:themeColor="text1"/>
                <w:sz w:val="20"/>
                <w:szCs w:val="21"/>
              </w:rPr>
              <w:t>（拡充）</w:t>
            </w:r>
          </w:p>
        </w:tc>
        <w:tc>
          <w:tcPr>
            <w:tcW w:w="5071" w:type="dxa"/>
          </w:tcPr>
          <w:p w14:paraId="55DECD8A" w14:textId="77777777" w:rsidR="001329F1" w:rsidRPr="006C4401" w:rsidRDefault="00071C86" w:rsidP="000444C5">
            <w:pPr>
              <w:ind w:firstLineChars="100" w:firstLine="192"/>
              <w:rPr>
                <w:rFonts w:ascii="HG丸ｺﾞｼｯｸM-PRO" w:eastAsia="HG丸ｺﾞｼｯｸM-PRO" w:hAnsi="ＭＳ ゴシック"/>
                <w:color w:val="000000" w:themeColor="text1"/>
                <w:sz w:val="20"/>
                <w:szCs w:val="21"/>
              </w:rPr>
            </w:pPr>
            <w:r w:rsidRPr="006C4401">
              <w:rPr>
                <w:rFonts w:ascii="HG丸ｺﾞｼｯｸM-PRO" w:eastAsia="HG丸ｺﾞｼｯｸM-PRO" w:hAnsi="ＭＳ ゴシック" w:hint="eastAsia"/>
                <w:color w:val="000000" w:themeColor="text1"/>
                <w:sz w:val="20"/>
                <w:szCs w:val="21"/>
              </w:rPr>
              <w:t>発達障害児に対</w:t>
            </w:r>
            <w:r w:rsidR="000444C5" w:rsidRPr="006C4401">
              <w:rPr>
                <w:rFonts w:ascii="HG丸ｺﾞｼｯｸM-PRO" w:eastAsia="HG丸ｺﾞｼｯｸM-PRO" w:hAnsi="ＭＳ ゴシック" w:hint="eastAsia"/>
                <w:color w:val="000000" w:themeColor="text1"/>
                <w:sz w:val="20"/>
                <w:szCs w:val="21"/>
              </w:rPr>
              <w:t>する</w:t>
            </w:r>
            <w:r w:rsidRPr="006C4401">
              <w:rPr>
                <w:rFonts w:ascii="HG丸ｺﾞｼｯｸM-PRO" w:eastAsia="HG丸ｺﾞｼｯｸM-PRO" w:hAnsi="ＭＳ ゴシック" w:hint="eastAsia"/>
                <w:color w:val="000000" w:themeColor="text1"/>
                <w:sz w:val="20"/>
                <w:szCs w:val="21"/>
              </w:rPr>
              <w:t>障害特性に応じた</w:t>
            </w:r>
            <w:r w:rsidR="000444C5" w:rsidRPr="006C4401">
              <w:rPr>
                <w:rFonts w:ascii="HG丸ｺﾞｼｯｸM-PRO" w:eastAsia="HG丸ｺﾞｼｯｸM-PRO" w:hAnsi="ＭＳ ゴシック" w:hint="eastAsia"/>
                <w:color w:val="000000" w:themeColor="text1"/>
                <w:sz w:val="20"/>
                <w:szCs w:val="21"/>
              </w:rPr>
              <w:t>適切な発達支援の提供と地域全体の障害児支援の質の底上げのため、</w:t>
            </w:r>
            <w:r w:rsidRPr="006C4401">
              <w:rPr>
                <w:rFonts w:ascii="HG丸ｺﾞｼｯｸM-PRO" w:eastAsia="HG丸ｺﾞｼｯｸM-PRO" w:hAnsi="ＭＳ ゴシック" w:hint="eastAsia"/>
                <w:color w:val="000000" w:themeColor="text1"/>
                <w:sz w:val="20"/>
                <w:szCs w:val="21"/>
              </w:rPr>
              <w:t>こども療育センター</w:t>
            </w:r>
            <w:r w:rsidR="003D71AC" w:rsidRPr="006C4401">
              <w:rPr>
                <w:rFonts w:ascii="HG丸ｺﾞｼｯｸM-PRO" w:eastAsia="HG丸ｺﾞｼｯｸM-PRO" w:hAnsi="ＭＳ ゴシック" w:hint="eastAsia"/>
                <w:color w:val="000000" w:themeColor="text1"/>
                <w:sz w:val="20"/>
                <w:szCs w:val="21"/>
              </w:rPr>
              <w:t>等</w:t>
            </w:r>
            <w:r w:rsidRPr="006C4401">
              <w:rPr>
                <w:rFonts w:ascii="HG丸ｺﾞｼｯｸM-PRO" w:eastAsia="HG丸ｺﾞｼｯｸM-PRO" w:hAnsi="ＭＳ ゴシック" w:hint="eastAsia"/>
                <w:color w:val="000000" w:themeColor="text1"/>
                <w:sz w:val="20"/>
                <w:szCs w:val="21"/>
              </w:rPr>
              <w:t>の児童発達支援センター</w:t>
            </w:r>
            <w:r w:rsidR="000444C5" w:rsidRPr="006C4401">
              <w:rPr>
                <w:rFonts w:ascii="HG丸ｺﾞｼｯｸM-PRO" w:eastAsia="HG丸ｺﾞｼｯｸM-PRO" w:hAnsi="ＭＳ ゴシック" w:hint="eastAsia"/>
                <w:color w:val="000000" w:themeColor="text1"/>
                <w:sz w:val="20"/>
                <w:szCs w:val="21"/>
              </w:rPr>
              <w:t>が地域における障害児支援の中核的役割を担い、</w:t>
            </w:r>
            <w:r w:rsidRPr="006C4401">
              <w:rPr>
                <w:rFonts w:ascii="HG丸ｺﾞｼｯｸM-PRO" w:eastAsia="HG丸ｺﾞｼｯｸM-PRO" w:hAnsi="ＭＳ ゴシック" w:hint="eastAsia"/>
                <w:color w:val="000000" w:themeColor="text1"/>
                <w:sz w:val="20"/>
                <w:szCs w:val="21"/>
              </w:rPr>
              <w:t>発達障害児の受入れ体制</w:t>
            </w:r>
            <w:r w:rsidR="000444C5" w:rsidRPr="006C4401">
              <w:rPr>
                <w:rFonts w:ascii="HG丸ｺﾞｼｯｸM-PRO" w:eastAsia="HG丸ｺﾞｼｯｸM-PRO" w:hAnsi="ＭＳ ゴシック" w:hint="eastAsia"/>
                <w:color w:val="000000" w:themeColor="text1"/>
                <w:sz w:val="20"/>
                <w:szCs w:val="21"/>
              </w:rPr>
              <w:t>や支援機能</w:t>
            </w:r>
            <w:r w:rsidRPr="006C4401">
              <w:rPr>
                <w:rFonts w:ascii="HG丸ｺﾞｼｯｸM-PRO" w:eastAsia="HG丸ｺﾞｼｯｸM-PRO" w:hAnsi="ＭＳ ゴシック" w:hint="eastAsia"/>
                <w:color w:val="000000" w:themeColor="text1"/>
                <w:sz w:val="20"/>
                <w:szCs w:val="21"/>
              </w:rPr>
              <w:t>の充実を図る。</w:t>
            </w:r>
            <w:r w:rsidR="002C7FDE" w:rsidRPr="006C4401">
              <w:rPr>
                <w:rFonts w:ascii="HG丸ｺﾞｼｯｸM-PRO" w:eastAsia="HG丸ｺﾞｼｯｸM-PRO" w:hAnsi="ＭＳ ゴシック" w:hint="eastAsia"/>
                <w:color w:val="000000" w:themeColor="text1"/>
                <w:sz w:val="20"/>
                <w:szCs w:val="21"/>
              </w:rPr>
              <w:t>（拡充）</w:t>
            </w:r>
          </w:p>
        </w:tc>
        <w:tc>
          <w:tcPr>
            <w:tcW w:w="1399" w:type="dxa"/>
          </w:tcPr>
          <w:p w14:paraId="5F8015E0" w14:textId="18FB10E2" w:rsidR="001329F1" w:rsidRPr="001E7CE5" w:rsidRDefault="003D71AC" w:rsidP="00815967">
            <w:pPr>
              <w:rPr>
                <w:rFonts w:ascii="HG丸ｺﾞｼｯｸM-PRO" w:eastAsia="HG丸ｺﾞｼｯｸM-PRO" w:hAnsi="ＭＳ ゴシック"/>
                <w:color w:val="000000" w:themeColor="text1"/>
                <w:sz w:val="18"/>
                <w:szCs w:val="18"/>
              </w:rPr>
            </w:pPr>
            <w:r w:rsidRPr="001E7CE5">
              <w:rPr>
                <w:rFonts w:ascii="HG丸ｺﾞｼｯｸM-PRO" w:eastAsia="HG丸ｺﾞｼｯｸM-PRO" w:hAnsi="ＭＳ ゴシック" w:hint="eastAsia"/>
                <w:color w:val="000000" w:themeColor="text1"/>
                <w:sz w:val="18"/>
                <w:szCs w:val="18"/>
              </w:rPr>
              <w:t>障害自立支援課、</w:t>
            </w:r>
            <w:r w:rsidR="0048130D" w:rsidRPr="001E7CE5">
              <w:rPr>
                <w:rFonts w:ascii="HG丸ｺﾞｼｯｸM-PRO" w:eastAsia="HG丸ｺﾞｼｯｸM-PRO" w:hAnsi="ＭＳ ゴシック" w:hint="eastAsia"/>
                <w:color w:val="000000" w:themeColor="text1"/>
                <w:sz w:val="18"/>
                <w:szCs w:val="18"/>
              </w:rPr>
              <w:t>こども青少年支援部（障害児支援担当）</w:t>
            </w:r>
            <w:r w:rsidR="00071C86" w:rsidRPr="001E7CE5">
              <w:rPr>
                <w:rFonts w:ascii="HG丸ｺﾞｼｯｸM-PRO" w:eastAsia="HG丸ｺﾞｼｯｸM-PRO" w:hAnsi="ＭＳ ゴシック" w:hint="eastAsia"/>
                <w:color w:val="000000" w:themeColor="text1"/>
                <w:sz w:val="18"/>
                <w:szCs w:val="18"/>
              </w:rPr>
              <w:t>、こども療育センター</w:t>
            </w:r>
          </w:p>
        </w:tc>
      </w:tr>
      <w:tr w:rsidR="009859CC" w:rsidRPr="00154C8D" w14:paraId="1144A26D" w14:textId="77777777" w:rsidTr="006C4401">
        <w:trPr>
          <w:trHeight w:val="1944"/>
        </w:trPr>
        <w:tc>
          <w:tcPr>
            <w:tcW w:w="2029" w:type="dxa"/>
            <w:vMerge w:val="restart"/>
          </w:tcPr>
          <w:p w14:paraId="17918CE0" w14:textId="77777777" w:rsidR="009859CC" w:rsidRPr="006C4401" w:rsidRDefault="009859CC" w:rsidP="00C566EC">
            <w:pPr>
              <w:ind w:left="193" w:hangingChars="100" w:hanging="193"/>
              <w:rPr>
                <w:rFonts w:ascii="HG丸ｺﾞｼｯｸM-PRO" w:eastAsia="HG丸ｺﾞｼｯｸM-PRO" w:hAnsi="ＭＳ ゴシック"/>
                <w:b/>
                <w:color w:val="000000" w:themeColor="text1"/>
                <w:sz w:val="20"/>
                <w:szCs w:val="21"/>
              </w:rPr>
            </w:pPr>
            <w:r w:rsidRPr="006C4401">
              <w:rPr>
                <w:rFonts w:ascii="HG丸ｺﾞｼｯｸM-PRO" w:eastAsia="HG丸ｺﾞｼｯｸM-PRO" w:hAnsi="ＭＳ ゴシック" w:hint="eastAsia"/>
                <w:b/>
                <w:color w:val="000000" w:themeColor="text1"/>
                <w:sz w:val="20"/>
                <w:szCs w:val="21"/>
              </w:rPr>
              <w:t>③　地域における療育の充実に向けた事業所等職員及び保育士等の支援技術の向上等</w:t>
            </w:r>
            <w:r w:rsidR="002C7FDE" w:rsidRPr="006C4401">
              <w:rPr>
                <w:rFonts w:ascii="HG丸ｺﾞｼｯｸM-PRO" w:eastAsia="HG丸ｺﾞｼｯｸM-PRO" w:hAnsi="ＭＳ ゴシック" w:hint="eastAsia"/>
                <w:b/>
                <w:color w:val="000000" w:themeColor="text1"/>
                <w:sz w:val="20"/>
                <w:szCs w:val="21"/>
              </w:rPr>
              <w:t>（拡充）</w:t>
            </w:r>
          </w:p>
        </w:tc>
        <w:tc>
          <w:tcPr>
            <w:tcW w:w="5071" w:type="dxa"/>
          </w:tcPr>
          <w:p w14:paraId="45D63109" w14:textId="77777777" w:rsidR="009859CC" w:rsidRPr="006C4401" w:rsidRDefault="009859CC" w:rsidP="00EF2FFF">
            <w:pPr>
              <w:ind w:left="192" w:hangingChars="100" w:hanging="192"/>
              <w:rPr>
                <w:rFonts w:ascii="HG丸ｺﾞｼｯｸM-PRO" w:eastAsia="HG丸ｺﾞｼｯｸM-PRO" w:hAnsi="ＭＳ ゴシック"/>
                <w:color w:val="000000" w:themeColor="text1"/>
                <w:sz w:val="20"/>
                <w:szCs w:val="21"/>
              </w:rPr>
            </w:pPr>
            <w:r w:rsidRPr="006C4401">
              <w:rPr>
                <w:rFonts w:ascii="HG丸ｺﾞｼｯｸM-PRO" w:eastAsia="HG丸ｺﾞｼｯｸM-PRO" w:hAnsi="ＭＳ ゴシック" w:hint="eastAsia"/>
                <w:color w:val="000000" w:themeColor="text1"/>
                <w:sz w:val="20"/>
                <w:szCs w:val="21"/>
              </w:rPr>
              <w:t>Ａ　発達障害の支援に携わる障害福祉サービス事業所等の職員（以下「事業所等職員」という。）を対象として、ソーシャルスキルトレーニング（子ども自身が、状況に応じてどのように行動したらよいかを練習すること。）を学ぶ研修</w:t>
            </w:r>
            <w:r w:rsidR="00EF2FFF" w:rsidRPr="006C4401">
              <w:rPr>
                <w:rFonts w:ascii="HG丸ｺﾞｼｯｸM-PRO" w:eastAsia="HG丸ｺﾞｼｯｸM-PRO" w:hAnsi="ＭＳ ゴシック" w:hint="eastAsia"/>
                <w:color w:val="000000" w:themeColor="text1"/>
                <w:sz w:val="20"/>
                <w:szCs w:val="21"/>
              </w:rPr>
              <w:t>や、支援技術の向上・支援体制の強化につながる実践的な研修等を実施する。</w:t>
            </w:r>
            <w:r w:rsidR="002C7FDE" w:rsidRPr="006C4401">
              <w:rPr>
                <w:rFonts w:ascii="HG丸ｺﾞｼｯｸM-PRO" w:eastAsia="HG丸ｺﾞｼｯｸM-PRO" w:hAnsi="ＭＳ ゴシック" w:hint="eastAsia"/>
                <w:color w:val="000000" w:themeColor="text1"/>
                <w:sz w:val="20"/>
                <w:szCs w:val="21"/>
              </w:rPr>
              <w:t>（拡充）</w:t>
            </w:r>
          </w:p>
        </w:tc>
        <w:tc>
          <w:tcPr>
            <w:tcW w:w="1399" w:type="dxa"/>
          </w:tcPr>
          <w:p w14:paraId="452400EF" w14:textId="5009D3D4" w:rsidR="009859CC" w:rsidRPr="001E7CE5" w:rsidRDefault="0048130D" w:rsidP="00815967">
            <w:pPr>
              <w:rPr>
                <w:rFonts w:ascii="HG丸ｺﾞｼｯｸM-PRO" w:eastAsia="HG丸ｺﾞｼｯｸM-PRO" w:hAnsi="ＭＳ ゴシック"/>
                <w:color w:val="000000" w:themeColor="text1"/>
                <w:sz w:val="18"/>
                <w:szCs w:val="18"/>
              </w:rPr>
            </w:pPr>
            <w:r w:rsidRPr="001E7CE5">
              <w:rPr>
                <w:rFonts w:ascii="HG丸ｺﾞｼｯｸM-PRO" w:eastAsia="HG丸ｺﾞｼｯｸM-PRO" w:hAnsi="ＭＳ ゴシック" w:hint="eastAsia"/>
                <w:color w:val="000000" w:themeColor="text1"/>
                <w:sz w:val="18"/>
                <w:szCs w:val="18"/>
              </w:rPr>
              <w:t>こども青少年支援部（障害児支援担当）</w:t>
            </w:r>
          </w:p>
        </w:tc>
      </w:tr>
      <w:tr w:rsidR="009859CC" w:rsidRPr="00154C8D" w14:paraId="1B317EE6" w14:textId="77777777" w:rsidTr="00AC0290">
        <w:trPr>
          <w:trHeight w:val="1288"/>
        </w:trPr>
        <w:tc>
          <w:tcPr>
            <w:tcW w:w="2029" w:type="dxa"/>
            <w:vMerge/>
          </w:tcPr>
          <w:p w14:paraId="1117DBA9" w14:textId="77777777" w:rsidR="009859CC" w:rsidRPr="006C4401" w:rsidRDefault="009859CC" w:rsidP="004D611B">
            <w:pPr>
              <w:ind w:left="193" w:hangingChars="100" w:hanging="193"/>
              <w:jc w:val="left"/>
              <w:rPr>
                <w:rFonts w:ascii="HG丸ｺﾞｼｯｸM-PRO" w:eastAsia="HG丸ｺﾞｼｯｸM-PRO" w:hAnsi="ＭＳ ゴシック"/>
                <w:b/>
                <w:color w:val="000000" w:themeColor="text1"/>
                <w:sz w:val="20"/>
                <w:szCs w:val="21"/>
              </w:rPr>
            </w:pPr>
          </w:p>
        </w:tc>
        <w:tc>
          <w:tcPr>
            <w:tcW w:w="5071" w:type="dxa"/>
          </w:tcPr>
          <w:p w14:paraId="5B528E60" w14:textId="77777777" w:rsidR="009859CC" w:rsidRPr="006C4401" w:rsidRDefault="009859CC" w:rsidP="00D57758">
            <w:pPr>
              <w:ind w:left="192" w:hangingChars="100" w:hanging="192"/>
              <w:rPr>
                <w:rFonts w:ascii="HG丸ｺﾞｼｯｸM-PRO" w:eastAsia="HG丸ｺﾞｼｯｸM-PRO" w:hAnsi="ＭＳ ゴシック"/>
                <w:color w:val="000000" w:themeColor="text1"/>
                <w:sz w:val="20"/>
                <w:szCs w:val="21"/>
              </w:rPr>
            </w:pPr>
            <w:r w:rsidRPr="006C4401">
              <w:rPr>
                <w:rFonts w:ascii="HG丸ｺﾞｼｯｸM-PRO" w:eastAsia="HG丸ｺﾞｼｯｸM-PRO" w:hAnsi="ＭＳ ゴシック" w:hint="eastAsia"/>
                <w:color w:val="000000" w:themeColor="text1"/>
                <w:sz w:val="20"/>
                <w:szCs w:val="21"/>
              </w:rPr>
              <w:t>Ｂ　発達障害について正しい認識を持つとともに、保育園等における発達障害児への気づきや関わり方などの一層の充実を図り、系統だてて学ぶための専門的・実践的な研修を実施する。（</w:t>
            </w:r>
            <w:r w:rsidR="009D789E" w:rsidRPr="006C4401">
              <w:rPr>
                <w:rFonts w:ascii="HG丸ｺﾞｼｯｸM-PRO" w:eastAsia="HG丸ｺﾞｼｯｸM-PRO" w:hAnsi="HG丸ｺﾞｼｯｸM-PRO" w:hint="eastAsia"/>
                <w:color w:val="000000" w:themeColor="text1"/>
                <w:sz w:val="20"/>
                <w:szCs w:val="21"/>
              </w:rPr>
              <w:t>3-</w:t>
            </w:r>
            <w:r w:rsidR="00E46A5D" w:rsidRPr="006C4401">
              <w:rPr>
                <w:rFonts w:ascii="HG丸ｺﾞｼｯｸM-PRO" w:eastAsia="HG丸ｺﾞｼｯｸM-PRO" w:hAnsi="HG丸ｺﾞｼｯｸM-PRO" w:hint="eastAsia"/>
                <w:color w:val="000000" w:themeColor="text1"/>
                <w:sz w:val="20"/>
                <w:szCs w:val="21"/>
              </w:rPr>
              <w:t>(1)</w:t>
            </w:r>
            <w:r w:rsidR="009D789E" w:rsidRPr="006C4401">
              <w:rPr>
                <w:rFonts w:ascii="HG丸ｺﾞｼｯｸM-PRO" w:eastAsia="HG丸ｺﾞｼｯｸM-PRO" w:hAnsi="HG丸ｺﾞｼｯｸM-PRO" w:cs="ＭＳ 明朝" w:hint="eastAsia"/>
                <w:color w:val="000000" w:themeColor="text1"/>
                <w:sz w:val="20"/>
                <w:szCs w:val="21"/>
              </w:rPr>
              <w:t>-①</w:t>
            </w:r>
            <w:r w:rsidR="009D789E" w:rsidRPr="006C4401">
              <w:rPr>
                <w:rFonts w:ascii="ＭＳ 明朝" w:hAnsi="ＭＳ 明朝" w:cs="ＭＳ 明朝" w:hint="eastAsia"/>
                <w:color w:val="000000" w:themeColor="text1"/>
                <w:sz w:val="20"/>
                <w:szCs w:val="21"/>
              </w:rPr>
              <w:t>の</w:t>
            </w:r>
            <w:r w:rsidRPr="006C4401">
              <w:rPr>
                <w:rFonts w:ascii="HG丸ｺﾞｼｯｸM-PRO" w:eastAsia="HG丸ｺﾞｼｯｸM-PRO" w:hAnsi="ＭＳ ゴシック" w:hint="eastAsia"/>
                <w:color w:val="000000" w:themeColor="text1"/>
                <w:sz w:val="20"/>
                <w:szCs w:val="21"/>
              </w:rPr>
              <w:t>再掲）</w:t>
            </w:r>
          </w:p>
        </w:tc>
        <w:tc>
          <w:tcPr>
            <w:tcW w:w="1399" w:type="dxa"/>
          </w:tcPr>
          <w:p w14:paraId="092CEA9F" w14:textId="3FD17EC7" w:rsidR="009859CC" w:rsidRPr="001E7CE5" w:rsidRDefault="0048130D" w:rsidP="00815967">
            <w:pPr>
              <w:rPr>
                <w:rFonts w:ascii="HG丸ｺﾞｼｯｸM-PRO" w:eastAsia="HG丸ｺﾞｼｯｸM-PRO" w:hAnsi="ＭＳ ゴシック"/>
                <w:color w:val="000000" w:themeColor="text1"/>
                <w:sz w:val="18"/>
                <w:szCs w:val="18"/>
              </w:rPr>
            </w:pPr>
            <w:r w:rsidRPr="001E7CE5">
              <w:rPr>
                <w:rFonts w:ascii="HG丸ｺﾞｼｯｸM-PRO" w:eastAsia="HG丸ｺﾞｼｯｸM-PRO" w:hAnsi="ＭＳ ゴシック" w:hint="eastAsia"/>
                <w:color w:val="000000" w:themeColor="text1"/>
                <w:sz w:val="18"/>
                <w:szCs w:val="18"/>
              </w:rPr>
              <w:t>幼保企画課</w:t>
            </w:r>
            <w:r w:rsidR="00BF0D60" w:rsidRPr="00BF0D60">
              <w:rPr>
                <w:rFonts w:ascii="HG丸ｺﾞｼｯｸM-PRO" w:eastAsia="HG丸ｺﾞｼｯｸM-PRO" w:hAnsi="ＭＳ ゴシック" w:hint="eastAsia"/>
                <w:color w:val="000000" w:themeColor="text1"/>
                <w:sz w:val="18"/>
                <w:szCs w:val="18"/>
              </w:rPr>
              <w:t>（保育園運営指導担当）</w:t>
            </w:r>
            <w:r w:rsidR="009859CC" w:rsidRPr="001E7CE5">
              <w:rPr>
                <w:rFonts w:ascii="HG丸ｺﾞｼｯｸM-PRO" w:eastAsia="HG丸ｺﾞｼｯｸM-PRO" w:hAnsi="ＭＳ ゴシック" w:hint="eastAsia"/>
                <w:color w:val="000000" w:themeColor="text1"/>
                <w:sz w:val="18"/>
                <w:szCs w:val="18"/>
              </w:rPr>
              <w:t>、こども療育センター</w:t>
            </w:r>
          </w:p>
        </w:tc>
      </w:tr>
      <w:tr w:rsidR="009859CC" w:rsidRPr="00154C8D" w14:paraId="2D68CB94" w14:textId="77777777" w:rsidTr="00C566EC">
        <w:trPr>
          <w:trHeight w:val="1413"/>
        </w:trPr>
        <w:tc>
          <w:tcPr>
            <w:tcW w:w="2029" w:type="dxa"/>
            <w:vMerge/>
          </w:tcPr>
          <w:p w14:paraId="54DE0CAE" w14:textId="77777777" w:rsidR="009859CC" w:rsidRPr="006C4401" w:rsidRDefault="009859CC" w:rsidP="004D611B">
            <w:pPr>
              <w:ind w:left="193" w:hangingChars="100" w:hanging="193"/>
              <w:jc w:val="left"/>
              <w:rPr>
                <w:rFonts w:ascii="HG丸ｺﾞｼｯｸM-PRO" w:eastAsia="HG丸ｺﾞｼｯｸM-PRO" w:hAnsi="ＭＳ ゴシック"/>
                <w:b/>
                <w:color w:val="000000" w:themeColor="text1"/>
                <w:sz w:val="20"/>
                <w:szCs w:val="21"/>
              </w:rPr>
            </w:pPr>
          </w:p>
        </w:tc>
        <w:tc>
          <w:tcPr>
            <w:tcW w:w="5071" w:type="dxa"/>
          </w:tcPr>
          <w:p w14:paraId="659941DB" w14:textId="77777777" w:rsidR="009859CC" w:rsidRPr="006C4401" w:rsidRDefault="009859CC" w:rsidP="00D57758">
            <w:pPr>
              <w:ind w:left="192" w:hangingChars="100" w:hanging="192"/>
              <w:rPr>
                <w:rFonts w:ascii="HG丸ｺﾞｼｯｸM-PRO" w:eastAsia="HG丸ｺﾞｼｯｸM-PRO" w:hAnsi="ＭＳ ゴシック"/>
                <w:color w:val="000000" w:themeColor="text1"/>
                <w:sz w:val="20"/>
                <w:szCs w:val="21"/>
              </w:rPr>
            </w:pPr>
            <w:r w:rsidRPr="006C4401">
              <w:rPr>
                <w:rFonts w:ascii="HG丸ｺﾞｼｯｸM-PRO" w:eastAsia="HG丸ｺﾞｼｯｸM-PRO" w:hAnsi="ＭＳ ゴシック" w:hint="eastAsia"/>
                <w:color w:val="000000" w:themeColor="text1"/>
                <w:sz w:val="20"/>
                <w:szCs w:val="21"/>
              </w:rPr>
              <w:t>Ｃ　こども療育センター等の職員が障害児等療育支援事業や保育所等訪問支援において保育園等を訪問して助言等を行うことにより、保育園等における発達障害児支援の充実を図る。</w:t>
            </w:r>
          </w:p>
        </w:tc>
        <w:tc>
          <w:tcPr>
            <w:tcW w:w="1399" w:type="dxa"/>
          </w:tcPr>
          <w:p w14:paraId="438055CF" w14:textId="038DF5AA" w:rsidR="009859CC" w:rsidRPr="001E7CE5" w:rsidRDefault="0048130D" w:rsidP="00815967">
            <w:pPr>
              <w:rPr>
                <w:rFonts w:ascii="HG丸ｺﾞｼｯｸM-PRO" w:eastAsia="HG丸ｺﾞｼｯｸM-PRO" w:hAnsi="ＭＳ ゴシック"/>
                <w:color w:val="000000" w:themeColor="text1"/>
                <w:sz w:val="18"/>
                <w:szCs w:val="18"/>
              </w:rPr>
            </w:pPr>
            <w:r w:rsidRPr="001E7CE5">
              <w:rPr>
                <w:rFonts w:ascii="HG丸ｺﾞｼｯｸM-PRO" w:eastAsia="HG丸ｺﾞｼｯｸM-PRO" w:hAnsi="ＭＳ ゴシック" w:hint="eastAsia"/>
                <w:color w:val="000000" w:themeColor="text1"/>
                <w:sz w:val="18"/>
                <w:szCs w:val="18"/>
              </w:rPr>
              <w:t>こども青少年支援部（障害児支援担当）</w:t>
            </w:r>
            <w:r w:rsidR="009859CC" w:rsidRPr="001E7CE5">
              <w:rPr>
                <w:rFonts w:ascii="HG丸ｺﾞｼｯｸM-PRO" w:eastAsia="HG丸ｺﾞｼｯｸM-PRO" w:hAnsi="ＭＳ ゴシック" w:hint="eastAsia"/>
                <w:color w:val="000000" w:themeColor="text1"/>
                <w:sz w:val="18"/>
                <w:szCs w:val="18"/>
              </w:rPr>
              <w:t>、こども療育センター</w:t>
            </w:r>
          </w:p>
        </w:tc>
      </w:tr>
      <w:tr w:rsidR="00815967" w:rsidRPr="00154C8D" w14:paraId="4B1EABB0" w14:textId="77777777" w:rsidTr="00C566EC">
        <w:trPr>
          <w:trHeight w:val="1406"/>
        </w:trPr>
        <w:tc>
          <w:tcPr>
            <w:tcW w:w="2029" w:type="dxa"/>
            <w:vMerge w:val="restart"/>
            <w:tcBorders>
              <w:top w:val="nil"/>
            </w:tcBorders>
          </w:tcPr>
          <w:p w14:paraId="2856BD64" w14:textId="77777777" w:rsidR="00815967" w:rsidRPr="006C4401" w:rsidRDefault="00815967" w:rsidP="00C566EC">
            <w:pPr>
              <w:ind w:leftChars="-12" w:left="168" w:hangingChars="100" w:hanging="192"/>
              <w:rPr>
                <w:rFonts w:ascii="HG丸ｺﾞｼｯｸM-PRO" w:eastAsia="HG丸ｺﾞｼｯｸM-PRO" w:hAnsi="ＭＳ ゴシック"/>
                <w:b/>
                <w:color w:val="000000" w:themeColor="text1"/>
                <w:sz w:val="20"/>
                <w:szCs w:val="21"/>
              </w:rPr>
            </w:pPr>
            <w:r w:rsidRPr="006C4401">
              <w:rPr>
                <w:color w:val="000000" w:themeColor="text1"/>
                <w:sz w:val="20"/>
                <w:szCs w:val="21"/>
              </w:rPr>
              <w:br w:type="page"/>
            </w:r>
            <w:r w:rsidRPr="006C4401">
              <w:rPr>
                <w:color w:val="000000" w:themeColor="text1"/>
                <w:sz w:val="20"/>
                <w:szCs w:val="21"/>
              </w:rPr>
              <w:br w:type="page"/>
            </w:r>
            <w:r w:rsidRPr="006C4401">
              <w:rPr>
                <w:rFonts w:ascii="HG丸ｺﾞｼｯｸM-PRO" w:eastAsia="HG丸ｺﾞｼｯｸM-PRO" w:hAnsi="ＭＳ ゴシック" w:hint="eastAsia"/>
                <w:b/>
                <w:color w:val="000000" w:themeColor="text1"/>
                <w:sz w:val="20"/>
                <w:szCs w:val="21"/>
              </w:rPr>
              <w:t>④　発達障害診断後の家族への支援</w:t>
            </w:r>
          </w:p>
        </w:tc>
        <w:tc>
          <w:tcPr>
            <w:tcW w:w="5071" w:type="dxa"/>
          </w:tcPr>
          <w:p w14:paraId="22AC69E4" w14:textId="77777777" w:rsidR="00815967" w:rsidRPr="006C4401" w:rsidRDefault="00815967" w:rsidP="00D57758">
            <w:pPr>
              <w:ind w:left="192" w:hangingChars="100" w:hanging="192"/>
              <w:rPr>
                <w:rFonts w:ascii="HG丸ｺﾞｼｯｸM-PRO" w:eastAsia="HG丸ｺﾞｼｯｸM-PRO" w:hAnsi="ＭＳ ゴシック"/>
                <w:color w:val="000000" w:themeColor="text1"/>
                <w:sz w:val="20"/>
                <w:szCs w:val="21"/>
                <w:u w:val="double"/>
              </w:rPr>
            </w:pPr>
            <w:r w:rsidRPr="006C4401">
              <w:rPr>
                <w:rFonts w:ascii="HG丸ｺﾞｼｯｸM-PRO" w:eastAsia="HG丸ｺﾞｼｯｸM-PRO" w:hAnsi="ＭＳ ゴシック" w:hint="eastAsia"/>
                <w:color w:val="000000" w:themeColor="text1"/>
                <w:sz w:val="20"/>
                <w:szCs w:val="21"/>
              </w:rPr>
              <w:t>Ａ　障害のある子どもの理解と対応や支援制度等について基礎的な研修を実施する。</w:t>
            </w:r>
          </w:p>
        </w:tc>
        <w:tc>
          <w:tcPr>
            <w:tcW w:w="1399" w:type="dxa"/>
          </w:tcPr>
          <w:p w14:paraId="4B670B05" w14:textId="06BBFCAE" w:rsidR="00815967" w:rsidRPr="001E7CE5" w:rsidRDefault="0048130D" w:rsidP="00815967">
            <w:pPr>
              <w:rPr>
                <w:rFonts w:ascii="HG丸ｺﾞｼｯｸM-PRO" w:eastAsia="HG丸ｺﾞｼｯｸM-PRO" w:hAnsi="ＭＳ ゴシック"/>
                <w:color w:val="000000" w:themeColor="text1"/>
                <w:sz w:val="18"/>
                <w:szCs w:val="18"/>
              </w:rPr>
            </w:pPr>
            <w:r w:rsidRPr="001E7CE5">
              <w:rPr>
                <w:rFonts w:ascii="HG丸ｺﾞｼｯｸM-PRO" w:eastAsia="HG丸ｺﾞｼｯｸM-PRO" w:hAnsi="ＭＳ ゴシック" w:hint="eastAsia"/>
                <w:color w:val="000000" w:themeColor="text1"/>
                <w:sz w:val="18"/>
                <w:szCs w:val="18"/>
              </w:rPr>
              <w:t>こども青少年支援部（障害児支援担当）</w:t>
            </w:r>
            <w:r w:rsidR="00815967" w:rsidRPr="001E7CE5">
              <w:rPr>
                <w:rFonts w:ascii="HG丸ｺﾞｼｯｸM-PRO" w:eastAsia="HG丸ｺﾞｼｯｸM-PRO" w:hAnsi="ＭＳ ゴシック" w:hint="eastAsia"/>
                <w:color w:val="000000" w:themeColor="text1"/>
                <w:sz w:val="18"/>
                <w:szCs w:val="18"/>
              </w:rPr>
              <w:t>、こども療育センター</w:t>
            </w:r>
          </w:p>
        </w:tc>
      </w:tr>
      <w:tr w:rsidR="00815967" w:rsidRPr="00154C8D" w14:paraId="00531787" w14:textId="77777777" w:rsidTr="00AC0290">
        <w:trPr>
          <w:trHeight w:val="966"/>
        </w:trPr>
        <w:tc>
          <w:tcPr>
            <w:tcW w:w="2029" w:type="dxa"/>
            <w:vMerge/>
          </w:tcPr>
          <w:p w14:paraId="72AD55DA" w14:textId="77777777" w:rsidR="00815967" w:rsidRPr="006C4401" w:rsidRDefault="00815967" w:rsidP="00C23E01">
            <w:pPr>
              <w:ind w:left="193" w:hangingChars="100" w:hanging="193"/>
              <w:jc w:val="left"/>
              <w:rPr>
                <w:rFonts w:ascii="HG丸ｺﾞｼｯｸM-PRO" w:eastAsia="HG丸ｺﾞｼｯｸM-PRO" w:hAnsi="ＭＳ ゴシック"/>
                <w:b/>
                <w:color w:val="000000" w:themeColor="text1"/>
                <w:sz w:val="20"/>
                <w:szCs w:val="21"/>
              </w:rPr>
            </w:pPr>
          </w:p>
        </w:tc>
        <w:tc>
          <w:tcPr>
            <w:tcW w:w="5071" w:type="dxa"/>
          </w:tcPr>
          <w:p w14:paraId="7EC38101" w14:textId="77777777" w:rsidR="00815967" w:rsidRPr="006C4401" w:rsidRDefault="00815967" w:rsidP="00D57758">
            <w:pPr>
              <w:ind w:left="192" w:hangingChars="100" w:hanging="192"/>
              <w:rPr>
                <w:rFonts w:ascii="HG丸ｺﾞｼｯｸM-PRO" w:eastAsia="HG丸ｺﾞｼｯｸM-PRO" w:hAnsi="ＭＳ ゴシック"/>
                <w:color w:val="000000" w:themeColor="text1"/>
                <w:sz w:val="20"/>
                <w:szCs w:val="21"/>
              </w:rPr>
            </w:pPr>
            <w:r w:rsidRPr="006C4401">
              <w:rPr>
                <w:rFonts w:ascii="HG丸ｺﾞｼｯｸM-PRO" w:eastAsia="HG丸ｺﾞｼｯｸM-PRO" w:hAnsi="ＭＳ ゴシック" w:hint="eastAsia"/>
                <w:color w:val="000000" w:themeColor="text1"/>
                <w:sz w:val="20"/>
                <w:szCs w:val="21"/>
              </w:rPr>
              <w:t>Ｂ　発達障害児の行動の特性を理解し、具体的で効果的な対処法（ペアレントトレーニング）を学ぶための実践的な研修を実施する。</w:t>
            </w:r>
          </w:p>
        </w:tc>
        <w:tc>
          <w:tcPr>
            <w:tcW w:w="1399" w:type="dxa"/>
          </w:tcPr>
          <w:p w14:paraId="2D390A76" w14:textId="4E7A104D" w:rsidR="00815967" w:rsidRPr="001E7CE5" w:rsidRDefault="0048130D" w:rsidP="00815967">
            <w:pPr>
              <w:rPr>
                <w:rFonts w:ascii="HG丸ｺﾞｼｯｸM-PRO" w:eastAsia="HG丸ｺﾞｼｯｸM-PRO" w:hAnsi="ＭＳ ゴシック"/>
                <w:color w:val="000000" w:themeColor="text1"/>
                <w:sz w:val="18"/>
                <w:szCs w:val="18"/>
              </w:rPr>
            </w:pPr>
            <w:r w:rsidRPr="001E7CE5">
              <w:rPr>
                <w:rFonts w:ascii="HG丸ｺﾞｼｯｸM-PRO" w:eastAsia="HG丸ｺﾞｼｯｸM-PRO" w:hAnsi="ＭＳ ゴシック" w:hint="eastAsia"/>
                <w:color w:val="000000" w:themeColor="text1"/>
                <w:sz w:val="18"/>
                <w:szCs w:val="18"/>
              </w:rPr>
              <w:t>こども青少年支援部（障害児支援担当）</w:t>
            </w:r>
          </w:p>
        </w:tc>
      </w:tr>
      <w:tr w:rsidR="00815967" w:rsidRPr="00154C8D" w14:paraId="64D8D039" w14:textId="77777777" w:rsidTr="006C4401">
        <w:trPr>
          <w:trHeight w:val="1270"/>
        </w:trPr>
        <w:tc>
          <w:tcPr>
            <w:tcW w:w="2029" w:type="dxa"/>
            <w:vMerge/>
          </w:tcPr>
          <w:p w14:paraId="0EBA5489" w14:textId="77777777" w:rsidR="00815967" w:rsidRPr="006C4401" w:rsidRDefault="00815967" w:rsidP="00C23E01">
            <w:pPr>
              <w:ind w:left="193" w:hangingChars="100" w:hanging="193"/>
              <w:jc w:val="left"/>
              <w:rPr>
                <w:rFonts w:ascii="HG丸ｺﾞｼｯｸM-PRO" w:eastAsia="HG丸ｺﾞｼｯｸM-PRO" w:hAnsi="ＭＳ ゴシック"/>
                <w:b/>
                <w:color w:val="000000" w:themeColor="text1"/>
                <w:sz w:val="20"/>
                <w:szCs w:val="21"/>
              </w:rPr>
            </w:pPr>
          </w:p>
        </w:tc>
        <w:tc>
          <w:tcPr>
            <w:tcW w:w="5071" w:type="dxa"/>
          </w:tcPr>
          <w:p w14:paraId="1D49D1FB" w14:textId="77777777" w:rsidR="00815967" w:rsidRPr="006C4401" w:rsidRDefault="00815967" w:rsidP="00D57758">
            <w:pPr>
              <w:ind w:left="192" w:hangingChars="100" w:hanging="192"/>
              <w:rPr>
                <w:rFonts w:ascii="HG丸ｺﾞｼｯｸM-PRO" w:eastAsia="HG丸ｺﾞｼｯｸM-PRO" w:hAnsi="ＭＳ ゴシック"/>
                <w:color w:val="000000" w:themeColor="text1"/>
                <w:sz w:val="20"/>
                <w:szCs w:val="21"/>
              </w:rPr>
            </w:pPr>
            <w:r w:rsidRPr="006C4401">
              <w:rPr>
                <w:rFonts w:ascii="HG丸ｺﾞｼｯｸM-PRO" w:eastAsia="HG丸ｺﾞｼｯｸM-PRO" w:hAnsi="ＭＳ ゴシック" w:hint="eastAsia"/>
                <w:color w:val="000000" w:themeColor="text1"/>
                <w:sz w:val="20"/>
                <w:szCs w:val="21"/>
              </w:rPr>
              <w:t>Ｃ　家庭等で発達障害児がタブレット型コンピュータ等のコミュニケーション・学習支援ツールなどを活用できるよう、導入方法や活用方法などを家族が学ぶ講座を実施する。</w:t>
            </w:r>
          </w:p>
        </w:tc>
        <w:tc>
          <w:tcPr>
            <w:tcW w:w="1399" w:type="dxa"/>
          </w:tcPr>
          <w:p w14:paraId="34095398" w14:textId="3E68F856" w:rsidR="00815967" w:rsidRPr="001E7CE5" w:rsidRDefault="0048130D" w:rsidP="00815967">
            <w:pPr>
              <w:rPr>
                <w:rFonts w:ascii="HG丸ｺﾞｼｯｸM-PRO" w:eastAsia="HG丸ｺﾞｼｯｸM-PRO" w:hAnsi="ＭＳ ゴシック"/>
                <w:color w:val="000000" w:themeColor="text1"/>
                <w:sz w:val="18"/>
                <w:szCs w:val="18"/>
              </w:rPr>
            </w:pPr>
            <w:r w:rsidRPr="001E7CE5">
              <w:rPr>
                <w:rFonts w:ascii="HG丸ｺﾞｼｯｸM-PRO" w:eastAsia="HG丸ｺﾞｼｯｸM-PRO" w:hAnsi="ＭＳ ゴシック" w:hint="eastAsia"/>
                <w:color w:val="000000" w:themeColor="text1"/>
                <w:sz w:val="18"/>
                <w:szCs w:val="18"/>
              </w:rPr>
              <w:t>こども青少年支援部（障害児支援担当）</w:t>
            </w:r>
          </w:p>
        </w:tc>
      </w:tr>
    </w:tbl>
    <w:p w14:paraId="6CB90B06" w14:textId="1FAA5002" w:rsidR="009859CC" w:rsidRPr="007C2EC6" w:rsidRDefault="006E7154" w:rsidP="006E7154">
      <w:pPr>
        <w:widowControl/>
        <w:jc w:val="left"/>
        <w:rPr>
          <w:rFonts w:ascii="ＭＳ ゴシック" w:eastAsia="ＭＳ ゴシック" w:hAnsi="ＭＳ ゴシック"/>
          <w:b/>
          <w:color w:val="000000" w:themeColor="text1"/>
          <w:szCs w:val="26"/>
        </w:rPr>
      </w:pPr>
      <w:r>
        <w:rPr>
          <w:rFonts w:ascii="ＭＳ ゴシック" w:eastAsia="ＭＳ ゴシック" w:hAnsi="ＭＳ ゴシック"/>
          <w:b/>
          <w:color w:val="000000"/>
          <w:sz w:val="26"/>
          <w:szCs w:val="26"/>
        </w:rPr>
        <w:br w:type="page"/>
      </w:r>
      <w:r w:rsidR="0029794D" w:rsidRPr="00154C8D">
        <w:rPr>
          <w:rFonts w:ascii="ＭＳ ゴシック" w:eastAsia="ＭＳ ゴシック" w:hAnsi="ＭＳ ゴシック" w:hint="eastAsia"/>
          <w:b/>
          <w:color w:val="000000"/>
          <w:sz w:val="26"/>
          <w:szCs w:val="26"/>
        </w:rPr>
        <w:t>３　保</w:t>
      </w:r>
      <w:r w:rsidR="0029794D" w:rsidRPr="007F731D">
        <w:rPr>
          <w:rFonts w:ascii="ＭＳ ゴシック" w:eastAsia="ＭＳ ゴシック" w:hAnsi="ＭＳ ゴシック" w:hint="eastAsia"/>
          <w:b/>
          <w:color w:val="000000"/>
          <w:sz w:val="26"/>
          <w:szCs w:val="26"/>
        </w:rPr>
        <w:t>育園</w:t>
      </w:r>
      <w:r w:rsidR="00AB27CF" w:rsidRPr="007F731D">
        <w:rPr>
          <w:rFonts w:ascii="ＭＳ ゴシック" w:eastAsia="ＭＳ ゴシック" w:hAnsi="ＭＳ ゴシック" w:hint="eastAsia"/>
          <w:b/>
          <w:color w:val="000000"/>
          <w:sz w:val="26"/>
          <w:szCs w:val="26"/>
        </w:rPr>
        <w:t>等</w:t>
      </w:r>
      <w:r w:rsidR="00A5555A" w:rsidRPr="00FA28E0">
        <w:rPr>
          <w:rFonts w:ascii="ＭＳ ゴシック" w:eastAsia="ＭＳ ゴシック" w:hAnsi="ＭＳ ゴシック" w:hint="eastAsia"/>
          <w:b/>
          <w:color w:val="0070C0"/>
          <w:sz w:val="26"/>
          <w:szCs w:val="26"/>
        </w:rPr>
        <w:t>、</w:t>
      </w:r>
      <w:r w:rsidR="0029794D" w:rsidRPr="00FA28E0">
        <w:rPr>
          <w:rFonts w:ascii="ＭＳ ゴシック" w:eastAsia="ＭＳ ゴシック" w:hAnsi="ＭＳ ゴシック" w:hint="eastAsia"/>
          <w:b/>
          <w:color w:val="000000"/>
          <w:sz w:val="26"/>
          <w:szCs w:val="26"/>
        </w:rPr>
        <w:t>幼稚園・</w:t>
      </w:r>
      <w:r w:rsidR="0029794D" w:rsidRPr="007C2EC6">
        <w:rPr>
          <w:rFonts w:ascii="ＭＳ ゴシック" w:eastAsia="ＭＳ ゴシック" w:hAnsi="ＭＳ ゴシック" w:hint="eastAsia"/>
          <w:b/>
          <w:color w:val="000000" w:themeColor="text1"/>
          <w:sz w:val="26"/>
          <w:szCs w:val="26"/>
        </w:rPr>
        <w:t>学校</w:t>
      </w:r>
      <w:r w:rsidR="00A5555A" w:rsidRPr="007C2EC6">
        <w:rPr>
          <w:rFonts w:ascii="ＭＳ ゴシック" w:eastAsia="ＭＳ ゴシック" w:hAnsi="ＭＳ ゴシック" w:hint="eastAsia"/>
          <w:b/>
          <w:color w:val="000000" w:themeColor="text1"/>
          <w:sz w:val="26"/>
          <w:szCs w:val="26"/>
        </w:rPr>
        <w:t>等</w:t>
      </w:r>
      <w:r w:rsidR="0029794D" w:rsidRPr="007C2EC6">
        <w:rPr>
          <w:rFonts w:ascii="ＭＳ ゴシック" w:eastAsia="ＭＳ ゴシック" w:hAnsi="ＭＳ ゴシック" w:hint="eastAsia"/>
          <w:b/>
          <w:color w:val="000000" w:themeColor="text1"/>
          <w:sz w:val="26"/>
          <w:szCs w:val="26"/>
        </w:rPr>
        <w:t>における支援の充実</w:t>
      </w:r>
    </w:p>
    <w:p w14:paraId="11E8C9BD" w14:textId="77777777" w:rsidR="00E851AA" w:rsidRPr="007C2EC6" w:rsidRDefault="009859CC" w:rsidP="00337A1B">
      <w:pPr>
        <w:ind w:left="253" w:hangingChars="100" w:hanging="253"/>
        <w:rPr>
          <w:rFonts w:ascii="HG丸ｺﾞｼｯｸM-PRO" w:eastAsia="HG丸ｺﾞｼｯｸM-PRO" w:hAnsi="ＭＳ ゴシック"/>
          <w:color w:val="000000" w:themeColor="text1"/>
          <w:szCs w:val="21"/>
        </w:rPr>
      </w:pPr>
      <w:r w:rsidRPr="007C2EC6">
        <w:rPr>
          <w:rFonts w:ascii="HG丸ｺﾞｼｯｸM-PRO" w:eastAsia="HG丸ｺﾞｼｯｸM-PRO" w:hAnsi="ＭＳ ゴシック" w:hint="eastAsia"/>
          <w:b/>
          <w:color w:val="000000" w:themeColor="text1"/>
          <w:sz w:val="26"/>
          <w:szCs w:val="26"/>
        </w:rPr>
        <w:t xml:space="preserve">　</w:t>
      </w:r>
      <w:r w:rsidRPr="007C2EC6">
        <w:rPr>
          <w:rFonts w:ascii="HG丸ｺﾞｼｯｸM-PRO" w:eastAsia="HG丸ｺﾞｼｯｸM-PRO" w:hAnsi="ＭＳ ゴシック" w:hint="eastAsia"/>
          <w:color w:val="000000" w:themeColor="text1"/>
          <w:szCs w:val="21"/>
        </w:rPr>
        <w:t xml:space="preserve">　発達障害児が学</w:t>
      </w:r>
      <w:r w:rsidR="00EF2FFF" w:rsidRPr="007C2EC6">
        <w:rPr>
          <w:rFonts w:ascii="HG丸ｺﾞｼｯｸM-PRO" w:eastAsia="HG丸ｺﾞｼｯｸM-PRO" w:hAnsi="ＭＳ ゴシック" w:hint="eastAsia"/>
          <w:color w:val="000000" w:themeColor="text1"/>
          <w:szCs w:val="21"/>
        </w:rPr>
        <w:t>校生活や卒業後の社会生活を円滑に送ることができるよう、保育園等及び</w:t>
      </w:r>
      <w:r w:rsidRPr="007C2EC6">
        <w:rPr>
          <w:rFonts w:ascii="HG丸ｺﾞｼｯｸM-PRO" w:eastAsia="HG丸ｺﾞｼｯｸM-PRO" w:hAnsi="ＭＳ ゴシック" w:hint="eastAsia"/>
          <w:color w:val="000000" w:themeColor="text1"/>
          <w:szCs w:val="21"/>
        </w:rPr>
        <w:t>幼稚園・学校において、こども療育センター等専門機関との連携や研修の実施等を図ることにより支援の専門性を向上させるとともに、</w:t>
      </w:r>
      <w:r w:rsidR="00FF22A7" w:rsidRPr="007C2EC6">
        <w:rPr>
          <w:rFonts w:ascii="HG丸ｺﾞｼｯｸM-PRO" w:eastAsia="HG丸ｺﾞｼｯｸM-PRO" w:hAnsi="ＭＳ ゴシック" w:hint="eastAsia"/>
          <w:color w:val="000000" w:themeColor="text1"/>
          <w:sz w:val="22"/>
        </w:rPr>
        <w:t>放課後活動等も含めた</w:t>
      </w:r>
      <w:r w:rsidRPr="007C2EC6">
        <w:rPr>
          <w:rFonts w:ascii="HG丸ｺﾞｼｯｸM-PRO" w:eastAsia="HG丸ｺﾞｼｯｸM-PRO" w:hAnsi="ＭＳ ゴシック" w:hint="eastAsia"/>
          <w:color w:val="000000" w:themeColor="text1"/>
          <w:szCs w:val="21"/>
        </w:rPr>
        <w:t>支援体制の充実に取り組みます。</w:t>
      </w:r>
    </w:p>
    <w:p w14:paraId="2A900225" w14:textId="77777777" w:rsidR="00E851AA" w:rsidRPr="007C2EC6" w:rsidRDefault="00E851AA" w:rsidP="00E851AA">
      <w:pPr>
        <w:ind w:left="212" w:hangingChars="100" w:hanging="212"/>
        <w:jc w:val="left"/>
        <w:rPr>
          <w:rFonts w:ascii="HG丸ｺﾞｼｯｸM-PRO" w:eastAsia="HG丸ｺﾞｼｯｸM-PRO" w:hAnsi="ＭＳ ゴシック"/>
          <w:color w:val="000000" w:themeColor="text1"/>
          <w:sz w:val="22"/>
        </w:rPr>
      </w:pPr>
    </w:p>
    <w:p w14:paraId="71AF1EE7" w14:textId="77777777" w:rsidR="009C2AD0" w:rsidRPr="007C2EC6" w:rsidRDefault="0029794D" w:rsidP="00E851AA">
      <w:pPr>
        <w:ind w:left="253" w:hangingChars="100" w:hanging="253"/>
        <w:jc w:val="left"/>
        <w:rPr>
          <w:rFonts w:ascii="ＭＳ ゴシック" w:eastAsia="ＭＳ ゴシック" w:hAnsi="ＭＳ ゴシック"/>
          <w:b/>
          <w:color w:val="000000" w:themeColor="text1"/>
          <w:sz w:val="22"/>
        </w:rPr>
      </w:pPr>
      <w:r w:rsidRPr="007C2EC6">
        <w:rPr>
          <w:rFonts w:ascii="HG丸ｺﾞｼｯｸM-PRO" w:eastAsia="HG丸ｺﾞｼｯｸM-PRO" w:hAnsi="ＭＳ ゴシック" w:hint="eastAsia"/>
          <w:b/>
          <w:color w:val="000000" w:themeColor="text1"/>
          <w:sz w:val="26"/>
          <w:szCs w:val="26"/>
        </w:rPr>
        <w:t xml:space="preserve">　</w:t>
      </w:r>
      <w:r w:rsidRPr="007C2EC6">
        <w:rPr>
          <w:rFonts w:ascii="ＭＳ ゴシック" w:eastAsia="ＭＳ ゴシック" w:hAnsi="ＭＳ ゴシック" w:hint="eastAsia"/>
          <w:b/>
          <w:color w:val="000000" w:themeColor="text1"/>
          <w:sz w:val="22"/>
        </w:rPr>
        <w:t>⑴　保育園</w:t>
      </w:r>
      <w:r w:rsidR="00AB27CF" w:rsidRPr="007C2EC6">
        <w:rPr>
          <w:rFonts w:ascii="ＭＳ ゴシック" w:eastAsia="ＭＳ ゴシック" w:hAnsi="ＭＳ ゴシック" w:hint="eastAsia"/>
          <w:b/>
          <w:color w:val="000000" w:themeColor="text1"/>
          <w:sz w:val="22"/>
        </w:rPr>
        <w:t>等</w:t>
      </w:r>
    </w:p>
    <w:p w14:paraId="66417F79" w14:textId="77777777" w:rsidR="009C6292" w:rsidRPr="007C2EC6" w:rsidRDefault="009C6292" w:rsidP="009C2AD0">
      <w:pPr>
        <w:ind w:leftChars="250" w:left="506" w:firstLineChars="100" w:firstLine="202"/>
        <w:jc w:val="left"/>
        <w:rPr>
          <w:rFonts w:ascii="ＭＳ ゴシック" w:eastAsia="ＭＳ ゴシック" w:hAnsi="ＭＳ ゴシック"/>
          <w:b/>
          <w:color w:val="000000" w:themeColor="text1"/>
          <w:sz w:val="22"/>
        </w:rPr>
      </w:pPr>
      <w:r w:rsidRPr="007C2EC6">
        <w:rPr>
          <w:rFonts w:ascii="HG丸ｺﾞｼｯｸM-PRO" w:eastAsia="HG丸ｺﾞｼｯｸM-PRO" w:hAnsi="ＭＳ ゴシック" w:hint="eastAsia"/>
          <w:color w:val="000000" w:themeColor="text1"/>
          <w:szCs w:val="21"/>
        </w:rPr>
        <w:t>専門機関との連携の強化を図り、保育園</w:t>
      </w:r>
      <w:r w:rsidR="00AB27CF" w:rsidRPr="007C2EC6">
        <w:rPr>
          <w:rFonts w:ascii="HG丸ｺﾞｼｯｸM-PRO" w:eastAsia="HG丸ｺﾞｼｯｸM-PRO" w:hAnsi="ＭＳ ゴシック" w:hint="eastAsia"/>
          <w:color w:val="000000" w:themeColor="text1"/>
          <w:szCs w:val="21"/>
        </w:rPr>
        <w:t>等</w:t>
      </w:r>
      <w:r w:rsidRPr="007C2EC6">
        <w:rPr>
          <w:rFonts w:ascii="HG丸ｺﾞｼｯｸM-PRO" w:eastAsia="HG丸ｺﾞｼｯｸM-PRO" w:hAnsi="ＭＳ ゴシック" w:hint="eastAsia"/>
          <w:color w:val="000000" w:themeColor="text1"/>
          <w:szCs w:val="21"/>
        </w:rPr>
        <w:t>における支援の専門性を向上させるための研修を実施</w:t>
      </w:r>
      <w:r w:rsidR="003C77D8" w:rsidRPr="007C2EC6">
        <w:rPr>
          <w:rFonts w:ascii="HG丸ｺﾞｼｯｸM-PRO" w:eastAsia="HG丸ｺﾞｼｯｸM-PRO" w:hAnsi="ＭＳ ゴシック" w:hint="eastAsia"/>
          <w:color w:val="000000" w:themeColor="text1"/>
          <w:szCs w:val="21"/>
        </w:rPr>
        <w:t>します</w:t>
      </w:r>
      <w:r w:rsidRPr="007C2EC6">
        <w:rPr>
          <w:rFonts w:ascii="HG丸ｺﾞｼｯｸM-PRO" w:eastAsia="HG丸ｺﾞｼｯｸM-PRO" w:hAnsi="ＭＳ ゴシック" w:hint="eastAsia"/>
          <w:color w:val="000000" w:themeColor="text1"/>
          <w:szCs w:val="21"/>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
        <w:gridCol w:w="5070"/>
        <w:gridCol w:w="1400"/>
      </w:tblGrid>
      <w:tr w:rsidR="007C2EC6" w:rsidRPr="007C2EC6" w14:paraId="5BB1CC68" w14:textId="77777777" w:rsidTr="00337A1B">
        <w:tc>
          <w:tcPr>
            <w:tcW w:w="2029" w:type="dxa"/>
            <w:shd w:val="pct10" w:color="auto" w:fill="auto"/>
          </w:tcPr>
          <w:p w14:paraId="79C43306" w14:textId="77777777" w:rsidR="001329F1" w:rsidRPr="007C2EC6" w:rsidRDefault="001329F1" w:rsidP="00C23E01">
            <w:pPr>
              <w:jc w:val="center"/>
              <w:rPr>
                <w:rFonts w:ascii="HG丸ｺﾞｼｯｸM-PRO" w:eastAsia="HG丸ｺﾞｼｯｸM-PRO" w:hAnsi="ＭＳ ゴシック"/>
                <w:b/>
                <w:color w:val="000000" w:themeColor="text1"/>
              </w:rPr>
            </w:pPr>
            <w:r w:rsidRPr="007C2EC6">
              <w:rPr>
                <w:rFonts w:ascii="HG丸ｺﾞｼｯｸM-PRO" w:eastAsia="HG丸ｺﾞｼｯｸM-PRO" w:hAnsi="ＭＳ ゴシック" w:hint="eastAsia"/>
                <w:b/>
                <w:color w:val="000000" w:themeColor="text1"/>
              </w:rPr>
              <w:t>事業・取組</w:t>
            </w:r>
          </w:p>
        </w:tc>
        <w:tc>
          <w:tcPr>
            <w:tcW w:w="5070" w:type="dxa"/>
            <w:shd w:val="pct10" w:color="auto" w:fill="auto"/>
          </w:tcPr>
          <w:p w14:paraId="76E666DC" w14:textId="77777777" w:rsidR="001329F1" w:rsidRPr="007C2EC6" w:rsidRDefault="001329F1" w:rsidP="00C23E01">
            <w:pPr>
              <w:jc w:val="center"/>
              <w:rPr>
                <w:rFonts w:ascii="HG丸ｺﾞｼｯｸM-PRO" w:eastAsia="HG丸ｺﾞｼｯｸM-PRO" w:hAnsi="ＭＳ ゴシック"/>
                <w:b/>
                <w:color w:val="000000" w:themeColor="text1"/>
              </w:rPr>
            </w:pPr>
            <w:r w:rsidRPr="007C2EC6">
              <w:rPr>
                <w:rFonts w:ascii="HG丸ｺﾞｼｯｸM-PRO" w:eastAsia="HG丸ｺﾞｼｯｸM-PRO" w:hAnsi="ＭＳ ゴシック" w:hint="eastAsia"/>
                <w:b/>
                <w:color w:val="000000" w:themeColor="text1"/>
              </w:rPr>
              <w:t>概要</w:t>
            </w:r>
          </w:p>
        </w:tc>
        <w:tc>
          <w:tcPr>
            <w:tcW w:w="1400" w:type="dxa"/>
            <w:shd w:val="pct10" w:color="auto" w:fill="auto"/>
          </w:tcPr>
          <w:p w14:paraId="00050587" w14:textId="77777777" w:rsidR="003D5C64" w:rsidRPr="007C2EC6" w:rsidRDefault="001A71CF" w:rsidP="00C23E01">
            <w:pPr>
              <w:ind w:leftChars="-21" w:left="-43" w:rightChars="-37" w:right="-75" w:firstLineChars="24" w:firstLine="49"/>
              <w:jc w:val="center"/>
              <w:rPr>
                <w:rFonts w:ascii="HG丸ｺﾞｼｯｸM-PRO" w:eastAsia="HG丸ｺﾞｼｯｸM-PRO" w:hAnsi="ＭＳ ゴシック"/>
                <w:b/>
                <w:color w:val="000000" w:themeColor="text1"/>
                <w:sz w:val="18"/>
                <w:szCs w:val="18"/>
              </w:rPr>
            </w:pPr>
            <w:r w:rsidRPr="007C2EC6">
              <w:rPr>
                <w:rFonts w:ascii="HG丸ｺﾞｼｯｸM-PRO" w:eastAsia="HG丸ｺﾞｼｯｸM-PRO" w:hAnsi="ＭＳ ゴシック" w:hint="eastAsia"/>
                <w:b/>
                <w:color w:val="000000" w:themeColor="text1"/>
                <w:szCs w:val="21"/>
              </w:rPr>
              <w:t>担当</w:t>
            </w:r>
          </w:p>
        </w:tc>
      </w:tr>
      <w:tr w:rsidR="007C2EC6" w:rsidRPr="007C2EC6" w14:paraId="50936685" w14:textId="77777777" w:rsidTr="006C4401">
        <w:trPr>
          <w:trHeight w:val="1256"/>
        </w:trPr>
        <w:tc>
          <w:tcPr>
            <w:tcW w:w="2029" w:type="dxa"/>
          </w:tcPr>
          <w:p w14:paraId="4EFB8CBF" w14:textId="77777777" w:rsidR="00045EC3" w:rsidRPr="006C4401" w:rsidRDefault="00045EC3" w:rsidP="00337A1B">
            <w:pPr>
              <w:ind w:leftChars="-13" w:left="167" w:hangingChars="100" w:hanging="193"/>
              <w:rPr>
                <w:rFonts w:ascii="HG丸ｺﾞｼｯｸM-PRO" w:eastAsia="HG丸ｺﾞｼｯｸM-PRO" w:hAnsi="ＭＳ ゴシック"/>
                <w:b/>
                <w:color w:val="000000" w:themeColor="text1"/>
                <w:sz w:val="20"/>
                <w:szCs w:val="21"/>
              </w:rPr>
            </w:pPr>
            <w:r w:rsidRPr="006C4401">
              <w:rPr>
                <w:rFonts w:ascii="HG丸ｺﾞｼｯｸM-PRO" w:eastAsia="HG丸ｺﾞｼｯｸM-PRO" w:hAnsi="ＭＳ ゴシック" w:hint="eastAsia"/>
                <w:b/>
                <w:color w:val="000000" w:themeColor="text1"/>
                <w:sz w:val="20"/>
                <w:szCs w:val="21"/>
              </w:rPr>
              <w:t xml:space="preserve">①　</w:t>
            </w:r>
            <w:r w:rsidR="00C858FE" w:rsidRPr="006C4401">
              <w:rPr>
                <w:rFonts w:ascii="HG丸ｺﾞｼｯｸM-PRO" w:eastAsia="HG丸ｺﾞｼｯｸM-PRO" w:hAnsi="ＭＳ ゴシック" w:hint="eastAsia"/>
                <w:b/>
                <w:color w:val="000000" w:themeColor="text1"/>
                <w:sz w:val="20"/>
                <w:szCs w:val="21"/>
              </w:rPr>
              <w:t>発達障害児基礎</w:t>
            </w:r>
            <w:r w:rsidRPr="006C4401">
              <w:rPr>
                <w:rFonts w:ascii="HG丸ｺﾞｼｯｸM-PRO" w:eastAsia="HG丸ｺﾞｼｯｸM-PRO" w:hAnsi="ＭＳ ゴシック" w:hint="eastAsia"/>
                <w:b/>
                <w:color w:val="000000" w:themeColor="text1"/>
                <w:sz w:val="20"/>
                <w:szCs w:val="21"/>
              </w:rPr>
              <w:t>研修</w:t>
            </w:r>
            <w:r w:rsidR="00C858FE" w:rsidRPr="006C4401">
              <w:rPr>
                <w:rFonts w:ascii="HG丸ｺﾞｼｯｸM-PRO" w:eastAsia="HG丸ｺﾞｼｯｸM-PRO" w:hAnsi="ＭＳ ゴシック" w:hint="eastAsia"/>
                <w:b/>
                <w:color w:val="000000" w:themeColor="text1"/>
                <w:sz w:val="20"/>
                <w:szCs w:val="21"/>
              </w:rPr>
              <w:t>会等</w:t>
            </w:r>
            <w:r w:rsidRPr="006C4401">
              <w:rPr>
                <w:rFonts w:ascii="HG丸ｺﾞｼｯｸM-PRO" w:eastAsia="HG丸ｺﾞｼｯｸM-PRO" w:hAnsi="ＭＳ ゴシック" w:hint="eastAsia"/>
                <w:b/>
                <w:color w:val="000000" w:themeColor="text1"/>
                <w:sz w:val="20"/>
                <w:szCs w:val="21"/>
              </w:rPr>
              <w:t>の実施</w:t>
            </w:r>
          </w:p>
        </w:tc>
        <w:tc>
          <w:tcPr>
            <w:tcW w:w="5070" w:type="dxa"/>
          </w:tcPr>
          <w:p w14:paraId="2353505C" w14:textId="77777777" w:rsidR="00045EC3" w:rsidRPr="006C4401" w:rsidRDefault="00C858FE" w:rsidP="0004017F">
            <w:pPr>
              <w:ind w:rightChars="17" w:right="34" w:firstLineChars="100" w:firstLine="192"/>
              <w:rPr>
                <w:rFonts w:ascii="HG丸ｺﾞｼｯｸM-PRO" w:eastAsia="HG丸ｺﾞｼｯｸM-PRO" w:hAnsi="ＭＳ ゴシック"/>
                <w:color w:val="000000" w:themeColor="text1"/>
                <w:sz w:val="20"/>
                <w:szCs w:val="21"/>
              </w:rPr>
            </w:pPr>
            <w:r w:rsidRPr="006C4401">
              <w:rPr>
                <w:rFonts w:ascii="HG丸ｺﾞｼｯｸM-PRO" w:eastAsia="HG丸ｺﾞｼｯｸM-PRO" w:hAnsi="ＭＳ ゴシック" w:hint="eastAsia"/>
                <w:color w:val="000000" w:themeColor="text1"/>
                <w:sz w:val="20"/>
                <w:szCs w:val="21"/>
              </w:rPr>
              <w:t>発達障害について正しい認識を持つとともに、保育園</w:t>
            </w:r>
            <w:r w:rsidR="00457D70" w:rsidRPr="006C4401">
              <w:rPr>
                <w:rFonts w:ascii="HG丸ｺﾞｼｯｸM-PRO" w:eastAsia="HG丸ｺﾞｼｯｸM-PRO" w:hAnsi="ＭＳ ゴシック" w:hint="eastAsia"/>
                <w:color w:val="000000" w:themeColor="text1"/>
                <w:sz w:val="20"/>
                <w:szCs w:val="21"/>
              </w:rPr>
              <w:t>等における発達障害児への気づきや関わり方などの一層の充実を図り</w:t>
            </w:r>
            <w:r w:rsidR="003C77D8" w:rsidRPr="006C4401">
              <w:rPr>
                <w:rFonts w:ascii="HG丸ｺﾞｼｯｸM-PRO" w:eastAsia="HG丸ｺﾞｼｯｸM-PRO" w:hAnsi="ＭＳ ゴシック" w:hint="eastAsia"/>
                <w:color w:val="000000" w:themeColor="text1"/>
                <w:sz w:val="20"/>
                <w:szCs w:val="21"/>
              </w:rPr>
              <w:t>、系統だてて学ぶための専門的・実践的な研修を実施する。</w:t>
            </w:r>
          </w:p>
        </w:tc>
        <w:tc>
          <w:tcPr>
            <w:tcW w:w="1400" w:type="dxa"/>
          </w:tcPr>
          <w:p w14:paraId="4E3E8C26" w14:textId="147D0C78" w:rsidR="00045EC3" w:rsidRPr="001E7CE5" w:rsidRDefault="0048130D" w:rsidP="00860787">
            <w:pPr>
              <w:rPr>
                <w:rFonts w:ascii="HG丸ｺﾞｼｯｸM-PRO" w:eastAsia="HG丸ｺﾞｼｯｸM-PRO" w:hAnsi="ＭＳ ゴシック"/>
                <w:color w:val="000000" w:themeColor="text1"/>
                <w:sz w:val="18"/>
                <w:szCs w:val="18"/>
              </w:rPr>
            </w:pPr>
            <w:r w:rsidRPr="001E7CE5">
              <w:rPr>
                <w:rFonts w:ascii="HG丸ｺﾞｼｯｸM-PRO" w:eastAsia="HG丸ｺﾞｼｯｸM-PRO" w:hAnsi="ＭＳ ゴシック" w:hint="eastAsia"/>
                <w:color w:val="000000" w:themeColor="text1"/>
                <w:sz w:val="18"/>
                <w:szCs w:val="18"/>
              </w:rPr>
              <w:t>幼保企画課</w:t>
            </w:r>
            <w:r w:rsidR="00BF0D60" w:rsidRPr="00BF0D60">
              <w:rPr>
                <w:rFonts w:ascii="HG丸ｺﾞｼｯｸM-PRO" w:eastAsia="HG丸ｺﾞｼｯｸM-PRO" w:hAnsi="ＭＳ ゴシック" w:hint="eastAsia"/>
                <w:color w:val="000000" w:themeColor="text1"/>
                <w:sz w:val="18"/>
                <w:szCs w:val="18"/>
              </w:rPr>
              <w:t>（保育園運営指導担当）</w:t>
            </w:r>
            <w:r w:rsidR="00045EC3" w:rsidRPr="001E7CE5">
              <w:rPr>
                <w:rFonts w:ascii="HG丸ｺﾞｼｯｸM-PRO" w:eastAsia="HG丸ｺﾞｼｯｸM-PRO" w:hAnsi="ＭＳ ゴシック" w:hint="eastAsia"/>
                <w:color w:val="000000" w:themeColor="text1"/>
                <w:sz w:val="18"/>
                <w:szCs w:val="18"/>
              </w:rPr>
              <w:t>、こども療育センター</w:t>
            </w:r>
          </w:p>
        </w:tc>
      </w:tr>
      <w:tr w:rsidR="007C2EC6" w:rsidRPr="007C2EC6" w14:paraId="1312B0DF" w14:textId="77777777" w:rsidTr="006C4401">
        <w:trPr>
          <w:trHeight w:val="1557"/>
        </w:trPr>
        <w:tc>
          <w:tcPr>
            <w:tcW w:w="2029" w:type="dxa"/>
          </w:tcPr>
          <w:p w14:paraId="41D0D88E" w14:textId="77777777" w:rsidR="001329F1" w:rsidRPr="006C4401" w:rsidRDefault="00045EC3" w:rsidP="006C4401">
            <w:pPr>
              <w:ind w:leftChars="-17" w:left="159" w:rightChars="-40" w:right="-81" w:hangingChars="100" w:hanging="193"/>
              <w:jc w:val="left"/>
              <w:rPr>
                <w:rFonts w:ascii="HG丸ｺﾞｼｯｸM-PRO" w:eastAsia="HG丸ｺﾞｼｯｸM-PRO" w:hAnsi="ＭＳ ゴシック"/>
                <w:b/>
                <w:color w:val="000000" w:themeColor="text1"/>
                <w:sz w:val="20"/>
                <w:szCs w:val="21"/>
              </w:rPr>
            </w:pPr>
            <w:r w:rsidRPr="006C4401">
              <w:rPr>
                <w:rFonts w:ascii="HG丸ｺﾞｼｯｸM-PRO" w:eastAsia="HG丸ｺﾞｼｯｸM-PRO" w:hAnsi="ＭＳ ゴシック" w:hint="eastAsia"/>
                <w:b/>
                <w:color w:val="000000" w:themeColor="text1"/>
                <w:sz w:val="20"/>
                <w:szCs w:val="21"/>
              </w:rPr>
              <w:t>②</w:t>
            </w:r>
            <w:r w:rsidR="00982989" w:rsidRPr="006C4401">
              <w:rPr>
                <w:rFonts w:ascii="HG丸ｺﾞｼｯｸM-PRO" w:eastAsia="HG丸ｺﾞｼｯｸM-PRO" w:hAnsi="ＭＳ ゴシック" w:hint="eastAsia"/>
                <w:b/>
                <w:color w:val="000000" w:themeColor="text1"/>
                <w:sz w:val="16"/>
                <w:szCs w:val="18"/>
              </w:rPr>
              <w:t xml:space="preserve">　</w:t>
            </w:r>
            <w:r w:rsidR="00982989" w:rsidRPr="006C4401">
              <w:rPr>
                <w:rFonts w:ascii="HG丸ｺﾞｼｯｸM-PRO" w:eastAsia="HG丸ｺﾞｼｯｸM-PRO" w:hAnsi="ＭＳ ゴシック" w:hint="eastAsia"/>
                <w:b/>
                <w:color w:val="000000" w:themeColor="text1"/>
                <w:sz w:val="20"/>
                <w:szCs w:val="21"/>
              </w:rPr>
              <w:t>発達支援コーディネーターの養成</w:t>
            </w:r>
          </w:p>
        </w:tc>
        <w:tc>
          <w:tcPr>
            <w:tcW w:w="5070" w:type="dxa"/>
          </w:tcPr>
          <w:p w14:paraId="04108A12" w14:textId="77777777" w:rsidR="0091665F" w:rsidRPr="006C4401" w:rsidRDefault="00982989" w:rsidP="0004017F">
            <w:pPr>
              <w:ind w:rightChars="17" w:right="34" w:firstLineChars="100" w:firstLine="192"/>
              <w:rPr>
                <w:rFonts w:ascii="HG丸ｺﾞｼｯｸM-PRO" w:eastAsia="HG丸ｺﾞｼｯｸM-PRO" w:hAnsi="ＭＳ ゴシック"/>
                <w:color w:val="000000" w:themeColor="text1"/>
                <w:sz w:val="20"/>
                <w:szCs w:val="21"/>
              </w:rPr>
            </w:pPr>
            <w:r w:rsidRPr="006C4401">
              <w:rPr>
                <w:rFonts w:ascii="HG丸ｺﾞｼｯｸM-PRO" w:eastAsia="HG丸ｺﾞｼｯｸM-PRO" w:hAnsi="ＭＳ ゴシック" w:hint="eastAsia"/>
                <w:color w:val="000000" w:themeColor="text1"/>
                <w:sz w:val="20"/>
                <w:szCs w:val="21"/>
              </w:rPr>
              <w:t>発達障害児やその保護者への支援の充実を図るため、発達支援コーディネーター</w:t>
            </w:r>
            <w:r w:rsidR="00CD35E4" w:rsidRPr="006C4401">
              <w:rPr>
                <w:rFonts w:ascii="HG丸ｺﾞｼｯｸM-PRO" w:eastAsia="HG丸ｺﾞｼｯｸM-PRO" w:hAnsi="ＭＳ ゴシック" w:hint="eastAsia"/>
                <w:color w:val="000000" w:themeColor="text1"/>
                <w:sz w:val="20"/>
                <w:szCs w:val="21"/>
              </w:rPr>
              <w:t>（保育園</w:t>
            </w:r>
            <w:r w:rsidR="00AB27CF" w:rsidRPr="006C4401">
              <w:rPr>
                <w:rFonts w:ascii="HG丸ｺﾞｼｯｸM-PRO" w:eastAsia="HG丸ｺﾞｼｯｸM-PRO" w:hAnsi="ＭＳ ゴシック" w:hint="eastAsia"/>
                <w:color w:val="000000" w:themeColor="text1"/>
                <w:sz w:val="20"/>
                <w:szCs w:val="21"/>
              </w:rPr>
              <w:t>等</w:t>
            </w:r>
            <w:r w:rsidR="00CD35E4" w:rsidRPr="006C4401">
              <w:rPr>
                <w:rFonts w:ascii="HG丸ｺﾞｼｯｸM-PRO" w:eastAsia="HG丸ｺﾞｼｯｸM-PRO" w:hAnsi="ＭＳ ゴシック" w:hint="eastAsia"/>
                <w:color w:val="000000" w:themeColor="text1"/>
                <w:sz w:val="20"/>
                <w:szCs w:val="21"/>
              </w:rPr>
              <w:t>における発達障害児支援のリーダー）</w:t>
            </w:r>
            <w:r w:rsidR="003E551C" w:rsidRPr="006C4401">
              <w:rPr>
                <w:rFonts w:ascii="HG丸ｺﾞｼｯｸM-PRO" w:eastAsia="HG丸ｺﾞｼｯｸM-PRO" w:hAnsi="ＭＳ ゴシック" w:hint="eastAsia"/>
                <w:color w:val="000000" w:themeColor="text1"/>
                <w:sz w:val="20"/>
                <w:szCs w:val="21"/>
              </w:rPr>
              <w:t>の養成講座を</w:t>
            </w:r>
            <w:r w:rsidRPr="006C4401">
              <w:rPr>
                <w:rFonts w:ascii="HG丸ｺﾞｼｯｸM-PRO" w:eastAsia="HG丸ｺﾞｼｯｸM-PRO" w:hAnsi="ＭＳ ゴシック" w:hint="eastAsia"/>
                <w:color w:val="000000" w:themeColor="text1"/>
                <w:sz w:val="20"/>
                <w:szCs w:val="21"/>
              </w:rPr>
              <w:t>公私立保育園</w:t>
            </w:r>
            <w:r w:rsidR="00457D70" w:rsidRPr="006C4401">
              <w:rPr>
                <w:rFonts w:ascii="HG丸ｺﾞｼｯｸM-PRO" w:eastAsia="HG丸ｺﾞｼｯｸM-PRO" w:hAnsi="ＭＳ ゴシック" w:hint="eastAsia"/>
                <w:color w:val="000000" w:themeColor="text1"/>
                <w:sz w:val="20"/>
                <w:szCs w:val="21"/>
              </w:rPr>
              <w:t>等において</w:t>
            </w:r>
            <w:r w:rsidRPr="006C4401">
              <w:rPr>
                <w:rFonts w:ascii="HG丸ｺﾞｼｯｸM-PRO" w:eastAsia="HG丸ｺﾞｼｯｸM-PRO" w:hAnsi="ＭＳ ゴシック" w:hint="eastAsia"/>
                <w:color w:val="000000" w:themeColor="text1"/>
                <w:sz w:val="20"/>
                <w:szCs w:val="21"/>
              </w:rPr>
              <w:t>実施する。また、養成講座の内容は、医学・療育の進歩に伴い新たな情報も取り入れていくこと</w:t>
            </w:r>
            <w:r w:rsidR="001E250F" w:rsidRPr="006C4401">
              <w:rPr>
                <w:rFonts w:ascii="HG丸ｺﾞｼｯｸM-PRO" w:eastAsia="HG丸ｺﾞｼｯｸM-PRO" w:hAnsi="ＭＳ ゴシック" w:hint="eastAsia"/>
                <w:color w:val="000000" w:themeColor="text1"/>
                <w:sz w:val="20"/>
                <w:szCs w:val="21"/>
              </w:rPr>
              <w:t>と</w:t>
            </w:r>
            <w:r w:rsidRPr="006C4401">
              <w:rPr>
                <w:rFonts w:ascii="HG丸ｺﾞｼｯｸM-PRO" w:eastAsia="HG丸ｺﾞｼｯｸM-PRO" w:hAnsi="ＭＳ ゴシック" w:hint="eastAsia"/>
                <w:color w:val="000000" w:themeColor="text1"/>
                <w:sz w:val="20"/>
                <w:szCs w:val="21"/>
              </w:rPr>
              <w:t>する。</w:t>
            </w:r>
          </w:p>
        </w:tc>
        <w:tc>
          <w:tcPr>
            <w:tcW w:w="1400" w:type="dxa"/>
          </w:tcPr>
          <w:p w14:paraId="098D76C9" w14:textId="1C54163C" w:rsidR="001329F1" w:rsidRPr="001E7CE5" w:rsidRDefault="0048130D" w:rsidP="00860787">
            <w:pPr>
              <w:rPr>
                <w:rFonts w:ascii="HG丸ｺﾞｼｯｸM-PRO" w:eastAsia="HG丸ｺﾞｼｯｸM-PRO" w:hAnsi="ＭＳ ゴシック"/>
                <w:color w:val="000000" w:themeColor="text1"/>
                <w:sz w:val="18"/>
                <w:szCs w:val="18"/>
              </w:rPr>
            </w:pPr>
            <w:r w:rsidRPr="001E7CE5">
              <w:rPr>
                <w:rFonts w:ascii="HG丸ｺﾞｼｯｸM-PRO" w:eastAsia="HG丸ｺﾞｼｯｸM-PRO" w:hAnsi="ＭＳ ゴシック" w:hint="eastAsia"/>
                <w:color w:val="000000" w:themeColor="text1"/>
                <w:sz w:val="18"/>
                <w:szCs w:val="18"/>
              </w:rPr>
              <w:t>幼保企画課</w:t>
            </w:r>
            <w:r w:rsidR="00BF0D60" w:rsidRPr="00BF0D60">
              <w:rPr>
                <w:rFonts w:ascii="HG丸ｺﾞｼｯｸM-PRO" w:eastAsia="HG丸ｺﾞｼｯｸM-PRO" w:hAnsi="ＭＳ ゴシック" w:hint="eastAsia"/>
                <w:color w:val="000000" w:themeColor="text1"/>
                <w:sz w:val="18"/>
                <w:szCs w:val="18"/>
              </w:rPr>
              <w:t>（保育園運営指導担当）</w:t>
            </w:r>
            <w:r w:rsidR="00982989" w:rsidRPr="001E7CE5">
              <w:rPr>
                <w:rFonts w:ascii="HG丸ｺﾞｼｯｸM-PRO" w:eastAsia="HG丸ｺﾞｼｯｸM-PRO" w:hAnsi="ＭＳ ゴシック" w:hint="eastAsia"/>
                <w:color w:val="000000" w:themeColor="text1"/>
                <w:sz w:val="18"/>
                <w:szCs w:val="18"/>
              </w:rPr>
              <w:t>、こども療育センター</w:t>
            </w:r>
          </w:p>
        </w:tc>
      </w:tr>
      <w:tr w:rsidR="00777616" w:rsidRPr="00777616" w14:paraId="101DB44E" w14:textId="77777777" w:rsidTr="00337A1B">
        <w:trPr>
          <w:trHeight w:val="837"/>
        </w:trPr>
        <w:tc>
          <w:tcPr>
            <w:tcW w:w="2029" w:type="dxa"/>
            <w:shd w:val="clear" w:color="auto" w:fill="auto"/>
          </w:tcPr>
          <w:p w14:paraId="4F182929" w14:textId="77777777" w:rsidR="00B956A0" w:rsidRPr="006C4401" w:rsidRDefault="00B956A0" w:rsidP="006C4401">
            <w:pPr>
              <w:ind w:leftChars="-31" w:left="130" w:rightChars="-47" w:right="-95" w:hangingChars="100" w:hanging="193"/>
              <w:jc w:val="left"/>
              <w:rPr>
                <w:rFonts w:ascii="HG丸ｺﾞｼｯｸM-PRO" w:eastAsia="HG丸ｺﾞｼｯｸM-PRO" w:hAnsi="ＭＳ ゴシック"/>
                <w:b/>
                <w:color w:val="000000" w:themeColor="text1"/>
                <w:sz w:val="20"/>
                <w:szCs w:val="21"/>
              </w:rPr>
            </w:pPr>
            <w:r w:rsidRPr="006C4401">
              <w:rPr>
                <w:rFonts w:ascii="HG丸ｺﾞｼｯｸM-PRO" w:eastAsia="HG丸ｺﾞｼｯｸM-PRO" w:hAnsi="ＭＳ ゴシック" w:hint="eastAsia"/>
                <w:b/>
                <w:color w:val="000000" w:themeColor="text1"/>
                <w:sz w:val="20"/>
                <w:szCs w:val="21"/>
              </w:rPr>
              <w:t>③</w:t>
            </w:r>
            <w:r w:rsidRPr="006C4401">
              <w:rPr>
                <w:rFonts w:ascii="HG丸ｺﾞｼｯｸM-PRO" w:eastAsia="HG丸ｺﾞｼｯｸM-PRO" w:hAnsi="ＭＳ ゴシック" w:hint="eastAsia"/>
                <w:b/>
                <w:color w:val="000000" w:themeColor="text1"/>
                <w:sz w:val="16"/>
                <w:szCs w:val="18"/>
              </w:rPr>
              <w:t xml:space="preserve">　</w:t>
            </w:r>
            <w:r w:rsidRPr="006C4401">
              <w:rPr>
                <w:rFonts w:ascii="HG丸ｺﾞｼｯｸM-PRO" w:eastAsia="HG丸ｺﾞｼｯｸM-PRO" w:hAnsi="ＭＳ ゴシック" w:hint="eastAsia"/>
                <w:b/>
                <w:color w:val="000000" w:themeColor="text1"/>
                <w:sz w:val="20"/>
                <w:szCs w:val="21"/>
              </w:rPr>
              <w:t>障害児保育の推進</w:t>
            </w:r>
          </w:p>
        </w:tc>
        <w:tc>
          <w:tcPr>
            <w:tcW w:w="5070" w:type="dxa"/>
            <w:shd w:val="clear" w:color="auto" w:fill="auto"/>
          </w:tcPr>
          <w:p w14:paraId="6CEFF50A" w14:textId="77777777" w:rsidR="00B956A0" w:rsidRPr="006C4401" w:rsidRDefault="00B956A0" w:rsidP="0004017F">
            <w:pPr>
              <w:ind w:rightChars="17" w:right="34" w:firstLineChars="100" w:firstLine="192"/>
              <w:rPr>
                <w:rFonts w:ascii="HG丸ｺﾞｼｯｸM-PRO" w:eastAsia="HG丸ｺﾞｼｯｸM-PRO" w:hAnsi="ＭＳ ゴシック"/>
                <w:color w:val="000000" w:themeColor="text1"/>
                <w:sz w:val="20"/>
                <w:szCs w:val="21"/>
              </w:rPr>
            </w:pPr>
            <w:r w:rsidRPr="006C4401">
              <w:rPr>
                <w:rFonts w:ascii="HG丸ｺﾞｼｯｸM-PRO" w:eastAsia="HG丸ｺﾞｼｯｸM-PRO" w:hAnsi="ＭＳ ゴシック" w:hint="eastAsia"/>
                <w:color w:val="000000" w:themeColor="text1"/>
                <w:sz w:val="20"/>
                <w:szCs w:val="21"/>
              </w:rPr>
              <w:t>障害児加配保育士の配置を行う</w:t>
            </w:r>
            <w:r w:rsidR="006E7154" w:rsidRPr="006C4401">
              <w:rPr>
                <w:rFonts w:ascii="HG丸ｺﾞｼｯｸM-PRO" w:eastAsia="HG丸ｺﾞｼｯｸM-PRO" w:hAnsi="ＭＳ ゴシック" w:hint="eastAsia"/>
                <w:color w:val="000000" w:themeColor="text1"/>
                <w:sz w:val="20"/>
                <w:szCs w:val="21"/>
              </w:rPr>
              <w:t>とともに、毎年、</w:t>
            </w:r>
            <w:r w:rsidRPr="006C4401">
              <w:rPr>
                <w:rFonts w:ascii="HG丸ｺﾞｼｯｸM-PRO" w:eastAsia="HG丸ｺﾞｼｯｸM-PRO" w:hAnsi="ＭＳ ゴシック" w:hint="eastAsia"/>
                <w:color w:val="000000" w:themeColor="text1"/>
                <w:sz w:val="20"/>
                <w:szCs w:val="21"/>
              </w:rPr>
              <w:t>障害児</w:t>
            </w:r>
            <w:r w:rsidR="006E7154" w:rsidRPr="006C4401">
              <w:rPr>
                <w:rFonts w:ascii="HG丸ｺﾞｼｯｸM-PRO" w:eastAsia="HG丸ｺﾞｼｯｸM-PRO" w:hAnsi="ＭＳ ゴシック" w:hint="eastAsia"/>
                <w:color w:val="000000" w:themeColor="text1"/>
                <w:sz w:val="20"/>
                <w:szCs w:val="21"/>
              </w:rPr>
              <w:t>加配保育士を対象とした研修会</w:t>
            </w:r>
            <w:r w:rsidRPr="006C4401">
              <w:rPr>
                <w:rFonts w:ascii="HG丸ｺﾞｼｯｸM-PRO" w:eastAsia="HG丸ｺﾞｼｯｸM-PRO" w:hAnsi="ＭＳ ゴシック" w:hint="eastAsia"/>
                <w:color w:val="000000" w:themeColor="text1"/>
                <w:sz w:val="20"/>
                <w:szCs w:val="21"/>
              </w:rPr>
              <w:t>を実施</w:t>
            </w:r>
            <w:r w:rsidR="002D0075" w:rsidRPr="006C4401">
              <w:rPr>
                <w:rFonts w:ascii="HG丸ｺﾞｼｯｸM-PRO" w:eastAsia="HG丸ｺﾞｼｯｸM-PRO" w:hAnsi="ＭＳ ゴシック" w:hint="eastAsia"/>
                <w:color w:val="000000" w:themeColor="text1"/>
                <w:sz w:val="20"/>
                <w:szCs w:val="21"/>
              </w:rPr>
              <w:t>する</w:t>
            </w:r>
            <w:r w:rsidRPr="006C4401">
              <w:rPr>
                <w:rFonts w:ascii="HG丸ｺﾞｼｯｸM-PRO" w:eastAsia="HG丸ｺﾞｼｯｸM-PRO" w:hAnsi="ＭＳ ゴシック" w:hint="eastAsia"/>
                <w:color w:val="000000" w:themeColor="text1"/>
                <w:sz w:val="20"/>
                <w:szCs w:val="21"/>
              </w:rPr>
              <w:t>。</w:t>
            </w:r>
          </w:p>
        </w:tc>
        <w:tc>
          <w:tcPr>
            <w:tcW w:w="1400" w:type="dxa"/>
            <w:shd w:val="clear" w:color="auto" w:fill="auto"/>
          </w:tcPr>
          <w:p w14:paraId="4C987718" w14:textId="62F963F8" w:rsidR="00B956A0" w:rsidRPr="001E7CE5" w:rsidRDefault="0048130D" w:rsidP="00860787">
            <w:pPr>
              <w:rPr>
                <w:rFonts w:ascii="HG丸ｺﾞｼｯｸM-PRO" w:eastAsia="HG丸ｺﾞｼｯｸM-PRO" w:hAnsi="ＭＳ ゴシック"/>
                <w:color w:val="000000" w:themeColor="text1"/>
                <w:sz w:val="18"/>
                <w:szCs w:val="18"/>
              </w:rPr>
            </w:pPr>
            <w:r w:rsidRPr="001E7CE5">
              <w:rPr>
                <w:rFonts w:ascii="HG丸ｺﾞｼｯｸM-PRO" w:eastAsia="HG丸ｺﾞｼｯｸM-PRO" w:hAnsi="ＭＳ ゴシック" w:hint="eastAsia"/>
                <w:color w:val="000000" w:themeColor="text1"/>
                <w:sz w:val="18"/>
                <w:szCs w:val="18"/>
              </w:rPr>
              <w:t>幼保企画課</w:t>
            </w:r>
            <w:r w:rsidR="00BF0D60" w:rsidRPr="00BF0D60">
              <w:rPr>
                <w:rFonts w:ascii="HG丸ｺﾞｼｯｸM-PRO" w:eastAsia="HG丸ｺﾞｼｯｸM-PRO" w:hAnsi="ＭＳ ゴシック" w:hint="eastAsia"/>
                <w:color w:val="000000" w:themeColor="text1"/>
                <w:sz w:val="18"/>
                <w:szCs w:val="18"/>
              </w:rPr>
              <w:t>（保育園運営指導担当）</w:t>
            </w:r>
          </w:p>
        </w:tc>
      </w:tr>
    </w:tbl>
    <w:p w14:paraId="5E9ACCFB" w14:textId="77777777" w:rsidR="00EE1D21" w:rsidRPr="00777616" w:rsidRDefault="00EE1D21" w:rsidP="009C2AD0">
      <w:pPr>
        <w:jc w:val="left"/>
        <w:rPr>
          <w:rFonts w:ascii="ＭＳ ゴシック" w:eastAsia="ＭＳ ゴシック" w:hAnsi="ＭＳ ゴシック"/>
          <w:color w:val="000000" w:themeColor="text1"/>
          <w:sz w:val="22"/>
        </w:rPr>
      </w:pPr>
    </w:p>
    <w:p w14:paraId="73B69F4F" w14:textId="77777777" w:rsidR="009C2AD0" w:rsidRPr="00777616" w:rsidRDefault="0029794D" w:rsidP="009C2AD0">
      <w:pPr>
        <w:jc w:val="left"/>
        <w:rPr>
          <w:rFonts w:ascii="ＭＳ ゴシック" w:eastAsia="ＭＳ ゴシック" w:hAnsi="ＭＳ ゴシック"/>
          <w:b/>
          <w:color w:val="000000" w:themeColor="text1"/>
          <w:sz w:val="22"/>
        </w:rPr>
      </w:pPr>
      <w:r w:rsidRPr="00777616">
        <w:rPr>
          <w:rFonts w:ascii="ＭＳ ゴシック" w:eastAsia="ＭＳ ゴシック" w:hAnsi="ＭＳ ゴシック" w:hint="eastAsia"/>
          <w:color w:val="000000" w:themeColor="text1"/>
          <w:sz w:val="22"/>
        </w:rPr>
        <w:t xml:space="preserve">　</w:t>
      </w:r>
      <w:r w:rsidRPr="00777616">
        <w:rPr>
          <w:rFonts w:ascii="ＭＳ ゴシック" w:eastAsia="ＭＳ ゴシック" w:hAnsi="ＭＳ ゴシック" w:hint="eastAsia"/>
          <w:b/>
          <w:color w:val="000000" w:themeColor="text1"/>
          <w:sz w:val="22"/>
        </w:rPr>
        <w:t>⑵　幼稚園・学校</w:t>
      </w:r>
    </w:p>
    <w:p w14:paraId="400A89A4" w14:textId="77777777" w:rsidR="009C6292" w:rsidRPr="00777616" w:rsidRDefault="0091054C" w:rsidP="009C2AD0">
      <w:pPr>
        <w:ind w:leftChars="200" w:left="405" w:firstLineChars="100" w:firstLine="202"/>
        <w:jc w:val="left"/>
        <w:rPr>
          <w:rFonts w:ascii="ＭＳ ゴシック" w:eastAsia="ＭＳ ゴシック" w:hAnsi="ＭＳ ゴシック"/>
          <w:b/>
          <w:color w:val="000000" w:themeColor="text1"/>
          <w:sz w:val="22"/>
        </w:rPr>
      </w:pPr>
      <w:r w:rsidRPr="00777616">
        <w:rPr>
          <w:rFonts w:ascii="HG丸ｺﾞｼｯｸM-PRO" w:eastAsia="HG丸ｺﾞｼｯｸM-PRO" w:hAnsi="ＭＳ ゴシック" w:hint="eastAsia"/>
          <w:color w:val="000000" w:themeColor="text1"/>
          <w:szCs w:val="21"/>
        </w:rPr>
        <w:t>インクルーシブ教育システムの構築に向け、</w:t>
      </w:r>
      <w:r w:rsidR="009C6292" w:rsidRPr="00777616">
        <w:rPr>
          <w:rFonts w:ascii="HG丸ｺﾞｼｯｸM-PRO" w:eastAsia="HG丸ｺﾞｼｯｸM-PRO" w:hAnsi="ＭＳ ゴシック" w:hint="eastAsia"/>
          <w:color w:val="000000" w:themeColor="text1"/>
          <w:szCs w:val="21"/>
        </w:rPr>
        <w:t>通常の学級に在籍する発達障害等特別な教育的支援を必要とする幼児児童生徒に対して適切な指導</w:t>
      </w:r>
      <w:r w:rsidRPr="00777616">
        <w:rPr>
          <w:rFonts w:ascii="HG丸ｺﾞｼｯｸM-PRO" w:eastAsia="HG丸ｺﾞｼｯｸM-PRO" w:hAnsi="ＭＳ ゴシック" w:hint="eastAsia"/>
          <w:color w:val="000000" w:themeColor="text1"/>
          <w:szCs w:val="21"/>
        </w:rPr>
        <w:t>及び必要な支援</w:t>
      </w:r>
      <w:r w:rsidR="009C6292" w:rsidRPr="00777616">
        <w:rPr>
          <w:rFonts w:ascii="HG丸ｺﾞｼｯｸM-PRO" w:eastAsia="HG丸ｺﾞｼｯｸM-PRO" w:hAnsi="ＭＳ ゴシック" w:hint="eastAsia"/>
          <w:color w:val="000000" w:themeColor="text1"/>
          <w:szCs w:val="21"/>
        </w:rPr>
        <w:t>を行うための校内支援体制の整備・充実を図</w:t>
      </w:r>
      <w:r w:rsidR="007A3787" w:rsidRPr="00777616">
        <w:rPr>
          <w:rFonts w:ascii="HG丸ｺﾞｼｯｸM-PRO" w:eastAsia="HG丸ｺﾞｼｯｸM-PRO" w:hAnsi="ＭＳ ゴシック" w:hint="eastAsia"/>
          <w:color w:val="000000" w:themeColor="text1"/>
          <w:szCs w:val="21"/>
        </w:rPr>
        <w:t>ります</w:t>
      </w:r>
      <w:r w:rsidR="009C6292" w:rsidRPr="00777616">
        <w:rPr>
          <w:rFonts w:ascii="HG丸ｺﾞｼｯｸM-PRO" w:eastAsia="HG丸ｺﾞｼｯｸM-PRO" w:hAnsi="ＭＳ ゴシック" w:hint="eastAsia"/>
          <w:color w:val="000000" w:themeColor="text1"/>
          <w:szCs w:val="21"/>
        </w:rPr>
        <w:t>。</w:t>
      </w: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1"/>
        <w:gridCol w:w="5073"/>
        <w:gridCol w:w="1397"/>
      </w:tblGrid>
      <w:tr w:rsidR="00777616" w:rsidRPr="00777616" w14:paraId="6D8FB65C" w14:textId="77777777" w:rsidTr="00C400D3">
        <w:trPr>
          <w:tblHeader/>
        </w:trPr>
        <w:tc>
          <w:tcPr>
            <w:tcW w:w="2001" w:type="dxa"/>
            <w:shd w:val="pct10" w:color="auto" w:fill="auto"/>
          </w:tcPr>
          <w:p w14:paraId="6F4F40CD" w14:textId="77777777" w:rsidR="00421F60" w:rsidRPr="00777616" w:rsidRDefault="00421F60" w:rsidP="00C23E01">
            <w:pPr>
              <w:jc w:val="center"/>
              <w:rPr>
                <w:rFonts w:ascii="HG丸ｺﾞｼｯｸM-PRO" w:eastAsia="HG丸ｺﾞｼｯｸM-PRO" w:hAnsi="ＭＳ ゴシック"/>
                <w:b/>
                <w:color w:val="000000" w:themeColor="text1"/>
              </w:rPr>
            </w:pPr>
            <w:r w:rsidRPr="00777616">
              <w:rPr>
                <w:rFonts w:ascii="HG丸ｺﾞｼｯｸM-PRO" w:eastAsia="HG丸ｺﾞｼｯｸM-PRO" w:hAnsi="ＭＳ ゴシック" w:hint="eastAsia"/>
                <w:b/>
                <w:color w:val="000000" w:themeColor="text1"/>
              </w:rPr>
              <w:t>事業・取組</w:t>
            </w:r>
          </w:p>
        </w:tc>
        <w:tc>
          <w:tcPr>
            <w:tcW w:w="5073" w:type="dxa"/>
            <w:shd w:val="pct10" w:color="auto" w:fill="auto"/>
          </w:tcPr>
          <w:p w14:paraId="4E75EBB6" w14:textId="77777777" w:rsidR="00421F60" w:rsidRPr="00777616" w:rsidRDefault="00421F60" w:rsidP="00C23E01">
            <w:pPr>
              <w:jc w:val="center"/>
              <w:rPr>
                <w:rFonts w:ascii="HG丸ｺﾞｼｯｸM-PRO" w:eastAsia="HG丸ｺﾞｼｯｸM-PRO" w:hAnsi="ＭＳ ゴシック"/>
                <w:b/>
                <w:color w:val="000000" w:themeColor="text1"/>
              </w:rPr>
            </w:pPr>
            <w:r w:rsidRPr="00777616">
              <w:rPr>
                <w:rFonts w:ascii="HG丸ｺﾞｼｯｸM-PRO" w:eastAsia="HG丸ｺﾞｼｯｸM-PRO" w:hAnsi="ＭＳ ゴシック" w:hint="eastAsia"/>
                <w:b/>
                <w:color w:val="000000" w:themeColor="text1"/>
              </w:rPr>
              <w:t>概要</w:t>
            </w:r>
          </w:p>
        </w:tc>
        <w:tc>
          <w:tcPr>
            <w:tcW w:w="1397" w:type="dxa"/>
            <w:shd w:val="pct10" w:color="auto" w:fill="auto"/>
          </w:tcPr>
          <w:p w14:paraId="1CE08D0C" w14:textId="77777777" w:rsidR="00421F60" w:rsidRPr="00777616" w:rsidRDefault="001A71CF" w:rsidP="00971D3E">
            <w:pPr>
              <w:jc w:val="center"/>
              <w:rPr>
                <w:rFonts w:ascii="HG丸ｺﾞｼｯｸM-PRO" w:eastAsia="HG丸ｺﾞｼｯｸM-PRO" w:hAnsi="ＭＳ ゴシック"/>
                <w:b/>
                <w:color w:val="000000" w:themeColor="text1"/>
              </w:rPr>
            </w:pPr>
            <w:r w:rsidRPr="00777616">
              <w:rPr>
                <w:rFonts w:ascii="HG丸ｺﾞｼｯｸM-PRO" w:eastAsia="HG丸ｺﾞｼｯｸM-PRO" w:hAnsi="ＭＳ ゴシック" w:hint="eastAsia"/>
                <w:b/>
                <w:color w:val="000000" w:themeColor="text1"/>
                <w:szCs w:val="21"/>
              </w:rPr>
              <w:t>担当</w:t>
            </w:r>
          </w:p>
        </w:tc>
      </w:tr>
      <w:tr w:rsidR="00777616" w:rsidRPr="00777616" w14:paraId="7CB8EB69" w14:textId="77777777" w:rsidTr="002F6EF0">
        <w:trPr>
          <w:trHeight w:val="990"/>
        </w:trPr>
        <w:tc>
          <w:tcPr>
            <w:tcW w:w="2001" w:type="dxa"/>
          </w:tcPr>
          <w:p w14:paraId="3D53DFAF" w14:textId="77777777" w:rsidR="00421F60" w:rsidRPr="006C4401" w:rsidRDefault="00421F60" w:rsidP="006C4401">
            <w:pPr>
              <w:ind w:leftChars="-20" w:left="153" w:rightChars="-32" w:right="-65" w:hangingChars="100" w:hanging="193"/>
              <w:rPr>
                <w:rFonts w:ascii="HG丸ｺﾞｼｯｸM-PRO" w:eastAsia="HG丸ｺﾞｼｯｸM-PRO" w:hAnsi="ＭＳ ゴシック"/>
                <w:b/>
                <w:color w:val="000000" w:themeColor="text1"/>
                <w:sz w:val="20"/>
                <w:szCs w:val="21"/>
              </w:rPr>
            </w:pPr>
            <w:r w:rsidRPr="006C4401">
              <w:rPr>
                <w:rFonts w:ascii="HG丸ｺﾞｼｯｸM-PRO" w:eastAsia="HG丸ｺﾞｼｯｸM-PRO" w:hAnsi="ＭＳ ゴシック" w:hint="eastAsia"/>
                <w:b/>
                <w:color w:val="000000" w:themeColor="text1"/>
                <w:sz w:val="20"/>
                <w:szCs w:val="21"/>
              </w:rPr>
              <w:t>①</w:t>
            </w:r>
            <w:r w:rsidRPr="00C443BF">
              <w:rPr>
                <w:rFonts w:ascii="HG丸ｺﾞｼｯｸM-PRO" w:eastAsia="HG丸ｺﾞｼｯｸM-PRO" w:hAnsi="ＭＳ ゴシック" w:hint="eastAsia"/>
                <w:b/>
                <w:color w:val="000000" w:themeColor="text1"/>
                <w:sz w:val="14"/>
                <w:szCs w:val="16"/>
              </w:rPr>
              <w:t xml:space="preserve">　</w:t>
            </w:r>
            <w:r w:rsidRPr="006C4401">
              <w:rPr>
                <w:rFonts w:ascii="HG丸ｺﾞｼｯｸM-PRO" w:eastAsia="HG丸ｺﾞｼｯｸM-PRO" w:hAnsi="ＭＳ ゴシック" w:hint="eastAsia"/>
                <w:b/>
                <w:color w:val="000000" w:themeColor="text1"/>
                <w:sz w:val="20"/>
                <w:szCs w:val="21"/>
              </w:rPr>
              <w:t>専門家チームによる多様な巡回相談指導の実施</w:t>
            </w:r>
          </w:p>
        </w:tc>
        <w:tc>
          <w:tcPr>
            <w:tcW w:w="5073" w:type="dxa"/>
          </w:tcPr>
          <w:p w14:paraId="55B90494" w14:textId="77777777" w:rsidR="00412E05" w:rsidRPr="006C4401" w:rsidRDefault="00421F60" w:rsidP="00E46A5D">
            <w:pPr>
              <w:ind w:rightChars="-4" w:right="-8" w:firstLineChars="100" w:firstLine="192"/>
              <w:rPr>
                <w:rFonts w:ascii="HG丸ｺﾞｼｯｸM-PRO" w:eastAsia="HG丸ｺﾞｼｯｸM-PRO" w:hAnsi="ＭＳ ゴシック"/>
                <w:color w:val="000000" w:themeColor="text1"/>
                <w:sz w:val="20"/>
                <w:szCs w:val="21"/>
              </w:rPr>
            </w:pPr>
            <w:r w:rsidRPr="006C4401">
              <w:rPr>
                <w:rFonts w:ascii="HG丸ｺﾞｼｯｸM-PRO" w:eastAsia="HG丸ｺﾞｼｯｸM-PRO" w:hAnsi="ＭＳ ゴシック" w:hint="eastAsia"/>
                <w:color w:val="000000" w:themeColor="text1"/>
                <w:sz w:val="20"/>
                <w:szCs w:val="21"/>
              </w:rPr>
              <w:t>大学教授、医師、学校関係者等からなる専門家チームを構成し、対象の幼児児童生徒への指導の充実と総合的な校内支援体制の整備のための指導・助言を行う。</w:t>
            </w:r>
          </w:p>
        </w:tc>
        <w:tc>
          <w:tcPr>
            <w:tcW w:w="1397" w:type="dxa"/>
          </w:tcPr>
          <w:p w14:paraId="0F52F620" w14:textId="02C7DF86" w:rsidR="00421F60" w:rsidRPr="001E7CE5" w:rsidRDefault="000A2230" w:rsidP="0079443A">
            <w:pPr>
              <w:ind w:leftChars="-25" w:left="-51" w:rightChars="-50" w:right="-101"/>
              <w:rPr>
                <w:rFonts w:ascii="HG丸ｺﾞｼｯｸM-PRO" w:eastAsia="HG丸ｺﾞｼｯｸM-PRO" w:hAnsi="ＭＳ ゴシック"/>
                <w:color w:val="000000" w:themeColor="text1"/>
                <w:sz w:val="18"/>
                <w:szCs w:val="18"/>
              </w:rPr>
            </w:pPr>
            <w:r w:rsidRPr="001E7CE5">
              <w:rPr>
                <w:rFonts w:ascii="HG丸ｺﾞｼｯｸM-PRO" w:eastAsia="HG丸ｺﾞｼｯｸM-PRO" w:hAnsi="ＭＳ ゴシック" w:hint="eastAsia"/>
                <w:color w:val="000000" w:themeColor="text1"/>
                <w:sz w:val="18"/>
                <w:szCs w:val="18"/>
              </w:rPr>
              <w:t>特別支援教育課</w:t>
            </w:r>
          </w:p>
        </w:tc>
      </w:tr>
      <w:tr w:rsidR="00777616" w:rsidRPr="00777616" w14:paraId="0023F96A" w14:textId="77777777" w:rsidTr="006C4401">
        <w:trPr>
          <w:trHeight w:val="1563"/>
        </w:trPr>
        <w:tc>
          <w:tcPr>
            <w:tcW w:w="2001" w:type="dxa"/>
          </w:tcPr>
          <w:p w14:paraId="5D2C076A" w14:textId="77777777" w:rsidR="00421F60" w:rsidRPr="006C4401" w:rsidRDefault="00421F60" w:rsidP="006C4401">
            <w:pPr>
              <w:ind w:leftChars="-20" w:left="153" w:rightChars="-47" w:right="-95" w:hangingChars="100" w:hanging="193"/>
              <w:jc w:val="left"/>
              <w:rPr>
                <w:rFonts w:ascii="HG丸ｺﾞｼｯｸM-PRO" w:eastAsia="HG丸ｺﾞｼｯｸM-PRO" w:hAnsi="ＭＳ ゴシック"/>
                <w:b/>
                <w:color w:val="000000" w:themeColor="text1"/>
                <w:sz w:val="20"/>
                <w:szCs w:val="21"/>
              </w:rPr>
            </w:pPr>
            <w:r w:rsidRPr="006C4401">
              <w:rPr>
                <w:rFonts w:ascii="HG丸ｺﾞｼｯｸM-PRO" w:eastAsia="HG丸ｺﾞｼｯｸM-PRO" w:hAnsi="ＭＳ ゴシック" w:hint="eastAsia"/>
                <w:b/>
                <w:color w:val="000000" w:themeColor="text1"/>
                <w:sz w:val="20"/>
                <w:szCs w:val="21"/>
              </w:rPr>
              <w:t>②</w:t>
            </w:r>
            <w:r w:rsidRPr="006C4401">
              <w:rPr>
                <w:rFonts w:ascii="HG丸ｺﾞｼｯｸM-PRO" w:eastAsia="HG丸ｺﾞｼｯｸM-PRO" w:hAnsi="ＭＳ ゴシック" w:hint="eastAsia"/>
                <w:b/>
                <w:color w:val="000000" w:themeColor="text1"/>
                <w:sz w:val="16"/>
                <w:szCs w:val="18"/>
              </w:rPr>
              <w:t xml:space="preserve">　</w:t>
            </w:r>
            <w:r w:rsidRPr="006C4401">
              <w:rPr>
                <w:rFonts w:ascii="HG丸ｺﾞｼｯｸM-PRO" w:eastAsia="HG丸ｺﾞｼｯｸM-PRO" w:hAnsi="ＭＳ ゴシック" w:hint="eastAsia"/>
                <w:b/>
                <w:color w:val="000000" w:themeColor="text1"/>
                <w:sz w:val="20"/>
                <w:szCs w:val="21"/>
              </w:rPr>
              <w:t>特別支援教育に係る</w:t>
            </w:r>
            <w:r w:rsidR="00C10429" w:rsidRPr="006C4401">
              <w:rPr>
                <w:rFonts w:ascii="HG丸ｺﾞｼｯｸM-PRO" w:eastAsia="HG丸ｺﾞｼｯｸM-PRO" w:hAnsi="ＭＳ ゴシック" w:hint="eastAsia"/>
                <w:b/>
                <w:color w:val="000000" w:themeColor="text1"/>
                <w:sz w:val="20"/>
                <w:szCs w:val="21"/>
              </w:rPr>
              <w:t>指定</w:t>
            </w:r>
            <w:r w:rsidR="00F379A1" w:rsidRPr="006C4401">
              <w:rPr>
                <w:rFonts w:ascii="HG丸ｺﾞｼｯｸM-PRO" w:eastAsia="HG丸ｺﾞｼｯｸM-PRO" w:hAnsi="ＭＳ ゴシック" w:hint="eastAsia"/>
                <w:b/>
                <w:color w:val="000000" w:themeColor="text1"/>
                <w:sz w:val="20"/>
                <w:szCs w:val="21"/>
              </w:rPr>
              <w:t>校への支援</w:t>
            </w:r>
          </w:p>
        </w:tc>
        <w:tc>
          <w:tcPr>
            <w:tcW w:w="5073" w:type="dxa"/>
          </w:tcPr>
          <w:p w14:paraId="7D25597A" w14:textId="77777777" w:rsidR="00421F60" w:rsidRPr="006C4401" w:rsidRDefault="00C10429" w:rsidP="005437EC">
            <w:pPr>
              <w:ind w:firstLineChars="100" w:firstLine="192"/>
              <w:rPr>
                <w:rFonts w:ascii="HG丸ｺﾞｼｯｸM-PRO" w:eastAsia="HG丸ｺﾞｼｯｸM-PRO" w:hAnsi="ＭＳ ゴシック"/>
                <w:color w:val="000000" w:themeColor="text1"/>
                <w:sz w:val="20"/>
                <w:szCs w:val="21"/>
              </w:rPr>
            </w:pPr>
            <w:r w:rsidRPr="006C4401">
              <w:rPr>
                <w:rFonts w:ascii="HG丸ｺﾞｼｯｸM-PRO" w:eastAsia="HG丸ｺﾞｼｯｸM-PRO" w:hAnsi="ＭＳ ゴシック" w:hint="eastAsia"/>
                <w:color w:val="000000" w:themeColor="text1"/>
                <w:sz w:val="20"/>
                <w:szCs w:val="21"/>
              </w:rPr>
              <w:t>小・中学校において、特別支援教育コーディネーターの専任化を図り、インクルーシブ教育システム構築に向けた校内体制づくり</w:t>
            </w:r>
            <w:r w:rsidR="003C77D8" w:rsidRPr="006C4401">
              <w:rPr>
                <w:rFonts w:ascii="HG丸ｺﾞｼｯｸM-PRO" w:eastAsia="HG丸ｺﾞｼｯｸM-PRO" w:hAnsi="ＭＳ ゴシック" w:hint="eastAsia"/>
                <w:color w:val="000000" w:themeColor="text1"/>
                <w:sz w:val="20"/>
                <w:szCs w:val="21"/>
              </w:rPr>
              <w:t>等や特別支援学級における学級経営等に係る実践的な研究に取り組む「インクルーシブ教育</w:t>
            </w:r>
            <w:r w:rsidR="00585A6D" w:rsidRPr="006C4401">
              <w:rPr>
                <w:rFonts w:ascii="HG丸ｺﾞｼｯｸM-PRO" w:eastAsia="HG丸ｺﾞｼｯｸM-PRO" w:hAnsi="ＭＳ ゴシック" w:hint="eastAsia"/>
                <w:color w:val="000000" w:themeColor="text1"/>
                <w:sz w:val="20"/>
                <w:szCs w:val="21"/>
              </w:rPr>
              <w:t>に係る</w:t>
            </w:r>
            <w:r w:rsidR="003C77D8" w:rsidRPr="006C4401">
              <w:rPr>
                <w:rFonts w:ascii="HG丸ｺﾞｼｯｸM-PRO" w:eastAsia="HG丸ｺﾞｼｯｸM-PRO" w:hAnsi="ＭＳ ゴシック" w:hint="eastAsia"/>
                <w:color w:val="000000" w:themeColor="text1"/>
                <w:sz w:val="20"/>
                <w:szCs w:val="21"/>
              </w:rPr>
              <w:t>研究校」の指定を行う。</w:t>
            </w:r>
          </w:p>
        </w:tc>
        <w:tc>
          <w:tcPr>
            <w:tcW w:w="1397" w:type="dxa"/>
          </w:tcPr>
          <w:p w14:paraId="54BD604B" w14:textId="09B326D6" w:rsidR="00421F60" w:rsidRPr="001E7CE5" w:rsidRDefault="00B30DF0" w:rsidP="00071DFB">
            <w:pPr>
              <w:ind w:leftChars="-25" w:left="-51" w:rightChars="-50" w:right="-101"/>
              <w:rPr>
                <w:rFonts w:ascii="HG丸ｺﾞｼｯｸM-PRO" w:eastAsia="HG丸ｺﾞｼｯｸM-PRO" w:hAnsi="ＭＳ ゴシック"/>
                <w:color w:val="000000" w:themeColor="text1"/>
                <w:sz w:val="18"/>
                <w:szCs w:val="18"/>
              </w:rPr>
            </w:pPr>
            <w:r w:rsidRPr="001E7CE5">
              <w:rPr>
                <w:rFonts w:ascii="HG丸ｺﾞｼｯｸM-PRO" w:eastAsia="HG丸ｺﾞｼｯｸM-PRO" w:hAnsi="ＭＳ ゴシック" w:hint="eastAsia"/>
                <w:color w:val="000000" w:themeColor="text1"/>
                <w:sz w:val="18"/>
                <w:szCs w:val="18"/>
              </w:rPr>
              <w:t>特別支援教育課</w:t>
            </w:r>
          </w:p>
        </w:tc>
      </w:tr>
      <w:tr w:rsidR="00777616" w:rsidRPr="00777616" w14:paraId="2F45751D" w14:textId="77777777" w:rsidTr="002F6EF0">
        <w:trPr>
          <w:trHeight w:val="986"/>
        </w:trPr>
        <w:tc>
          <w:tcPr>
            <w:tcW w:w="2001" w:type="dxa"/>
            <w:vMerge w:val="restart"/>
          </w:tcPr>
          <w:p w14:paraId="7F23F4A7" w14:textId="77777777" w:rsidR="003C77D8" w:rsidRPr="006C4401" w:rsidRDefault="003C77D8" w:rsidP="006C4401">
            <w:pPr>
              <w:ind w:leftChars="-20" w:left="153" w:hangingChars="100" w:hanging="193"/>
              <w:rPr>
                <w:rFonts w:ascii="HG丸ｺﾞｼｯｸM-PRO" w:eastAsia="HG丸ｺﾞｼｯｸM-PRO" w:hAnsi="ＭＳ ゴシック"/>
                <w:b/>
                <w:color w:val="000000" w:themeColor="text1"/>
                <w:sz w:val="20"/>
                <w:szCs w:val="21"/>
              </w:rPr>
            </w:pPr>
            <w:r w:rsidRPr="006C4401">
              <w:rPr>
                <w:rFonts w:ascii="HG丸ｺﾞｼｯｸM-PRO" w:eastAsia="HG丸ｺﾞｼｯｸM-PRO" w:hAnsi="ＭＳ ゴシック" w:hint="eastAsia"/>
                <w:b/>
                <w:color w:val="000000" w:themeColor="text1"/>
                <w:sz w:val="20"/>
                <w:szCs w:val="21"/>
              </w:rPr>
              <w:t>③</w:t>
            </w:r>
            <w:r w:rsidRPr="006C4401">
              <w:rPr>
                <w:rFonts w:ascii="HG丸ｺﾞｼｯｸM-PRO" w:eastAsia="HG丸ｺﾞｼｯｸM-PRO" w:hAnsi="ＭＳ ゴシック" w:hint="eastAsia"/>
                <w:b/>
                <w:color w:val="000000" w:themeColor="text1"/>
                <w:sz w:val="16"/>
                <w:szCs w:val="18"/>
              </w:rPr>
              <w:t xml:space="preserve">　</w:t>
            </w:r>
            <w:r w:rsidRPr="006C4401">
              <w:rPr>
                <w:rFonts w:ascii="HG丸ｺﾞｼｯｸM-PRO" w:eastAsia="HG丸ｺﾞｼｯｸM-PRO" w:hAnsi="ＭＳ ゴシック" w:hint="eastAsia"/>
                <w:b/>
                <w:color w:val="000000" w:themeColor="text1"/>
                <w:sz w:val="20"/>
                <w:szCs w:val="21"/>
              </w:rPr>
              <w:t>校内の指導体制の充実</w:t>
            </w:r>
          </w:p>
          <w:p w14:paraId="216D9DC3" w14:textId="77777777" w:rsidR="003C77D8" w:rsidRPr="006C4401" w:rsidRDefault="003C77D8" w:rsidP="00C23E01">
            <w:pPr>
              <w:ind w:left="193" w:hangingChars="100" w:hanging="193"/>
              <w:jc w:val="left"/>
              <w:rPr>
                <w:rFonts w:ascii="HG丸ｺﾞｼｯｸM-PRO" w:eastAsia="HG丸ｺﾞｼｯｸM-PRO" w:hAnsi="ＭＳ ゴシック"/>
                <w:b/>
                <w:color w:val="000000" w:themeColor="text1"/>
                <w:sz w:val="20"/>
                <w:szCs w:val="21"/>
              </w:rPr>
            </w:pPr>
          </w:p>
        </w:tc>
        <w:tc>
          <w:tcPr>
            <w:tcW w:w="5073" w:type="dxa"/>
          </w:tcPr>
          <w:p w14:paraId="054A03B5" w14:textId="77777777" w:rsidR="003C77D8" w:rsidRPr="006C4401" w:rsidRDefault="003C77D8" w:rsidP="00B80E97">
            <w:pPr>
              <w:ind w:left="192" w:hangingChars="100" w:hanging="192"/>
              <w:rPr>
                <w:rFonts w:ascii="HG丸ｺﾞｼｯｸM-PRO" w:eastAsia="HG丸ｺﾞｼｯｸM-PRO" w:hAnsi="ＭＳ ゴシック"/>
                <w:color w:val="000000" w:themeColor="text1"/>
                <w:sz w:val="20"/>
                <w:szCs w:val="21"/>
              </w:rPr>
            </w:pPr>
            <w:r w:rsidRPr="006C4401">
              <w:rPr>
                <w:rFonts w:ascii="HG丸ｺﾞｼｯｸM-PRO" w:eastAsia="HG丸ｺﾞｼｯｸM-PRO" w:hAnsi="ＭＳ ゴシック" w:hint="eastAsia"/>
                <w:color w:val="000000" w:themeColor="text1"/>
                <w:sz w:val="20"/>
                <w:szCs w:val="21"/>
              </w:rPr>
              <w:t xml:space="preserve">A　特別支援教育コーディネーター（特別支援教育を推進する教員）に対して、必要な知識と実践力・指導力の育成を図るための研修会を開催する。　</w:t>
            </w:r>
          </w:p>
        </w:tc>
        <w:tc>
          <w:tcPr>
            <w:tcW w:w="1397" w:type="dxa"/>
            <w:vMerge w:val="restart"/>
          </w:tcPr>
          <w:p w14:paraId="6841617A" w14:textId="591FCA98" w:rsidR="003C77D8" w:rsidRPr="001E7CE5" w:rsidRDefault="00B30DF0" w:rsidP="00071DFB">
            <w:pPr>
              <w:ind w:leftChars="-25" w:left="-51" w:rightChars="-50" w:right="-101"/>
              <w:rPr>
                <w:rFonts w:ascii="HG丸ｺﾞｼｯｸM-PRO" w:eastAsia="HG丸ｺﾞｼｯｸM-PRO" w:hAnsi="ＭＳ ゴシック"/>
                <w:color w:val="000000" w:themeColor="text1"/>
                <w:sz w:val="18"/>
                <w:szCs w:val="18"/>
              </w:rPr>
            </w:pPr>
            <w:r w:rsidRPr="001E7CE5">
              <w:rPr>
                <w:rFonts w:ascii="HG丸ｺﾞｼｯｸM-PRO" w:eastAsia="HG丸ｺﾞｼｯｸM-PRO" w:hAnsi="ＭＳ ゴシック" w:hint="eastAsia"/>
                <w:color w:val="000000" w:themeColor="text1"/>
                <w:sz w:val="18"/>
                <w:szCs w:val="18"/>
              </w:rPr>
              <w:t>特別支援教育課</w:t>
            </w:r>
          </w:p>
        </w:tc>
      </w:tr>
      <w:tr w:rsidR="00777616" w:rsidRPr="00777616" w14:paraId="08F6FD4A" w14:textId="77777777" w:rsidTr="00C400D3">
        <w:trPr>
          <w:trHeight w:val="1051"/>
        </w:trPr>
        <w:tc>
          <w:tcPr>
            <w:tcW w:w="2001" w:type="dxa"/>
            <w:vMerge/>
          </w:tcPr>
          <w:p w14:paraId="16AAB3AD" w14:textId="77777777" w:rsidR="003C77D8" w:rsidRPr="006C4401" w:rsidRDefault="003C77D8" w:rsidP="00C23E01">
            <w:pPr>
              <w:ind w:left="193" w:hangingChars="100" w:hanging="193"/>
              <w:jc w:val="left"/>
              <w:rPr>
                <w:rFonts w:ascii="HG丸ｺﾞｼｯｸM-PRO" w:eastAsia="HG丸ｺﾞｼｯｸM-PRO" w:hAnsi="ＭＳ ゴシック"/>
                <w:b/>
                <w:color w:val="000000" w:themeColor="text1"/>
                <w:sz w:val="20"/>
                <w:szCs w:val="21"/>
              </w:rPr>
            </w:pPr>
          </w:p>
        </w:tc>
        <w:tc>
          <w:tcPr>
            <w:tcW w:w="5073" w:type="dxa"/>
          </w:tcPr>
          <w:p w14:paraId="2DBBBB08" w14:textId="77777777" w:rsidR="003C77D8" w:rsidRPr="006C4401" w:rsidRDefault="003C77D8" w:rsidP="00C400D3">
            <w:pPr>
              <w:ind w:leftChars="-4" w:left="192" w:hangingChars="104" w:hanging="200"/>
              <w:rPr>
                <w:rFonts w:ascii="HG丸ｺﾞｼｯｸM-PRO" w:eastAsia="HG丸ｺﾞｼｯｸM-PRO" w:hAnsi="ＭＳ ゴシック"/>
                <w:color w:val="000000" w:themeColor="text1"/>
                <w:sz w:val="20"/>
                <w:szCs w:val="21"/>
              </w:rPr>
            </w:pPr>
            <w:r w:rsidRPr="006C4401">
              <w:rPr>
                <w:rFonts w:ascii="HG丸ｺﾞｼｯｸM-PRO" w:eastAsia="HG丸ｺﾞｼｯｸM-PRO" w:hAnsi="ＭＳ ゴシック" w:hint="eastAsia"/>
                <w:color w:val="000000" w:themeColor="text1"/>
                <w:sz w:val="20"/>
                <w:szCs w:val="21"/>
              </w:rPr>
              <w:t>B　適切な指導や必要な支援を行うための個別の指導計画及び個別の教育支援計画の作成・活用を促進する。</w:t>
            </w:r>
          </w:p>
        </w:tc>
        <w:tc>
          <w:tcPr>
            <w:tcW w:w="1397" w:type="dxa"/>
            <w:vMerge/>
          </w:tcPr>
          <w:p w14:paraId="1602EAD0" w14:textId="77777777" w:rsidR="003C77D8" w:rsidRPr="00777616" w:rsidRDefault="003C77D8" w:rsidP="00971D3E">
            <w:pPr>
              <w:rPr>
                <w:rFonts w:ascii="HG丸ｺﾞｼｯｸM-PRO" w:eastAsia="HG丸ｺﾞｼｯｸM-PRO" w:hAnsi="ＭＳ ゴシック"/>
                <w:color w:val="000000" w:themeColor="text1"/>
                <w:sz w:val="18"/>
                <w:szCs w:val="18"/>
              </w:rPr>
            </w:pPr>
          </w:p>
        </w:tc>
      </w:tr>
      <w:tr w:rsidR="00777616" w:rsidRPr="00777616" w14:paraId="1F8A37FA" w14:textId="77777777" w:rsidTr="002F6EF0">
        <w:trPr>
          <w:trHeight w:val="1275"/>
        </w:trPr>
        <w:tc>
          <w:tcPr>
            <w:tcW w:w="2001" w:type="dxa"/>
            <w:vMerge/>
          </w:tcPr>
          <w:p w14:paraId="065FBD8D" w14:textId="77777777" w:rsidR="003C77D8" w:rsidRPr="00777616" w:rsidRDefault="003C77D8" w:rsidP="00C23E01">
            <w:pPr>
              <w:ind w:left="203" w:hangingChars="100" w:hanging="203"/>
              <w:jc w:val="left"/>
              <w:rPr>
                <w:rFonts w:ascii="HG丸ｺﾞｼｯｸM-PRO" w:eastAsia="HG丸ｺﾞｼｯｸM-PRO" w:hAnsi="ＭＳ ゴシック"/>
                <w:b/>
                <w:color w:val="000000" w:themeColor="text1"/>
                <w:szCs w:val="21"/>
              </w:rPr>
            </w:pPr>
          </w:p>
        </w:tc>
        <w:tc>
          <w:tcPr>
            <w:tcW w:w="5073" w:type="dxa"/>
          </w:tcPr>
          <w:p w14:paraId="21F79082" w14:textId="0BCC9C96" w:rsidR="003C77D8" w:rsidRPr="006C4401" w:rsidRDefault="003C77D8" w:rsidP="00B80E97">
            <w:pPr>
              <w:ind w:left="192" w:hangingChars="100" w:hanging="192"/>
              <w:rPr>
                <w:rFonts w:ascii="HG丸ｺﾞｼｯｸM-PRO" w:eastAsia="HG丸ｺﾞｼｯｸM-PRO" w:hAnsi="ＭＳ ゴシック"/>
                <w:color w:val="000000" w:themeColor="text1"/>
                <w:sz w:val="20"/>
                <w:szCs w:val="20"/>
              </w:rPr>
            </w:pPr>
            <w:r w:rsidRPr="006C4401">
              <w:rPr>
                <w:rFonts w:ascii="HG丸ｺﾞｼｯｸM-PRO" w:eastAsia="HG丸ｺﾞｼｯｸM-PRO" w:hAnsi="ＭＳ ゴシック" w:hint="eastAsia"/>
                <w:color w:val="000000" w:themeColor="text1"/>
                <w:sz w:val="20"/>
                <w:szCs w:val="20"/>
              </w:rPr>
              <w:t>C　小・中学校等における医療的ケア体制</w:t>
            </w:r>
            <w:r w:rsidR="00C400D3" w:rsidRPr="006C4401">
              <w:rPr>
                <w:rFonts w:ascii="HG丸ｺﾞｼｯｸM-PRO" w:eastAsia="HG丸ｺﾞｼｯｸM-PRO" w:hAnsi="ＭＳ ゴシック" w:hint="eastAsia"/>
                <w:color w:val="000000" w:themeColor="text1"/>
                <w:sz w:val="20"/>
                <w:szCs w:val="20"/>
              </w:rPr>
              <w:t>、</w:t>
            </w:r>
            <w:r w:rsidRPr="006C4401">
              <w:rPr>
                <w:rFonts w:ascii="HG丸ｺﾞｼｯｸM-PRO" w:eastAsia="HG丸ｺﾞｼｯｸM-PRO" w:hAnsi="ＭＳ ゴシック" w:hint="eastAsia"/>
                <w:color w:val="000000" w:themeColor="text1"/>
                <w:sz w:val="20"/>
                <w:szCs w:val="20"/>
              </w:rPr>
              <w:t>インクルーシブ教育システムの構築、通級による指導、高等学校段階の特別支援教育の推進等、本市の特別支援教育の充実を図るための支援体制について検討する。</w:t>
            </w:r>
          </w:p>
        </w:tc>
        <w:tc>
          <w:tcPr>
            <w:tcW w:w="1397" w:type="dxa"/>
            <w:vMerge/>
          </w:tcPr>
          <w:p w14:paraId="316F8D3D" w14:textId="77777777" w:rsidR="003C77D8" w:rsidRPr="00777616" w:rsidRDefault="003C77D8" w:rsidP="00971D3E">
            <w:pPr>
              <w:rPr>
                <w:rFonts w:ascii="HG丸ｺﾞｼｯｸM-PRO" w:eastAsia="HG丸ｺﾞｼｯｸM-PRO" w:hAnsi="ＭＳ ゴシック"/>
                <w:color w:val="000000" w:themeColor="text1"/>
                <w:sz w:val="18"/>
                <w:szCs w:val="18"/>
              </w:rPr>
            </w:pPr>
          </w:p>
        </w:tc>
      </w:tr>
      <w:tr w:rsidR="00777616" w:rsidRPr="00777616" w14:paraId="1FE645CA" w14:textId="77777777" w:rsidTr="002F6EF0">
        <w:trPr>
          <w:trHeight w:val="1655"/>
        </w:trPr>
        <w:tc>
          <w:tcPr>
            <w:tcW w:w="2001" w:type="dxa"/>
          </w:tcPr>
          <w:p w14:paraId="14922AFE" w14:textId="77777777" w:rsidR="00B24B18" w:rsidRPr="006C4401" w:rsidRDefault="00B24B18" w:rsidP="00071DFB">
            <w:pPr>
              <w:ind w:left="193" w:hangingChars="100" w:hanging="193"/>
              <w:rPr>
                <w:rFonts w:ascii="HG丸ｺﾞｼｯｸM-PRO" w:eastAsia="HG丸ｺﾞｼｯｸM-PRO" w:hAnsi="ＭＳ ゴシック"/>
                <w:b/>
                <w:color w:val="000000" w:themeColor="text1"/>
                <w:sz w:val="20"/>
                <w:szCs w:val="21"/>
              </w:rPr>
            </w:pPr>
            <w:r w:rsidRPr="006C4401">
              <w:rPr>
                <w:rFonts w:ascii="HG丸ｺﾞｼｯｸM-PRO" w:eastAsia="HG丸ｺﾞｼｯｸM-PRO" w:hAnsi="ＭＳ ゴシック" w:hint="eastAsia"/>
                <w:b/>
                <w:color w:val="000000" w:themeColor="text1"/>
                <w:sz w:val="20"/>
                <w:szCs w:val="21"/>
              </w:rPr>
              <w:t>④　管理職への理解・啓発の推進</w:t>
            </w:r>
          </w:p>
        </w:tc>
        <w:tc>
          <w:tcPr>
            <w:tcW w:w="5073" w:type="dxa"/>
          </w:tcPr>
          <w:p w14:paraId="46881C74" w14:textId="77777777" w:rsidR="00B24B18" w:rsidRPr="006C4401" w:rsidRDefault="00B24B18" w:rsidP="0004017F">
            <w:pPr>
              <w:ind w:firstLineChars="100" w:firstLine="192"/>
              <w:rPr>
                <w:rFonts w:ascii="HG丸ｺﾞｼｯｸM-PRO" w:eastAsia="HG丸ｺﾞｼｯｸM-PRO" w:hAnsi="ＭＳ ゴシック"/>
                <w:color w:val="000000" w:themeColor="text1"/>
                <w:sz w:val="20"/>
                <w:szCs w:val="20"/>
              </w:rPr>
            </w:pPr>
            <w:r w:rsidRPr="006C4401">
              <w:rPr>
                <w:rFonts w:ascii="HG丸ｺﾞｼｯｸM-PRO" w:eastAsia="HG丸ｺﾞｼｯｸM-PRO" w:hAnsi="ＭＳ ゴシック" w:hint="eastAsia"/>
                <w:color w:val="000000" w:themeColor="text1"/>
                <w:sz w:val="20"/>
                <w:szCs w:val="20"/>
              </w:rPr>
              <w:t>発達障害等特別な教育的支援を必要とする幼児児童生徒について</w:t>
            </w:r>
            <w:r w:rsidR="008D06EA" w:rsidRPr="006C4401">
              <w:rPr>
                <w:rFonts w:ascii="HG丸ｺﾞｼｯｸM-PRO" w:eastAsia="HG丸ｺﾞｼｯｸM-PRO" w:hAnsi="ＭＳ ゴシック" w:hint="eastAsia"/>
                <w:color w:val="000000" w:themeColor="text1"/>
                <w:sz w:val="20"/>
                <w:szCs w:val="20"/>
              </w:rPr>
              <w:t>、また、特別支援教育に係る園・校内体制の整備・充実の具現化について、</w:t>
            </w:r>
            <w:r w:rsidRPr="006C4401">
              <w:rPr>
                <w:rFonts w:ascii="HG丸ｺﾞｼｯｸM-PRO" w:eastAsia="HG丸ｺﾞｼｯｸM-PRO" w:hAnsi="ＭＳ ゴシック" w:hint="eastAsia"/>
                <w:color w:val="000000" w:themeColor="text1"/>
                <w:sz w:val="20"/>
                <w:szCs w:val="20"/>
              </w:rPr>
              <w:t xml:space="preserve">理解・啓発を図るために、管理職を対象に講演会を開催するとともに指導資料を作成・配付する。　</w:t>
            </w:r>
          </w:p>
        </w:tc>
        <w:tc>
          <w:tcPr>
            <w:tcW w:w="1397" w:type="dxa"/>
          </w:tcPr>
          <w:p w14:paraId="3277257F" w14:textId="6A87F667" w:rsidR="00B24B18" w:rsidRPr="001E7CE5" w:rsidRDefault="00B30DF0" w:rsidP="00071DFB">
            <w:pPr>
              <w:ind w:leftChars="-25" w:left="-51" w:rightChars="-50" w:right="-101"/>
              <w:rPr>
                <w:rFonts w:ascii="HG丸ｺﾞｼｯｸM-PRO" w:eastAsia="HG丸ｺﾞｼｯｸM-PRO" w:hAnsi="ＭＳ ゴシック"/>
                <w:color w:val="000000" w:themeColor="text1"/>
                <w:sz w:val="18"/>
                <w:szCs w:val="18"/>
              </w:rPr>
            </w:pPr>
            <w:r w:rsidRPr="001E7CE5">
              <w:rPr>
                <w:rFonts w:ascii="HG丸ｺﾞｼｯｸM-PRO" w:eastAsia="HG丸ｺﾞｼｯｸM-PRO" w:hAnsi="ＭＳ ゴシック" w:hint="eastAsia"/>
                <w:color w:val="000000" w:themeColor="text1"/>
                <w:sz w:val="18"/>
                <w:szCs w:val="18"/>
              </w:rPr>
              <w:t>特別支援教育課</w:t>
            </w:r>
          </w:p>
        </w:tc>
      </w:tr>
      <w:tr w:rsidR="00B24B18" w:rsidRPr="00777616" w14:paraId="24245EEB" w14:textId="77777777" w:rsidTr="002F6EF0">
        <w:trPr>
          <w:trHeight w:val="1595"/>
        </w:trPr>
        <w:tc>
          <w:tcPr>
            <w:tcW w:w="2001" w:type="dxa"/>
          </w:tcPr>
          <w:p w14:paraId="60102940" w14:textId="77777777" w:rsidR="00B24B18" w:rsidRPr="006C4401" w:rsidRDefault="00B24B18" w:rsidP="00C443BF">
            <w:pPr>
              <w:ind w:left="193" w:rightChars="-32" w:right="-65" w:hangingChars="100" w:hanging="193"/>
              <w:jc w:val="left"/>
              <w:rPr>
                <w:rFonts w:ascii="HG丸ｺﾞｼｯｸM-PRO" w:eastAsia="HG丸ｺﾞｼｯｸM-PRO" w:hAnsi="ＭＳ ゴシック"/>
                <w:b/>
                <w:color w:val="000000" w:themeColor="text1"/>
                <w:sz w:val="20"/>
                <w:szCs w:val="21"/>
              </w:rPr>
            </w:pPr>
            <w:r w:rsidRPr="006C4401">
              <w:rPr>
                <w:rFonts w:ascii="HG丸ｺﾞｼｯｸM-PRO" w:eastAsia="HG丸ｺﾞｼｯｸM-PRO" w:hAnsi="ＭＳ ゴシック" w:hint="eastAsia"/>
                <w:b/>
                <w:color w:val="000000" w:themeColor="text1"/>
                <w:sz w:val="20"/>
                <w:szCs w:val="21"/>
              </w:rPr>
              <w:t>⑤</w:t>
            </w:r>
            <w:r w:rsidRPr="00C443BF">
              <w:rPr>
                <w:rFonts w:ascii="HG丸ｺﾞｼｯｸM-PRO" w:eastAsia="HG丸ｺﾞｼｯｸM-PRO" w:hAnsi="ＭＳ ゴシック" w:hint="eastAsia"/>
                <w:b/>
                <w:color w:val="000000" w:themeColor="text1"/>
                <w:sz w:val="20"/>
                <w:szCs w:val="21"/>
              </w:rPr>
              <w:t xml:space="preserve">　</w:t>
            </w:r>
            <w:r w:rsidR="003C77D8" w:rsidRPr="006C4401">
              <w:rPr>
                <w:rFonts w:ascii="HG丸ｺﾞｼｯｸM-PRO" w:eastAsia="HG丸ｺﾞｼｯｸM-PRO" w:hAnsi="ＭＳ ゴシック" w:hint="eastAsia"/>
                <w:b/>
                <w:color w:val="000000" w:themeColor="text1"/>
                <w:sz w:val="20"/>
                <w:szCs w:val="21"/>
              </w:rPr>
              <w:t>学習サポーター・</w:t>
            </w:r>
            <w:r w:rsidRPr="006C4401">
              <w:rPr>
                <w:rFonts w:ascii="HG丸ｺﾞｼｯｸM-PRO" w:eastAsia="HG丸ｺﾞｼｯｸM-PRO" w:hAnsi="ＭＳ ゴシック" w:hint="eastAsia"/>
                <w:b/>
                <w:color w:val="000000" w:themeColor="text1"/>
                <w:sz w:val="20"/>
                <w:szCs w:val="21"/>
              </w:rPr>
              <w:t>特別支援教育アシスタント事業の実施</w:t>
            </w:r>
          </w:p>
        </w:tc>
        <w:tc>
          <w:tcPr>
            <w:tcW w:w="5073" w:type="dxa"/>
          </w:tcPr>
          <w:p w14:paraId="670B7867" w14:textId="77777777" w:rsidR="00B24B18" w:rsidRPr="006C4401" w:rsidRDefault="003C77D8" w:rsidP="0004017F">
            <w:pPr>
              <w:ind w:rightChars="-6" w:right="-12" w:firstLineChars="100" w:firstLine="192"/>
              <w:rPr>
                <w:rFonts w:ascii="HG丸ｺﾞｼｯｸM-PRO" w:eastAsia="HG丸ｺﾞｼｯｸM-PRO" w:hAnsi="ＭＳ ゴシック"/>
                <w:color w:val="000000" w:themeColor="text1"/>
                <w:sz w:val="20"/>
                <w:szCs w:val="20"/>
              </w:rPr>
            </w:pPr>
            <w:r w:rsidRPr="006C4401">
              <w:rPr>
                <w:rFonts w:ascii="HG丸ｺﾞｼｯｸM-PRO" w:eastAsia="HG丸ｺﾞｼｯｸM-PRO" w:hAnsi="ＭＳ ゴシック" w:hint="eastAsia"/>
                <w:color w:val="000000" w:themeColor="text1"/>
                <w:sz w:val="20"/>
                <w:szCs w:val="20"/>
              </w:rPr>
              <w:t>小中学校等の通常の学級に在籍する肢体不自由児への支援を行う特別支援教育アシスタント及び障害のある児童生徒等に限定せず学習支援を行う学習サポーター</w:t>
            </w:r>
            <w:r w:rsidR="00B24B18" w:rsidRPr="006C4401">
              <w:rPr>
                <w:rFonts w:ascii="HG丸ｺﾞｼｯｸM-PRO" w:eastAsia="HG丸ｺﾞｼｯｸM-PRO" w:hAnsi="ＭＳ ゴシック" w:hint="eastAsia"/>
                <w:color w:val="000000" w:themeColor="text1"/>
                <w:sz w:val="20"/>
                <w:szCs w:val="20"/>
              </w:rPr>
              <w:t>を配置し、学校生活における指導の補助及び安全確保等の支援を行う。</w:t>
            </w:r>
          </w:p>
        </w:tc>
        <w:tc>
          <w:tcPr>
            <w:tcW w:w="1397" w:type="dxa"/>
          </w:tcPr>
          <w:p w14:paraId="146C91DC" w14:textId="27C87BF2" w:rsidR="00B24B18" w:rsidRPr="001E7CE5" w:rsidRDefault="00B30DF0" w:rsidP="00071DFB">
            <w:pPr>
              <w:ind w:leftChars="-25" w:left="-51" w:rightChars="-50" w:right="-101"/>
              <w:rPr>
                <w:rFonts w:ascii="HG丸ｺﾞｼｯｸM-PRO" w:eastAsia="HG丸ｺﾞｼｯｸM-PRO" w:hAnsi="ＭＳ ゴシック"/>
                <w:color w:val="000000" w:themeColor="text1"/>
                <w:sz w:val="18"/>
                <w:szCs w:val="18"/>
              </w:rPr>
            </w:pPr>
            <w:r w:rsidRPr="001E7CE5">
              <w:rPr>
                <w:rFonts w:ascii="HG丸ｺﾞｼｯｸM-PRO" w:eastAsia="HG丸ｺﾞｼｯｸM-PRO" w:hAnsi="ＭＳ ゴシック" w:hint="eastAsia"/>
                <w:color w:val="000000" w:themeColor="text1"/>
                <w:sz w:val="18"/>
                <w:szCs w:val="18"/>
              </w:rPr>
              <w:t>特別支援教育課</w:t>
            </w:r>
          </w:p>
        </w:tc>
      </w:tr>
    </w:tbl>
    <w:p w14:paraId="225A277A" w14:textId="77777777" w:rsidR="00E851AA" w:rsidRPr="00777616" w:rsidRDefault="00E851AA" w:rsidP="00E851AA">
      <w:pPr>
        <w:ind w:firstLineChars="100" w:firstLine="213"/>
        <w:jc w:val="left"/>
        <w:rPr>
          <w:rFonts w:ascii="ＭＳ ゴシック" w:eastAsia="ＭＳ ゴシック" w:hAnsi="ＭＳ ゴシック"/>
          <w:b/>
          <w:color w:val="000000" w:themeColor="text1"/>
          <w:sz w:val="22"/>
        </w:rPr>
      </w:pPr>
    </w:p>
    <w:p w14:paraId="77A93F72" w14:textId="77777777" w:rsidR="00A5555A" w:rsidRPr="00777616" w:rsidRDefault="00394A77" w:rsidP="00E851AA">
      <w:pPr>
        <w:ind w:firstLineChars="100" w:firstLine="213"/>
        <w:jc w:val="left"/>
        <w:rPr>
          <w:rFonts w:ascii="ＭＳ ゴシック" w:eastAsia="ＭＳ ゴシック" w:hAnsi="ＭＳ ゴシック"/>
          <w:b/>
          <w:color w:val="000000" w:themeColor="text1"/>
          <w:sz w:val="22"/>
        </w:rPr>
      </w:pPr>
      <w:r w:rsidRPr="00777616">
        <w:rPr>
          <w:rFonts w:ascii="ＭＳ ゴシック" w:eastAsia="ＭＳ ゴシック" w:hAnsi="ＭＳ ゴシック" w:hint="eastAsia"/>
          <w:b/>
          <w:color w:val="000000" w:themeColor="text1"/>
          <w:sz w:val="22"/>
        </w:rPr>
        <w:t xml:space="preserve">⑶　</w:t>
      </w:r>
      <w:r w:rsidR="00A5555A" w:rsidRPr="00777616">
        <w:rPr>
          <w:rFonts w:ascii="ＭＳ ゴシック" w:eastAsia="ＭＳ ゴシック" w:hAnsi="ＭＳ ゴシック" w:hint="eastAsia"/>
          <w:b/>
          <w:color w:val="000000" w:themeColor="text1"/>
          <w:sz w:val="22"/>
        </w:rPr>
        <w:t>放課後等</w:t>
      </w:r>
    </w:p>
    <w:p w14:paraId="32F3E73C" w14:textId="77777777" w:rsidR="00394A77" w:rsidRPr="00777616" w:rsidRDefault="0004017F" w:rsidP="00A5555A">
      <w:pPr>
        <w:ind w:leftChars="200" w:left="405" w:firstLineChars="100" w:firstLine="202"/>
        <w:jc w:val="left"/>
        <w:rPr>
          <w:rFonts w:ascii="ＭＳ ゴシック" w:eastAsia="ＭＳ ゴシック" w:hAnsi="ＭＳ ゴシック"/>
          <w:b/>
          <w:color w:val="000000" w:themeColor="text1"/>
          <w:sz w:val="22"/>
        </w:rPr>
      </w:pPr>
      <w:r w:rsidRPr="00777616">
        <w:rPr>
          <w:rFonts w:ascii="HG丸ｺﾞｼｯｸM-PRO" w:eastAsia="HG丸ｺﾞｼｯｸM-PRO" w:hAnsi="ＭＳ ゴシック" w:hint="eastAsia"/>
          <w:color w:val="000000" w:themeColor="text1"/>
          <w:szCs w:val="21"/>
        </w:rPr>
        <w:t>放課後や夏休み等の長期休暇中に活動できる場の確保と活動内容の充実に努めます。また、特別支援学校・学級と地域との交流などにより、市民の</w:t>
      </w:r>
      <w:r w:rsidR="00971D3E" w:rsidRPr="00777616">
        <w:rPr>
          <w:rFonts w:ascii="HG丸ｺﾞｼｯｸM-PRO" w:eastAsia="HG丸ｺﾞｼｯｸM-PRO" w:hAnsi="ＭＳ ゴシック" w:hint="eastAsia"/>
          <w:color w:val="000000" w:themeColor="text1"/>
          <w:szCs w:val="21"/>
        </w:rPr>
        <w:t>発達障害等への</w:t>
      </w:r>
      <w:r w:rsidRPr="00777616">
        <w:rPr>
          <w:rFonts w:ascii="HG丸ｺﾞｼｯｸM-PRO" w:eastAsia="HG丸ｺﾞｼｯｸM-PRO" w:hAnsi="ＭＳ ゴシック" w:hint="eastAsia"/>
          <w:color w:val="000000" w:themeColor="text1"/>
          <w:szCs w:val="21"/>
        </w:rPr>
        <w:t>理解の促進に努めます。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5062"/>
        <w:gridCol w:w="1396"/>
      </w:tblGrid>
      <w:tr w:rsidR="00777616" w:rsidRPr="00777616" w14:paraId="16D2FC4A" w14:textId="77777777" w:rsidTr="002F6EF0">
        <w:tc>
          <w:tcPr>
            <w:tcW w:w="2041" w:type="dxa"/>
            <w:shd w:val="pct10" w:color="auto" w:fill="auto"/>
          </w:tcPr>
          <w:p w14:paraId="51FAB526" w14:textId="77777777" w:rsidR="00394A77" w:rsidRPr="00777616" w:rsidRDefault="00394A77" w:rsidP="00DF0F51">
            <w:pPr>
              <w:jc w:val="center"/>
              <w:rPr>
                <w:rFonts w:ascii="HG丸ｺﾞｼｯｸM-PRO" w:eastAsia="HG丸ｺﾞｼｯｸM-PRO" w:hAnsi="ＭＳ ゴシック"/>
                <w:b/>
                <w:color w:val="000000" w:themeColor="text1"/>
              </w:rPr>
            </w:pPr>
            <w:r w:rsidRPr="00777616">
              <w:rPr>
                <w:rFonts w:ascii="HG丸ｺﾞｼｯｸM-PRO" w:eastAsia="HG丸ｺﾞｼｯｸM-PRO" w:hAnsi="ＭＳ ゴシック" w:hint="eastAsia"/>
                <w:b/>
                <w:color w:val="000000" w:themeColor="text1"/>
              </w:rPr>
              <w:t>事業・取組</w:t>
            </w:r>
          </w:p>
        </w:tc>
        <w:tc>
          <w:tcPr>
            <w:tcW w:w="5062" w:type="dxa"/>
            <w:shd w:val="pct10" w:color="auto" w:fill="auto"/>
          </w:tcPr>
          <w:p w14:paraId="1A04502B" w14:textId="77777777" w:rsidR="00394A77" w:rsidRPr="00777616" w:rsidRDefault="00394A77" w:rsidP="00DF0F51">
            <w:pPr>
              <w:jc w:val="center"/>
              <w:rPr>
                <w:rFonts w:ascii="HG丸ｺﾞｼｯｸM-PRO" w:eastAsia="HG丸ｺﾞｼｯｸM-PRO" w:hAnsi="ＭＳ ゴシック"/>
                <w:b/>
                <w:color w:val="000000" w:themeColor="text1"/>
              </w:rPr>
            </w:pPr>
            <w:r w:rsidRPr="00777616">
              <w:rPr>
                <w:rFonts w:ascii="HG丸ｺﾞｼｯｸM-PRO" w:eastAsia="HG丸ｺﾞｼｯｸM-PRO" w:hAnsi="ＭＳ ゴシック" w:hint="eastAsia"/>
                <w:b/>
                <w:color w:val="000000" w:themeColor="text1"/>
              </w:rPr>
              <w:t>概要</w:t>
            </w:r>
          </w:p>
        </w:tc>
        <w:tc>
          <w:tcPr>
            <w:tcW w:w="1396" w:type="dxa"/>
            <w:shd w:val="pct10" w:color="auto" w:fill="auto"/>
          </w:tcPr>
          <w:p w14:paraId="32844189" w14:textId="77777777" w:rsidR="00394A77" w:rsidRPr="00777616" w:rsidRDefault="00394A77" w:rsidP="00DF0F51">
            <w:pPr>
              <w:ind w:leftChars="-21" w:left="-43" w:rightChars="-37" w:right="-75" w:firstLineChars="24" w:firstLine="49"/>
              <w:jc w:val="center"/>
              <w:rPr>
                <w:rFonts w:ascii="HG丸ｺﾞｼｯｸM-PRO" w:eastAsia="HG丸ｺﾞｼｯｸM-PRO" w:hAnsi="ＭＳ ゴシック"/>
                <w:b/>
                <w:color w:val="000000" w:themeColor="text1"/>
                <w:sz w:val="18"/>
                <w:szCs w:val="18"/>
              </w:rPr>
            </w:pPr>
            <w:r w:rsidRPr="00777616">
              <w:rPr>
                <w:rFonts w:ascii="HG丸ｺﾞｼｯｸM-PRO" w:eastAsia="HG丸ｺﾞｼｯｸM-PRO" w:hAnsi="ＭＳ ゴシック" w:hint="eastAsia"/>
                <w:b/>
                <w:color w:val="000000" w:themeColor="text1"/>
                <w:szCs w:val="21"/>
              </w:rPr>
              <w:t>担当</w:t>
            </w:r>
          </w:p>
        </w:tc>
      </w:tr>
      <w:tr w:rsidR="00777616" w:rsidRPr="00777616" w14:paraId="1B0CDB9F" w14:textId="77777777" w:rsidTr="00C443BF">
        <w:trPr>
          <w:trHeight w:val="1317"/>
        </w:trPr>
        <w:tc>
          <w:tcPr>
            <w:tcW w:w="2041" w:type="dxa"/>
          </w:tcPr>
          <w:p w14:paraId="37255C5B" w14:textId="77777777" w:rsidR="00394A77" w:rsidRPr="00C443BF" w:rsidRDefault="00394A77" w:rsidP="00C443BF">
            <w:pPr>
              <w:ind w:leftChars="-12" w:left="192" w:rightChars="-96" w:right="-194" w:hangingChars="112" w:hanging="216"/>
              <w:jc w:val="left"/>
              <w:rPr>
                <w:rFonts w:ascii="HG丸ｺﾞｼｯｸM-PRO" w:eastAsia="HG丸ｺﾞｼｯｸM-PRO" w:hAnsi="ＭＳ ゴシック"/>
                <w:b/>
                <w:color w:val="000000" w:themeColor="text1"/>
                <w:sz w:val="20"/>
                <w:szCs w:val="21"/>
              </w:rPr>
            </w:pPr>
            <w:r w:rsidRPr="00C443BF">
              <w:rPr>
                <w:rFonts w:ascii="HG丸ｺﾞｼｯｸM-PRO" w:eastAsia="HG丸ｺﾞｼｯｸM-PRO" w:hAnsi="ＭＳ ゴシック" w:hint="eastAsia"/>
                <w:b/>
                <w:color w:val="000000" w:themeColor="text1"/>
                <w:sz w:val="20"/>
                <w:szCs w:val="21"/>
              </w:rPr>
              <w:t>①</w:t>
            </w:r>
            <w:r w:rsidRPr="00C443BF">
              <w:rPr>
                <w:rFonts w:ascii="HG丸ｺﾞｼｯｸM-PRO" w:eastAsia="HG丸ｺﾞｼｯｸM-PRO" w:hAnsi="ＭＳ ゴシック" w:hint="eastAsia"/>
                <w:b/>
                <w:color w:val="000000" w:themeColor="text1"/>
                <w:sz w:val="16"/>
                <w:szCs w:val="18"/>
              </w:rPr>
              <w:t xml:space="preserve">　</w:t>
            </w:r>
            <w:r w:rsidR="0004017F" w:rsidRPr="00C443BF">
              <w:rPr>
                <w:rFonts w:ascii="HG丸ｺﾞｼｯｸM-PRO" w:eastAsia="HG丸ｺﾞｼｯｸM-PRO" w:hAnsi="ＭＳ ゴシック" w:hint="eastAsia"/>
                <w:b/>
                <w:color w:val="000000" w:themeColor="text1"/>
                <w:sz w:val="20"/>
                <w:szCs w:val="21"/>
              </w:rPr>
              <w:t>放課後等デイサービス事業</w:t>
            </w:r>
            <w:r w:rsidR="007A3787" w:rsidRPr="00C443BF">
              <w:rPr>
                <w:rFonts w:ascii="HG丸ｺﾞｼｯｸM-PRO" w:eastAsia="HG丸ｺﾞｼｯｸM-PRO" w:hAnsi="ＭＳ ゴシック" w:hint="eastAsia"/>
                <w:b/>
                <w:color w:val="000000" w:themeColor="text1"/>
                <w:sz w:val="20"/>
                <w:szCs w:val="21"/>
              </w:rPr>
              <w:t>の実施</w:t>
            </w:r>
          </w:p>
        </w:tc>
        <w:tc>
          <w:tcPr>
            <w:tcW w:w="5062" w:type="dxa"/>
          </w:tcPr>
          <w:p w14:paraId="2F54CEC0" w14:textId="77777777" w:rsidR="00394A77" w:rsidRPr="00C443BF" w:rsidRDefault="0004017F" w:rsidP="00860787">
            <w:pPr>
              <w:ind w:rightChars="-6" w:right="-12" w:firstLineChars="100" w:firstLine="192"/>
              <w:rPr>
                <w:rFonts w:ascii="HG丸ｺﾞｼｯｸM-PRO" w:eastAsia="HG丸ｺﾞｼｯｸM-PRO" w:hAnsi="ＭＳ ゴシック"/>
                <w:color w:val="000000" w:themeColor="text1"/>
                <w:sz w:val="20"/>
                <w:szCs w:val="21"/>
              </w:rPr>
            </w:pPr>
            <w:r w:rsidRPr="00C443BF">
              <w:rPr>
                <w:rFonts w:ascii="HG丸ｺﾞｼｯｸM-PRO" w:eastAsia="HG丸ｺﾞｼｯｸM-PRO" w:hAnsi="ＭＳ ゴシック" w:hint="eastAsia"/>
                <w:color w:val="000000" w:themeColor="text1"/>
                <w:sz w:val="20"/>
                <w:szCs w:val="21"/>
              </w:rPr>
              <w:t>放課後や夏休み等の長期休暇中に、生活能力向上のための訓練等を継続的に提供することにより、学校教育と相まって障害児（発達障害児を含む。）の自立を促進するとともに、放課後等の居場所づくりを推進</w:t>
            </w:r>
            <w:r w:rsidR="00B80E97" w:rsidRPr="00C443BF">
              <w:rPr>
                <w:rFonts w:ascii="HG丸ｺﾞｼｯｸM-PRO" w:eastAsia="HG丸ｺﾞｼｯｸM-PRO" w:hAnsi="ＭＳ ゴシック" w:hint="eastAsia"/>
                <w:color w:val="000000" w:themeColor="text1"/>
                <w:sz w:val="20"/>
                <w:szCs w:val="21"/>
              </w:rPr>
              <w:t>する。</w:t>
            </w:r>
          </w:p>
        </w:tc>
        <w:tc>
          <w:tcPr>
            <w:tcW w:w="1396" w:type="dxa"/>
          </w:tcPr>
          <w:p w14:paraId="638C5E5C" w14:textId="77777777" w:rsidR="00394A77" w:rsidRPr="00777616" w:rsidRDefault="0004017F" w:rsidP="00071DFB">
            <w:pPr>
              <w:ind w:leftChars="-25" w:left="-51" w:rightChars="-50" w:right="-101"/>
              <w:rPr>
                <w:rFonts w:ascii="HG丸ｺﾞｼｯｸM-PRO" w:eastAsia="HG丸ｺﾞｼｯｸM-PRO" w:hAnsi="ＭＳ ゴシック"/>
                <w:color w:val="000000" w:themeColor="text1"/>
                <w:sz w:val="18"/>
                <w:szCs w:val="18"/>
              </w:rPr>
            </w:pPr>
            <w:r w:rsidRPr="00777616">
              <w:rPr>
                <w:rFonts w:ascii="HG丸ｺﾞｼｯｸM-PRO" w:eastAsia="HG丸ｺﾞｼｯｸM-PRO" w:hAnsi="ＭＳ ゴシック" w:hint="eastAsia"/>
                <w:color w:val="000000" w:themeColor="text1"/>
                <w:sz w:val="18"/>
                <w:szCs w:val="18"/>
              </w:rPr>
              <w:t>障害自立支援課</w:t>
            </w:r>
          </w:p>
        </w:tc>
      </w:tr>
      <w:tr w:rsidR="00777616" w:rsidRPr="00777616" w14:paraId="448CB0CD" w14:textId="77777777" w:rsidTr="00C443BF">
        <w:trPr>
          <w:trHeight w:val="997"/>
        </w:trPr>
        <w:tc>
          <w:tcPr>
            <w:tcW w:w="2041" w:type="dxa"/>
          </w:tcPr>
          <w:p w14:paraId="57522153" w14:textId="77777777" w:rsidR="00394A77" w:rsidRPr="00C443BF" w:rsidRDefault="00394A77" w:rsidP="00C443BF">
            <w:pPr>
              <w:ind w:left="193" w:rightChars="6" w:right="12" w:hangingChars="100" w:hanging="193"/>
              <w:rPr>
                <w:rFonts w:ascii="HG丸ｺﾞｼｯｸM-PRO" w:eastAsia="HG丸ｺﾞｼｯｸM-PRO" w:hAnsi="ＭＳ ゴシック"/>
                <w:b/>
                <w:color w:val="000000" w:themeColor="text1"/>
                <w:sz w:val="20"/>
                <w:szCs w:val="21"/>
              </w:rPr>
            </w:pPr>
            <w:r w:rsidRPr="00C443BF">
              <w:rPr>
                <w:rFonts w:ascii="HG丸ｺﾞｼｯｸM-PRO" w:eastAsia="HG丸ｺﾞｼｯｸM-PRO" w:hAnsi="ＭＳ ゴシック" w:hint="eastAsia"/>
                <w:b/>
                <w:color w:val="000000" w:themeColor="text1"/>
                <w:sz w:val="20"/>
                <w:szCs w:val="21"/>
              </w:rPr>
              <w:t xml:space="preserve">②　</w:t>
            </w:r>
            <w:r w:rsidR="0004017F" w:rsidRPr="00C443BF">
              <w:rPr>
                <w:rFonts w:ascii="HG丸ｺﾞｼｯｸM-PRO" w:eastAsia="HG丸ｺﾞｼｯｸM-PRO" w:hAnsi="ＭＳ ゴシック" w:hint="eastAsia"/>
                <w:b/>
                <w:color w:val="000000" w:themeColor="text1"/>
                <w:sz w:val="20"/>
                <w:szCs w:val="21"/>
              </w:rPr>
              <w:t>休暇中の障害児地域活動支援事業</w:t>
            </w:r>
            <w:r w:rsidR="007A3787" w:rsidRPr="00C443BF">
              <w:rPr>
                <w:rFonts w:ascii="HG丸ｺﾞｼｯｸM-PRO" w:eastAsia="HG丸ｺﾞｼｯｸM-PRO" w:hAnsi="ＭＳ ゴシック" w:hint="eastAsia"/>
                <w:b/>
                <w:color w:val="000000" w:themeColor="text1"/>
                <w:sz w:val="20"/>
                <w:szCs w:val="21"/>
              </w:rPr>
              <w:t>の実施</w:t>
            </w:r>
          </w:p>
        </w:tc>
        <w:tc>
          <w:tcPr>
            <w:tcW w:w="5062" w:type="dxa"/>
          </w:tcPr>
          <w:p w14:paraId="04D560B2" w14:textId="77777777" w:rsidR="00394A77" w:rsidRPr="00C443BF" w:rsidRDefault="0004017F" w:rsidP="00860787">
            <w:pPr>
              <w:ind w:rightChars="-6" w:right="-12" w:firstLineChars="100" w:firstLine="192"/>
              <w:rPr>
                <w:rFonts w:ascii="HG丸ｺﾞｼｯｸM-PRO" w:eastAsia="HG丸ｺﾞｼｯｸM-PRO" w:hAnsi="ＭＳ ゴシック"/>
                <w:color w:val="000000" w:themeColor="text1"/>
                <w:sz w:val="20"/>
                <w:szCs w:val="21"/>
              </w:rPr>
            </w:pPr>
            <w:r w:rsidRPr="00C443BF">
              <w:rPr>
                <w:rFonts w:ascii="HG丸ｺﾞｼｯｸM-PRO" w:eastAsia="HG丸ｺﾞｼｯｸM-PRO" w:hAnsi="ＭＳ ゴシック" w:hint="eastAsia"/>
                <w:color w:val="000000" w:themeColor="text1"/>
                <w:sz w:val="20"/>
                <w:szCs w:val="21"/>
              </w:rPr>
              <w:t>土曜・日曜及び長期休暇中に、障害児（発達障害児を含む。）と地域の児童生徒とがゲームやリズム遊び等によりふれあう行事等を実施</w:t>
            </w:r>
            <w:r w:rsidR="00B80E97" w:rsidRPr="00C443BF">
              <w:rPr>
                <w:rFonts w:ascii="HG丸ｺﾞｼｯｸM-PRO" w:eastAsia="HG丸ｺﾞｼｯｸM-PRO" w:hAnsi="ＭＳ ゴシック" w:hint="eastAsia"/>
                <w:color w:val="000000" w:themeColor="text1"/>
                <w:sz w:val="20"/>
                <w:szCs w:val="21"/>
              </w:rPr>
              <w:t>する。</w:t>
            </w:r>
          </w:p>
        </w:tc>
        <w:tc>
          <w:tcPr>
            <w:tcW w:w="1396" w:type="dxa"/>
          </w:tcPr>
          <w:p w14:paraId="08EB4397" w14:textId="77777777" w:rsidR="00394A77" w:rsidRPr="00777616" w:rsidRDefault="0004017F" w:rsidP="00971D3E">
            <w:pPr>
              <w:rPr>
                <w:rFonts w:ascii="HG丸ｺﾞｼｯｸM-PRO" w:eastAsia="HG丸ｺﾞｼｯｸM-PRO" w:hAnsi="ＭＳ ゴシック"/>
                <w:color w:val="000000" w:themeColor="text1"/>
                <w:sz w:val="18"/>
                <w:szCs w:val="18"/>
              </w:rPr>
            </w:pPr>
            <w:r w:rsidRPr="00777616">
              <w:rPr>
                <w:rFonts w:ascii="HG丸ｺﾞｼｯｸM-PRO" w:eastAsia="HG丸ｺﾞｼｯｸM-PRO" w:hAnsi="ＭＳ ゴシック" w:hint="eastAsia"/>
                <w:color w:val="000000" w:themeColor="text1"/>
                <w:sz w:val="18"/>
                <w:szCs w:val="18"/>
              </w:rPr>
              <w:t>障害福祉課</w:t>
            </w:r>
          </w:p>
        </w:tc>
      </w:tr>
      <w:tr w:rsidR="00777616" w:rsidRPr="00777616" w14:paraId="4F5AF2BC" w14:textId="77777777" w:rsidTr="00C443BF">
        <w:trPr>
          <w:trHeight w:val="983"/>
        </w:trPr>
        <w:tc>
          <w:tcPr>
            <w:tcW w:w="2041" w:type="dxa"/>
            <w:shd w:val="clear" w:color="auto" w:fill="auto"/>
          </w:tcPr>
          <w:p w14:paraId="6467841C" w14:textId="77777777" w:rsidR="00F6301B" w:rsidRPr="00C443BF" w:rsidRDefault="00F6301B" w:rsidP="00C443BF">
            <w:pPr>
              <w:ind w:left="193" w:rightChars="-6" w:right="-12" w:hangingChars="100" w:hanging="193"/>
              <w:rPr>
                <w:rFonts w:ascii="HG丸ｺﾞｼｯｸM-PRO" w:eastAsia="HG丸ｺﾞｼｯｸM-PRO" w:hAnsi="ＭＳ ゴシック"/>
                <w:b/>
                <w:color w:val="000000" w:themeColor="text1"/>
                <w:sz w:val="20"/>
                <w:szCs w:val="21"/>
              </w:rPr>
            </w:pPr>
            <w:r w:rsidRPr="00C443BF">
              <w:rPr>
                <w:rFonts w:ascii="HG丸ｺﾞｼｯｸM-PRO" w:eastAsia="HG丸ｺﾞｼｯｸM-PRO" w:hAnsi="ＭＳ ゴシック" w:hint="eastAsia"/>
                <w:b/>
                <w:color w:val="000000" w:themeColor="text1"/>
                <w:sz w:val="20"/>
                <w:szCs w:val="21"/>
              </w:rPr>
              <w:t>③　放課後児童クラブへの障害児の受入れ</w:t>
            </w:r>
          </w:p>
        </w:tc>
        <w:tc>
          <w:tcPr>
            <w:tcW w:w="5062" w:type="dxa"/>
            <w:shd w:val="clear" w:color="auto" w:fill="auto"/>
          </w:tcPr>
          <w:p w14:paraId="724405A1" w14:textId="77777777" w:rsidR="00F6301B" w:rsidRPr="00C443BF" w:rsidRDefault="00F6301B" w:rsidP="00F6301B">
            <w:pPr>
              <w:ind w:rightChars="-6" w:right="-12" w:firstLineChars="100" w:firstLine="192"/>
              <w:rPr>
                <w:rFonts w:ascii="HG丸ｺﾞｼｯｸM-PRO" w:eastAsia="HG丸ｺﾞｼｯｸM-PRO" w:hAnsi="ＭＳ ゴシック"/>
                <w:color w:val="000000" w:themeColor="text1"/>
                <w:sz w:val="20"/>
                <w:szCs w:val="21"/>
              </w:rPr>
            </w:pPr>
            <w:r w:rsidRPr="00C443BF">
              <w:rPr>
                <w:rFonts w:ascii="HG丸ｺﾞｼｯｸM-PRO" w:eastAsia="HG丸ｺﾞｼｯｸM-PRO" w:hAnsi="ＭＳ ゴシック" w:hint="eastAsia"/>
                <w:color w:val="000000" w:themeColor="text1"/>
                <w:sz w:val="20"/>
                <w:szCs w:val="21"/>
              </w:rPr>
              <w:t>放課後児童クラブへの障害児（発達障害児を含む。）の受入れに対応するため、臨時指導員を配置するとともに、指導員への障害児に関する研修を実施する。</w:t>
            </w:r>
          </w:p>
        </w:tc>
        <w:tc>
          <w:tcPr>
            <w:tcW w:w="1396" w:type="dxa"/>
            <w:shd w:val="clear" w:color="auto" w:fill="auto"/>
          </w:tcPr>
          <w:p w14:paraId="2118CC1B" w14:textId="1B75A695" w:rsidR="00F6301B" w:rsidRPr="001E7CE5" w:rsidRDefault="00F6301B" w:rsidP="0048130D">
            <w:pPr>
              <w:rPr>
                <w:rFonts w:ascii="HG丸ｺﾞｼｯｸM-PRO" w:eastAsia="HG丸ｺﾞｼｯｸM-PRO" w:hAnsi="ＭＳ ゴシック"/>
                <w:color w:val="000000" w:themeColor="text1"/>
                <w:sz w:val="18"/>
                <w:szCs w:val="18"/>
              </w:rPr>
            </w:pPr>
            <w:r w:rsidRPr="001E7CE5">
              <w:rPr>
                <w:rFonts w:ascii="HG丸ｺﾞｼｯｸM-PRO" w:eastAsia="HG丸ｺﾞｼｯｸM-PRO" w:hAnsi="ＭＳ ゴシック" w:hint="eastAsia"/>
                <w:color w:val="000000" w:themeColor="text1"/>
                <w:sz w:val="18"/>
                <w:szCs w:val="18"/>
              </w:rPr>
              <w:t>放課後対策課</w:t>
            </w:r>
          </w:p>
        </w:tc>
      </w:tr>
    </w:tbl>
    <w:p w14:paraId="6F1F08B6" w14:textId="77777777" w:rsidR="00394A77" w:rsidRDefault="00394A77" w:rsidP="00712781">
      <w:pPr>
        <w:spacing w:line="300" w:lineRule="exact"/>
        <w:jc w:val="left"/>
        <w:rPr>
          <w:rFonts w:ascii="HG丸ｺﾞｼｯｸM-PRO" w:eastAsia="HG丸ｺﾞｼｯｸM-PRO" w:hAnsi="ＭＳ ゴシック"/>
          <w:b/>
          <w:color w:val="000000"/>
          <w:sz w:val="26"/>
          <w:szCs w:val="26"/>
        </w:rPr>
      </w:pPr>
    </w:p>
    <w:p w14:paraId="149E15F9" w14:textId="63CC2900" w:rsidR="00975488" w:rsidRPr="007C2EC6" w:rsidRDefault="004F757B" w:rsidP="00CE5159">
      <w:pPr>
        <w:jc w:val="left"/>
        <w:rPr>
          <w:rFonts w:ascii="ＭＳ ゴシック" w:eastAsia="ＭＳ ゴシック" w:hAnsi="ＭＳ ゴシック"/>
          <w:b/>
          <w:color w:val="000000" w:themeColor="text1"/>
          <w:sz w:val="26"/>
          <w:szCs w:val="26"/>
        </w:rPr>
      </w:pPr>
      <w:r>
        <w:rPr>
          <w:rFonts w:ascii="HG丸ｺﾞｼｯｸM-PRO" w:eastAsia="HG丸ｺﾞｼｯｸM-PRO" w:hAnsi="ＭＳ ゴシック"/>
          <w:b/>
          <w:color w:val="000000"/>
          <w:sz w:val="26"/>
          <w:szCs w:val="26"/>
        </w:rPr>
        <w:br w:type="page"/>
      </w:r>
      <w:r w:rsidR="00975488" w:rsidRPr="007C2EC6">
        <w:rPr>
          <w:rFonts w:ascii="ＭＳ ゴシック" w:eastAsia="ＭＳ ゴシック" w:hAnsi="ＭＳ ゴシック" w:hint="eastAsia"/>
          <w:b/>
          <w:color w:val="000000" w:themeColor="text1"/>
          <w:sz w:val="26"/>
          <w:szCs w:val="26"/>
        </w:rPr>
        <w:t>４　地域生活支援及び就労支援の充実</w:t>
      </w:r>
    </w:p>
    <w:p w14:paraId="0FBD9BA5" w14:textId="77777777" w:rsidR="009F3FBE" w:rsidRPr="007C2EC6" w:rsidRDefault="00975488" w:rsidP="00C443BF">
      <w:pPr>
        <w:ind w:left="253" w:hangingChars="100" w:hanging="253"/>
        <w:rPr>
          <w:rFonts w:ascii="HG丸ｺﾞｼｯｸM-PRO" w:eastAsia="HG丸ｺﾞｼｯｸM-PRO" w:hAnsi="ＭＳ ゴシック"/>
          <w:b/>
          <w:color w:val="000000" w:themeColor="text1"/>
          <w:sz w:val="26"/>
          <w:szCs w:val="26"/>
        </w:rPr>
      </w:pPr>
      <w:r w:rsidRPr="007C2EC6">
        <w:rPr>
          <w:rFonts w:ascii="HG丸ｺﾞｼｯｸM-PRO" w:eastAsia="HG丸ｺﾞｼｯｸM-PRO" w:hAnsi="ＭＳ ゴシック" w:hint="eastAsia"/>
          <w:b/>
          <w:color w:val="000000" w:themeColor="text1"/>
          <w:sz w:val="26"/>
          <w:szCs w:val="26"/>
        </w:rPr>
        <w:t xml:space="preserve">　</w:t>
      </w:r>
      <w:r w:rsidRPr="007C2EC6">
        <w:rPr>
          <w:rFonts w:ascii="HG丸ｺﾞｼｯｸM-PRO" w:eastAsia="HG丸ｺﾞｼｯｸM-PRO" w:hAnsi="ＭＳ ゴシック" w:hint="eastAsia"/>
          <w:color w:val="000000" w:themeColor="text1"/>
          <w:szCs w:val="21"/>
        </w:rPr>
        <w:t xml:space="preserve">　発達障害者が住み慣れた地域で安心して自立した生活を送れるよう、関係機関との連携強化の下、障害の特性に応じた生活環境整備のほか発達障害者やその家族への生活支援の充実とともに、就労に向けた支援に取り組みます。</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
        <w:gridCol w:w="5059"/>
        <w:gridCol w:w="1397"/>
      </w:tblGrid>
      <w:tr w:rsidR="007C2EC6" w:rsidRPr="007C2EC6" w14:paraId="0EFEACF0" w14:textId="77777777" w:rsidTr="00C443BF">
        <w:trPr>
          <w:tblHeader/>
        </w:trPr>
        <w:tc>
          <w:tcPr>
            <w:tcW w:w="2029" w:type="dxa"/>
            <w:shd w:val="pct10" w:color="auto" w:fill="auto"/>
          </w:tcPr>
          <w:p w14:paraId="7808C688" w14:textId="77777777" w:rsidR="007806CF" w:rsidRPr="007C2EC6" w:rsidRDefault="007806CF" w:rsidP="00C23E01">
            <w:pPr>
              <w:jc w:val="center"/>
              <w:rPr>
                <w:rFonts w:ascii="HG丸ｺﾞｼｯｸM-PRO" w:eastAsia="HG丸ｺﾞｼｯｸM-PRO" w:hAnsi="ＭＳ ゴシック"/>
                <w:b/>
                <w:color w:val="000000" w:themeColor="text1"/>
              </w:rPr>
            </w:pPr>
            <w:r w:rsidRPr="007C2EC6">
              <w:rPr>
                <w:rFonts w:ascii="HG丸ｺﾞｼｯｸM-PRO" w:eastAsia="HG丸ｺﾞｼｯｸM-PRO" w:hAnsi="ＭＳ ゴシック" w:hint="eastAsia"/>
                <w:b/>
                <w:color w:val="000000" w:themeColor="text1"/>
              </w:rPr>
              <w:t>事業・取組</w:t>
            </w:r>
          </w:p>
        </w:tc>
        <w:tc>
          <w:tcPr>
            <w:tcW w:w="5059" w:type="dxa"/>
            <w:shd w:val="pct10" w:color="auto" w:fill="auto"/>
          </w:tcPr>
          <w:p w14:paraId="03B53517" w14:textId="77777777" w:rsidR="007806CF" w:rsidRPr="007C2EC6" w:rsidRDefault="007806CF" w:rsidP="00C23E01">
            <w:pPr>
              <w:jc w:val="center"/>
              <w:rPr>
                <w:rFonts w:ascii="HG丸ｺﾞｼｯｸM-PRO" w:eastAsia="HG丸ｺﾞｼｯｸM-PRO" w:hAnsi="ＭＳ ゴシック"/>
                <w:b/>
                <w:color w:val="000000" w:themeColor="text1"/>
              </w:rPr>
            </w:pPr>
            <w:r w:rsidRPr="007C2EC6">
              <w:rPr>
                <w:rFonts w:ascii="HG丸ｺﾞｼｯｸM-PRO" w:eastAsia="HG丸ｺﾞｼｯｸM-PRO" w:hAnsi="ＭＳ ゴシック" w:hint="eastAsia"/>
                <w:b/>
                <w:color w:val="000000" w:themeColor="text1"/>
              </w:rPr>
              <w:t>概要</w:t>
            </w:r>
          </w:p>
        </w:tc>
        <w:tc>
          <w:tcPr>
            <w:tcW w:w="1397" w:type="dxa"/>
            <w:shd w:val="pct10" w:color="auto" w:fill="auto"/>
          </w:tcPr>
          <w:p w14:paraId="59C25333" w14:textId="77777777" w:rsidR="007806CF" w:rsidRPr="007C2EC6" w:rsidRDefault="001A71CF" w:rsidP="00C23E01">
            <w:pPr>
              <w:jc w:val="center"/>
              <w:rPr>
                <w:rFonts w:ascii="HG丸ｺﾞｼｯｸM-PRO" w:eastAsia="HG丸ｺﾞｼｯｸM-PRO" w:hAnsi="ＭＳ ゴシック"/>
                <w:b/>
                <w:color w:val="000000" w:themeColor="text1"/>
              </w:rPr>
            </w:pPr>
            <w:r w:rsidRPr="007C2EC6">
              <w:rPr>
                <w:rFonts w:ascii="HG丸ｺﾞｼｯｸM-PRO" w:eastAsia="HG丸ｺﾞｼｯｸM-PRO" w:hAnsi="ＭＳ ゴシック" w:hint="eastAsia"/>
                <w:b/>
                <w:color w:val="000000" w:themeColor="text1"/>
                <w:szCs w:val="21"/>
              </w:rPr>
              <w:t>担当</w:t>
            </w:r>
          </w:p>
        </w:tc>
      </w:tr>
      <w:tr w:rsidR="007C2EC6" w:rsidRPr="007C2EC6" w14:paraId="14C87A95" w14:textId="77777777" w:rsidTr="00C443BF">
        <w:tc>
          <w:tcPr>
            <w:tcW w:w="2029" w:type="dxa"/>
            <w:vMerge w:val="restart"/>
          </w:tcPr>
          <w:p w14:paraId="5B3D2BC2" w14:textId="77777777" w:rsidR="00975488" w:rsidRPr="00C443BF" w:rsidRDefault="002C7FDE" w:rsidP="00C443BF">
            <w:pPr>
              <w:ind w:left="203" w:hanging="203"/>
              <w:rPr>
                <w:rFonts w:ascii="HG丸ｺﾞｼｯｸM-PRO" w:eastAsia="HG丸ｺﾞｼｯｸM-PRO" w:hAnsi="ＭＳ ゴシック"/>
                <w:b/>
                <w:color w:val="000000" w:themeColor="text1"/>
                <w:sz w:val="20"/>
                <w:szCs w:val="21"/>
              </w:rPr>
            </w:pPr>
            <w:r w:rsidRPr="00C443BF">
              <w:rPr>
                <w:rFonts w:ascii="HG丸ｺﾞｼｯｸM-PRO" w:eastAsia="HG丸ｺﾞｼｯｸM-PRO" w:hAnsi="ＭＳ ゴシック" w:hint="eastAsia"/>
                <w:b/>
                <w:color w:val="000000" w:themeColor="text1"/>
                <w:sz w:val="20"/>
                <w:szCs w:val="21"/>
              </w:rPr>
              <w:t>①</w:t>
            </w:r>
            <w:r w:rsidR="00975488" w:rsidRPr="00C443BF">
              <w:rPr>
                <w:rFonts w:ascii="HG丸ｺﾞｼｯｸM-PRO" w:eastAsia="HG丸ｺﾞｼｯｸM-PRO" w:hAnsi="ＭＳ ゴシック" w:hint="eastAsia"/>
                <w:b/>
                <w:color w:val="000000" w:themeColor="text1"/>
                <w:sz w:val="20"/>
                <w:szCs w:val="21"/>
              </w:rPr>
              <w:t xml:space="preserve">　日常生活の質の向上につながる</w:t>
            </w:r>
            <w:r w:rsidR="00B80E97" w:rsidRPr="00C443BF">
              <w:rPr>
                <w:rFonts w:ascii="HG丸ｺﾞｼｯｸM-PRO" w:eastAsia="HG丸ｺﾞｼｯｸM-PRO" w:hAnsi="ＭＳ ゴシック" w:hint="eastAsia"/>
                <w:b/>
                <w:color w:val="000000" w:themeColor="text1"/>
                <w:sz w:val="20"/>
                <w:szCs w:val="21"/>
              </w:rPr>
              <w:t>自立</w:t>
            </w:r>
            <w:r w:rsidR="00D57758" w:rsidRPr="00C443BF">
              <w:rPr>
                <w:rFonts w:ascii="HG丸ｺﾞｼｯｸM-PRO" w:eastAsia="HG丸ｺﾞｼｯｸM-PRO" w:hAnsi="ＭＳ ゴシック" w:hint="eastAsia"/>
                <w:b/>
                <w:color w:val="000000" w:themeColor="text1"/>
                <w:sz w:val="20"/>
                <w:szCs w:val="21"/>
              </w:rPr>
              <w:t>訓練・研修等</w:t>
            </w:r>
            <w:r w:rsidRPr="00C443BF">
              <w:rPr>
                <w:rFonts w:ascii="HG丸ｺﾞｼｯｸM-PRO" w:eastAsia="HG丸ｺﾞｼｯｸM-PRO" w:hAnsi="ＭＳ ゴシック" w:hint="eastAsia"/>
                <w:b/>
                <w:color w:val="000000" w:themeColor="text1"/>
                <w:sz w:val="20"/>
                <w:szCs w:val="21"/>
              </w:rPr>
              <w:t>（拡充）</w:t>
            </w:r>
          </w:p>
          <w:p w14:paraId="54C490A2" w14:textId="77777777" w:rsidR="00975488" w:rsidRPr="00C443BF" w:rsidRDefault="00975488" w:rsidP="00C23E01">
            <w:pPr>
              <w:ind w:left="193" w:hangingChars="100" w:hanging="193"/>
              <w:jc w:val="left"/>
              <w:rPr>
                <w:rFonts w:ascii="HG丸ｺﾞｼｯｸM-PRO" w:eastAsia="HG丸ｺﾞｼｯｸM-PRO" w:hAnsi="ＭＳ ゴシック"/>
                <w:b/>
                <w:color w:val="000000" w:themeColor="text1"/>
                <w:sz w:val="20"/>
                <w:szCs w:val="21"/>
              </w:rPr>
            </w:pPr>
          </w:p>
        </w:tc>
        <w:tc>
          <w:tcPr>
            <w:tcW w:w="5059" w:type="dxa"/>
          </w:tcPr>
          <w:p w14:paraId="13ED8AEB" w14:textId="1AB3BD89" w:rsidR="00975488" w:rsidRPr="00C443BF" w:rsidRDefault="00975488" w:rsidP="00FF625E">
            <w:pPr>
              <w:ind w:left="192" w:hangingChars="100" w:hanging="192"/>
              <w:rPr>
                <w:rFonts w:ascii="HG丸ｺﾞｼｯｸM-PRO" w:eastAsia="HG丸ｺﾞｼｯｸM-PRO" w:hAnsi="ＭＳ ゴシック"/>
                <w:color w:val="000000" w:themeColor="text1"/>
                <w:sz w:val="20"/>
                <w:szCs w:val="21"/>
              </w:rPr>
            </w:pPr>
            <w:r w:rsidRPr="00C443BF">
              <w:rPr>
                <w:rFonts w:ascii="HG丸ｺﾞｼｯｸM-PRO" w:eastAsia="HG丸ｺﾞｼｯｸM-PRO" w:hAnsi="ＭＳ ゴシック" w:hint="eastAsia"/>
                <w:color w:val="000000" w:themeColor="text1"/>
                <w:sz w:val="20"/>
                <w:szCs w:val="21"/>
              </w:rPr>
              <w:t>Ａ　発達障害の支援に携わる事業所等職員を対象として、ソーシャルスキルトレーニング（子ども自身が、状況に応じてどのように行動したらよいかを練習すること。）を学ぶ研修や、支援技術の向上・支援体制の強化につながる実践的な</w:t>
            </w:r>
            <w:r w:rsidR="00D57758" w:rsidRPr="00C443BF">
              <w:rPr>
                <w:rFonts w:ascii="HG丸ｺﾞｼｯｸM-PRO" w:eastAsia="HG丸ｺﾞｼｯｸM-PRO" w:hAnsi="ＭＳ ゴシック" w:hint="eastAsia"/>
                <w:color w:val="000000" w:themeColor="text1"/>
                <w:sz w:val="20"/>
                <w:szCs w:val="21"/>
              </w:rPr>
              <w:t>研修</w:t>
            </w:r>
            <w:r w:rsidRPr="00C443BF">
              <w:rPr>
                <w:rFonts w:ascii="HG丸ｺﾞｼｯｸM-PRO" w:eastAsia="HG丸ｺﾞｼｯｸM-PRO" w:hAnsi="ＭＳ ゴシック" w:hint="eastAsia"/>
                <w:color w:val="000000" w:themeColor="text1"/>
                <w:sz w:val="20"/>
                <w:szCs w:val="21"/>
              </w:rPr>
              <w:t>等を実施する。</w:t>
            </w:r>
            <w:r w:rsidR="005F37A7" w:rsidRPr="00C443BF">
              <w:rPr>
                <w:rFonts w:ascii="HG丸ｺﾞｼｯｸM-PRO" w:eastAsia="HG丸ｺﾞｼｯｸM-PRO" w:hAnsi="ＭＳ ゴシック" w:hint="eastAsia"/>
                <w:color w:val="000000" w:themeColor="text1"/>
                <w:sz w:val="20"/>
                <w:szCs w:val="21"/>
              </w:rPr>
              <w:t>（拡充）</w:t>
            </w:r>
            <w:r w:rsidRPr="00C443BF">
              <w:rPr>
                <w:rFonts w:ascii="HG丸ｺﾞｼｯｸM-PRO" w:eastAsia="HG丸ｺﾞｼｯｸM-PRO" w:hAnsi="HG丸ｺﾞｼｯｸM-PRO" w:hint="eastAsia"/>
                <w:color w:val="000000" w:themeColor="text1"/>
                <w:sz w:val="20"/>
                <w:szCs w:val="21"/>
              </w:rPr>
              <w:t>（</w:t>
            </w:r>
            <w:r w:rsidR="009D789E" w:rsidRPr="00C443BF">
              <w:rPr>
                <w:rFonts w:ascii="HG丸ｺﾞｼｯｸM-PRO" w:eastAsia="HG丸ｺﾞｼｯｸM-PRO" w:hAnsi="HG丸ｺﾞｼｯｸM-PRO" w:hint="eastAsia"/>
                <w:color w:val="000000" w:themeColor="text1"/>
                <w:sz w:val="20"/>
                <w:szCs w:val="21"/>
              </w:rPr>
              <w:t>2-</w:t>
            </w:r>
            <w:r w:rsidR="009D789E" w:rsidRPr="00C443BF">
              <w:rPr>
                <w:rFonts w:ascii="HG丸ｺﾞｼｯｸM-PRO" w:eastAsia="HG丸ｺﾞｼｯｸM-PRO" w:hAnsi="HG丸ｺﾞｼｯｸM-PRO" w:cs="ＭＳ 明朝" w:hint="eastAsia"/>
                <w:color w:val="000000" w:themeColor="text1"/>
                <w:sz w:val="20"/>
                <w:szCs w:val="21"/>
              </w:rPr>
              <w:t>③-Ａの</w:t>
            </w:r>
            <w:r w:rsidRPr="00C443BF">
              <w:rPr>
                <w:rFonts w:ascii="HG丸ｺﾞｼｯｸM-PRO" w:eastAsia="HG丸ｺﾞｼｯｸM-PRO" w:hAnsi="HG丸ｺﾞｼｯｸM-PRO" w:hint="eastAsia"/>
                <w:color w:val="000000" w:themeColor="text1"/>
                <w:sz w:val="20"/>
                <w:szCs w:val="21"/>
              </w:rPr>
              <w:t>再掲）</w:t>
            </w:r>
          </w:p>
        </w:tc>
        <w:tc>
          <w:tcPr>
            <w:tcW w:w="1397" w:type="dxa"/>
          </w:tcPr>
          <w:p w14:paraId="1AF71AB6" w14:textId="71531044" w:rsidR="00975488" w:rsidRPr="001E7CE5" w:rsidRDefault="0048130D" w:rsidP="00971D3E">
            <w:pPr>
              <w:rPr>
                <w:rFonts w:ascii="HG丸ｺﾞｼｯｸM-PRO" w:eastAsia="HG丸ｺﾞｼｯｸM-PRO" w:hAnsi="ＭＳ ゴシック"/>
                <w:color w:val="000000" w:themeColor="text1"/>
                <w:sz w:val="18"/>
                <w:szCs w:val="18"/>
              </w:rPr>
            </w:pPr>
            <w:r w:rsidRPr="001E7CE5">
              <w:rPr>
                <w:rFonts w:ascii="HG丸ｺﾞｼｯｸM-PRO" w:eastAsia="HG丸ｺﾞｼｯｸM-PRO" w:hAnsi="ＭＳ ゴシック" w:hint="eastAsia"/>
                <w:color w:val="000000" w:themeColor="text1"/>
                <w:sz w:val="18"/>
                <w:szCs w:val="18"/>
              </w:rPr>
              <w:t>こども青少年支援部（障害児支援担当）</w:t>
            </w:r>
          </w:p>
        </w:tc>
      </w:tr>
      <w:tr w:rsidR="007C2EC6" w:rsidRPr="007C2EC6" w14:paraId="67E68F97" w14:textId="77777777" w:rsidTr="00C443BF">
        <w:tc>
          <w:tcPr>
            <w:tcW w:w="2029" w:type="dxa"/>
            <w:vMerge/>
          </w:tcPr>
          <w:p w14:paraId="6A135E06" w14:textId="77777777" w:rsidR="00975488" w:rsidRPr="00C443BF" w:rsidRDefault="00975488" w:rsidP="00C23E01">
            <w:pPr>
              <w:ind w:left="193" w:hangingChars="100" w:hanging="193"/>
              <w:jc w:val="left"/>
              <w:rPr>
                <w:rFonts w:ascii="HG丸ｺﾞｼｯｸM-PRO" w:eastAsia="HG丸ｺﾞｼｯｸM-PRO" w:hAnsi="ＭＳ ゴシック"/>
                <w:b/>
                <w:color w:val="000000" w:themeColor="text1"/>
                <w:sz w:val="20"/>
                <w:szCs w:val="21"/>
              </w:rPr>
            </w:pPr>
          </w:p>
        </w:tc>
        <w:tc>
          <w:tcPr>
            <w:tcW w:w="5059" w:type="dxa"/>
          </w:tcPr>
          <w:p w14:paraId="040AF95B" w14:textId="77777777" w:rsidR="00975488" w:rsidRPr="00C443BF" w:rsidRDefault="00975488" w:rsidP="00857812">
            <w:pPr>
              <w:ind w:left="192" w:hangingChars="100" w:hanging="192"/>
              <w:rPr>
                <w:rFonts w:ascii="HG丸ｺﾞｼｯｸM-PRO" w:eastAsia="HG丸ｺﾞｼｯｸM-PRO" w:hAnsi="ＭＳ ゴシック"/>
                <w:color w:val="000000" w:themeColor="text1"/>
                <w:sz w:val="20"/>
                <w:szCs w:val="21"/>
              </w:rPr>
            </w:pPr>
            <w:r w:rsidRPr="00C443BF">
              <w:rPr>
                <w:rFonts w:ascii="HG丸ｺﾞｼｯｸM-PRO" w:eastAsia="HG丸ｺﾞｼｯｸM-PRO" w:hAnsi="ＭＳ ゴシック" w:hint="eastAsia"/>
                <w:color w:val="000000" w:themeColor="text1"/>
                <w:sz w:val="20"/>
                <w:szCs w:val="21"/>
              </w:rPr>
              <w:t>Ｂ　発達障害者が円滑に日常生活を送ることができるようにするため、</w:t>
            </w:r>
            <w:r w:rsidR="00B80E97" w:rsidRPr="00C443BF">
              <w:rPr>
                <w:rFonts w:ascii="HG丸ｺﾞｼｯｸM-PRO" w:eastAsia="HG丸ｺﾞｼｯｸM-PRO" w:hAnsi="ＭＳ ゴシック" w:hint="eastAsia"/>
                <w:color w:val="000000" w:themeColor="text1"/>
                <w:sz w:val="20"/>
                <w:szCs w:val="21"/>
              </w:rPr>
              <w:t>自立</w:t>
            </w:r>
            <w:r w:rsidR="00D57758" w:rsidRPr="00C443BF">
              <w:rPr>
                <w:rFonts w:ascii="HG丸ｺﾞｼｯｸM-PRO" w:eastAsia="HG丸ｺﾞｼｯｸM-PRO" w:hAnsi="ＭＳ ゴシック" w:hint="eastAsia"/>
                <w:color w:val="000000" w:themeColor="text1"/>
                <w:sz w:val="20"/>
                <w:szCs w:val="21"/>
              </w:rPr>
              <w:t>訓練・</w:t>
            </w:r>
            <w:r w:rsidRPr="00C443BF">
              <w:rPr>
                <w:rFonts w:ascii="HG丸ｺﾞｼｯｸM-PRO" w:eastAsia="HG丸ｺﾞｼｯｸM-PRO" w:hAnsi="ＭＳ ゴシック" w:hint="eastAsia"/>
                <w:color w:val="000000" w:themeColor="text1"/>
                <w:sz w:val="20"/>
                <w:szCs w:val="21"/>
              </w:rPr>
              <w:t>研修等を実施する。</w:t>
            </w:r>
            <w:r w:rsidR="002C7FDE" w:rsidRPr="00C443BF">
              <w:rPr>
                <w:rFonts w:ascii="HG丸ｺﾞｼｯｸM-PRO" w:eastAsia="HG丸ｺﾞｼｯｸM-PRO" w:hAnsi="ＭＳ ゴシック" w:hint="eastAsia"/>
                <w:color w:val="000000" w:themeColor="text1"/>
                <w:sz w:val="20"/>
                <w:szCs w:val="21"/>
              </w:rPr>
              <w:t>（拡充）</w:t>
            </w:r>
          </w:p>
        </w:tc>
        <w:tc>
          <w:tcPr>
            <w:tcW w:w="1397" w:type="dxa"/>
          </w:tcPr>
          <w:p w14:paraId="340CBE20" w14:textId="21928CB8" w:rsidR="00975488" w:rsidRPr="001E7CE5" w:rsidRDefault="0048130D" w:rsidP="00971D3E">
            <w:pPr>
              <w:rPr>
                <w:rFonts w:ascii="HG丸ｺﾞｼｯｸM-PRO" w:eastAsia="HG丸ｺﾞｼｯｸM-PRO" w:hAnsi="ＭＳ ゴシック"/>
                <w:color w:val="000000" w:themeColor="text1"/>
                <w:sz w:val="18"/>
                <w:szCs w:val="18"/>
              </w:rPr>
            </w:pPr>
            <w:r w:rsidRPr="001E7CE5">
              <w:rPr>
                <w:rFonts w:ascii="HG丸ｺﾞｼｯｸM-PRO" w:eastAsia="HG丸ｺﾞｼｯｸM-PRO" w:hAnsi="ＭＳ ゴシック" w:hint="eastAsia"/>
                <w:color w:val="000000" w:themeColor="text1"/>
                <w:sz w:val="18"/>
                <w:szCs w:val="18"/>
              </w:rPr>
              <w:t>こども青少年支援部（障害児支援担当）</w:t>
            </w:r>
            <w:r w:rsidR="00975488" w:rsidRPr="001E7CE5">
              <w:rPr>
                <w:rFonts w:ascii="HG丸ｺﾞｼｯｸM-PRO" w:eastAsia="HG丸ｺﾞｼｯｸM-PRO" w:hAnsi="ＭＳ ゴシック" w:hint="eastAsia"/>
                <w:color w:val="000000" w:themeColor="text1"/>
                <w:sz w:val="18"/>
                <w:szCs w:val="18"/>
              </w:rPr>
              <w:t>、発達障害者支援センター</w:t>
            </w:r>
          </w:p>
        </w:tc>
      </w:tr>
      <w:tr w:rsidR="007C2EC6" w:rsidRPr="007C2EC6" w14:paraId="734A3695" w14:textId="77777777" w:rsidTr="00C443BF">
        <w:tc>
          <w:tcPr>
            <w:tcW w:w="2029" w:type="dxa"/>
          </w:tcPr>
          <w:p w14:paraId="131F7604" w14:textId="77777777" w:rsidR="007806CF" w:rsidRPr="00C443BF" w:rsidRDefault="00975488" w:rsidP="00FF625E">
            <w:pPr>
              <w:ind w:left="193" w:rightChars="-96" w:right="-194" w:hangingChars="100" w:hanging="193"/>
              <w:jc w:val="left"/>
              <w:rPr>
                <w:rFonts w:ascii="HG丸ｺﾞｼｯｸM-PRO" w:eastAsia="HG丸ｺﾞｼｯｸM-PRO" w:hAnsi="ＭＳ ゴシック"/>
                <w:b/>
                <w:color w:val="000000" w:themeColor="text1"/>
                <w:sz w:val="20"/>
                <w:szCs w:val="21"/>
              </w:rPr>
            </w:pPr>
            <w:r w:rsidRPr="00C443BF">
              <w:rPr>
                <w:rFonts w:ascii="HG丸ｺﾞｼｯｸM-PRO" w:eastAsia="HG丸ｺﾞｼｯｸM-PRO" w:hAnsi="ＭＳ ゴシック" w:hint="eastAsia"/>
                <w:b/>
                <w:color w:val="000000" w:themeColor="text1"/>
                <w:sz w:val="20"/>
                <w:szCs w:val="21"/>
              </w:rPr>
              <w:t>②</w:t>
            </w:r>
            <w:r w:rsidR="00A5735E" w:rsidRPr="00C443BF">
              <w:rPr>
                <w:rFonts w:ascii="HG丸ｺﾞｼｯｸM-PRO" w:eastAsia="HG丸ｺﾞｼｯｸM-PRO" w:hAnsi="ＭＳ ゴシック" w:hint="eastAsia"/>
                <w:b/>
                <w:color w:val="000000" w:themeColor="text1"/>
                <w:sz w:val="16"/>
                <w:szCs w:val="18"/>
              </w:rPr>
              <w:t xml:space="preserve">　</w:t>
            </w:r>
            <w:r w:rsidR="00A5735E" w:rsidRPr="00C443BF">
              <w:rPr>
                <w:rFonts w:ascii="HG丸ｺﾞｼｯｸM-PRO" w:eastAsia="HG丸ｺﾞｼｯｸM-PRO" w:hAnsi="ＭＳ ゴシック" w:hint="eastAsia"/>
                <w:b/>
                <w:color w:val="000000" w:themeColor="text1"/>
                <w:sz w:val="20"/>
                <w:szCs w:val="21"/>
              </w:rPr>
              <w:t>コミュニケーション支援の充実</w:t>
            </w:r>
          </w:p>
        </w:tc>
        <w:tc>
          <w:tcPr>
            <w:tcW w:w="5059" w:type="dxa"/>
          </w:tcPr>
          <w:p w14:paraId="38FF28FB" w14:textId="77777777" w:rsidR="009F3FBE" w:rsidRPr="00C443BF" w:rsidRDefault="00975488" w:rsidP="00857812">
            <w:pPr>
              <w:ind w:firstLineChars="100" w:firstLine="192"/>
              <w:rPr>
                <w:rFonts w:ascii="HG丸ｺﾞｼｯｸM-PRO" w:eastAsia="HG丸ｺﾞｼｯｸM-PRO" w:hAnsi="ＭＳ ゴシック"/>
                <w:color w:val="000000" w:themeColor="text1"/>
                <w:sz w:val="20"/>
                <w:szCs w:val="21"/>
              </w:rPr>
            </w:pPr>
            <w:r w:rsidRPr="00C443BF">
              <w:rPr>
                <w:rFonts w:ascii="HG丸ｺﾞｼｯｸM-PRO" w:eastAsia="HG丸ｺﾞｼｯｸM-PRO" w:hAnsi="ＭＳ ゴシック" w:hint="eastAsia"/>
                <w:color w:val="000000" w:themeColor="text1"/>
                <w:sz w:val="20"/>
                <w:szCs w:val="21"/>
              </w:rPr>
              <w:t>市民や事業所等に対し、コミュニケーション支援ボードの活用について周知を図る。また、円滑な意思疎通が可能となるよう、様々なコミュニケーション手法及びその活用方法の情報を収集し、市ホームページ（「発達障害支援ネットひろしま」等）</w:t>
            </w:r>
            <w:r w:rsidR="004E72E3" w:rsidRPr="00C443BF">
              <w:rPr>
                <w:rFonts w:ascii="HG丸ｺﾞｼｯｸM-PRO" w:eastAsia="HG丸ｺﾞｼｯｸM-PRO" w:hAnsi="ＭＳ ゴシック" w:hint="eastAsia"/>
                <w:color w:val="000000" w:themeColor="text1"/>
                <w:sz w:val="20"/>
                <w:szCs w:val="21"/>
              </w:rPr>
              <w:t>など</w:t>
            </w:r>
            <w:r w:rsidRPr="00C443BF">
              <w:rPr>
                <w:rFonts w:ascii="HG丸ｺﾞｼｯｸM-PRO" w:eastAsia="HG丸ｺﾞｼｯｸM-PRO" w:hAnsi="ＭＳ ゴシック" w:hint="eastAsia"/>
                <w:color w:val="000000" w:themeColor="text1"/>
                <w:sz w:val="20"/>
                <w:szCs w:val="21"/>
              </w:rPr>
              <w:t>で発達障害者やその家族、支援者等に周知することにより、活用を促す。</w:t>
            </w:r>
          </w:p>
        </w:tc>
        <w:tc>
          <w:tcPr>
            <w:tcW w:w="1397" w:type="dxa"/>
          </w:tcPr>
          <w:p w14:paraId="2FD4017F" w14:textId="770B789E" w:rsidR="007806CF" w:rsidRPr="001E7CE5" w:rsidRDefault="0048130D" w:rsidP="00971D3E">
            <w:pPr>
              <w:rPr>
                <w:rFonts w:ascii="HG丸ｺﾞｼｯｸM-PRO" w:eastAsia="HG丸ｺﾞｼｯｸM-PRO" w:hAnsi="ＭＳ ゴシック"/>
                <w:color w:val="000000" w:themeColor="text1"/>
                <w:sz w:val="18"/>
                <w:szCs w:val="18"/>
              </w:rPr>
            </w:pPr>
            <w:r w:rsidRPr="001E7CE5">
              <w:rPr>
                <w:rFonts w:ascii="HG丸ｺﾞｼｯｸM-PRO" w:eastAsia="HG丸ｺﾞｼｯｸM-PRO" w:hAnsi="ＭＳ ゴシック" w:hint="eastAsia"/>
                <w:color w:val="000000" w:themeColor="text1"/>
                <w:sz w:val="18"/>
                <w:szCs w:val="18"/>
              </w:rPr>
              <w:t>こども青少年支援部（障害児支援担当）</w:t>
            </w:r>
          </w:p>
        </w:tc>
      </w:tr>
      <w:tr w:rsidR="007C2EC6" w:rsidRPr="007C2EC6" w14:paraId="61B6F4B7" w14:textId="77777777" w:rsidTr="00FF625E">
        <w:trPr>
          <w:trHeight w:val="1352"/>
        </w:trPr>
        <w:tc>
          <w:tcPr>
            <w:tcW w:w="2029" w:type="dxa"/>
          </w:tcPr>
          <w:p w14:paraId="011CDCFB" w14:textId="77777777" w:rsidR="00A42583" w:rsidRPr="00C443BF" w:rsidRDefault="00975488" w:rsidP="00975488">
            <w:pPr>
              <w:ind w:left="193" w:hangingChars="100" w:hanging="193"/>
              <w:jc w:val="left"/>
              <w:rPr>
                <w:rFonts w:ascii="HG丸ｺﾞｼｯｸM-PRO" w:eastAsia="HG丸ｺﾞｼｯｸM-PRO" w:hAnsi="ＭＳ ゴシック"/>
                <w:b/>
                <w:color w:val="000000" w:themeColor="text1"/>
                <w:sz w:val="20"/>
                <w:szCs w:val="21"/>
              </w:rPr>
            </w:pPr>
            <w:r w:rsidRPr="00C443BF">
              <w:rPr>
                <w:rFonts w:ascii="HG丸ｺﾞｼｯｸM-PRO" w:eastAsia="HG丸ｺﾞｼｯｸM-PRO" w:hAnsi="ＭＳ ゴシック" w:hint="eastAsia"/>
                <w:b/>
                <w:color w:val="000000" w:themeColor="text1"/>
                <w:sz w:val="20"/>
                <w:szCs w:val="21"/>
              </w:rPr>
              <w:t>③</w:t>
            </w:r>
            <w:r w:rsidR="00A42583" w:rsidRPr="00C443BF">
              <w:rPr>
                <w:rFonts w:ascii="HG丸ｺﾞｼｯｸM-PRO" w:eastAsia="HG丸ｺﾞｼｯｸM-PRO" w:hAnsi="ＭＳ ゴシック" w:hint="eastAsia"/>
                <w:b/>
                <w:color w:val="000000" w:themeColor="text1"/>
                <w:sz w:val="20"/>
                <w:szCs w:val="21"/>
              </w:rPr>
              <w:t xml:space="preserve">　</w:t>
            </w:r>
            <w:r w:rsidR="008D6964" w:rsidRPr="00C443BF">
              <w:rPr>
                <w:rFonts w:ascii="HG丸ｺﾞｼｯｸM-PRO" w:eastAsia="HG丸ｺﾞｼｯｸM-PRO" w:hAnsi="ＭＳ ゴシック" w:hint="eastAsia"/>
                <w:b/>
                <w:color w:val="000000" w:themeColor="text1"/>
                <w:sz w:val="20"/>
                <w:szCs w:val="21"/>
              </w:rPr>
              <w:t>交流</w:t>
            </w:r>
            <w:r w:rsidR="003C7E1C" w:rsidRPr="00C443BF">
              <w:rPr>
                <w:rFonts w:ascii="HG丸ｺﾞｼｯｸM-PRO" w:eastAsia="HG丸ｺﾞｼｯｸM-PRO" w:hAnsi="ＭＳ ゴシック" w:hint="eastAsia"/>
                <w:b/>
                <w:color w:val="000000" w:themeColor="text1"/>
                <w:sz w:val="20"/>
                <w:szCs w:val="21"/>
              </w:rPr>
              <w:t>の</w:t>
            </w:r>
            <w:r w:rsidR="008D6964" w:rsidRPr="00C443BF">
              <w:rPr>
                <w:rFonts w:ascii="HG丸ｺﾞｼｯｸM-PRO" w:eastAsia="HG丸ｺﾞｼｯｸM-PRO" w:hAnsi="ＭＳ ゴシック" w:hint="eastAsia"/>
                <w:b/>
                <w:color w:val="000000" w:themeColor="text1"/>
                <w:sz w:val="20"/>
                <w:szCs w:val="21"/>
              </w:rPr>
              <w:t>促進</w:t>
            </w:r>
          </w:p>
        </w:tc>
        <w:tc>
          <w:tcPr>
            <w:tcW w:w="5059" w:type="dxa"/>
          </w:tcPr>
          <w:p w14:paraId="4B563D8F" w14:textId="77777777" w:rsidR="00A42583" w:rsidRPr="00C443BF" w:rsidRDefault="008B5DC9" w:rsidP="004E72E3">
            <w:pPr>
              <w:ind w:rightChars="-3" w:right="-6" w:firstLineChars="100" w:firstLine="192"/>
              <w:rPr>
                <w:rFonts w:ascii="HG丸ｺﾞｼｯｸM-PRO" w:eastAsia="HG丸ｺﾞｼｯｸM-PRO" w:hAnsi="ＭＳ ゴシック"/>
                <w:color w:val="000000" w:themeColor="text1"/>
                <w:sz w:val="20"/>
                <w:szCs w:val="21"/>
              </w:rPr>
            </w:pPr>
            <w:r w:rsidRPr="00C443BF">
              <w:rPr>
                <w:rFonts w:ascii="HG丸ｺﾞｼｯｸM-PRO" w:eastAsia="HG丸ｺﾞｼｯｸM-PRO" w:hAnsi="ＭＳ ゴシック" w:hint="eastAsia"/>
                <w:color w:val="000000" w:themeColor="text1"/>
                <w:sz w:val="20"/>
                <w:szCs w:val="21"/>
              </w:rPr>
              <w:t>発達障害者が周りの人々と交流し円滑に日常生活を送ることができるよう支援し、交流の促進を図る。また、大学、社会福祉協議会やＮＰＯ法人等と連携し、活動を支援するボランティアを育成する。</w:t>
            </w:r>
          </w:p>
        </w:tc>
        <w:tc>
          <w:tcPr>
            <w:tcW w:w="1397" w:type="dxa"/>
          </w:tcPr>
          <w:p w14:paraId="46846F84" w14:textId="60EED46B" w:rsidR="00A42583" w:rsidRPr="001E7CE5" w:rsidRDefault="0048130D" w:rsidP="00971D3E">
            <w:pPr>
              <w:rPr>
                <w:rFonts w:ascii="HG丸ｺﾞｼｯｸM-PRO" w:eastAsia="HG丸ｺﾞｼｯｸM-PRO" w:hAnsi="ＭＳ ゴシック"/>
                <w:color w:val="000000" w:themeColor="text1"/>
                <w:sz w:val="18"/>
                <w:szCs w:val="18"/>
              </w:rPr>
            </w:pPr>
            <w:r w:rsidRPr="001E7CE5">
              <w:rPr>
                <w:rFonts w:ascii="HG丸ｺﾞｼｯｸM-PRO" w:eastAsia="HG丸ｺﾞｼｯｸM-PRO" w:hAnsi="ＭＳ ゴシック" w:hint="eastAsia"/>
                <w:color w:val="000000" w:themeColor="text1"/>
                <w:sz w:val="18"/>
                <w:szCs w:val="18"/>
              </w:rPr>
              <w:t>こども青少年支援部（障害児支援担当）</w:t>
            </w:r>
          </w:p>
        </w:tc>
      </w:tr>
      <w:tr w:rsidR="007C2EC6" w:rsidRPr="007C2EC6" w14:paraId="036EFE10" w14:textId="77777777" w:rsidTr="00C443BF">
        <w:trPr>
          <w:trHeight w:val="2120"/>
        </w:trPr>
        <w:tc>
          <w:tcPr>
            <w:tcW w:w="2029" w:type="dxa"/>
            <w:vMerge w:val="restart"/>
          </w:tcPr>
          <w:p w14:paraId="42D7018C" w14:textId="77777777" w:rsidR="008B5DC9" w:rsidRPr="00C443BF" w:rsidRDefault="008B5DC9" w:rsidP="00FF625E">
            <w:pPr>
              <w:ind w:left="193" w:hangingChars="100" w:hanging="193"/>
              <w:rPr>
                <w:rFonts w:ascii="HG丸ｺﾞｼｯｸM-PRO" w:eastAsia="HG丸ｺﾞｼｯｸM-PRO" w:hAnsi="ＭＳ ゴシック"/>
                <w:b/>
                <w:color w:val="000000" w:themeColor="text1"/>
                <w:sz w:val="20"/>
                <w:szCs w:val="21"/>
              </w:rPr>
            </w:pPr>
            <w:r w:rsidRPr="00C443BF">
              <w:rPr>
                <w:rFonts w:ascii="HG丸ｺﾞｼｯｸM-PRO" w:eastAsia="HG丸ｺﾞｼｯｸM-PRO" w:hAnsi="ＭＳ ゴシック" w:hint="eastAsia"/>
                <w:b/>
                <w:color w:val="000000" w:themeColor="text1"/>
                <w:sz w:val="20"/>
                <w:szCs w:val="21"/>
              </w:rPr>
              <w:t>④　災害時</w:t>
            </w:r>
            <w:r w:rsidR="004E72E3" w:rsidRPr="00C443BF">
              <w:rPr>
                <w:rFonts w:ascii="HG丸ｺﾞｼｯｸM-PRO" w:eastAsia="HG丸ｺﾞｼｯｸM-PRO" w:hAnsi="ＭＳ ゴシック" w:hint="eastAsia"/>
                <w:b/>
                <w:color w:val="000000" w:themeColor="text1"/>
                <w:sz w:val="20"/>
                <w:szCs w:val="21"/>
              </w:rPr>
              <w:t>等</w:t>
            </w:r>
            <w:r w:rsidRPr="00C443BF">
              <w:rPr>
                <w:rFonts w:ascii="HG丸ｺﾞｼｯｸM-PRO" w:eastAsia="HG丸ｺﾞｼｯｸM-PRO" w:hAnsi="ＭＳ ゴシック" w:hint="eastAsia"/>
                <w:b/>
                <w:color w:val="000000" w:themeColor="text1"/>
                <w:sz w:val="20"/>
                <w:szCs w:val="21"/>
              </w:rPr>
              <w:t>における発達障害者への支援の</w:t>
            </w:r>
            <w:r w:rsidR="004E72E3" w:rsidRPr="00C443BF">
              <w:rPr>
                <w:rFonts w:ascii="HG丸ｺﾞｼｯｸM-PRO" w:eastAsia="HG丸ｺﾞｼｯｸM-PRO" w:hAnsi="ＭＳ ゴシック" w:hint="eastAsia"/>
                <w:b/>
                <w:color w:val="000000" w:themeColor="text1"/>
                <w:sz w:val="20"/>
                <w:szCs w:val="21"/>
              </w:rPr>
              <w:t>促進</w:t>
            </w:r>
          </w:p>
        </w:tc>
        <w:tc>
          <w:tcPr>
            <w:tcW w:w="5059" w:type="dxa"/>
          </w:tcPr>
          <w:p w14:paraId="4D63355F" w14:textId="77777777" w:rsidR="008B5DC9" w:rsidRPr="00C443BF" w:rsidRDefault="008B5DC9" w:rsidP="00D57758">
            <w:pPr>
              <w:ind w:left="192" w:hangingChars="100" w:hanging="192"/>
              <w:rPr>
                <w:rFonts w:ascii="HG丸ｺﾞｼｯｸM-PRO" w:eastAsia="HG丸ｺﾞｼｯｸM-PRO" w:hAnsi="ＭＳ ゴシック"/>
                <w:color w:val="000000" w:themeColor="text1"/>
                <w:sz w:val="20"/>
                <w:szCs w:val="21"/>
              </w:rPr>
            </w:pPr>
            <w:r w:rsidRPr="00C443BF">
              <w:rPr>
                <w:rFonts w:ascii="HG丸ｺﾞｼｯｸM-PRO" w:eastAsia="HG丸ｺﾞｼｯｸM-PRO" w:hAnsi="ＭＳ ゴシック" w:hint="eastAsia"/>
                <w:color w:val="000000" w:themeColor="text1"/>
                <w:sz w:val="20"/>
                <w:szCs w:val="21"/>
              </w:rPr>
              <w:t>Ａ　コミュニケーション支援ボード（災害編）や発達障害者を対象とした防災に関するハンドブック等について、市ホームページ（「発達障害支援ネットひろしま」等）へ掲載するとともに、市民講演会等での情報提供を行うことにより、災害時における発達障害者への支援について周知を図る。</w:t>
            </w:r>
          </w:p>
        </w:tc>
        <w:tc>
          <w:tcPr>
            <w:tcW w:w="1397" w:type="dxa"/>
            <w:vMerge w:val="restart"/>
          </w:tcPr>
          <w:p w14:paraId="72034B5C" w14:textId="59293B0E" w:rsidR="008B5DC9" w:rsidRPr="001E7CE5" w:rsidRDefault="0048130D" w:rsidP="00971D3E">
            <w:pPr>
              <w:rPr>
                <w:rFonts w:ascii="HG丸ｺﾞｼｯｸM-PRO" w:eastAsia="HG丸ｺﾞｼｯｸM-PRO" w:hAnsi="ＭＳ ゴシック"/>
                <w:color w:val="000000" w:themeColor="text1"/>
                <w:sz w:val="18"/>
                <w:szCs w:val="18"/>
              </w:rPr>
            </w:pPr>
            <w:r w:rsidRPr="001E7CE5">
              <w:rPr>
                <w:rFonts w:ascii="HG丸ｺﾞｼｯｸM-PRO" w:eastAsia="HG丸ｺﾞｼｯｸM-PRO" w:hAnsi="ＭＳ ゴシック" w:hint="eastAsia"/>
                <w:color w:val="000000" w:themeColor="text1"/>
                <w:sz w:val="18"/>
                <w:szCs w:val="18"/>
              </w:rPr>
              <w:t>こども青少年支援部（障害児支援担当）</w:t>
            </w:r>
          </w:p>
        </w:tc>
      </w:tr>
      <w:tr w:rsidR="007C2EC6" w:rsidRPr="007C2EC6" w14:paraId="5E74BAB3" w14:textId="77777777" w:rsidTr="00C443BF">
        <w:trPr>
          <w:trHeight w:val="1400"/>
        </w:trPr>
        <w:tc>
          <w:tcPr>
            <w:tcW w:w="2029" w:type="dxa"/>
            <w:vMerge/>
          </w:tcPr>
          <w:p w14:paraId="5415662E" w14:textId="77777777" w:rsidR="008B5DC9" w:rsidRPr="00C443BF" w:rsidRDefault="008B5DC9" w:rsidP="00C23E01">
            <w:pPr>
              <w:ind w:left="193" w:hangingChars="100" w:hanging="193"/>
              <w:jc w:val="left"/>
              <w:rPr>
                <w:rFonts w:ascii="HG丸ｺﾞｼｯｸM-PRO" w:eastAsia="HG丸ｺﾞｼｯｸM-PRO" w:hAnsi="ＭＳ ゴシック"/>
                <w:b/>
                <w:color w:val="000000" w:themeColor="text1"/>
                <w:sz w:val="20"/>
                <w:szCs w:val="21"/>
              </w:rPr>
            </w:pPr>
          </w:p>
        </w:tc>
        <w:tc>
          <w:tcPr>
            <w:tcW w:w="5059" w:type="dxa"/>
          </w:tcPr>
          <w:p w14:paraId="53FDDFA8" w14:textId="77777777" w:rsidR="00BA7422" w:rsidRPr="00C443BF" w:rsidRDefault="008B5DC9" w:rsidP="00BF5E32">
            <w:pPr>
              <w:ind w:left="192" w:hangingChars="100" w:hanging="192"/>
              <w:rPr>
                <w:rFonts w:ascii="HG丸ｺﾞｼｯｸM-PRO" w:eastAsia="HG丸ｺﾞｼｯｸM-PRO" w:hAnsi="ＭＳ ゴシック"/>
                <w:color w:val="000000" w:themeColor="text1"/>
                <w:sz w:val="20"/>
                <w:szCs w:val="21"/>
              </w:rPr>
            </w:pPr>
            <w:r w:rsidRPr="00C443BF">
              <w:rPr>
                <w:rFonts w:ascii="HG丸ｺﾞｼｯｸM-PRO" w:eastAsia="HG丸ｺﾞｼｯｸM-PRO" w:hAnsi="ＭＳ ゴシック" w:hint="eastAsia"/>
                <w:color w:val="000000" w:themeColor="text1"/>
                <w:sz w:val="20"/>
                <w:szCs w:val="21"/>
              </w:rPr>
              <w:t>Ｂ　災害等の非常時に適切な支援が行えるよう、地域の身近な支援者である民生委員等に対して、コミュニケーション支援ボード（災害編）の配付や障害の特性について理解を深めてもらう取組を実施する。</w:t>
            </w:r>
          </w:p>
        </w:tc>
        <w:tc>
          <w:tcPr>
            <w:tcW w:w="1397" w:type="dxa"/>
            <w:vMerge/>
          </w:tcPr>
          <w:p w14:paraId="4D7A0DEA" w14:textId="77777777" w:rsidR="008B5DC9" w:rsidRPr="007C2EC6" w:rsidRDefault="008B5DC9" w:rsidP="00C23E01">
            <w:pPr>
              <w:jc w:val="left"/>
              <w:rPr>
                <w:rFonts w:ascii="HG丸ｺﾞｼｯｸM-PRO" w:eastAsia="HG丸ｺﾞｼｯｸM-PRO" w:hAnsi="ＭＳ ゴシック"/>
                <w:color w:val="000000" w:themeColor="text1"/>
                <w:sz w:val="18"/>
                <w:szCs w:val="18"/>
              </w:rPr>
            </w:pPr>
          </w:p>
        </w:tc>
      </w:tr>
      <w:tr w:rsidR="007C2EC6" w:rsidRPr="007C2EC6" w14:paraId="3001974F" w14:textId="77777777" w:rsidTr="00C443BF">
        <w:tc>
          <w:tcPr>
            <w:tcW w:w="2029" w:type="dxa"/>
            <w:vMerge w:val="restart"/>
          </w:tcPr>
          <w:p w14:paraId="3F2B460F" w14:textId="77777777" w:rsidR="008B5DC9" w:rsidRPr="00C443BF" w:rsidRDefault="008B5DC9" w:rsidP="00FF625E">
            <w:pPr>
              <w:ind w:left="193" w:hangingChars="100" w:hanging="193"/>
              <w:rPr>
                <w:rFonts w:ascii="HG丸ｺﾞｼｯｸM-PRO" w:eastAsia="HG丸ｺﾞｼｯｸM-PRO" w:hAnsi="ＭＳ ゴシック"/>
                <w:b/>
                <w:color w:val="000000" w:themeColor="text1"/>
                <w:sz w:val="20"/>
                <w:szCs w:val="21"/>
              </w:rPr>
            </w:pPr>
            <w:r w:rsidRPr="00C443BF">
              <w:rPr>
                <w:rFonts w:ascii="HG丸ｺﾞｼｯｸM-PRO" w:eastAsia="HG丸ｺﾞｼｯｸM-PRO" w:hAnsi="ＭＳ ゴシック" w:hint="eastAsia"/>
                <w:b/>
                <w:color w:val="000000" w:themeColor="text1"/>
                <w:sz w:val="20"/>
                <w:szCs w:val="21"/>
              </w:rPr>
              <w:t>⑤　関係機関</w:t>
            </w:r>
            <w:r w:rsidR="00E57699" w:rsidRPr="00C443BF">
              <w:rPr>
                <w:rFonts w:ascii="HG丸ｺﾞｼｯｸM-PRO" w:eastAsia="HG丸ｺﾞｼｯｸM-PRO" w:hAnsi="ＭＳ ゴシック" w:hint="eastAsia"/>
                <w:b/>
                <w:color w:val="000000" w:themeColor="text1"/>
                <w:sz w:val="20"/>
                <w:szCs w:val="21"/>
              </w:rPr>
              <w:t>等</w:t>
            </w:r>
            <w:r w:rsidRPr="00C443BF">
              <w:rPr>
                <w:rFonts w:ascii="HG丸ｺﾞｼｯｸM-PRO" w:eastAsia="HG丸ｺﾞｼｯｸM-PRO" w:hAnsi="ＭＳ ゴシック" w:hint="eastAsia"/>
                <w:b/>
                <w:color w:val="000000" w:themeColor="text1"/>
                <w:sz w:val="20"/>
                <w:szCs w:val="21"/>
              </w:rPr>
              <w:t>の連携による就労支援の充実</w:t>
            </w:r>
          </w:p>
          <w:p w14:paraId="7A2B8FE7" w14:textId="77777777" w:rsidR="008B5DC9" w:rsidRPr="00C443BF" w:rsidRDefault="008B5DC9" w:rsidP="008B5DC9">
            <w:pPr>
              <w:jc w:val="left"/>
              <w:rPr>
                <w:rFonts w:ascii="HG丸ｺﾞｼｯｸM-PRO" w:eastAsia="HG丸ｺﾞｼｯｸM-PRO" w:hAnsi="ＭＳ ゴシック"/>
                <w:b/>
                <w:color w:val="000000" w:themeColor="text1"/>
                <w:sz w:val="20"/>
                <w:szCs w:val="21"/>
              </w:rPr>
            </w:pPr>
          </w:p>
        </w:tc>
        <w:tc>
          <w:tcPr>
            <w:tcW w:w="5059" w:type="dxa"/>
          </w:tcPr>
          <w:p w14:paraId="743C84AE" w14:textId="77777777" w:rsidR="008B5DC9" w:rsidRPr="00C443BF" w:rsidRDefault="008B5DC9" w:rsidP="00BF5E32">
            <w:pPr>
              <w:ind w:left="192" w:rightChars="2" w:right="4" w:hangingChars="100" w:hanging="192"/>
              <w:rPr>
                <w:rFonts w:ascii="HG丸ｺﾞｼｯｸM-PRO" w:eastAsia="HG丸ｺﾞｼｯｸM-PRO" w:hAnsi="ＭＳ ゴシック"/>
                <w:color w:val="000000" w:themeColor="text1"/>
                <w:sz w:val="20"/>
                <w:szCs w:val="21"/>
              </w:rPr>
            </w:pPr>
            <w:r w:rsidRPr="00C443BF">
              <w:rPr>
                <w:rFonts w:ascii="HG丸ｺﾞｼｯｸM-PRO" w:eastAsia="HG丸ｺﾞｼｯｸM-PRO" w:hAnsi="ＭＳ ゴシック" w:hint="eastAsia"/>
                <w:color w:val="000000" w:themeColor="text1"/>
                <w:sz w:val="20"/>
                <w:szCs w:val="21"/>
              </w:rPr>
              <w:t>Ａ　相談支援機関、就労支援機関、就労先等の連携による相談、就労、職場定着等の支援を充実する。</w:t>
            </w:r>
          </w:p>
        </w:tc>
        <w:tc>
          <w:tcPr>
            <w:tcW w:w="1397" w:type="dxa"/>
          </w:tcPr>
          <w:p w14:paraId="6FA192F8" w14:textId="77777777" w:rsidR="00FF625E" w:rsidRDefault="008B5DC9" w:rsidP="00FF625E">
            <w:pPr>
              <w:ind w:rightChars="-128" w:right="-259"/>
              <w:jc w:val="left"/>
              <w:rPr>
                <w:rFonts w:ascii="HG丸ｺﾞｼｯｸM-PRO" w:eastAsia="HG丸ｺﾞｼｯｸM-PRO" w:hAnsi="ＭＳ ゴシック"/>
                <w:color w:val="000000" w:themeColor="text1"/>
                <w:sz w:val="18"/>
                <w:szCs w:val="18"/>
              </w:rPr>
            </w:pPr>
            <w:r w:rsidRPr="007C2EC6">
              <w:rPr>
                <w:rFonts w:ascii="HG丸ｺﾞｼｯｸM-PRO" w:eastAsia="HG丸ｺﾞｼｯｸM-PRO" w:hAnsi="ＭＳ ゴシック" w:hint="eastAsia"/>
                <w:color w:val="000000" w:themeColor="text1"/>
                <w:sz w:val="18"/>
                <w:szCs w:val="18"/>
              </w:rPr>
              <w:t>障害自立支援課、精神保健福祉課、発達障害者支援</w:t>
            </w:r>
          </w:p>
          <w:p w14:paraId="50BAF97A" w14:textId="48BC01E5" w:rsidR="008B5DC9" w:rsidRPr="007C2EC6" w:rsidRDefault="008B5DC9" w:rsidP="00FF625E">
            <w:pPr>
              <w:ind w:rightChars="-128" w:right="-259"/>
              <w:jc w:val="left"/>
              <w:rPr>
                <w:rFonts w:ascii="HG丸ｺﾞｼｯｸM-PRO" w:eastAsia="HG丸ｺﾞｼｯｸM-PRO" w:hAnsi="ＭＳ ゴシック"/>
                <w:color w:val="000000" w:themeColor="text1"/>
              </w:rPr>
            </w:pPr>
            <w:r w:rsidRPr="007C2EC6">
              <w:rPr>
                <w:rFonts w:ascii="HG丸ｺﾞｼｯｸM-PRO" w:eastAsia="HG丸ｺﾞｼｯｸM-PRO" w:hAnsi="ＭＳ ゴシック" w:hint="eastAsia"/>
                <w:color w:val="000000" w:themeColor="text1"/>
                <w:sz w:val="18"/>
                <w:szCs w:val="18"/>
              </w:rPr>
              <w:t>センター</w:t>
            </w:r>
          </w:p>
        </w:tc>
      </w:tr>
      <w:tr w:rsidR="008B5DC9" w:rsidRPr="00154C8D" w14:paraId="5453E4E8" w14:textId="77777777" w:rsidTr="00C443BF">
        <w:trPr>
          <w:trHeight w:val="1354"/>
        </w:trPr>
        <w:tc>
          <w:tcPr>
            <w:tcW w:w="2029" w:type="dxa"/>
            <w:vMerge/>
          </w:tcPr>
          <w:p w14:paraId="4816914F" w14:textId="77777777" w:rsidR="008B5DC9" w:rsidRPr="008B5DC9" w:rsidRDefault="008B5DC9" w:rsidP="008B5DC9">
            <w:pPr>
              <w:ind w:left="203" w:hangingChars="100" w:hanging="203"/>
              <w:jc w:val="left"/>
              <w:rPr>
                <w:rFonts w:ascii="HG丸ｺﾞｼｯｸM-PRO" w:eastAsia="HG丸ｺﾞｼｯｸM-PRO" w:hAnsi="ＭＳ ゴシック"/>
                <w:b/>
                <w:color w:val="FF0000"/>
                <w:szCs w:val="21"/>
              </w:rPr>
            </w:pPr>
          </w:p>
        </w:tc>
        <w:tc>
          <w:tcPr>
            <w:tcW w:w="5059" w:type="dxa"/>
          </w:tcPr>
          <w:p w14:paraId="24D154D9" w14:textId="77777777" w:rsidR="008B5DC9" w:rsidRPr="004F757B" w:rsidRDefault="008B5DC9" w:rsidP="00971D3E">
            <w:pPr>
              <w:ind w:left="202" w:rightChars="2" w:right="4" w:hangingChars="100" w:hanging="202"/>
              <w:rPr>
                <w:rFonts w:ascii="HG丸ｺﾞｼｯｸM-PRO" w:eastAsia="HG丸ｺﾞｼｯｸM-PRO" w:hAnsi="ＭＳ ゴシック"/>
                <w:color w:val="000000" w:themeColor="text1"/>
              </w:rPr>
            </w:pPr>
            <w:r w:rsidRPr="004F757B">
              <w:rPr>
                <w:rFonts w:ascii="HG丸ｺﾞｼｯｸM-PRO" w:eastAsia="HG丸ｺﾞｼｯｸM-PRO" w:hAnsi="ＭＳ ゴシック" w:hint="eastAsia"/>
                <w:color w:val="000000" w:themeColor="text1"/>
              </w:rPr>
              <w:t>Ｂ　障害者職業センターが実施する発達障害者を対象とした就労支援プログラムにおいて、発達障害者支援センターが「発達障害の特性」に関する講習会を実施する。</w:t>
            </w:r>
          </w:p>
        </w:tc>
        <w:tc>
          <w:tcPr>
            <w:tcW w:w="1397" w:type="dxa"/>
          </w:tcPr>
          <w:p w14:paraId="0DB0D7CF" w14:textId="77777777" w:rsidR="008B5DC9" w:rsidRPr="004F757B" w:rsidRDefault="008B5DC9" w:rsidP="00971D3E">
            <w:pPr>
              <w:rPr>
                <w:rFonts w:ascii="HG丸ｺﾞｼｯｸM-PRO" w:eastAsia="HG丸ｺﾞｼｯｸM-PRO" w:hAnsi="ＭＳ ゴシック"/>
                <w:color w:val="000000" w:themeColor="text1"/>
                <w:sz w:val="18"/>
                <w:szCs w:val="18"/>
              </w:rPr>
            </w:pPr>
            <w:r w:rsidRPr="004F757B">
              <w:rPr>
                <w:rFonts w:ascii="HG丸ｺﾞｼｯｸM-PRO" w:eastAsia="HG丸ｺﾞｼｯｸM-PRO" w:hAnsi="ＭＳ ゴシック" w:hint="eastAsia"/>
                <w:color w:val="000000" w:themeColor="text1"/>
                <w:sz w:val="18"/>
                <w:szCs w:val="18"/>
              </w:rPr>
              <w:t>発達障害者支援センター</w:t>
            </w:r>
          </w:p>
        </w:tc>
      </w:tr>
      <w:tr w:rsidR="008B5DC9" w:rsidRPr="00154C8D" w14:paraId="2B9038CF" w14:textId="77777777" w:rsidTr="00C443BF">
        <w:tc>
          <w:tcPr>
            <w:tcW w:w="2029" w:type="dxa"/>
          </w:tcPr>
          <w:p w14:paraId="318187C7" w14:textId="77777777" w:rsidR="008B5DC9" w:rsidRPr="00FF625E" w:rsidRDefault="008B5DC9" w:rsidP="007A3787">
            <w:pPr>
              <w:ind w:left="193" w:hangingChars="100" w:hanging="193"/>
              <w:rPr>
                <w:rFonts w:ascii="HG丸ｺﾞｼｯｸM-PRO" w:eastAsia="HG丸ｺﾞｼｯｸM-PRO" w:hAnsi="ＭＳ ゴシック"/>
                <w:b/>
                <w:color w:val="000000" w:themeColor="text1"/>
                <w:sz w:val="20"/>
                <w:szCs w:val="20"/>
              </w:rPr>
            </w:pPr>
            <w:r w:rsidRPr="00FF625E">
              <w:rPr>
                <w:rFonts w:ascii="HG丸ｺﾞｼｯｸM-PRO" w:eastAsia="HG丸ｺﾞｼｯｸM-PRO" w:hAnsi="ＭＳ ゴシック" w:hint="eastAsia"/>
                <w:b/>
                <w:color w:val="000000" w:themeColor="text1"/>
                <w:sz w:val="20"/>
                <w:szCs w:val="20"/>
              </w:rPr>
              <w:t>⑥　市職員</w:t>
            </w:r>
            <w:r w:rsidR="007A3787" w:rsidRPr="00FF625E">
              <w:rPr>
                <w:rFonts w:ascii="HG丸ｺﾞｼｯｸM-PRO" w:eastAsia="HG丸ｺﾞｼｯｸM-PRO" w:hAnsi="ＭＳ ゴシック" w:hint="eastAsia"/>
                <w:b/>
                <w:color w:val="000000" w:themeColor="text1"/>
                <w:sz w:val="20"/>
                <w:szCs w:val="20"/>
              </w:rPr>
              <w:t>や</w:t>
            </w:r>
            <w:r w:rsidRPr="00FF625E">
              <w:rPr>
                <w:rFonts w:ascii="HG丸ｺﾞｼｯｸM-PRO" w:eastAsia="HG丸ｺﾞｼｯｸM-PRO" w:hAnsi="ＭＳ ゴシック" w:hint="eastAsia"/>
                <w:b/>
                <w:color w:val="000000" w:themeColor="text1"/>
                <w:sz w:val="20"/>
                <w:szCs w:val="20"/>
              </w:rPr>
              <w:t>公共施設等職員、企業等への啓発研修等の実施（再掲）</w:t>
            </w:r>
          </w:p>
        </w:tc>
        <w:tc>
          <w:tcPr>
            <w:tcW w:w="5059" w:type="dxa"/>
          </w:tcPr>
          <w:p w14:paraId="51429B8F" w14:textId="77777777" w:rsidR="008B5DC9" w:rsidRPr="00FF625E" w:rsidRDefault="008B5DC9" w:rsidP="00BF5E32">
            <w:pPr>
              <w:ind w:rightChars="2" w:right="4"/>
              <w:rPr>
                <w:rFonts w:ascii="HG丸ｺﾞｼｯｸM-PRO" w:eastAsia="HG丸ｺﾞｼｯｸM-PRO" w:hAnsi="ＭＳ ゴシック"/>
                <w:color w:val="000000" w:themeColor="text1"/>
                <w:sz w:val="20"/>
                <w:szCs w:val="20"/>
              </w:rPr>
            </w:pPr>
            <w:r w:rsidRPr="00FF625E">
              <w:rPr>
                <w:rFonts w:ascii="HG丸ｺﾞｼｯｸM-PRO" w:eastAsia="HG丸ｺﾞｼｯｸM-PRO" w:hAnsi="ＭＳ ゴシック" w:hint="eastAsia"/>
                <w:color w:val="000000" w:themeColor="text1"/>
                <w:sz w:val="20"/>
                <w:szCs w:val="20"/>
              </w:rPr>
              <w:t xml:space="preserve">　各区相談窓口等の市職員</w:t>
            </w:r>
            <w:r w:rsidR="007A3787" w:rsidRPr="00FF625E">
              <w:rPr>
                <w:rFonts w:ascii="HG丸ｺﾞｼｯｸM-PRO" w:eastAsia="HG丸ｺﾞｼｯｸM-PRO" w:hAnsi="ＭＳ ゴシック" w:hint="eastAsia"/>
                <w:color w:val="000000" w:themeColor="text1"/>
                <w:sz w:val="20"/>
                <w:szCs w:val="20"/>
              </w:rPr>
              <w:t>や</w:t>
            </w:r>
            <w:r w:rsidR="003364A8" w:rsidRPr="00FF625E">
              <w:rPr>
                <w:rFonts w:ascii="HG丸ｺﾞｼｯｸM-PRO" w:eastAsia="HG丸ｺﾞｼｯｸM-PRO" w:hAnsi="ＭＳ ゴシック" w:hint="eastAsia"/>
                <w:color w:val="000000" w:themeColor="text1"/>
                <w:sz w:val="20"/>
                <w:szCs w:val="20"/>
              </w:rPr>
              <w:t>公共施設等職員、企業等</w:t>
            </w:r>
            <w:r w:rsidRPr="00FF625E">
              <w:rPr>
                <w:rFonts w:ascii="HG丸ｺﾞｼｯｸM-PRO" w:eastAsia="HG丸ｺﾞｼｯｸM-PRO" w:hAnsi="ＭＳ ゴシック" w:hint="eastAsia"/>
                <w:color w:val="000000" w:themeColor="text1"/>
                <w:sz w:val="20"/>
                <w:szCs w:val="20"/>
              </w:rPr>
              <w:t>を対象として、発達障害に関する理解と対応等についての研修等を行う。（</w:t>
            </w:r>
            <w:r w:rsidR="009D789E" w:rsidRPr="00FF625E">
              <w:rPr>
                <w:rFonts w:ascii="HG丸ｺﾞｼｯｸM-PRO" w:eastAsia="HG丸ｺﾞｼｯｸM-PRO" w:hAnsi="ＭＳ ゴシック" w:hint="eastAsia"/>
                <w:color w:val="000000" w:themeColor="text1"/>
                <w:sz w:val="20"/>
                <w:szCs w:val="20"/>
              </w:rPr>
              <w:t>6-</w:t>
            </w:r>
            <w:r w:rsidR="009D789E" w:rsidRPr="00FF625E">
              <w:rPr>
                <w:rFonts w:ascii="HG丸ｺﾞｼｯｸM-PRO" w:eastAsia="HG丸ｺﾞｼｯｸM-PRO" w:hAnsi="HG丸ｺﾞｼｯｸM-PRO" w:cs="ＭＳ 明朝" w:hint="eastAsia"/>
                <w:color w:val="000000" w:themeColor="text1"/>
                <w:sz w:val="20"/>
                <w:szCs w:val="20"/>
              </w:rPr>
              <w:t>②</w:t>
            </w:r>
            <w:r w:rsidR="009D789E" w:rsidRPr="00FF625E">
              <w:rPr>
                <w:rFonts w:ascii="ＭＳ 明朝" w:hAnsi="ＭＳ 明朝" w:cs="ＭＳ 明朝" w:hint="eastAsia"/>
                <w:color w:val="000000" w:themeColor="text1"/>
                <w:sz w:val="20"/>
                <w:szCs w:val="20"/>
              </w:rPr>
              <w:t>の</w:t>
            </w:r>
            <w:r w:rsidRPr="00FF625E">
              <w:rPr>
                <w:rFonts w:ascii="HG丸ｺﾞｼｯｸM-PRO" w:eastAsia="HG丸ｺﾞｼｯｸM-PRO" w:hAnsi="ＭＳ ゴシック" w:hint="eastAsia"/>
                <w:color w:val="000000" w:themeColor="text1"/>
                <w:sz w:val="20"/>
                <w:szCs w:val="20"/>
              </w:rPr>
              <w:t>再掲）</w:t>
            </w:r>
          </w:p>
        </w:tc>
        <w:tc>
          <w:tcPr>
            <w:tcW w:w="1397" w:type="dxa"/>
          </w:tcPr>
          <w:p w14:paraId="0356949F" w14:textId="77777777" w:rsidR="008B5DC9" w:rsidRPr="004F757B" w:rsidRDefault="008B5DC9" w:rsidP="00971D3E">
            <w:pPr>
              <w:rPr>
                <w:rFonts w:ascii="HG丸ｺﾞｼｯｸM-PRO" w:eastAsia="HG丸ｺﾞｼｯｸM-PRO" w:hAnsi="ＭＳ ゴシック"/>
                <w:color w:val="000000" w:themeColor="text1"/>
                <w:sz w:val="18"/>
                <w:szCs w:val="18"/>
              </w:rPr>
            </w:pPr>
            <w:r w:rsidRPr="004F757B">
              <w:rPr>
                <w:rFonts w:ascii="HG丸ｺﾞｼｯｸM-PRO" w:eastAsia="HG丸ｺﾞｼｯｸM-PRO" w:hAnsi="ＭＳ ゴシック" w:hint="eastAsia"/>
                <w:color w:val="000000" w:themeColor="text1"/>
                <w:sz w:val="18"/>
                <w:szCs w:val="18"/>
              </w:rPr>
              <w:t>障害自立支援課、精神保健福祉センター、発達障害者支援センター</w:t>
            </w:r>
          </w:p>
        </w:tc>
      </w:tr>
      <w:tr w:rsidR="008B5DC9" w:rsidRPr="00154C8D" w14:paraId="1EF851E1" w14:textId="77777777" w:rsidTr="00FF625E">
        <w:trPr>
          <w:trHeight w:val="1659"/>
        </w:trPr>
        <w:tc>
          <w:tcPr>
            <w:tcW w:w="2029" w:type="dxa"/>
          </w:tcPr>
          <w:p w14:paraId="56E014A5" w14:textId="77777777" w:rsidR="008B5DC9" w:rsidRPr="00FF625E" w:rsidRDefault="008B5DC9" w:rsidP="00BA7422">
            <w:pPr>
              <w:ind w:left="193" w:hangingChars="100" w:hanging="193"/>
              <w:rPr>
                <w:rFonts w:ascii="HG丸ｺﾞｼｯｸM-PRO" w:eastAsia="HG丸ｺﾞｼｯｸM-PRO" w:hAnsi="ＭＳ ゴシック"/>
                <w:b/>
                <w:color w:val="000000" w:themeColor="text1"/>
                <w:sz w:val="20"/>
                <w:szCs w:val="20"/>
              </w:rPr>
            </w:pPr>
            <w:r w:rsidRPr="00FF625E">
              <w:rPr>
                <w:rFonts w:ascii="HG丸ｺﾞｼｯｸM-PRO" w:eastAsia="HG丸ｺﾞｼｯｸM-PRO" w:hAnsi="ＭＳ ゴシック" w:hint="eastAsia"/>
                <w:b/>
                <w:color w:val="000000" w:themeColor="text1"/>
                <w:sz w:val="20"/>
                <w:szCs w:val="20"/>
              </w:rPr>
              <w:t>⑦　発達障害者支援センターの地域支援機能の強化</w:t>
            </w:r>
            <w:r w:rsidR="002C7FDE" w:rsidRPr="00FF625E">
              <w:rPr>
                <w:rFonts w:ascii="HG丸ｺﾞｼｯｸM-PRO" w:eastAsia="HG丸ｺﾞｼｯｸM-PRO" w:hAnsi="ＭＳ ゴシック" w:hint="eastAsia"/>
                <w:b/>
                <w:color w:val="000000" w:themeColor="text1"/>
                <w:sz w:val="20"/>
                <w:szCs w:val="20"/>
              </w:rPr>
              <w:t>（拡充）</w:t>
            </w:r>
            <w:r w:rsidRPr="00FF625E">
              <w:rPr>
                <w:rFonts w:ascii="HG丸ｺﾞｼｯｸM-PRO" w:eastAsia="HG丸ｺﾞｼｯｸM-PRO" w:hAnsi="ＭＳ ゴシック" w:hint="eastAsia"/>
                <w:b/>
                <w:color w:val="000000" w:themeColor="text1"/>
                <w:sz w:val="20"/>
                <w:szCs w:val="20"/>
              </w:rPr>
              <w:t>（再掲）</w:t>
            </w:r>
          </w:p>
        </w:tc>
        <w:tc>
          <w:tcPr>
            <w:tcW w:w="5059" w:type="dxa"/>
          </w:tcPr>
          <w:p w14:paraId="6D84E7AA" w14:textId="77777777" w:rsidR="008B5DC9" w:rsidRPr="00FF625E" w:rsidRDefault="00DB23BC" w:rsidP="00971D3E">
            <w:pPr>
              <w:ind w:rightChars="2" w:right="4" w:firstLineChars="100" w:firstLine="192"/>
              <w:rPr>
                <w:rFonts w:ascii="HG丸ｺﾞｼｯｸM-PRO" w:eastAsia="HG丸ｺﾞｼｯｸM-PRO" w:hAnsi="ＭＳ ゴシック"/>
                <w:color w:val="000000" w:themeColor="text1"/>
                <w:sz w:val="20"/>
                <w:szCs w:val="20"/>
              </w:rPr>
            </w:pPr>
            <w:r w:rsidRPr="00FF625E">
              <w:rPr>
                <w:rFonts w:ascii="HG丸ｺﾞｼｯｸM-PRO" w:eastAsia="HG丸ｺﾞｼｯｸM-PRO" w:hAnsi="ＭＳ ゴシック" w:hint="eastAsia"/>
                <w:color w:val="000000" w:themeColor="text1"/>
                <w:sz w:val="20"/>
                <w:szCs w:val="20"/>
              </w:rPr>
              <w:t>発達障害者が可能な限り身近な場所で必要な支援が受けられる体制を整備するため、発達障害者地域支援マネジャーの発達障害者支援センターへの配置を進め、地域の相談支援機関等との協力関係を</w:t>
            </w:r>
            <w:r w:rsidR="00A62BA3" w:rsidRPr="00FF625E">
              <w:rPr>
                <w:rFonts w:ascii="HG丸ｺﾞｼｯｸM-PRO" w:eastAsia="HG丸ｺﾞｼｯｸM-PRO" w:hAnsi="ＭＳ ゴシック" w:hint="eastAsia"/>
                <w:color w:val="000000" w:themeColor="text1"/>
                <w:sz w:val="20"/>
                <w:szCs w:val="20"/>
              </w:rPr>
              <w:t>強化</w:t>
            </w:r>
            <w:r w:rsidRPr="00FF625E">
              <w:rPr>
                <w:rFonts w:ascii="HG丸ｺﾞｼｯｸM-PRO" w:eastAsia="HG丸ｺﾞｼｯｸM-PRO" w:hAnsi="ＭＳ ゴシック" w:hint="eastAsia"/>
                <w:color w:val="000000" w:themeColor="text1"/>
                <w:sz w:val="20"/>
                <w:szCs w:val="20"/>
              </w:rPr>
              <w:t>する。</w:t>
            </w:r>
            <w:r w:rsidR="002C7FDE" w:rsidRPr="00FF625E">
              <w:rPr>
                <w:rFonts w:ascii="HG丸ｺﾞｼｯｸM-PRO" w:eastAsia="HG丸ｺﾞｼｯｸM-PRO" w:hAnsi="ＭＳ ゴシック" w:hint="eastAsia"/>
                <w:color w:val="000000" w:themeColor="text1"/>
                <w:sz w:val="20"/>
                <w:szCs w:val="20"/>
              </w:rPr>
              <w:t>（拡充）</w:t>
            </w:r>
            <w:r w:rsidRPr="00FF625E">
              <w:rPr>
                <w:rFonts w:ascii="HG丸ｺﾞｼｯｸM-PRO" w:eastAsia="HG丸ｺﾞｼｯｸM-PRO" w:hAnsi="ＭＳ ゴシック" w:hint="eastAsia"/>
                <w:color w:val="000000" w:themeColor="text1"/>
                <w:sz w:val="20"/>
                <w:szCs w:val="20"/>
              </w:rPr>
              <w:t>（</w:t>
            </w:r>
            <w:r w:rsidR="009D789E" w:rsidRPr="00FF625E">
              <w:rPr>
                <w:rFonts w:ascii="HG丸ｺﾞｼｯｸM-PRO" w:eastAsia="HG丸ｺﾞｼｯｸM-PRO" w:hAnsi="ＭＳ ゴシック" w:hint="eastAsia"/>
                <w:color w:val="000000" w:themeColor="text1"/>
                <w:sz w:val="20"/>
                <w:szCs w:val="20"/>
              </w:rPr>
              <w:t>5-⑨の</w:t>
            </w:r>
            <w:r w:rsidRPr="00FF625E">
              <w:rPr>
                <w:rFonts w:ascii="HG丸ｺﾞｼｯｸM-PRO" w:eastAsia="HG丸ｺﾞｼｯｸM-PRO" w:hAnsi="ＭＳ ゴシック" w:hint="eastAsia"/>
                <w:color w:val="000000" w:themeColor="text1"/>
                <w:sz w:val="20"/>
                <w:szCs w:val="20"/>
              </w:rPr>
              <w:t>再掲）</w:t>
            </w:r>
          </w:p>
        </w:tc>
        <w:tc>
          <w:tcPr>
            <w:tcW w:w="1397" w:type="dxa"/>
          </w:tcPr>
          <w:p w14:paraId="1EB849EA" w14:textId="77777777" w:rsidR="008B5DC9" w:rsidRPr="004F757B" w:rsidRDefault="00DB23BC" w:rsidP="00971D3E">
            <w:pPr>
              <w:rPr>
                <w:rFonts w:ascii="HG丸ｺﾞｼｯｸM-PRO" w:eastAsia="HG丸ｺﾞｼｯｸM-PRO" w:hAnsi="ＭＳ ゴシック"/>
                <w:color w:val="000000" w:themeColor="text1"/>
                <w:sz w:val="18"/>
                <w:szCs w:val="18"/>
              </w:rPr>
            </w:pPr>
            <w:r w:rsidRPr="004F757B">
              <w:rPr>
                <w:rFonts w:ascii="HG丸ｺﾞｼｯｸM-PRO" w:eastAsia="HG丸ｺﾞｼｯｸM-PRO" w:hAnsi="ＭＳ ゴシック" w:hint="eastAsia"/>
                <w:color w:val="000000" w:themeColor="text1"/>
                <w:sz w:val="18"/>
                <w:szCs w:val="18"/>
              </w:rPr>
              <w:t>発達障害者支援センター</w:t>
            </w:r>
          </w:p>
        </w:tc>
      </w:tr>
      <w:tr w:rsidR="008B5DC9" w:rsidRPr="00154C8D" w14:paraId="42776A43" w14:textId="77777777" w:rsidTr="00C443BF">
        <w:tc>
          <w:tcPr>
            <w:tcW w:w="2029" w:type="dxa"/>
          </w:tcPr>
          <w:p w14:paraId="3769DD3C" w14:textId="77777777" w:rsidR="008B5DC9" w:rsidRPr="00FF625E" w:rsidRDefault="00BA7422" w:rsidP="00FF625E">
            <w:pPr>
              <w:ind w:left="193" w:hangingChars="100" w:hanging="193"/>
              <w:rPr>
                <w:rFonts w:ascii="HG丸ｺﾞｼｯｸM-PRO" w:eastAsia="HG丸ｺﾞｼｯｸM-PRO" w:hAnsi="ＭＳ ゴシック"/>
                <w:b/>
                <w:color w:val="000000" w:themeColor="text1"/>
                <w:sz w:val="20"/>
                <w:szCs w:val="20"/>
              </w:rPr>
            </w:pPr>
            <w:r w:rsidRPr="00FF625E">
              <w:rPr>
                <w:rFonts w:ascii="HG丸ｺﾞｼｯｸM-PRO" w:eastAsia="HG丸ｺﾞｼｯｸM-PRO" w:hAnsi="ＭＳ ゴシック" w:hint="eastAsia"/>
                <w:b/>
                <w:color w:val="000000" w:themeColor="text1"/>
                <w:sz w:val="20"/>
                <w:szCs w:val="20"/>
              </w:rPr>
              <w:t>⑧</w:t>
            </w:r>
            <w:r w:rsidR="00845B7C" w:rsidRPr="00FF625E">
              <w:rPr>
                <w:rFonts w:ascii="HG丸ｺﾞｼｯｸM-PRO" w:eastAsia="HG丸ｺﾞｼｯｸM-PRO" w:hAnsi="ＭＳ ゴシック" w:hint="eastAsia"/>
                <w:b/>
                <w:color w:val="000000" w:themeColor="text1"/>
                <w:sz w:val="20"/>
                <w:szCs w:val="20"/>
              </w:rPr>
              <w:t xml:space="preserve">　強度行動障害</w:t>
            </w:r>
            <w:r w:rsidRPr="00FF625E">
              <w:rPr>
                <w:rFonts w:ascii="HG丸ｺﾞｼｯｸM-PRO" w:eastAsia="HG丸ｺﾞｼｯｸM-PRO" w:hAnsi="ＭＳ ゴシック" w:hint="eastAsia"/>
                <w:b/>
                <w:color w:val="000000" w:themeColor="text1"/>
                <w:sz w:val="20"/>
                <w:szCs w:val="20"/>
              </w:rPr>
              <w:t>を有する者</w:t>
            </w:r>
            <w:r w:rsidR="00D30E07" w:rsidRPr="00FF625E">
              <w:rPr>
                <w:rFonts w:ascii="HG丸ｺﾞｼｯｸM-PRO" w:eastAsia="HG丸ｺﾞｼｯｸM-PRO" w:hAnsi="ＭＳ ゴシック" w:hint="eastAsia"/>
                <w:b/>
                <w:color w:val="000000" w:themeColor="text1"/>
                <w:sz w:val="20"/>
                <w:szCs w:val="20"/>
              </w:rPr>
              <w:t>に</w:t>
            </w:r>
            <w:r w:rsidR="002F40B7" w:rsidRPr="00FF625E">
              <w:rPr>
                <w:rFonts w:ascii="HG丸ｺﾞｼｯｸM-PRO" w:eastAsia="HG丸ｺﾞｼｯｸM-PRO" w:hAnsi="ＭＳ ゴシック" w:hint="eastAsia"/>
                <w:b/>
                <w:color w:val="000000" w:themeColor="text1"/>
                <w:sz w:val="20"/>
                <w:szCs w:val="20"/>
              </w:rPr>
              <w:t>係る</w:t>
            </w:r>
            <w:r w:rsidR="00D57758" w:rsidRPr="00FF625E">
              <w:rPr>
                <w:rFonts w:ascii="HG丸ｺﾞｼｯｸM-PRO" w:eastAsia="HG丸ｺﾞｼｯｸM-PRO" w:hAnsi="ＭＳ ゴシック" w:hint="eastAsia"/>
                <w:b/>
                <w:color w:val="000000" w:themeColor="text1"/>
                <w:sz w:val="20"/>
                <w:szCs w:val="20"/>
              </w:rPr>
              <w:t>支援策の検討</w:t>
            </w:r>
            <w:r w:rsidR="001A5E93" w:rsidRPr="00FF625E">
              <w:rPr>
                <w:rFonts w:ascii="HG丸ｺﾞｼｯｸM-PRO" w:eastAsia="HG丸ｺﾞｼｯｸM-PRO" w:hAnsi="ＭＳ ゴシック" w:hint="eastAsia"/>
                <w:b/>
                <w:color w:val="000000" w:themeColor="text1"/>
                <w:sz w:val="20"/>
                <w:szCs w:val="20"/>
              </w:rPr>
              <w:t>・</w:t>
            </w:r>
            <w:r w:rsidR="000A5E87" w:rsidRPr="00FF625E">
              <w:rPr>
                <w:rFonts w:ascii="HG丸ｺﾞｼｯｸM-PRO" w:eastAsia="HG丸ｺﾞｼｯｸM-PRO" w:hAnsi="ＭＳ ゴシック" w:hint="eastAsia"/>
                <w:b/>
                <w:color w:val="000000" w:themeColor="text1"/>
                <w:sz w:val="20"/>
                <w:szCs w:val="20"/>
              </w:rPr>
              <w:t>実施</w:t>
            </w:r>
            <w:r w:rsidR="003364A8" w:rsidRPr="00FF625E">
              <w:rPr>
                <w:rFonts w:ascii="HG丸ｺﾞｼｯｸM-PRO" w:eastAsia="HG丸ｺﾞｼｯｸM-PRO" w:hAnsi="ＭＳ ゴシック" w:hint="eastAsia"/>
                <w:b/>
                <w:color w:val="000000" w:themeColor="text1"/>
                <w:sz w:val="20"/>
                <w:szCs w:val="20"/>
              </w:rPr>
              <w:t>（新規）</w:t>
            </w:r>
            <w:r w:rsidRPr="00FF625E">
              <w:rPr>
                <w:rFonts w:ascii="HG丸ｺﾞｼｯｸM-PRO" w:eastAsia="HG丸ｺﾞｼｯｸM-PRO" w:hAnsi="ＭＳ ゴシック" w:hint="eastAsia"/>
                <w:b/>
                <w:color w:val="000000" w:themeColor="text1"/>
                <w:sz w:val="20"/>
                <w:szCs w:val="20"/>
              </w:rPr>
              <w:t>（再掲）</w:t>
            </w:r>
          </w:p>
        </w:tc>
        <w:tc>
          <w:tcPr>
            <w:tcW w:w="5059" w:type="dxa"/>
          </w:tcPr>
          <w:p w14:paraId="73591EFC" w14:textId="77777777" w:rsidR="008B5DC9" w:rsidRPr="00FF625E" w:rsidRDefault="001D26C3" w:rsidP="00A57B42">
            <w:pPr>
              <w:ind w:rightChars="2" w:right="4" w:firstLineChars="100" w:firstLine="192"/>
              <w:rPr>
                <w:rFonts w:ascii="HG丸ｺﾞｼｯｸM-PRO" w:eastAsia="HG丸ｺﾞｼｯｸM-PRO" w:hAnsi="ＭＳ ゴシック"/>
                <w:color w:val="000000" w:themeColor="text1"/>
                <w:sz w:val="20"/>
                <w:szCs w:val="20"/>
              </w:rPr>
            </w:pPr>
            <w:r w:rsidRPr="00FF625E">
              <w:rPr>
                <w:rFonts w:ascii="HG丸ｺﾞｼｯｸM-PRO" w:eastAsia="HG丸ｺﾞｼｯｸM-PRO" w:hAnsi="ＭＳ ゴシック" w:hint="eastAsia"/>
                <w:color w:val="000000" w:themeColor="text1"/>
                <w:sz w:val="20"/>
                <w:szCs w:val="20"/>
              </w:rPr>
              <w:t>強度行動障害の状態の予防につながる</w:t>
            </w:r>
            <w:r w:rsidR="00A57B42" w:rsidRPr="00FF625E">
              <w:rPr>
                <w:rFonts w:ascii="HG丸ｺﾞｼｯｸM-PRO" w:eastAsia="HG丸ｺﾞｼｯｸM-PRO" w:hAnsi="ＭＳ ゴシック" w:hint="eastAsia"/>
                <w:color w:val="000000" w:themeColor="text1"/>
                <w:sz w:val="20"/>
                <w:szCs w:val="20"/>
              </w:rPr>
              <w:t>自閉スペクトラム症や知的障害の</w:t>
            </w:r>
            <w:r w:rsidR="00F1644C" w:rsidRPr="00FF625E">
              <w:rPr>
                <w:rFonts w:ascii="HG丸ｺﾞｼｯｸM-PRO" w:eastAsia="HG丸ｺﾞｼｯｸM-PRO" w:hAnsi="ＭＳ ゴシック" w:hint="eastAsia"/>
                <w:color w:val="000000" w:themeColor="text1"/>
                <w:sz w:val="20"/>
                <w:szCs w:val="20"/>
              </w:rPr>
              <w:t>子ども</w:t>
            </w:r>
            <w:r w:rsidR="00A57B42" w:rsidRPr="00FF625E">
              <w:rPr>
                <w:rFonts w:ascii="HG丸ｺﾞｼｯｸM-PRO" w:eastAsia="HG丸ｺﾞｼｯｸM-PRO" w:hAnsi="ＭＳ ゴシック" w:hint="eastAsia"/>
                <w:color w:val="000000" w:themeColor="text1"/>
                <w:sz w:val="20"/>
                <w:szCs w:val="20"/>
              </w:rPr>
              <w:t>への幼児期からの</w:t>
            </w:r>
            <w:r w:rsidRPr="00FF625E">
              <w:rPr>
                <w:rFonts w:ascii="HG丸ｺﾞｼｯｸM-PRO" w:eastAsia="HG丸ｺﾞｼｯｸM-PRO" w:hAnsi="ＭＳ ゴシック" w:hint="eastAsia"/>
                <w:color w:val="000000" w:themeColor="text1"/>
                <w:sz w:val="20"/>
                <w:szCs w:val="20"/>
              </w:rPr>
              <w:t>支援</w:t>
            </w:r>
            <w:r w:rsidR="00845B7C" w:rsidRPr="00FF625E">
              <w:rPr>
                <w:rFonts w:ascii="HG丸ｺﾞｼｯｸM-PRO" w:eastAsia="HG丸ｺﾞｼｯｸM-PRO" w:hAnsi="ＭＳ ゴシック" w:hint="eastAsia"/>
                <w:color w:val="000000" w:themeColor="text1"/>
                <w:sz w:val="20"/>
                <w:szCs w:val="20"/>
              </w:rPr>
              <w:t>のほか、</w:t>
            </w:r>
            <w:r w:rsidR="00BA7422" w:rsidRPr="00FF625E">
              <w:rPr>
                <w:rFonts w:ascii="HG丸ｺﾞｼｯｸM-PRO" w:eastAsia="HG丸ｺﾞｼｯｸM-PRO" w:hAnsi="ＭＳ ゴシック" w:hint="eastAsia"/>
                <w:color w:val="000000" w:themeColor="text1"/>
                <w:sz w:val="20"/>
                <w:szCs w:val="20"/>
              </w:rPr>
              <w:t>強度行動障害を有する者へ適切な環境調整や支援が継続的に提供されるよう、</w:t>
            </w:r>
            <w:r w:rsidR="003364A8" w:rsidRPr="00FF625E">
              <w:rPr>
                <w:rFonts w:ascii="HG丸ｺﾞｼｯｸM-PRO" w:eastAsia="HG丸ｺﾞｼｯｸM-PRO" w:hAnsi="ＭＳ ゴシック" w:hint="eastAsia"/>
                <w:color w:val="000000" w:themeColor="text1"/>
                <w:sz w:val="20"/>
                <w:szCs w:val="20"/>
              </w:rPr>
              <w:t>具体的な事業・取組を検討</w:t>
            </w:r>
            <w:r w:rsidR="00090CBE" w:rsidRPr="00FF625E">
              <w:rPr>
                <w:rFonts w:ascii="HG丸ｺﾞｼｯｸM-PRO" w:eastAsia="HG丸ｺﾞｼｯｸM-PRO" w:hAnsi="ＭＳ ゴシック" w:hint="eastAsia"/>
                <w:color w:val="000000" w:themeColor="text1"/>
                <w:sz w:val="20"/>
                <w:szCs w:val="20"/>
              </w:rPr>
              <w:t>し、実施に向けて取り組む</w:t>
            </w:r>
            <w:r w:rsidR="003364A8" w:rsidRPr="00FF625E">
              <w:rPr>
                <w:rFonts w:ascii="HG丸ｺﾞｼｯｸM-PRO" w:eastAsia="HG丸ｺﾞｼｯｸM-PRO" w:hAnsi="ＭＳ ゴシック" w:hint="eastAsia"/>
                <w:color w:val="000000" w:themeColor="text1"/>
                <w:sz w:val="20"/>
                <w:szCs w:val="20"/>
              </w:rPr>
              <w:t>。（新規）</w:t>
            </w:r>
            <w:r w:rsidR="00BA7422" w:rsidRPr="00FF625E">
              <w:rPr>
                <w:rFonts w:ascii="HG丸ｺﾞｼｯｸM-PRO" w:eastAsia="HG丸ｺﾞｼｯｸM-PRO" w:hAnsi="ＭＳ ゴシック" w:hint="eastAsia"/>
                <w:color w:val="000000" w:themeColor="text1"/>
                <w:sz w:val="20"/>
                <w:szCs w:val="20"/>
              </w:rPr>
              <w:t>（</w:t>
            </w:r>
            <w:r w:rsidR="009D789E" w:rsidRPr="00FF625E">
              <w:rPr>
                <w:rFonts w:ascii="HG丸ｺﾞｼｯｸM-PRO" w:eastAsia="HG丸ｺﾞｼｯｸM-PRO" w:hAnsi="ＭＳ ゴシック" w:hint="eastAsia"/>
                <w:color w:val="000000" w:themeColor="text1"/>
                <w:sz w:val="20"/>
                <w:szCs w:val="20"/>
              </w:rPr>
              <w:t>5-⑩の</w:t>
            </w:r>
            <w:r w:rsidR="00BA7422" w:rsidRPr="00FF625E">
              <w:rPr>
                <w:rFonts w:ascii="HG丸ｺﾞｼｯｸM-PRO" w:eastAsia="HG丸ｺﾞｼｯｸM-PRO" w:hAnsi="ＭＳ ゴシック" w:hint="eastAsia"/>
                <w:color w:val="000000" w:themeColor="text1"/>
                <w:sz w:val="20"/>
                <w:szCs w:val="20"/>
              </w:rPr>
              <w:t>再掲）</w:t>
            </w:r>
          </w:p>
        </w:tc>
        <w:tc>
          <w:tcPr>
            <w:tcW w:w="1397" w:type="dxa"/>
          </w:tcPr>
          <w:p w14:paraId="3D06A1BB" w14:textId="1EE2EDFD" w:rsidR="008B5DC9" w:rsidRPr="004F757B" w:rsidRDefault="00585A6D" w:rsidP="00971D3E">
            <w:pPr>
              <w:rPr>
                <w:rFonts w:ascii="HG丸ｺﾞｼｯｸM-PRO" w:eastAsia="HG丸ｺﾞｼｯｸM-PRO" w:hAnsi="ＭＳ ゴシック"/>
                <w:color w:val="000000" w:themeColor="text1"/>
                <w:sz w:val="18"/>
                <w:szCs w:val="18"/>
              </w:rPr>
            </w:pPr>
            <w:r w:rsidRPr="004F757B">
              <w:rPr>
                <w:rFonts w:ascii="HG丸ｺﾞｼｯｸM-PRO" w:eastAsia="HG丸ｺﾞｼｯｸM-PRO" w:hAnsi="ＭＳ ゴシック" w:hint="eastAsia"/>
                <w:color w:val="000000" w:themeColor="text1"/>
                <w:sz w:val="18"/>
                <w:szCs w:val="18"/>
              </w:rPr>
              <w:t>障害福祉課、障害自立支援課、</w:t>
            </w:r>
            <w:r w:rsidR="00407B52" w:rsidRPr="004F757B">
              <w:rPr>
                <w:rFonts w:ascii="HG丸ｺﾞｼｯｸM-PRO" w:eastAsia="HG丸ｺﾞｼｯｸM-PRO" w:hAnsi="ＭＳ ゴシック" w:hint="eastAsia"/>
                <w:color w:val="000000" w:themeColor="text1"/>
                <w:sz w:val="18"/>
                <w:szCs w:val="18"/>
              </w:rPr>
              <w:t>精神保健福祉課</w:t>
            </w:r>
            <w:r w:rsidR="00407B52" w:rsidRPr="001E7CE5">
              <w:rPr>
                <w:rFonts w:ascii="HG丸ｺﾞｼｯｸM-PRO" w:eastAsia="HG丸ｺﾞｼｯｸM-PRO" w:hAnsi="ＭＳ ゴシック" w:hint="eastAsia"/>
                <w:color w:val="000000" w:themeColor="text1"/>
                <w:sz w:val="18"/>
                <w:szCs w:val="18"/>
              </w:rPr>
              <w:t>、</w:t>
            </w:r>
            <w:r w:rsidR="0048130D" w:rsidRPr="001E7CE5">
              <w:rPr>
                <w:rFonts w:ascii="HG丸ｺﾞｼｯｸM-PRO" w:eastAsia="HG丸ｺﾞｼｯｸM-PRO" w:hAnsi="ＭＳ ゴシック" w:hint="eastAsia"/>
                <w:color w:val="000000" w:themeColor="text1"/>
                <w:sz w:val="18"/>
                <w:szCs w:val="18"/>
              </w:rPr>
              <w:t>こども青少年支援部（障害児支援担当）</w:t>
            </w:r>
            <w:r w:rsidR="00BA7422" w:rsidRPr="001E7CE5">
              <w:rPr>
                <w:rFonts w:ascii="HG丸ｺﾞｼｯｸM-PRO" w:eastAsia="HG丸ｺﾞｼｯｸM-PRO" w:hAnsi="ＭＳ ゴシック" w:hint="eastAsia"/>
                <w:color w:val="000000" w:themeColor="text1"/>
                <w:sz w:val="18"/>
                <w:szCs w:val="18"/>
              </w:rPr>
              <w:t>、発達障</w:t>
            </w:r>
            <w:r w:rsidR="00BA7422" w:rsidRPr="004F757B">
              <w:rPr>
                <w:rFonts w:ascii="HG丸ｺﾞｼｯｸM-PRO" w:eastAsia="HG丸ｺﾞｼｯｸM-PRO" w:hAnsi="ＭＳ ゴシック" w:hint="eastAsia"/>
                <w:color w:val="000000" w:themeColor="text1"/>
                <w:sz w:val="18"/>
                <w:szCs w:val="18"/>
              </w:rPr>
              <w:t>害者支援センター</w:t>
            </w:r>
          </w:p>
        </w:tc>
      </w:tr>
    </w:tbl>
    <w:p w14:paraId="7A345252" w14:textId="77777777" w:rsidR="00B35458" w:rsidRDefault="00B35458" w:rsidP="00B35458">
      <w:pPr>
        <w:jc w:val="left"/>
        <w:rPr>
          <w:rFonts w:ascii="HG丸ｺﾞｼｯｸM-PRO" w:eastAsia="HG丸ｺﾞｼｯｸM-PRO" w:hAnsi="ＭＳ ゴシック"/>
          <w:color w:val="000000"/>
        </w:rPr>
      </w:pPr>
    </w:p>
    <w:p w14:paraId="444706A7" w14:textId="2A4DE1C2" w:rsidR="00881C85" w:rsidRPr="00154C8D" w:rsidRDefault="00881C85" w:rsidP="00B35458">
      <w:pPr>
        <w:jc w:val="left"/>
        <w:rPr>
          <w:rFonts w:ascii="ＭＳ ゴシック" w:eastAsia="ＭＳ ゴシック" w:hAnsi="ＭＳ ゴシック"/>
          <w:b/>
          <w:color w:val="000000"/>
          <w:sz w:val="26"/>
          <w:szCs w:val="26"/>
        </w:rPr>
      </w:pPr>
      <w:r w:rsidRPr="00154C8D">
        <w:rPr>
          <w:rFonts w:ascii="ＭＳ ゴシック" w:eastAsia="ＭＳ ゴシック" w:hAnsi="ＭＳ ゴシック" w:hint="eastAsia"/>
          <w:b/>
          <w:color w:val="000000"/>
          <w:sz w:val="26"/>
          <w:szCs w:val="26"/>
        </w:rPr>
        <w:t>５　相談支援の充実</w:t>
      </w:r>
    </w:p>
    <w:p w14:paraId="73D7200A" w14:textId="77777777" w:rsidR="00881C85" w:rsidRPr="004F757B" w:rsidRDefault="00881C85" w:rsidP="00FF625E">
      <w:pPr>
        <w:ind w:leftChars="-53" w:left="296" w:hangingChars="198" w:hanging="403"/>
        <w:rPr>
          <w:rFonts w:ascii="HG丸ｺﾞｼｯｸM-PRO" w:eastAsia="HG丸ｺﾞｼｯｸM-PRO" w:hAnsi="ＭＳ ゴシック"/>
          <w:color w:val="000000" w:themeColor="text1"/>
          <w:szCs w:val="21"/>
        </w:rPr>
      </w:pPr>
      <w:r w:rsidRPr="00154C8D">
        <w:rPr>
          <w:rFonts w:ascii="HG丸ｺﾞｼｯｸM-PRO" w:eastAsia="HG丸ｺﾞｼｯｸM-PRO" w:hAnsi="ＭＳ ゴシック" w:hint="eastAsia"/>
          <w:b/>
          <w:color w:val="000000"/>
          <w:szCs w:val="21"/>
        </w:rPr>
        <w:t xml:space="preserve">　　　</w:t>
      </w:r>
      <w:r w:rsidRPr="00261EB1">
        <w:rPr>
          <w:rFonts w:ascii="HG丸ｺﾞｼｯｸM-PRO" w:eastAsia="HG丸ｺﾞｼｯｸM-PRO" w:hAnsi="ＭＳ ゴシック" w:hint="eastAsia"/>
          <w:color w:val="000000"/>
          <w:szCs w:val="21"/>
        </w:rPr>
        <w:t>発達障害者及びその家族に対して、適切な助言や</w:t>
      </w:r>
      <w:r w:rsidR="00AA5F16" w:rsidRPr="00261EB1">
        <w:rPr>
          <w:rFonts w:ascii="HG丸ｺﾞｼｯｸM-PRO" w:eastAsia="HG丸ｺﾞｼｯｸM-PRO" w:hAnsi="ＭＳ ゴシック" w:hint="eastAsia"/>
          <w:color w:val="000000"/>
          <w:szCs w:val="21"/>
        </w:rPr>
        <w:t>情報提供</w:t>
      </w:r>
      <w:r w:rsidRPr="00261EB1">
        <w:rPr>
          <w:rFonts w:ascii="HG丸ｺﾞｼｯｸM-PRO" w:eastAsia="HG丸ｺﾞｼｯｸM-PRO" w:hAnsi="ＭＳ ゴシック" w:hint="eastAsia"/>
          <w:color w:val="000000"/>
          <w:szCs w:val="21"/>
        </w:rPr>
        <w:t>等を行う相談の場を充実させるとともに、</w:t>
      </w:r>
      <w:r w:rsidR="00BA7422" w:rsidRPr="004F757B">
        <w:rPr>
          <w:rFonts w:ascii="HG丸ｺﾞｼｯｸM-PRO" w:eastAsia="HG丸ｺﾞｼｯｸM-PRO" w:hAnsi="ＭＳ ゴシック" w:hint="eastAsia"/>
          <w:color w:val="000000" w:themeColor="text1"/>
          <w:szCs w:val="21"/>
        </w:rPr>
        <w:t>安心して自立した地域生活を送るために</w:t>
      </w:r>
      <w:r w:rsidRPr="004F757B">
        <w:rPr>
          <w:rFonts w:ascii="HG丸ｺﾞｼｯｸM-PRO" w:eastAsia="HG丸ｺﾞｼｯｸM-PRO" w:hAnsi="ＭＳ ゴシック" w:hint="eastAsia"/>
          <w:color w:val="000000" w:themeColor="text1"/>
          <w:szCs w:val="21"/>
        </w:rPr>
        <w:t>関係機関が連携して連続性のある支援を行</w:t>
      </w:r>
      <w:r w:rsidR="00BA7422" w:rsidRPr="004F757B">
        <w:rPr>
          <w:rFonts w:ascii="HG丸ｺﾞｼｯｸM-PRO" w:eastAsia="HG丸ｺﾞｼｯｸM-PRO" w:hAnsi="ＭＳ ゴシック" w:hint="eastAsia"/>
          <w:color w:val="000000" w:themeColor="text1"/>
          <w:szCs w:val="21"/>
        </w:rPr>
        <w:t>います</w:t>
      </w:r>
      <w:r w:rsidRPr="004F757B">
        <w:rPr>
          <w:rFonts w:ascii="HG丸ｺﾞｼｯｸM-PRO" w:eastAsia="HG丸ｺﾞｼｯｸM-PRO" w:hAnsi="ＭＳ ゴシック" w:hint="eastAsia"/>
          <w:color w:val="000000" w:themeColor="text1"/>
          <w:szCs w:val="21"/>
        </w:rPr>
        <w:t>。</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2"/>
        <w:gridCol w:w="5059"/>
        <w:gridCol w:w="1397"/>
      </w:tblGrid>
      <w:tr w:rsidR="004F757B" w:rsidRPr="004F757B" w14:paraId="0A02512E" w14:textId="77777777" w:rsidTr="009D789E">
        <w:trPr>
          <w:tblHeader/>
        </w:trPr>
        <w:tc>
          <w:tcPr>
            <w:tcW w:w="1928" w:type="dxa"/>
            <w:shd w:val="pct10" w:color="auto" w:fill="auto"/>
          </w:tcPr>
          <w:p w14:paraId="1EF504A3" w14:textId="77777777" w:rsidR="00881C85" w:rsidRPr="004F757B" w:rsidRDefault="00881C85" w:rsidP="00C25669">
            <w:pPr>
              <w:jc w:val="center"/>
              <w:rPr>
                <w:rFonts w:ascii="HG丸ｺﾞｼｯｸM-PRO" w:eastAsia="HG丸ｺﾞｼｯｸM-PRO" w:hAnsi="ＭＳ ゴシック"/>
                <w:b/>
                <w:color w:val="000000" w:themeColor="text1"/>
              </w:rPr>
            </w:pPr>
            <w:r w:rsidRPr="004F757B">
              <w:rPr>
                <w:rFonts w:ascii="HG丸ｺﾞｼｯｸM-PRO" w:eastAsia="HG丸ｺﾞｼｯｸM-PRO" w:hAnsi="ＭＳ ゴシック" w:hint="eastAsia"/>
                <w:b/>
                <w:color w:val="000000" w:themeColor="text1"/>
              </w:rPr>
              <w:t>事業・取組</w:t>
            </w:r>
          </w:p>
        </w:tc>
        <w:tc>
          <w:tcPr>
            <w:tcW w:w="5159" w:type="dxa"/>
            <w:shd w:val="pct10" w:color="auto" w:fill="auto"/>
          </w:tcPr>
          <w:p w14:paraId="38BFB55C" w14:textId="77777777" w:rsidR="00881C85" w:rsidRPr="004F757B" w:rsidRDefault="00881C85" w:rsidP="00C25669">
            <w:pPr>
              <w:jc w:val="center"/>
              <w:rPr>
                <w:rFonts w:ascii="HG丸ｺﾞｼｯｸM-PRO" w:eastAsia="HG丸ｺﾞｼｯｸM-PRO" w:hAnsi="ＭＳ ゴシック"/>
                <w:b/>
                <w:color w:val="000000" w:themeColor="text1"/>
              </w:rPr>
            </w:pPr>
            <w:r w:rsidRPr="004F757B">
              <w:rPr>
                <w:rFonts w:ascii="HG丸ｺﾞｼｯｸM-PRO" w:eastAsia="HG丸ｺﾞｼｯｸM-PRO" w:hAnsi="ＭＳ ゴシック" w:hint="eastAsia"/>
                <w:b/>
                <w:color w:val="000000" w:themeColor="text1"/>
              </w:rPr>
              <w:t>概要</w:t>
            </w:r>
          </w:p>
        </w:tc>
        <w:tc>
          <w:tcPr>
            <w:tcW w:w="1417" w:type="dxa"/>
            <w:shd w:val="pct10" w:color="auto" w:fill="auto"/>
          </w:tcPr>
          <w:p w14:paraId="2D9D6397" w14:textId="77777777" w:rsidR="00881C85" w:rsidRPr="004F757B" w:rsidRDefault="00881C85" w:rsidP="00C25669">
            <w:pPr>
              <w:jc w:val="center"/>
              <w:rPr>
                <w:rFonts w:ascii="HG丸ｺﾞｼｯｸM-PRO" w:eastAsia="HG丸ｺﾞｼｯｸM-PRO" w:hAnsi="ＭＳ ゴシック"/>
                <w:b/>
                <w:color w:val="000000" w:themeColor="text1"/>
              </w:rPr>
            </w:pPr>
            <w:r w:rsidRPr="004F757B">
              <w:rPr>
                <w:rFonts w:ascii="HG丸ｺﾞｼｯｸM-PRO" w:eastAsia="HG丸ｺﾞｼｯｸM-PRO" w:hAnsi="ＭＳ ゴシック" w:hint="eastAsia"/>
                <w:b/>
                <w:color w:val="000000" w:themeColor="text1"/>
                <w:szCs w:val="21"/>
              </w:rPr>
              <w:t>担当</w:t>
            </w:r>
          </w:p>
        </w:tc>
      </w:tr>
      <w:tr w:rsidR="004F757B" w:rsidRPr="004F757B" w14:paraId="4AA4A0E0" w14:textId="77777777" w:rsidTr="00B76A91">
        <w:trPr>
          <w:trHeight w:val="1226"/>
        </w:trPr>
        <w:tc>
          <w:tcPr>
            <w:tcW w:w="1928" w:type="dxa"/>
          </w:tcPr>
          <w:p w14:paraId="15F10377" w14:textId="77777777" w:rsidR="00881C85" w:rsidRPr="00FF625E" w:rsidRDefault="002C055C" w:rsidP="00FF625E">
            <w:pPr>
              <w:ind w:left="193" w:hangingChars="100" w:hanging="193"/>
              <w:rPr>
                <w:rFonts w:ascii="HG丸ｺﾞｼｯｸM-PRO" w:eastAsia="HG丸ｺﾞｼｯｸM-PRO" w:hAnsi="ＭＳ ゴシック"/>
                <w:b/>
                <w:color w:val="000000" w:themeColor="text1"/>
                <w:sz w:val="20"/>
                <w:szCs w:val="21"/>
              </w:rPr>
            </w:pPr>
            <w:r w:rsidRPr="00FF625E">
              <w:rPr>
                <w:rFonts w:ascii="HG丸ｺﾞｼｯｸM-PRO" w:eastAsia="HG丸ｺﾞｼｯｸM-PRO" w:hAnsi="ＭＳ ゴシック" w:hint="eastAsia"/>
                <w:b/>
                <w:color w:val="000000" w:themeColor="text1"/>
                <w:sz w:val="20"/>
                <w:szCs w:val="21"/>
              </w:rPr>
              <w:t>①　相談支援事業所の周知</w:t>
            </w:r>
          </w:p>
        </w:tc>
        <w:tc>
          <w:tcPr>
            <w:tcW w:w="5159" w:type="dxa"/>
          </w:tcPr>
          <w:p w14:paraId="5A1EB715" w14:textId="77777777" w:rsidR="009F3FBE" w:rsidRPr="00FF625E" w:rsidRDefault="002C055C" w:rsidP="002B1D3B">
            <w:pPr>
              <w:ind w:rightChars="8" w:right="16" w:firstLineChars="100" w:firstLine="192"/>
              <w:rPr>
                <w:rFonts w:ascii="HG丸ｺﾞｼｯｸM-PRO" w:eastAsia="HG丸ｺﾞｼｯｸM-PRO" w:hAnsi="ＭＳ ゴシック"/>
                <w:color w:val="000000" w:themeColor="text1"/>
                <w:sz w:val="20"/>
                <w:szCs w:val="21"/>
              </w:rPr>
            </w:pPr>
            <w:r w:rsidRPr="00FF625E">
              <w:rPr>
                <w:rFonts w:ascii="HG丸ｺﾞｼｯｸM-PRO" w:eastAsia="HG丸ｺﾞｼｯｸM-PRO" w:hAnsi="ＭＳ ゴシック" w:hint="eastAsia"/>
                <w:color w:val="000000" w:themeColor="text1"/>
                <w:sz w:val="20"/>
                <w:szCs w:val="21"/>
              </w:rPr>
              <w:t>障害者の支援を行う</w:t>
            </w:r>
            <w:r w:rsidR="00881C85" w:rsidRPr="00FF625E">
              <w:rPr>
                <w:rFonts w:ascii="HG丸ｺﾞｼｯｸM-PRO" w:eastAsia="HG丸ｺﾞｼｯｸM-PRO" w:hAnsi="ＭＳ ゴシック" w:hint="eastAsia"/>
                <w:color w:val="000000" w:themeColor="text1"/>
                <w:sz w:val="20"/>
                <w:szCs w:val="21"/>
              </w:rPr>
              <w:t>相談支援事業所などについて、市ホームページ（「発達障害支援ネットひろしま」等）へ掲載する</w:t>
            </w:r>
            <w:r w:rsidR="00BA7422" w:rsidRPr="00FF625E">
              <w:rPr>
                <w:rFonts w:ascii="HG丸ｺﾞｼｯｸM-PRO" w:eastAsia="HG丸ｺﾞｼｯｸM-PRO" w:hAnsi="ＭＳ ゴシック" w:hint="eastAsia"/>
                <w:color w:val="000000" w:themeColor="text1"/>
                <w:sz w:val="20"/>
                <w:szCs w:val="21"/>
              </w:rPr>
              <w:t>とともに、各区相談窓口やこども療育センター等において周知を図る。</w:t>
            </w:r>
          </w:p>
        </w:tc>
        <w:tc>
          <w:tcPr>
            <w:tcW w:w="1417" w:type="dxa"/>
          </w:tcPr>
          <w:p w14:paraId="67628C13" w14:textId="1C05E4BC" w:rsidR="00881C85" w:rsidRPr="001E7CE5" w:rsidRDefault="0048130D" w:rsidP="00C25669">
            <w:pPr>
              <w:rPr>
                <w:rFonts w:ascii="HG丸ｺﾞｼｯｸM-PRO" w:eastAsia="HG丸ｺﾞｼｯｸM-PRO" w:hAnsi="ＭＳ ゴシック"/>
                <w:color w:val="000000" w:themeColor="text1"/>
                <w:sz w:val="18"/>
                <w:szCs w:val="18"/>
              </w:rPr>
            </w:pPr>
            <w:r w:rsidRPr="001E7CE5">
              <w:rPr>
                <w:rFonts w:ascii="HG丸ｺﾞｼｯｸM-PRO" w:eastAsia="HG丸ｺﾞｼｯｸM-PRO" w:hAnsi="ＭＳ ゴシック" w:hint="eastAsia"/>
                <w:color w:val="000000" w:themeColor="text1"/>
                <w:sz w:val="18"/>
                <w:szCs w:val="18"/>
              </w:rPr>
              <w:t>こども青少年支援部（障害児支援担当）</w:t>
            </w:r>
          </w:p>
        </w:tc>
      </w:tr>
      <w:tr w:rsidR="004F757B" w:rsidRPr="004F757B" w14:paraId="10E6E11D" w14:textId="77777777" w:rsidTr="009D789E">
        <w:trPr>
          <w:trHeight w:val="1359"/>
        </w:trPr>
        <w:tc>
          <w:tcPr>
            <w:tcW w:w="1928" w:type="dxa"/>
          </w:tcPr>
          <w:p w14:paraId="28BC8166" w14:textId="77777777" w:rsidR="00881C85" w:rsidRPr="00FF625E" w:rsidRDefault="00881C85" w:rsidP="00FF625E">
            <w:pPr>
              <w:ind w:left="193" w:hangingChars="100" w:hanging="193"/>
              <w:rPr>
                <w:rFonts w:ascii="HG丸ｺﾞｼｯｸM-PRO" w:eastAsia="HG丸ｺﾞｼｯｸM-PRO" w:hAnsi="ＭＳ ゴシック"/>
                <w:b/>
                <w:color w:val="000000" w:themeColor="text1"/>
                <w:sz w:val="20"/>
                <w:szCs w:val="21"/>
              </w:rPr>
            </w:pPr>
            <w:r w:rsidRPr="00FF625E">
              <w:rPr>
                <w:rFonts w:ascii="HG丸ｺﾞｼｯｸM-PRO" w:eastAsia="HG丸ｺﾞｼｯｸM-PRO" w:hAnsi="ＭＳ ゴシック" w:hint="eastAsia"/>
                <w:b/>
                <w:color w:val="000000" w:themeColor="text1"/>
                <w:sz w:val="20"/>
                <w:szCs w:val="21"/>
              </w:rPr>
              <w:t xml:space="preserve">②　</w:t>
            </w:r>
            <w:r w:rsidR="00BA7422" w:rsidRPr="00FF625E">
              <w:rPr>
                <w:rFonts w:ascii="HG丸ｺﾞｼｯｸM-PRO" w:eastAsia="HG丸ｺﾞｼｯｸM-PRO" w:hAnsi="ＭＳ ゴシック" w:hint="eastAsia"/>
                <w:b/>
                <w:color w:val="000000" w:themeColor="text1"/>
                <w:sz w:val="20"/>
                <w:szCs w:val="21"/>
              </w:rPr>
              <w:t>相談支援事業所等における相談支援の充実</w:t>
            </w:r>
            <w:r w:rsidRPr="00FF625E">
              <w:rPr>
                <w:rFonts w:ascii="HG丸ｺﾞｼｯｸM-PRO" w:eastAsia="HG丸ｺﾞｼｯｸM-PRO" w:hAnsi="ＭＳ ゴシック" w:hint="eastAsia"/>
                <w:b/>
                <w:color w:val="000000" w:themeColor="text1"/>
                <w:sz w:val="20"/>
                <w:szCs w:val="21"/>
              </w:rPr>
              <w:t xml:space="preserve">　　</w:t>
            </w:r>
          </w:p>
        </w:tc>
        <w:tc>
          <w:tcPr>
            <w:tcW w:w="5159" w:type="dxa"/>
          </w:tcPr>
          <w:p w14:paraId="62BCFF98" w14:textId="77777777" w:rsidR="007E2C0E" w:rsidRPr="00FF625E" w:rsidRDefault="00881C85" w:rsidP="00971D3E">
            <w:pPr>
              <w:ind w:rightChars="8" w:right="16" w:firstLineChars="100" w:firstLine="192"/>
              <w:rPr>
                <w:rFonts w:ascii="HG丸ｺﾞｼｯｸM-PRO" w:eastAsia="HG丸ｺﾞｼｯｸM-PRO" w:hAnsi="ＭＳ ゴシック"/>
                <w:color w:val="000000" w:themeColor="text1"/>
                <w:sz w:val="20"/>
                <w:szCs w:val="21"/>
              </w:rPr>
            </w:pPr>
            <w:r w:rsidRPr="00FF625E">
              <w:rPr>
                <w:rFonts w:ascii="HG丸ｺﾞｼｯｸM-PRO" w:eastAsia="HG丸ｺﾞｼｯｸM-PRO" w:hAnsi="ＭＳ ゴシック" w:hint="eastAsia"/>
                <w:color w:val="000000" w:themeColor="text1"/>
                <w:sz w:val="20"/>
                <w:szCs w:val="21"/>
              </w:rPr>
              <w:t>相談支援事業所等の職員に対して</w:t>
            </w:r>
            <w:r w:rsidR="00EF0294" w:rsidRPr="00FF625E">
              <w:rPr>
                <w:rFonts w:ascii="HG丸ｺﾞｼｯｸM-PRO" w:eastAsia="HG丸ｺﾞｼｯｸM-PRO" w:hAnsi="ＭＳ ゴシック" w:hint="eastAsia"/>
                <w:color w:val="000000" w:themeColor="text1"/>
                <w:sz w:val="20"/>
                <w:szCs w:val="21"/>
              </w:rPr>
              <w:t>、</w:t>
            </w:r>
            <w:r w:rsidRPr="00FF625E">
              <w:rPr>
                <w:rFonts w:ascii="HG丸ｺﾞｼｯｸM-PRO" w:eastAsia="HG丸ｺﾞｼｯｸM-PRO" w:hAnsi="ＭＳ ゴシック" w:hint="eastAsia"/>
                <w:color w:val="000000" w:themeColor="text1"/>
                <w:sz w:val="20"/>
                <w:szCs w:val="21"/>
              </w:rPr>
              <w:t>身近な地域において</w:t>
            </w:r>
            <w:r w:rsidR="00EF0294" w:rsidRPr="00FF625E">
              <w:rPr>
                <w:rFonts w:ascii="HG丸ｺﾞｼｯｸM-PRO" w:eastAsia="HG丸ｺﾞｼｯｸM-PRO" w:hAnsi="ＭＳ ゴシック" w:hint="eastAsia"/>
                <w:color w:val="000000" w:themeColor="text1"/>
                <w:sz w:val="20"/>
                <w:szCs w:val="21"/>
              </w:rPr>
              <w:t>的確な相談支援が</w:t>
            </w:r>
            <w:r w:rsidRPr="00FF625E">
              <w:rPr>
                <w:rFonts w:ascii="HG丸ｺﾞｼｯｸM-PRO" w:eastAsia="HG丸ｺﾞｼｯｸM-PRO" w:hAnsi="ＭＳ ゴシック" w:hint="eastAsia"/>
                <w:color w:val="000000" w:themeColor="text1"/>
                <w:sz w:val="20"/>
                <w:szCs w:val="21"/>
              </w:rPr>
              <w:t>可能となるよう</w:t>
            </w:r>
            <w:r w:rsidR="00EF0294" w:rsidRPr="00FF625E">
              <w:rPr>
                <w:rFonts w:ascii="HG丸ｺﾞｼｯｸM-PRO" w:eastAsia="HG丸ｺﾞｼｯｸM-PRO" w:hAnsi="ＭＳ ゴシック" w:hint="eastAsia"/>
                <w:color w:val="000000" w:themeColor="text1"/>
                <w:sz w:val="20"/>
                <w:szCs w:val="21"/>
              </w:rPr>
              <w:t>、特性のアセスメントや支援方法のプランニング</w:t>
            </w:r>
            <w:r w:rsidR="008818CF" w:rsidRPr="00FF625E">
              <w:rPr>
                <w:rFonts w:ascii="HG丸ｺﾞｼｯｸM-PRO" w:eastAsia="HG丸ｺﾞｼｯｸM-PRO" w:hAnsi="ＭＳ ゴシック" w:hint="eastAsia"/>
                <w:color w:val="000000" w:themeColor="text1"/>
                <w:sz w:val="20"/>
                <w:szCs w:val="21"/>
              </w:rPr>
              <w:t>など</w:t>
            </w:r>
            <w:r w:rsidR="00BA7422" w:rsidRPr="00FF625E">
              <w:rPr>
                <w:rFonts w:ascii="HG丸ｺﾞｼｯｸM-PRO" w:eastAsia="HG丸ｺﾞｼｯｸM-PRO" w:hAnsi="ＭＳ ゴシック" w:hint="eastAsia"/>
                <w:color w:val="000000" w:themeColor="text1"/>
                <w:sz w:val="20"/>
                <w:szCs w:val="21"/>
              </w:rPr>
              <w:t>を内容とする発達障害者相談支援従事者</w:t>
            </w:r>
            <w:r w:rsidRPr="00FF625E">
              <w:rPr>
                <w:rFonts w:ascii="HG丸ｺﾞｼｯｸM-PRO" w:eastAsia="HG丸ｺﾞｼｯｸM-PRO" w:hAnsi="ＭＳ ゴシック" w:hint="eastAsia"/>
                <w:color w:val="000000" w:themeColor="text1"/>
                <w:sz w:val="20"/>
                <w:szCs w:val="21"/>
              </w:rPr>
              <w:t>研修を実施する。</w:t>
            </w:r>
          </w:p>
        </w:tc>
        <w:tc>
          <w:tcPr>
            <w:tcW w:w="1417" w:type="dxa"/>
          </w:tcPr>
          <w:p w14:paraId="07A64662" w14:textId="77777777" w:rsidR="00881C85" w:rsidRPr="001E7CE5" w:rsidRDefault="00BA7422" w:rsidP="00C25669">
            <w:pPr>
              <w:rPr>
                <w:rFonts w:ascii="HG丸ｺﾞｼｯｸM-PRO" w:eastAsia="HG丸ｺﾞｼｯｸM-PRO" w:hAnsi="ＭＳ ゴシック"/>
                <w:color w:val="000000" w:themeColor="text1"/>
                <w:sz w:val="18"/>
                <w:szCs w:val="18"/>
              </w:rPr>
            </w:pPr>
            <w:r w:rsidRPr="001E7CE5">
              <w:rPr>
                <w:rFonts w:ascii="HG丸ｺﾞｼｯｸM-PRO" w:eastAsia="HG丸ｺﾞｼｯｸM-PRO" w:hAnsi="ＭＳ ゴシック" w:hint="eastAsia"/>
                <w:color w:val="000000" w:themeColor="text1"/>
                <w:sz w:val="18"/>
                <w:szCs w:val="18"/>
              </w:rPr>
              <w:t>発達障害者支援センター</w:t>
            </w:r>
          </w:p>
        </w:tc>
      </w:tr>
      <w:tr w:rsidR="004F757B" w:rsidRPr="004F757B" w14:paraId="61D814FD" w14:textId="77777777" w:rsidTr="00B76A91">
        <w:trPr>
          <w:trHeight w:val="953"/>
        </w:trPr>
        <w:tc>
          <w:tcPr>
            <w:tcW w:w="1928" w:type="dxa"/>
          </w:tcPr>
          <w:p w14:paraId="0456E244" w14:textId="77777777" w:rsidR="00881C85" w:rsidRPr="00FF625E" w:rsidRDefault="00881C85" w:rsidP="00FF625E">
            <w:pPr>
              <w:ind w:left="193" w:hangingChars="100" w:hanging="193"/>
              <w:rPr>
                <w:rFonts w:ascii="HG丸ｺﾞｼｯｸM-PRO" w:eastAsia="HG丸ｺﾞｼｯｸM-PRO" w:hAnsi="ＭＳ ゴシック"/>
                <w:b/>
                <w:color w:val="000000" w:themeColor="text1"/>
                <w:sz w:val="20"/>
                <w:szCs w:val="21"/>
              </w:rPr>
            </w:pPr>
            <w:r w:rsidRPr="00FF625E">
              <w:rPr>
                <w:rFonts w:ascii="HG丸ｺﾞｼｯｸM-PRO" w:eastAsia="HG丸ｺﾞｼｯｸM-PRO" w:hAnsi="ＭＳ ゴシック" w:hint="eastAsia"/>
                <w:b/>
                <w:color w:val="000000" w:themeColor="text1"/>
                <w:sz w:val="20"/>
                <w:szCs w:val="21"/>
              </w:rPr>
              <w:t>③　相談窓口用</w:t>
            </w:r>
            <w:r w:rsidR="00314609" w:rsidRPr="00FF625E">
              <w:rPr>
                <w:rFonts w:ascii="HG丸ｺﾞｼｯｸM-PRO" w:eastAsia="HG丸ｺﾞｼｯｸM-PRO" w:hAnsi="ＭＳ ゴシック" w:hint="eastAsia"/>
                <w:b/>
                <w:color w:val="000000" w:themeColor="text1"/>
                <w:sz w:val="20"/>
                <w:szCs w:val="21"/>
              </w:rPr>
              <w:t>聴き取りシートの作成・導入</w:t>
            </w:r>
          </w:p>
        </w:tc>
        <w:tc>
          <w:tcPr>
            <w:tcW w:w="5159" w:type="dxa"/>
          </w:tcPr>
          <w:p w14:paraId="1432FE2F" w14:textId="77777777" w:rsidR="00881C85" w:rsidRPr="00FF625E" w:rsidRDefault="006B4CD1" w:rsidP="00971D3E">
            <w:pPr>
              <w:ind w:rightChars="8" w:right="16" w:firstLineChars="100" w:firstLine="192"/>
              <w:rPr>
                <w:rFonts w:ascii="HG丸ｺﾞｼｯｸM-PRO" w:eastAsia="HG丸ｺﾞｼｯｸM-PRO" w:hAnsi="ＭＳ ゴシック"/>
                <w:color w:val="000000" w:themeColor="text1"/>
                <w:sz w:val="20"/>
                <w:szCs w:val="21"/>
              </w:rPr>
            </w:pPr>
            <w:r w:rsidRPr="00FF625E">
              <w:rPr>
                <w:rFonts w:ascii="HG丸ｺﾞｼｯｸM-PRO" w:eastAsia="HG丸ｺﾞｼｯｸM-PRO" w:hAnsi="ＭＳ ゴシック" w:hint="eastAsia"/>
                <w:color w:val="000000" w:themeColor="text1"/>
                <w:sz w:val="20"/>
                <w:szCs w:val="21"/>
              </w:rPr>
              <w:t>発達障害者の</w:t>
            </w:r>
            <w:r w:rsidR="00881C85" w:rsidRPr="00FF625E">
              <w:rPr>
                <w:rFonts w:ascii="HG丸ｺﾞｼｯｸM-PRO" w:eastAsia="HG丸ｺﾞｼｯｸM-PRO" w:hAnsi="ＭＳ ゴシック" w:hint="eastAsia"/>
                <w:color w:val="000000" w:themeColor="text1"/>
                <w:sz w:val="20"/>
                <w:szCs w:val="21"/>
              </w:rPr>
              <w:t>相談窓口の職員が発達障害の特性をその場で簡便に聴き取り、的確な相談対応などに使用できる</w:t>
            </w:r>
            <w:r w:rsidR="00314609" w:rsidRPr="00FF625E">
              <w:rPr>
                <w:rFonts w:ascii="HG丸ｺﾞｼｯｸM-PRO" w:eastAsia="HG丸ｺﾞｼｯｸM-PRO" w:hAnsi="ＭＳ ゴシック" w:hint="eastAsia"/>
                <w:color w:val="000000" w:themeColor="text1"/>
                <w:sz w:val="20"/>
                <w:szCs w:val="21"/>
              </w:rPr>
              <w:t>聴き取りシート</w:t>
            </w:r>
            <w:r w:rsidR="007E2C0E" w:rsidRPr="00FF625E">
              <w:rPr>
                <w:rFonts w:ascii="HG丸ｺﾞｼｯｸM-PRO" w:eastAsia="HG丸ｺﾞｼｯｸM-PRO" w:hAnsi="ＭＳ ゴシック" w:hint="eastAsia"/>
                <w:color w:val="000000" w:themeColor="text1"/>
                <w:sz w:val="20"/>
                <w:szCs w:val="21"/>
              </w:rPr>
              <w:t>を作成し、導入する。</w:t>
            </w:r>
          </w:p>
        </w:tc>
        <w:tc>
          <w:tcPr>
            <w:tcW w:w="1417" w:type="dxa"/>
          </w:tcPr>
          <w:p w14:paraId="034DFC63" w14:textId="016D6BF6" w:rsidR="00881C85" w:rsidRPr="001E7CE5" w:rsidRDefault="0048130D" w:rsidP="00C25669">
            <w:pPr>
              <w:rPr>
                <w:rFonts w:ascii="HG丸ｺﾞｼｯｸM-PRO" w:eastAsia="HG丸ｺﾞｼｯｸM-PRO" w:hAnsi="ＭＳ ゴシック"/>
                <w:color w:val="000000" w:themeColor="text1"/>
                <w:sz w:val="18"/>
                <w:szCs w:val="18"/>
              </w:rPr>
            </w:pPr>
            <w:r w:rsidRPr="001E7CE5">
              <w:rPr>
                <w:rFonts w:ascii="HG丸ｺﾞｼｯｸM-PRO" w:eastAsia="HG丸ｺﾞｼｯｸM-PRO" w:hAnsi="ＭＳ ゴシック" w:hint="eastAsia"/>
                <w:color w:val="000000" w:themeColor="text1"/>
                <w:sz w:val="18"/>
                <w:szCs w:val="18"/>
              </w:rPr>
              <w:t>こども青少年支援部（障害児支援担当）</w:t>
            </w:r>
          </w:p>
        </w:tc>
      </w:tr>
      <w:tr w:rsidR="004F757B" w:rsidRPr="004F757B" w14:paraId="07AA372D" w14:textId="77777777" w:rsidTr="00B35458">
        <w:trPr>
          <w:trHeight w:val="93"/>
        </w:trPr>
        <w:tc>
          <w:tcPr>
            <w:tcW w:w="1928" w:type="dxa"/>
            <w:vMerge w:val="restart"/>
          </w:tcPr>
          <w:p w14:paraId="39AA2280" w14:textId="77777777" w:rsidR="00E54D95" w:rsidRPr="00FF625E" w:rsidRDefault="00E54D95" w:rsidP="00FF625E">
            <w:pPr>
              <w:ind w:left="193" w:rightChars="-26" w:right="-53" w:hangingChars="100" w:hanging="193"/>
              <w:rPr>
                <w:rFonts w:ascii="HG丸ｺﾞｼｯｸM-PRO" w:eastAsia="HG丸ｺﾞｼｯｸM-PRO" w:hAnsi="ＭＳ ゴシック"/>
                <w:b/>
                <w:color w:val="000000" w:themeColor="text1"/>
                <w:sz w:val="20"/>
                <w:szCs w:val="21"/>
              </w:rPr>
            </w:pPr>
            <w:r w:rsidRPr="00FF625E">
              <w:rPr>
                <w:rFonts w:ascii="HG丸ｺﾞｼｯｸM-PRO" w:eastAsia="HG丸ｺﾞｼｯｸM-PRO" w:hAnsi="ＭＳ ゴシック" w:hint="eastAsia"/>
                <w:b/>
                <w:color w:val="000000" w:themeColor="text1"/>
                <w:sz w:val="20"/>
                <w:szCs w:val="21"/>
              </w:rPr>
              <w:t>④</w:t>
            </w:r>
            <w:r w:rsidRPr="00FF625E">
              <w:rPr>
                <w:rFonts w:ascii="HG丸ｺﾞｼｯｸM-PRO" w:eastAsia="HG丸ｺﾞｼｯｸM-PRO" w:hAnsi="ＭＳ ゴシック" w:hint="eastAsia"/>
                <w:b/>
                <w:color w:val="000000" w:themeColor="text1"/>
                <w:sz w:val="16"/>
                <w:szCs w:val="18"/>
              </w:rPr>
              <w:t xml:space="preserve">　</w:t>
            </w:r>
            <w:r w:rsidRPr="00FF625E">
              <w:rPr>
                <w:rFonts w:ascii="HG丸ｺﾞｼｯｸM-PRO" w:eastAsia="HG丸ｺﾞｼｯｸM-PRO" w:hAnsi="ＭＳ ゴシック" w:hint="eastAsia"/>
                <w:b/>
                <w:color w:val="000000" w:themeColor="text1"/>
                <w:sz w:val="20"/>
                <w:szCs w:val="21"/>
              </w:rPr>
              <w:t>発達障害者家族の集い等の開催</w:t>
            </w:r>
          </w:p>
        </w:tc>
        <w:tc>
          <w:tcPr>
            <w:tcW w:w="5159" w:type="dxa"/>
          </w:tcPr>
          <w:p w14:paraId="4EFA6B41" w14:textId="77777777" w:rsidR="00E54D95" w:rsidRPr="00FF625E" w:rsidRDefault="00E54D95" w:rsidP="005437EC">
            <w:pPr>
              <w:ind w:leftChars="-11" w:left="119" w:rightChars="8" w:right="16" w:hangingChars="73" w:hanging="141"/>
              <w:rPr>
                <w:rFonts w:ascii="HG丸ｺﾞｼｯｸM-PRO" w:eastAsia="HG丸ｺﾞｼｯｸM-PRO" w:hAnsi="ＭＳ ゴシック"/>
                <w:color w:val="000000" w:themeColor="text1"/>
                <w:sz w:val="20"/>
                <w:szCs w:val="21"/>
              </w:rPr>
            </w:pPr>
            <w:r w:rsidRPr="00FF625E">
              <w:rPr>
                <w:rFonts w:ascii="HG丸ｺﾞｼｯｸM-PRO" w:eastAsia="HG丸ｺﾞｼｯｸM-PRO" w:hAnsi="ＭＳ ゴシック" w:hint="eastAsia"/>
                <w:color w:val="000000" w:themeColor="text1"/>
                <w:sz w:val="20"/>
                <w:szCs w:val="21"/>
              </w:rPr>
              <w:t>Ａ</w:t>
            </w:r>
            <w:r w:rsidRPr="00FF625E">
              <w:rPr>
                <w:rFonts w:ascii="HG丸ｺﾞｼｯｸM-PRO" w:eastAsia="HG丸ｺﾞｼｯｸM-PRO" w:hAnsi="ＭＳ ゴシック" w:hint="eastAsia"/>
                <w:color w:val="000000" w:themeColor="text1"/>
                <w:sz w:val="16"/>
                <w:szCs w:val="18"/>
              </w:rPr>
              <w:t xml:space="preserve">　</w:t>
            </w:r>
            <w:r w:rsidRPr="00FF625E">
              <w:rPr>
                <w:rFonts w:ascii="HG丸ｺﾞｼｯｸM-PRO" w:eastAsia="HG丸ｺﾞｼｯｸM-PRO" w:hAnsi="ＭＳ ゴシック" w:hint="eastAsia"/>
                <w:color w:val="000000" w:themeColor="text1"/>
                <w:sz w:val="20"/>
                <w:szCs w:val="21"/>
              </w:rPr>
              <w:t>１８歳未満の発達障害児の家族を対象として、障害の早期受容と支援制度等の周知を図るため、同じ悩みを抱える家族同士が気軽に情報交換ができる場（発達障害者家族の集い）を提供する。</w:t>
            </w:r>
          </w:p>
        </w:tc>
        <w:tc>
          <w:tcPr>
            <w:tcW w:w="1417" w:type="dxa"/>
          </w:tcPr>
          <w:p w14:paraId="77F185E2" w14:textId="120C5371" w:rsidR="00E54D95" w:rsidRPr="001E7CE5" w:rsidRDefault="0048130D" w:rsidP="00C25669">
            <w:pPr>
              <w:rPr>
                <w:rFonts w:ascii="HG丸ｺﾞｼｯｸM-PRO" w:eastAsia="HG丸ｺﾞｼｯｸM-PRO" w:hAnsi="ＭＳ ゴシック"/>
                <w:color w:val="000000" w:themeColor="text1"/>
                <w:sz w:val="18"/>
                <w:szCs w:val="18"/>
              </w:rPr>
            </w:pPr>
            <w:r w:rsidRPr="001E7CE5">
              <w:rPr>
                <w:rFonts w:ascii="HG丸ｺﾞｼｯｸM-PRO" w:eastAsia="HG丸ｺﾞｼｯｸM-PRO" w:hAnsi="ＭＳ ゴシック" w:hint="eastAsia"/>
                <w:color w:val="000000" w:themeColor="text1"/>
                <w:sz w:val="18"/>
                <w:szCs w:val="18"/>
              </w:rPr>
              <w:t>こども青少年支援部（障害児支援担当）</w:t>
            </w:r>
            <w:r w:rsidR="00E54D95" w:rsidRPr="001E7CE5">
              <w:rPr>
                <w:rFonts w:ascii="HG丸ｺﾞｼｯｸM-PRO" w:eastAsia="HG丸ｺﾞｼｯｸM-PRO" w:hAnsi="ＭＳ ゴシック" w:hint="eastAsia"/>
                <w:color w:val="000000" w:themeColor="text1"/>
                <w:sz w:val="18"/>
                <w:szCs w:val="18"/>
              </w:rPr>
              <w:t>、発達障害者支援センター</w:t>
            </w:r>
          </w:p>
        </w:tc>
      </w:tr>
      <w:tr w:rsidR="004F757B" w:rsidRPr="004F757B" w14:paraId="7405A51F" w14:textId="77777777" w:rsidTr="00B76A91">
        <w:trPr>
          <w:trHeight w:val="929"/>
        </w:trPr>
        <w:tc>
          <w:tcPr>
            <w:tcW w:w="1928" w:type="dxa"/>
            <w:vMerge/>
          </w:tcPr>
          <w:p w14:paraId="2813676E" w14:textId="77777777" w:rsidR="00E54D95" w:rsidRPr="00FF625E" w:rsidRDefault="00E54D95" w:rsidP="00E54D95">
            <w:pPr>
              <w:ind w:left="193" w:hangingChars="100" w:hanging="193"/>
              <w:jc w:val="left"/>
              <w:rPr>
                <w:rFonts w:ascii="HG丸ｺﾞｼｯｸM-PRO" w:eastAsia="HG丸ｺﾞｼｯｸM-PRO" w:hAnsi="ＭＳ ゴシック"/>
                <w:b/>
                <w:color w:val="000000" w:themeColor="text1"/>
                <w:sz w:val="20"/>
                <w:szCs w:val="21"/>
              </w:rPr>
            </w:pPr>
          </w:p>
        </w:tc>
        <w:tc>
          <w:tcPr>
            <w:tcW w:w="5159" w:type="dxa"/>
          </w:tcPr>
          <w:p w14:paraId="0B73B5A4" w14:textId="28DF1CFB" w:rsidR="00E54D95" w:rsidRPr="00FF625E" w:rsidRDefault="00E54D95" w:rsidP="005437EC">
            <w:pPr>
              <w:ind w:leftChars="-11" w:left="119" w:rightChars="8" w:right="16" w:hangingChars="73" w:hanging="141"/>
              <w:rPr>
                <w:rFonts w:ascii="HG丸ｺﾞｼｯｸM-PRO" w:eastAsia="HG丸ｺﾞｼｯｸM-PRO" w:hAnsi="ＭＳ ゴシック"/>
                <w:color w:val="000000" w:themeColor="text1"/>
                <w:sz w:val="20"/>
                <w:szCs w:val="21"/>
              </w:rPr>
            </w:pPr>
            <w:r w:rsidRPr="00FF625E">
              <w:rPr>
                <w:rFonts w:ascii="HG丸ｺﾞｼｯｸM-PRO" w:eastAsia="HG丸ｺﾞｼｯｸM-PRO" w:hAnsi="ＭＳ ゴシック" w:hint="eastAsia"/>
                <w:color w:val="000000" w:themeColor="text1"/>
                <w:sz w:val="20"/>
                <w:szCs w:val="21"/>
              </w:rPr>
              <w:t>Ｂ</w:t>
            </w:r>
            <w:r w:rsidRPr="00FF625E">
              <w:rPr>
                <w:rFonts w:ascii="HG丸ｺﾞｼｯｸM-PRO" w:eastAsia="HG丸ｺﾞｼｯｸM-PRO" w:hAnsi="ＭＳ ゴシック" w:hint="eastAsia"/>
                <w:color w:val="000000" w:themeColor="text1"/>
                <w:sz w:val="16"/>
                <w:szCs w:val="18"/>
              </w:rPr>
              <w:t xml:space="preserve">　</w:t>
            </w:r>
            <w:r w:rsidR="005F37A7" w:rsidRPr="00FF625E">
              <w:rPr>
                <w:rFonts w:ascii="HG丸ｺﾞｼｯｸM-PRO" w:eastAsia="HG丸ｺﾞｼｯｸM-PRO" w:hAnsi="ＭＳ ゴシック" w:hint="eastAsia"/>
                <w:color w:val="000000" w:themeColor="text1"/>
                <w:sz w:val="20"/>
                <w:szCs w:val="21"/>
              </w:rPr>
              <w:t>思春期以降</w:t>
            </w:r>
            <w:r w:rsidRPr="00FF625E">
              <w:rPr>
                <w:rFonts w:ascii="HG丸ｺﾞｼｯｸM-PRO" w:eastAsia="HG丸ｺﾞｼｯｸM-PRO" w:hAnsi="ＭＳ ゴシック" w:hint="eastAsia"/>
                <w:color w:val="000000" w:themeColor="text1"/>
                <w:sz w:val="20"/>
                <w:szCs w:val="21"/>
              </w:rPr>
              <w:t>の発達障害者の家族を対象とした情報交換ができる場</w:t>
            </w:r>
            <w:r w:rsidR="00FF625E">
              <w:rPr>
                <w:rFonts w:ascii="HG丸ｺﾞｼｯｸM-PRO" w:eastAsia="HG丸ｺﾞｼｯｸM-PRO" w:hAnsi="ＭＳ ゴシック" w:hint="eastAsia"/>
                <w:color w:val="000000" w:themeColor="text1"/>
                <w:sz w:val="20"/>
                <w:szCs w:val="21"/>
              </w:rPr>
              <w:t>（</w:t>
            </w:r>
            <w:r w:rsidRPr="00FF625E">
              <w:rPr>
                <w:rFonts w:ascii="HG丸ｺﾞｼｯｸM-PRO" w:eastAsia="HG丸ｺﾞｼｯｸM-PRO" w:hAnsi="ＭＳ ゴシック" w:hint="eastAsia"/>
                <w:color w:val="000000" w:themeColor="text1"/>
                <w:sz w:val="20"/>
                <w:szCs w:val="21"/>
              </w:rPr>
              <w:t>思春期～成人期発達障害者家族の集い</w:t>
            </w:r>
            <w:r w:rsidR="00FF625E">
              <w:rPr>
                <w:rFonts w:ascii="HG丸ｺﾞｼｯｸM-PRO" w:eastAsia="HG丸ｺﾞｼｯｸM-PRO" w:hAnsi="ＭＳ ゴシック"/>
                <w:color w:val="000000" w:themeColor="text1"/>
                <w:sz w:val="20"/>
                <w:szCs w:val="21"/>
              </w:rPr>
              <w:t>）</w:t>
            </w:r>
            <w:r w:rsidRPr="00FF625E">
              <w:rPr>
                <w:rFonts w:ascii="HG丸ｺﾞｼｯｸM-PRO" w:eastAsia="HG丸ｺﾞｼｯｸM-PRO" w:hAnsi="ＭＳ ゴシック" w:hint="eastAsia"/>
                <w:color w:val="000000" w:themeColor="text1"/>
                <w:sz w:val="20"/>
                <w:szCs w:val="21"/>
              </w:rPr>
              <w:t>を提供する。</w:t>
            </w:r>
          </w:p>
        </w:tc>
        <w:tc>
          <w:tcPr>
            <w:tcW w:w="1417" w:type="dxa"/>
          </w:tcPr>
          <w:p w14:paraId="710BFD69" w14:textId="77777777" w:rsidR="00E54D95" w:rsidRPr="004F757B" w:rsidRDefault="00E54D95" w:rsidP="00C25669">
            <w:pPr>
              <w:rPr>
                <w:rFonts w:ascii="HG丸ｺﾞｼｯｸM-PRO" w:eastAsia="HG丸ｺﾞｼｯｸM-PRO" w:hAnsi="ＭＳ ゴシック"/>
                <w:color w:val="000000" w:themeColor="text1"/>
                <w:sz w:val="18"/>
                <w:szCs w:val="18"/>
              </w:rPr>
            </w:pPr>
            <w:r w:rsidRPr="004F757B">
              <w:rPr>
                <w:rFonts w:ascii="HG丸ｺﾞｼｯｸM-PRO" w:eastAsia="HG丸ｺﾞｼｯｸM-PRO" w:hAnsi="ＭＳ ゴシック" w:hint="eastAsia"/>
                <w:color w:val="000000" w:themeColor="text1"/>
                <w:sz w:val="18"/>
                <w:szCs w:val="18"/>
              </w:rPr>
              <w:t>発達障害者支援センター</w:t>
            </w:r>
          </w:p>
        </w:tc>
      </w:tr>
      <w:tr w:rsidR="004F757B" w:rsidRPr="004F757B" w14:paraId="287AFF25" w14:textId="77777777" w:rsidTr="00B76A91">
        <w:trPr>
          <w:trHeight w:val="928"/>
        </w:trPr>
        <w:tc>
          <w:tcPr>
            <w:tcW w:w="1928" w:type="dxa"/>
            <w:vMerge/>
          </w:tcPr>
          <w:p w14:paraId="179C7965" w14:textId="77777777" w:rsidR="00E54D95" w:rsidRPr="00777616" w:rsidRDefault="00E54D95" w:rsidP="00E54D95">
            <w:pPr>
              <w:ind w:left="203" w:hangingChars="100" w:hanging="203"/>
              <w:jc w:val="left"/>
              <w:rPr>
                <w:rFonts w:ascii="HG丸ｺﾞｼｯｸM-PRO" w:eastAsia="HG丸ｺﾞｼｯｸM-PRO" w:hAnsi="ＭＳ ゴシック"/>
                <w:b/>
                <w:color w:val="000000" w:themeColor="text1"/>
              </w:rPr>
            </w:pPr>
          </w:p>
        </w:tc>
        <w:tc>
          <w:tcPr>
            <w:tcW w:w="5159" w:type="dxa"/>
          </w:tcPr>
          <w:p w14:paraId="68E9D727" w14:textId="77777777" w:rsidR="00E54D95" w:rsidRPr="006B3426" w:rsidRDefault="00E54D95" w:rsidP="002458D7">
            <w:pPr>
              <w:ind w:left="192" w:rightChars="8" w:right="16" w:hangingChars="100" w:hanging="192"/>
              <w:rPr>
                <w:rFonts w:ascii="HG丸ｺﾞｼｯｸM-PRO" w:eastAsia="HG丸ｺﾞｼｯｸM-PRO" w:hAnsi="ＭＳ ゴシック"/>
                <w:color w:val="000000" w:themeColor="text1"/>
                <w:sz w:val="20"/>
                <w:szCs w:val="21"/>
              </w:rPr>
            </w:pPr>
            <w:r w:rsidRPr="006B3426">
              <w:rPr>
                <w:rFonts w:ascii="HG丸ｺﾞｼｯｸM-PRO" w:eastAsia="HG丸ｺﾞｼｯｸM-PRO" w:hAnsi="ＭＳ ゴシック" w:hint="eastAsia"/>
                <w:color w:val="000000" w:themeColor="text1"/>
                <w:sz w:val="20"/>
                <w:szCs w:val="21"/>
              </w:rPr>
              <w:t>Ｃ　思春期、青年期の発達障害者の家族等を対象に、心の理解や日常的な相談援助の方法などに関する講座を開催する。</w:t>
            </w:r>
          </w:p>
        </w:tc>
        <w:tc>
          <w:tcPr>
            <w:tcW w:w="1417" w:type="dxa"/>
          </w:tcPr>
          <w:p w14:paraId="6DEFED99" w14:textId="0BDF7D7D" w:rsidR="00E54D95" w:rsidRPr="001E7CE5" w:rsidRDefault="0048130D" w:rsidP="00C25669">
            <w:pPr>
              <w:rPr>
                <w:rFonts w:ascii="HG丸ｺﾞｼｯｸM-PRO" w:eastAsia="HG丸ｺﾞｼｯｸM-PRO" w:hAnsi="ＭＳ ゴシック"/>
                <w:color w:val="000000" w:themeColor="text1"/>
                <w:sz w:val="18"/>
                <w:szCs w:val="18"/>
              </w:rPr>
            </w:pPr>
            <w:r w:rsidRPr="001E7CE5">
              <w:rPr>
                <w:rFonts w:ascii="HG丸ｺﾞｼｯｸM-PRO" w:eastAsia="HG丸ｺﾞｼｯｸM-PRO" w:hAnsi="ＭＳ ゴシック" w:hint="eastAsia"/>
                <w:color w:val="000000" w:themeColor="text1"/>
                <w:sz w:val="18"/>
                <w:szCs w:val="18"/>
              </w:rPr>
              <w:t>こども青少年支援部（障害児支援担当）</w:t>
            </w:r>
          </w:p>
        </w:tc>
      </w:tr>
      <w:tr w:rsidR="004F757B" w:rsidRPr="004F757B" w14:paraId="21563870" w14:textId="77777777" w:rsidTr="009D789E">
        <w:tc>
          <w:tcPr>
            <w:tcW w:w="1928" w:type="dxa"/>
          </w:tcPr>
          <w:p w14:paraId="119AEBF6" w14:textId="77777777" w:rsidR="00881C85" w:rsidRPr="006B3426" w:rsidRDefault="00E54D95" w:rsidP="006B3426">
            <w:pPr>
              <w:ind w:left="193" w:rightChars="-26" w:right="-53" w:hangingChars="100" w:hanging="193"/>
              <w:rPr>
                <w:rFonts w:ascii="HG丸ｺﾞｼｯｸM-PRO" w:eastAsia="HG丸ｺﾞｼｯｸM-PRO" w:hAnsi="ＭＳ ゴシック"/>
                <w:b/>
                <w:color w:val="000000" w:themeColor="text1"/>
                <w:sz w:val="20"/>
                <w:szCs w:val="21"/>
              </w:rPr>
            </w:pPr>
            <w:r w:rsidRPr="006B3426">
              <w:rPr>
                <w:rFonts w:ascii="HG丸ｺﾞｼｯｸM-PRO" w:eastAsia="HG丸ｺﾞｼｯｸM-PRO" w:hAnsi="ＭＳ ゴシック" w:hint="eastAsia"/>
                <w:b/>
                <w:color w:val="000000" w:themeColor="text1"/>
                <w:sz w:val="20"/>
                <w:szCs w:val="21"/>
              </w:rPr>
              <w:t>⑤</w:t>
            </w:r>
            <w:r w:rsidR="002033D1" w:rsidRPr="006B3426">
              <w:rPr>
                <w:rFonts w:ascii="HG丸ｺﾞｼｯｸM-PRO" w:eastAsia="HG丸ｺﾞｼｯｸM-PRO" w:hAnsi="ＭＳ ゴシック" w:hint="eastAsia"/>
                <w:b/>
                <w:color w:val="000000" w:themeColor="text1"/>
                <w:sz w:val="16"/>
                <w:szCs w:val="18"/>
              </w:rPr>
              <w:t xml:space="preserve">　</w:t>
            </w:r>
            <w:r w:rsidR="002033D1" w:rsidRPr="006B3426">
              <w:rPr>
                <w:rFonts w:ascii="HG丸ｺﾞｼｯｸM-PRO" w:eastAsia="HG丸ｺﾞｼｯｸM-PRO" w:hAnsi="ＭＳ ゴシック" w:hint="eastAsia"/>
                <w:b/>
                <w:color w:val="000000" w:themeColor="text1"/>
                <w:sz w:val="20"/>
                <w:szCs w:val="21"/>
              </w:rPr>
              <w:t>ペアレントメンター制度</w:t>
            </w:r>
            <w:r w:rsidR="003364A8" w:rsidRPr="006B3426">
              <w:rPr>
                <w:rFonts w:ascii="HG丸ｺﾞｼｯｸM-PRO" w:eastAsia="HG丸ｺﾞｼｯｸM-PRO" w:hAnsi="ＭＳ ゴシック" w:hint="eastAsia"/>
                <w:b/>
                <w:color w:val="000000" w:themeColor="text1"/>
                <w:sz w:val="20"/>
                <w:szCs w:val="21"/>
              </w:rPr>
              <w:t>の実施</w:t>
            </w:r>
          </w:p>
        </w:tc>
        <w:tc>
          <w:tcPr>
            <w:tcW w:w="5159" w:type="dxa"/>
          </w:tcPr>
          <w:p w14:paraId="7F5AF4B6" w14:textId="77777777" w:rsidR="00881C85" w:rsidRPr="006B3426" w:rsidRDefault="00881C85" w:rsidP="006B3426">
            <w:pPr>
              <w:ind w:leftChars="-23" w:left="-47" w:rightChars="-15" w:right="-30" w:firstLineChars="100" w:firstLine="192"/>
              <w:rPr>
                <w:rFonts w:ascii="HG丸ｺﾞｼｯｸM-PRO" w:eastAsia="HG丸ｺﾞｼｯｸM-PRO" w:hAnsi="ＭＳ ゴシック"/>
                <w:color w:val="000000" w:themeColor="text1"/>
                <w:sz w:val="20"/>
                <w:szCs w:val="21"/>
              </w:rPr>
            </w:pPr>
            <w:r w:rsidRPr="006B3426">
              <w:rPr>
                <w:rFonts w:ascii="HG丸ｺﾞｼｯｸM-PRO" w:eastAsia="HG丸ｺﾞｼｯｸM-PRO" w:hAnsi="ＭＳ ゴシック" w:hint="eastAsia"/>
                <w:color w:val="000000" w:themeColor="text1"/>
                <w:sz w:val="20"/>
                <w:szCs w:val="21"/>
              </w:rPr>
              <w:t>発達障害の</w:t>
            </w:r>
            <w:r w:rsidR="002D2256" w:rsidRPr="006B3426">
              <w:rPr>
                <w:rFonts w:ascii="HG丸ｺﾞｼｯｸM-PRO" w:eastAsia="HG丸ｺﾞｼｯｸM-PRO" w:hAnsi="ＭＳ ゴシック" w:hint="eastAsia"/>
                <w:color w:val="000000" w:themeColor="text1"/>
                <w:sz w:val="20"/>
                <w:szCs w:val="21"/>
              </w:rPr>
              <w:t>ある子ども</w:t>
            </w:r>
            <w:r w:rsidR="002033D1" w:rsidRPr="006B3426">
              <w:rPr>
                <w:rFonts w:ascii="HG丸ｺﾞｼｯｸM-PRO" w:eastAsia="HG丸ｺﾞｼｯｸM-PRO" w:hAnsi="ＭＳ ゴシック" w:hint="eastAsia"/>
                <w:color w:val="000000" w:themeColor="text1"/>
                <w:sz w:val="20"/>
                <w:szCs w:val="21"/>
              </w:rPr>
              <w:t>の子育て</w:t>
            </w:r>
            <w:r w:rsidRPr="006B3426">
              <w:rPr>
                <w:rFonts w:ascii="HG丸ｺﾞｼｯｸM-PRO" w:eastAsia="HG丸ｺﾞｼｯｸM-PRO" w:hAnsi="ＭＳ ゴシック" w:hint="eastAsia"/>
                <w:color w:val="000000" w:themeColor="text1"/>
                <w:sz w:val="20"/>
                <w:szCs w:val="21"/>
              </w:rPr>
              <w:t>経験のある保護者が、その経験を</w:t>
            </w:r>
            <w:r w:rsidR="002033D1" w:rsidRPr="006B3426">
              <w:rPr>
                <w:rFonts w:ascii="HG丸ｺﾞｼｯｸM-PRO" w:eastAsia="HG丸ｺﾞｼｯｸM-PRO" w:hAnsi="ＭＳ ゴシック" w:hint="eastAsia"/>
                <w:color w:val="000000" w:themeColor="text1"/>
                <w:sz w:val="20"/>
                <w:szCs w:val="21"/>
              </w:rPr>
              <w:t>活かし</w:t>
            </w:r>
            <w:r w:rsidRPr="006B3426">
              <w:rPr>
                <w:rFonts w:ascii="HG丸ｺﾞｼｯｸM-PRO" w:eastAsia="HG丸ｺﾞｼｯｸM-PRO" w:hAnsi="ＭＳ ゴシック" w:hint="eastAsia"/>
                <w:color w:val="000000" w:themeColor="text1"/>
                <w:sz w:val="20"/>
                <w:szCs w:val="21"/>
              </w:rPr>
              <w:t>、子どもが発達障害の診断を受け</w:t>
            </w:r>
            <w:r w:rsidR="00412E05" w:rsidRPr="006B3426">
              <w:rPr>
                <w:rFonts w:ascii="HG丸ｺﾞｼｯｸM-PRO" w:eastAsia="HG丸ｺﾞｼｯｸM-PRO" w:hAnsi="ＭＳ ゴシック" w:hint="eastAsia"/>
                <w:color w:val="000000" w:themeColor="text1"/>
                <w:sz w:val="20"/>
                <w:szCs w:val="21"/>
              </w:rPr>
              <w:t>た</w:t>
            </w:r>
            <w:r w:rsidRPr="006B3426">
              <w:rPr>
                <w:rFonts w:ascii="HG丸ｺﾞｼｯｸM-PRO" w:eastAsia="HG丸ｺﾞｼｯｸM-PRO" w:hAnsi="ＭＳ ゴシック" w:hint="eastAsia"/>
                <w:color w:val="000000" w:themeColor="text1"/>
                <w:sz w:val="20"/>
                <w:szCs w:val="21"/>
              </w:rPr>
              <w:t>保護者などに対して相談や助言を行う「ペアレントメンター制度」</w:t>
            </w:r>
            <w:r w:rsidR="007E2C0E" w:rsidRPr="006B3426">
              <w:rPr>
                <w:rFonts w:ascii="HG丸ｺﾞｼｯｸM-PRO" w:eastAsia="HG丸ｺﾞｼｯｸM-PRO" w:hAnsi="ＭＳ ゴシック" w:hint="eastAsia"/>
                <w:color w:val="000000" w:themeColor="text1"/>
                <w:sz w:val="20"/>
                <w:szCs w:val="21"/>
              </w:rPr>
              <w:t>を実施する。</w:t>
            </w:r>
          </w:p>
        </w:tc>
        <w:tc>
          <w:tcPr>
            <w:tcW w:w="1417" w:type="dxa"/>
          </w:tcPr>
          <w:p w14:paraId="5F6ADABC" w14:textId="335700A8" w:rsidR="00881C85" w:rsidRPr="001E7CE5" w:rsidRDefault="0048130D" w:rsidP="00C25669">
            <w:pPr>
              <w:rPr>
                <w:rFonts w:ascii="HG丸ｺﾞｼｯｸM-PRO" w:eastAsia="HG丸ｺﾞｼｯｸM-PRO" w:hAnsi="ＭＳ ゴシック"/>
                <w:color w:val="000000" w:themeColor="text1"/>
                <w:sz w:val="18"/>
                <w:szCs w:val="18"/>
              </w:rPr>
            </w:pPr>
            <w:r w:rsidRPr="001E7CE5">
              <w:rPr>
                <w:rFonts w:ascii="HG丸ｺﾞｼｯｸM-PRO" w:eastAsia="HG丸ｺﾞｼｯｸM-PRO" w:hAnsi="ＭＳ ゴシック" w:hint="eastAsia"/>
                <w:color w:val="000000" w:themeColor="text1"/>
                <w:sz w:val="18"/>
                <w:szCs w:val="18"/>
              </w:rPr>
              <w:t>こども青少年支援部（障害児支援担当）</w:t>
            </w:r>
            <w:r w:rsidR="00E54D95" w:rsidRPr="001E7CE5">
              <w:rPr>
                <w:rFonts w:ascii="HG丸ｺﾞｼｯｸM-PRO" w:eastAsia="HG丸ｺﾞｼｯｸM-PRO" w:hAnsi="ＭＳ ゴシック" w:hint="eastAsia"/>
                <w:color w:val="000000" w:themeColor="text1"/>
                <w:sz w:val="18"/>
                <w:szCs w:val="18"/>
              </w:rPr>
              <w:t>、発達障害者支援センター</w:t>
            </w:r>
          </w:p>
        </w:tc>
      </w:tr>
      <w:tr w:rsidR="004F757B" w:rsidRPr="004F757B" w14:paraId="00B195C1" w14:textId="77777777" w:rsidTr="009D789E">
        <w:tc>
          <w:tcPr>
            <w:tcW w:w="1928" w:type="dxa"/>
          </w:tcPr>
          <w:p w14:paraId="03BFE7E0" w14:textId="77777777" w:rsidR="00881C85" w:rsidRPr="006B3426" w:rsidRDefault="00E54D95" w:rsidP="006B3426">
            <w:pPr>
              <w:ind w:left="193" w:rightChars="-26" w:right="-53" w:hangingChars="100" w:hanging="193"/>
              <w:rPr>
                <w:rFonts w:ascii="HG丸ｺﾞｼｯｸM-PRO" w:eastAsia="HG丸ｺﾞｼｯｸM-PRO" w:hAnsi="ＭＳ ゴシック"/>
                <w:b/>
                <w:color w:val="000000" w:themeColor="text1"/>
                <w:sz w:val="20"/>
                <w:szCs w:val="21"/>
              </w:rPr>
            </w:pPr>
            <w:r w:rsidRPr="006B3426">
              <w:rPr>
                <w:rFonts w:ascii="HG丸ｺﾞｼｯｸM-PRO" w:eastAsia="HG丸ｺﾞｼｯｸM-PRO" w:hAnsi="ＭＳ ゴシック" w:hint="eastAsia"/>
                <w:b/>
                <w:color w:val="000000" w:themeColor="text1"/>
                <w:sz w:val="20"/>
                <w:szCs w:val="21"/>
              </w:rPr>
              <w:t>⑥</w:t>
            </w:r>
            <w:r w:rsidR="00881C85" w:rsidRPr="006B3426">
              <w:rPr>
                <w:rFonts w:ascii="HG丸ｺﾞｼｯｸM-PRO" w:eastAsia="HG丸ｺﾞｼｯｸM-PRO" w:hAnsi="ＭＳ ゴシック" w:hint="eastAsia"/>
                <w:b/>
                <w:color w:val="000000" w:themeColor="text1"/>
                <w:sz w:val="16"/>
                <w:szCs w:val="18"/>
              </w:rPr>
              <w:t xml:space="preserve">　</w:t>
            </w:r>
            <w:r w:rsidR="00881C85" w:rsidRPr="006B3426">
              <w:rPr>
                <w:rFonts w:ascii="HG丸ｺﾞｼｯｸM-PRO" w:eastAsia="HG丸ｺﾞｼｯｸM-PRO" w:hAnsi="ＭＳ ゴシック" w:hint="eastAsia"/>
                <w:b/>
                <w:color w:val="000000" w:themeColor="text1"/>
                <w:sz w:val="20"/>
                <w:szCs w:val="21"/>
              </w:rPr>
              <w:t>発達障害者オープン相談の場の運営</w:t>
            </w:r>
          </w:p>
        </w:tc>
        <w:tc>
          <w:tcPr>
            <w:tcW w:w="5159" w:type="dxa"/>
          </w:tcPr>
          <w:p w14:paraId="742F1EEA" w14:textId="77777777" w:rsidR="00881C85" w:rsidRPr="006B3426" w:rsidRDefault="00C41609" w:rsidP="006B3426">
            <w:pPr>
              <w:ind w:leftChars="-10" w:left="-20" w:rightChars="8" w:right="16" w:firstLineChars="100" w:firstLine="192"/>
              <w:rPr>
                <w:rFonts w:ascii="HG丸ｺﾞｼｯｸM-PRO" w:eastAsia="HG丸ｺﾞｼｯｸM-PRO" w:hAnsi="ＭＳ ゴシック"/>
                <w:color w:val="000000" w:themeColor="text1"/>
                <w:sz w:val="20"/>
                <w:szCs w:val="21"/>
              </w:rPr>
            </w:pPr>
            <w:r w:rsidRPr="006B3426">
              <w:rPr>
                <w:rFonts w:ascii="HG丸ｺﾞｼｯｸM-PRO" w:eastAsia="HG丸ｺﾞｼｯｸM-PRO" w:hAnsi="ＭＳ ゴシック" w:hint="eastAsia"/>
                <w:color w:val="000000" w:themeColor="text1"/>
                <w:sz w:val="20"/>
                <w:szCs w:val="21"/>
              </w:rPr>
              <w:t>発達障害者</w:t>
            </w:r>
            <w:r w:rsidR="00881C85" w:rsidRPr="006B3426">
              <w:rPr>
                <w:rFonts w:ascii="HG丸ｺﾞｼｯｸM-PRO" w:eastAsia="HG丸ｺﾞｼｯｸM-PRO" w:hAnsi="ＭＳ ゴシック" w:hint="eastAsia"/>
                <w:color w:val="000000" w:themeColor="text1"/>
                <w:sz w:val="20"/>
                <w:szCs w:val="21"/>
              </w:rPr>
              <w:t>を対象として、人と関わることのできる機会を提供するとともに、発達障害者が持つ悩みや不安に対する相談支援等を行う。</w:t>
            </w:r>
          </w:p>
        </w:tc>
        <w:tc>
          <w:tcPr>
            <w:tcW w:w="1417" w:type="dxa"/>
          </w:tcPr>
          <w:p w14:paraId="4EC1ED18" w14:textId="267F32B4" w:rsidR="00881C85" w:rsidRPr="001E7CE5" w:rsidRDefault="0048130D" w:rsidP="00C25669">
            <w:pPr>
              <w:rPr>
                <w:rFonts w:ascii="HG丸ｺﾞｼｯｸM-PRO" w:eastAsia="HG丸ｺﾞｼｯｸM-PRO" w:hAnsi="ＭＳ ゴシック"/>
                <w:color w:val="000000" w:themeColor="text1"/>
                <w:sz w:val="18"/>
                <w:szCs w:val="18"/>
              </w:rPr>
            </w:pPr>
            <w:r w:rsidRPr="001E7CE5">
              <w:rPr>
                <w:rFonts w:ascii="HG丸ｺﾞｼｯｸM-PRO" w:eastAsia="HG丸ｺﾞｼｯｸM-PRO" w:hAnsi="ＭＳ ゴシック" w:hint="eastAsia"/>
                <w:color w:val="000000" w:themeColor="text1"/>
                <w:sz w:val="18"/>
                <w:szCs w:val="18"/>
              </w:rPr>
              <w:t>こども青少年支援部（障害児支援担当）</w:t>
            </w:r>
            <w:r w:rsidR="00E54D95" w:rsidRPr="001E7CE5">
              <w:rPr>
                <w:rFonts w:ascii="HG丸ｺﾞｼｯｸM-PRO" w:eastAsia="HG丸ｺﾞｼｯｸM-PRO" w:hAnsi="ＭＳ ゴシック" w:hint="eastAsia"/>
                <w:color w:val="000000" w:themeColor="text1"/>
                <w:sz w:val="18"/>
                <w:szCs w:val="18"/>
              </w:rPr>
              <w:t>、発達障害者支援センター</w:t>
            </w:r>
          </w:p>
        </w:tc>
      </w:tr>
      <w:tr w:rsidR="004F757B" w:rsidRPr="004F757B" w14:paraId="48F7FDEA" w14:textId="77777777" w:rsidTr="009D789E">
        <w:tc>
          <w:tcPr>
            <w:tcW w:w="1928" w:type="dxa"/>
          </w:tcPr>
          <w:p w14:paraId="37CAAD09" w14:textId="77777777" w:rsidR="00881C85" w:rsidRPr="006B3426" w:rsidRDefault="00E54D95" w:rsidP="006B3426">
            <w:pPr>
              <w:ind w:left="193" w:rightChars="-26" w:right="-53" w:hangingChars="100" w:hanging="193"/>
              <w:rPr>
                <w:rFonts w:ascii="HG丸ｺﾞｼｯｸM-PRO" w:eastAsia="HG丸ｺﾞｼｯｸM-PRO" w:hAnsi="ＭＳ ゴシック"/>
                <w:b/>
                <w:color w:val="000000" w:themeColor="text1"/>
                <w:sz w:val="20"/>
                <w:szCs w:val="21"/>
              </w:rPr>
            </w:pPr>
            <w:r w:rsidRPr="006B3426">
              <w:rPr>
                <w:rFonts w:ascii="HG丸ｺﾞｼｯｸM-PRO" w:eastAsia="HG丸ｺﾞｼｯｸM-PRO" w:hAnsi="ＭＳ ゴシック" w:hint="eastAsia"/>
                <w:b/>
                <w:color w:val="000000" w:themeColor="text1"/>
                <w:sz w:val="20"/>
                <w:szCs w:val="21"/>
              </w:rPr>
              <w:t>⑦</w:t>
            </w:r>
            <w:r w:rsidR="00881C85" w:rsidRPr="006B3426">
              <w:rPr>
                <w:rFonts w:ascii="HG丸ｺﾞｼｯｸM-PRO" w:eastAsia="HG丸ｺﾞｼｯｸM-PRO" w:hAnsi="ＭＳ ゴシック" w:hint="eastAsia"/>
                <w:b/>
                <w:color w:val="000000" w:themeColor="text1"/>
                <w:sz w:val="16"/>
                <w:szCs w:val="18"/>
              </w:rPr>
              <w:t xml:space="preserve">　</w:t>
            </w:r>
            <w:r w:rsidR="00881C85" w:rsidRPr="006B3426">
              <w:rPr>
                <w:rFonts w:ascii="HG丸ｺﾞｼｯｸM-PRO" w:eastAsia="HG丸ｺﾞｼｯｸM-PRO" w:hAnsi="ＭＳ ゴシック" w:hint="eastAsia"/>
                <w:b/>
                <w:color w:val="000000" w:themeColor="text1"/>
                <w:sz w:val="20"/>
                <w:szCs w:val="21"/>
              </w:rPr>
              <w:t>継続した支援を行うためのツールの活用</w:t>
            </w:r>
          </w:p>
        </w:tc>
        <w:tc>
          <w:tcPr>
            <w:tcW w:w="5159" w:type="dxa"/>
          </w:tcPr>
          <w:p w14:paraId="755CF448" w14:textId="77777777" w:rsidR="009E76A1" w:rsidRPr="006B3426" w:rsidRDefault="00E54D95" w:rsidP="006B3426">
            <w:pPr>
              <w:ind w:leftChars="-16" w:left="-32" w:rightChars="-22" w:right="-45" w:firstLineChars="100" w:firstLine="192"/>
              <w:rPr>
                <w:rFonts w:ascii="HG丸ｺﾞｼｯｸM-PRO" w:eastAsia="HG丸ｺﾞｼｯｸM-PRO" w:hAnsi="ＭＳ ゴシック"/>
                <w:color w:val="000000" w:themeColor="text1"/>
                <w:sz w:val="20"/>
                <w:szCs w:val="21"/>
              </w:rPr>
            </w:pPr>
            <w:r w:rsidRPr="006B3426">
              <w:rPr>
                <w:rFonts w:ascii="HG丸ｺﾞｼｯｸM-PRO" w:eastAsia="HG丸ｺﾞｼｯｸM-PRO" w:hAnsi="ＭＳ ゴシック" w:hint="eastAsia"/>
                <w:color w:val="000000" w:themeColor="text1"/>
                <w:sz w:val="20"/>
                <w:szCs w:val="21"/>
              </w:rPr>
              <w:t>支援が必要となる発達障害者等のプロフィール、こども療育センターでの支援内容等を保護者が書き綴り、関係機関（医師、学校の教員等）に提示できるサポートファイルをこども療育センター等で保護者に配付するとともに、サポートファイルの意義や書き方などの研修会を開催する。</w:t>
            </w:r>
          </w:p>
        </w:tc>
        <w:tc>
          <w:tcPr>
            <w:tcW w:w="1417" w:type="dxa"/>
          </w:tcPr>
          <w:p w14:paraId="0A145470" w14:textId="4FA22962" w:rsidR="00881C85" w:rsidRPr="001E7CE5" w:rsidRDefault="0048130D" w:rsidP="00C25669">
            <w:pPr>
              <w:rPr>
                <w:rFonts w:ascii="HG丸ｺﾞｼｯｸM-PRO" w:eastAsia="HG丸ｺﾞｼｯｸM-PRO" w:hAnsi="ＭＳ ゴシック"/>
                <w:color w:val="000000" w:themeColor="text1"/>
                <w:sz w:val="18"/>
                <w:szCs w:val="18"/>
              </w:rPr>
            </w:pPr>
            <w:r w:rsidRPr="001E7CE5">
              <w:rPr>
                <w:rFonts w:ascii="HG丸ｺﾞｼｯｸM-PRO" w:eastAsia="HG丸ｺﾞｼｯｸM-PRO" w:hAnsi="ＭＳ ゴシック" w:hint="eastAsia"/>
                <w:color w:val="000000" w:themeColor="text1"/>
                <w:sz w:val="18"/>
                <w:szCs w:val="18"/>
              </w:rPr>
              <w:t>こども青少年支援部（障害児支援担当）</w:t>
            </w:r>
          </w:p>
        </w:tc>
      </w:tr>
      <w:tr w:rsidR="004F757B" w:rsidRPr="004F757B" w14:paraId="43E98696" w14:textId="77777777" w:rsidTr="009D789E">
        <w:tc>
          <w:tcPr>
            <w:tcW w:w="1928" w:type="dxa"/>
          </w:tcPr>
          <w:p w14:paraId="6CD4E0CF" w14:textId="77777777" w:rsidR="00881C85" w:rsidRPr="006B3426" w:rsidRDefault="00881C85" w:rsidP="006B3426">
            <w:pPr>
              <w:ind w:left="193" w:hangingChars="100" w:hanging="193"/>
              <w:rPr>
                <w:rFonts w:ascii="HG丸ｺﾞｼｯｸM-PRO" w:eastAsia="HG丸ｺﾞｼｯｸM-PRO" w:hAnsi="ＭＳ ゴシック"/>
                <w:b/>
                <w:color w:val="000000" w:themeColor="text1"/>
                <w:sz w:val="20"/>
                <w:szCs w:val="21"/>
              </w:rPr>
            </w:pPr>
            <w:r w:rsidRPr="006B3426">
              <w:rPr>
                <w:rFonts w:ascii="HG丸ｺﾞｼｯｸM-PRO" w:eastAsia="HG丸ｺﾞｼｯｸM-PRO" w:hAnsi="ＭＳ ゴシック" w:hint="eastAsia"/>
                <w:b/>
                <w:color w:val="000000" w:themeColor="text1"/>
                <w:sz w:val="20"/>
                <w:szCs w:val="21"/>
              </w:rPr>
              <w:t>⑧</w:t>
            </w:r>
            <w:r w:rsidRPr="006B3426">
              <w:rPr>
                <w:rFonts w:ascii="HG丸ｺﾞｼｯｸM-PRO" w:eastAsia="HG丸ｺﾞｼｯｸM-PRO" w:hAnsi="ＭＳ ゴシック" w:hint="eastAsia"/>
                <w:b/>
                <w:color w:val="000000" w:themeColor="text1"/>
                <w:sz w:val="16"/>
                <w:szCs w:val="18"/>
              </w:rPr>
              <w:t xml:space="preserve">　</w:t>
            </w:r>
            <w:r w:rsidRPr="006B3426">
              <w:rPr>
                <w:rFonts w:ascii="HG丸ｺﾞｼｯｸM-PRO" w:eastAsia="HG丸ｺﾞｼｯｸM-PRO" w:hAnsi="ＭＳ ゴシック" w:hint="eastAsia"/>
                <w:b/>
                <w:color w:val="000000" w:themeColor="text1"/>
                <w:sz w:val="20"/>
                <w:szCs w:val="21"/>
              </w:rPr>
              <w:t>情報提供の充実</w:t>
            </w:r>
            <w:r w:rsidR="00E54D95" w:rsidRPr="006B3426">
              <w:rPr>
                <w:rFonts w:ascii="HG丸ｺﾞｼｯｸM-PRO" w:eastAsia="HG丸ｺﾞｼｯｸM-PRO" w:hAnsi="ＭＳ ゴシック" w:hint="eastAsia"/>
                <w:b/>
                <w:color w:val="000000" w:themeColor="text1"/>
                <w:sz w:val="20"/>
                <w:szCs w:val="21"/>
              </w:rPr>
              <w:t>（再掲）</w:t>
            </w:r>
          </w:p>
        </w:tc>
        <w:tc>
          <w:tcPr>
            <w:tcW w:w="5159" w:type="dxa"/>
          </w:tcPr>
          <w:p w14:paraId="3DC14722" w14:textId="77777777" w:rsidR="00E54D95" w:rsidRPr="006B3426" w:rsidRDefault="00E54D95" w:rsidP="00971D3E">
            <w:pPr>
              <w:ind w:rightChars="8" w:right="16" w:firstLineChars="100" w:firstLine="192"/>
              <w:rPr>
                <w:rFonts w:ascii="HG丸ｺﾞｼｯｸM-PRO" w:eastAsia="HG丸ｺﾞｼｯｸM-PRO" w:hAnsi="ＭＳ ゴシック"/>
                <w:color w:val="000000" w:themeColor="text1"/>
                <w:sz w:val="20"/>
                <w:szCs w:val="21"/>
              </w:rPr>
            </w:pPr>
            <w:r w:rsidRPr="006B3426">
              <w:rPr>
                <w:rFonts w:ascii="HG丸ｺﾞｼｯｸM-PRO" w:eastAsia="HG丸ｺﾞｼｯｸM-PRO" w:hAnsi="ＭＳ ゴシック" w:hint="eastAsia"/>
                <w:color w:val="000000" w:themeColor="text1"/>
                <w:sz w:val="20"/>
                <w:szCs w:val="21"/>
              </w:rPr>
              <w:t>市民と市政などの広報紙及び市ホームページ内の「発達障害支援ネットひろしま」、「特別支援教育」等に、発達障害の特性、広島市の取組等を分かりやすく掲載する。</w:t>
            </w:r>
          </w:p>
          <w:p w14:paraId="3AD2A66A" w14:textId="77777777" w:rsidR="00E54D95" w:rsidRPr="006B3426" w:rsidRDefault="00E54D95" w:rsidP="00971D3E">
            <w:pPr>
              <w:ind w:rightChars="8" w:right="16" w:firstLineChars="100" w:firstLine="192"/>
              <w:rPr>
                <w:rFonts w:ascii="HG丸ｺﾞｼｯｸM-PRO" w:eastAsia="HG丸ｺﾞｼｯｸM-PRO" w:hAnsi="ＭＳ ゴシック"/>
                <w:color w:val="000000" w:themeColor="text1"/>
                <w:sz w:val="20"/>
                <w:szCs w:val="21"/>
              </w:rPr>
            </w:pPr>
            <w:r w:rsidRPr="006B3426">
              <w:rPr>
                <w:rFonts w:ascii="HG丸ｺﾞｼｯｸM-PRO" w:eastAsia="HG丸ｺﾞｼｯｸM-PRO" w:hAnsi="ＭＳ ゴシック" w:hint="eastAsia"/>
                <w:color w:val="000000" w:themeColor="text1"/>
                <w:sz w:val="20"/>
                <w:szCs w:val="21"/>
              </w:rPr>
              <w:t>併せて、発達障害者への支援に関する情報（医療費補助等の福祉制度、相談支援事業所等の相談窓口、就労支援の取組等）を集約し、必要な情報に</w:t>
            </w:r>
            <w:r w:rsidR="0053756C" w:rsidRPr="006B3426">
              <w:rPr>
                <w:rFonts w:ascii="HG丸ｺﾞｼｯｸM-PRO" w:eastAsia="HG丸ｺﾞｼｯｸM-PRO" w:hAnsi="ＭＳ ゴシック" w:hint="eastAsia"/>
                <w:color w:val="000000" w:themeColor="text1"/>
                <w:sz w:val="20"/>
                <w:szCs w:val="21"/>
              </w:rPr>
              <w:t>容易に</w:t>
            </w:r>
            <w:r w:rsidRPr="006B3426">
              <w:rPr>
                <w:rFonts w:ascii="HG丸ｺﾞｼｯｸM-PRO" w:eastAsia="HG丸ｺﾞｼｯｸM-PRO" w:hAnsi="ＭＳ ゴシック" w:hint="eastAsia"/>
                <w:color w:val="000000" w:themeColor="text1"/>
                <w:sz w:val="20"/>
                <w:szCs w:val="21"/>
              </w:rPr>
              <w:t>たどり着けるよう、「発達障害支援ネットひろしま」を整備する。（</w:t>
            </w:r>
            <w:r w:rsidR="009D789E" w:rsidRPr="006B3426">
              <w:rPr>
                <w:rFonts w:ascii="HG丸ｺﾞｼｯｸM-PRO" w:eastAsia="HG丸ｺﾞｼｯｸM-PRO" w:hAnsi="ＭＳ ゴシック" w:hint="eastAsia"/>
                <w:color w:val="000000" w:themeColor="text1"/>
                <w:sz w:val="20"/>
                <w:szCs w:val="21"/>
              </w:rPr>
              <w:t>6-④の</w:t>
            </w:r>
            <w:r w:rsidRPr="006B3426">
              <w:rPr>
                <w:rFonts w:ascii="HG丸ｺﾞｼｯｸM-PRO" w:eastAsia="HG丸ｺﾞｼｯｸM-PRO" w:hAnsi="ＭＳ ゴシック" w:hint="eastAsia"/>
                <w:color w:val="000000" w:themeColor="text1"/>
                <w:sz w:val="20"/>
                <w:szCs w:val="21"/>
              </w:rPr>
              <w:t>再掲）</w:t>
            </w:r>
          </w:p>
        </w:tc>
        <w:tc>
          <w:tcPr>
            <w:tcW w:w="1417" w:type="dxa"/>
          </w:tcPr>
          <w:p w14:paraId="3E46F9CA" w14:textId="1986F7CA" w:rsidR="00881C85" w:rsidRPr="001E7CE5" w:rsidRDefault="00B30DF0" w:rsidP="00815967">
            <w:pPr>
              <w:rPr>
                <w:rFonts w:ascii="HG丸ｺﾞｼｯｸM-PRO" w:eastAsia="HG丸ｺﾞｼｯｸM-PRO" w:hAnsi="ＭＳ ゴシック"/>
                <w:color w:val="000000" w:themeColor="text1"/>
                <w:sz w:val="18"/>
                <w:szCs w:val="18"/>
              </w:rPr>
            </w:pPr>
            <w:r w:rsidRPr="001E7CE5">
              <w:rPr>
                <w:rFonts w:ascii="HG丸ｺﾞｼｯｸM-PRO" w:eastAsia="HG丸ｺﾞｼｯｸM-PRO" w:hAnsi="ＭＳ ゴシック" w:hint="eastAsia"/>
                <w:color w:val="000000" w:themeColor="text1"/>
                <w:sz w:val="18"/>
                <w:szCs w:val="18"/>
              </w:rPr>
              <w:t>こども青少年支援部（障害児支援担当）</w:t>
            </w:r>
            <w:r w:rsidR="00E54D95" w:rsidRPr="001E7CE5">
              <w:rPr>
                <w:rFonts w:ascii="HG丸ｺﾞｼｯｸM-PRO" w:eastAsia="HG丸ｺﾞｼｯｸM-PRO" w:hAnsi="ＭＳ ゴシック" w:hint="eastAsia"/>
                <w:color w:val="000000" w:themeColor="text1"/>
                <w:sz w:val="18"/>
                <w:szCs w:val="18"/>
              </w:rPr>
              <w:t>、特別支援教育課</w:t>
            </w:r>
          </w:p>
        </w:tc>
      </w:tr>
      <w:tr w:rsidR="004F757B" w:rsidRPr="004F757B" w14:paraId="51F302F2" w14:textId="77777777" w:rsidTr="009D789E">
        <w:tc>
          <w:tcPr>
            <w:tcW w:w="1928" w:type="dxa"/>
            <w:tcBorders>
              <w:top w:val="single" w:sz="4" w:space="0" w:color="auto"/>
              <w:left w:val="single" w:sz="4" w:space="0" w:color="auto"/>
              <w:bottom w:val="single" w:sz="4" w:space="0" w:color="auto"/>
              <w:right w:val="single" w:sz="4" w:space="0" w:color="auto"/>
            </w:tcBorders>
          </w:tcPr>
          <w:p w14:paraId="70DCF7EA" w14:textId="77777777" w:rsidR="00E54D95" w:rsidRPr="006B3426" w:rsidRDefault="00E54D95" w:rsidP="006B3426">
            <w:pPr>
              <w:ind w:left="193" w:hangingChars="100" w:hanging="193"/>
              <w:rPr>
                <w:rFonts w:ascii="HG丸ｺﾞｼｯｸM-PRO" w:eastAsia="HG丸ｺﾞｼｯｸM-PRO" w:hAnsi="ＭＳ ゴシック"/>
                <w:b/>
                <w:color w:val="000000" w:themeColor="text1"/>
                <w:sz w:val="20"/>
                <w:szCs w:val="21"/>
              </w:rPr>
            </w:pPr>
            <w:r w:rsidRPr="006B3426">
              <w:rPr>
                <w:rFonts w:ascii="HG丸ｺﾞｼｯｸM-PRO" w:eastAsia="HG丸ｺﾞｼｯｸM-PRO" w:hAnsi="ＭＳ ゴシック" w:hint="eastAsia"/>
                <w:b/>
                <w:color w:val="000000" w:themeColor="text1"/>
                <w:sz w:val="20"/>
                <w:szCs w:val="21"/>
              </w:rPr>
              <w:t>⑨</w:t>
            </w:r>
            <w:r w:rsidRPr="006B3426">
              <w:rPr>
                <w:rFonts w:ascii="HG丸ｺﾞｼｯｸM-PRO" w:eastAsia="HG丸ｺﾞｼｯｸM-PRO" w:hAnsi="ＭＳ ゴシック" w:hint="eastAsia"/>
                <w:b/>
                <w:color w:val="000000" w:themeColor="text1"/>
                <w:sz w:val="16"/>
                <w:szCs w:val="18"/>
              </w:rPr>
              <w:t xml:space="preserve">　</w:t>
            </w:r>
            <w:r w:rsidRPr="006B3426">
              <w:rPr>
                <w:rFonts w:ascii="HG丸ｺﾞｼｯｸM-PRO" w:eastAsia="HG丸ｺﾞｼｯｸM-PRO" w:hAnsi="ＭＳ ゴシック" w:hint="eastAsia"/>
                <w:b/>
                <w:color w:val="000000" w:themeColor="text1"/>
                <w:sz w:val="20"/>
                <w:szCs w:val="21"/>
              </w:rPr>
              <w:t>発達障害者支援センターの地域支援機能の強化</w:t>
            </w:r>
            <w:r w:rsidR="002C7FDE" w:rsidRPr="006B3426">
              <w:rPr>
                <w:rFonts w:ascii="HG丸ｺﾞｼｯｸM-PRO" w:eastAsia="HG丸ｺﾞｼｯｸM-PRO" w:hAnsi="ＭＳ ゴシック" w:hint="eastAsia"/>
                <w:b/>
                <w:color w:val="000000" w:themeColor="text1"/>
                <w:sz w:val="20"/>
                <w:szCs w:val="21"/>
              </w:rPr>
              <w:t>（拡充）</w:t>
            </w:r>
          </w:p>
        </w:tc>
        <w:tc>
          <w:tcPr>
            <w:tcW w:w="5159" w:type="dxa"/>
            <w:tcBorders>
              <w:top w:val="single" w:sz="4" w:space="0" w:color="auto"/>
              <w:left w:val="single" w:sz="4" w:space="0" w:color="auto"/>
              <w:bottom w:val="single" w:sz="4" w:space="0" w:color="auto"/>
              <w:right w:val="single" w:sz="4" w:space="0" w:color="auto"/>
            </w:tcBorders>
          </w:tcPr>
          <w:p w14:paraId="681FBA86" w14:textId="77777777" w:rsidR="00E54D95" w:rsidRPr="006B3426" w:rsidRDefault="00E54D95" w:rsidP="00971D3E">
            <w:pPr>
              <w:ind w:rightChars="8" w:right="16" w:firstLineChars="100" w:firstLine="192"/>
              <w:rPr>
                <w:rFonts w:ascii="HG丸ｺﾞｼｯｸM-PRO" w:eastAsia="HG丸ｺﾞｼｯｸM-PRO" w:hAnsi="ＭＳ ゴシック"/>
                <w:color w:val="000000" w:themeColor="text1"/>
                <w:sz w:val="20"/>
                <w:szCs w:val="21"/>
              </w:rPr>
            </w:pPr>
            <w:r w:rsidRPr="006B3426">
              <w:rPr>
                <w:rFonts w:ascii="HG丸ｺﾞｼｯｸM-PRO" w:eastAsia="HG丸ｺﾞｼｯｸM-PRO" w:hAnsi="ＭＳ ゴシック" w:hint="eastAsia"/>
                <w:color w:val="000000" w:themeColor="text1"/>
                <w:sz w:val="20"/>
                <w:szCs w:val="21"/>
              </w:rPr>
              <w:t>発達障害者が可能な限り身近な場所で必要な支援が受けられる体制を整備するため、発達障害者地域支援マネジャーの発達障害者支援センターへの配置を進め、地域の相談支援機関等との協力関係を</w:t>
            </w:r>
            <w:r w:rsidR="00A62BA3" w:rsidRPr="006B3426">
              <w:rPr>
                <w:rFonts w:ascii="HG丸ｺﾞｼｯｸM-PRO" w:eastAsia="HG丸ｺﾞｼｯｸM-PRO" w:hAnsi="ＭＳ ゴシック" w:hint="eastAsia"/>
                <w:color w:val="000000" w:themeColor="text1"/>
                <w:sz w:val="20"/>
                <w:szCs w:val="21"/>
              </w:rPr>
              <w:t>強化</w:t>
            </w:r>
            <w:r w:rsidRPr="006B3426">
              <w:rPr>
                <w:rFonts w:ascii="HG丸ｺﾞｼｯｸM-PRO" w:eastAsia="HG丸ｺﾞｼｯｸM-PRO" w:hAnsi="ＭＳ ゴシック" w:hint="eastAsia"/>
                <w:color w:val="000000" w:themeColor="text1"/>
                <w:sz w:val="20"/>
                <w:szCs w:val="21"/>
              </w:rPr>
              <w:t>する。</w:t>
            </w:r>
            <w:r w:rsidR="002C7FDE" w:rsidRPr="006B3426">
              <w:rPr>
                <w:rFonts w:ascii="HG丸ｺﾞｼｯｸM-PRO" w:eastAsia="HG丸ｺﾞｼｯｸM-PRO" w:hAnsi="ＭＳ ゴシック" w:hint="eastAsia"/>
                <w:color w:val="000000" w:themeColor="text1"/>
                <w:sz w:val="20"/>
                <w:szCs w:val="21"/>
              </w:rPr>
              <w:t>（拡充）</w:t>
            </w:r>
          </w:p>
        </w:tc>
        <w:tc>
          <w:tcPr>
            <w:tcW w:w="1417" w:type="dxa"/>
            <w:tcBorders>
              <w:top w:val="single" w:sz="4" w:space="0" w:color="auto"/>
              <w:left w:val="single" w:sz="4" w:space="0" w:color="auto"/>
              <w:bottom w:val="single" w:sz="4" w:space="0" w:color="auto"/>
              <w:right w:val="single" w:sz="4" w:space="0" w:color="auto"/>
            </w:tcBorders>
          </w:tcPr>
          <w:p w14:paraId="2443A3E3" w14:textId="77777777" w:rsidR="00E54D95" w:rsidRPr="001E7CE5" w:rsidRDefault="00E54D95" w:rsidP="00815967">
            <w:pPr>
              <w:rPr>
                <w:rFonts w:ascii="HG丸ｺﾞｼｯｸM-PRO" w:eastAsia="HG丸ｺﾞｼｯｸM-PRO" w:hAnsi="ＭＳ ゴシック"/>
                <w:color w:val="000000" w:themeColor="text1"/>
                <w:sz w:val="18"/>
                <w:szCs w:val="18"/>
              </w:rPr>
            </w:pPr>
            <w:r w:rsidRPr="001E7CE5">
              <w:rPr>
                <w:rFonts w:ascii="HG丸ｺﾞｼｯｸM-PRO" w:eastAsia="HG丸ｺﾞｼｯｸM-PRO" w:hAnsi="ＭＳ ゴシック" w:hint="eastAsia"/>
                <w:color w:val="000000" w:themeColor="text1"/>
                <w:sz w:val="18"/>
                <w:szCs w:val="18"/>
              </w:rPr>
              <w:t>発達障害者支援センター</w:t>
            </w:r>
          </w:p>
        </w:tc>
      </w:tr>
      <w:tr w:rsidR="004F757B" w:rsidRPr="004F757B" w14:paraId="1E2CF7FA" w14:textId="77777777" w:rsidTr="009D789E">
        <w:tc>
          <w:tcPr>
            <w:tcW w:w="1928" w:type="dxa"/>
            <w:tcBorders>
              <w:top w:val="single" w:sz="4" w:space="0" w:color="auto"/>
              <w:left w:val="single" w:sz="4" w:space="0" w:color="auto"/>
              <w:bottom w:val="single" w:sz="4" w:space="0" w:color="auto"/>
              <w:right w:val="single" w:sz="4" w:space="0" w:color="auto"/>
            </w:tcBorders>
          </w:tcPr>
          <w:p w14:paraId="72C4E2B1" w14:textId="77777777" w:rsidR="00E54D95" w:rsidRPr="006B3426" w:rsidRDefault="00E54D95" w:rsidP="006B3426">
            <w:pPr>
              <w:ind w:left="193" w:hangingChars="100" w:hanging="193"/>
              <w:rPr>
                <w:rFonts w:ascii="HG丸ｺﾞｼｯｸM-PRO" w:eastAsia="HG丸ｺﾞｼｯｸM-PRO" w:hAnsi="ＭＳ ゴシック"/>
                <w:b/>
                <w:color w:val="000000" w:themeColor="text1"/>
                <w:sz w:val="20"/>
                <w:szCs w:val="21"/>
              </w:rPr>
            </w:pPr>
            <w:r w:rsidRPr="006B3426">
              <w:rPr>
                <w:rFonts w:ascii="HG丸ｺﾞｼｯｸM-PRO" w:eastAsia="HG丸ｺﾞｼｯｸM-PRO" w:hAnsi="ＭＳ ゴシック" w:hint="eastAsia"/>
                <w:b/>
                <w:color w:val="000000" w:themeColor="text1"/>
                <w:sz w:val="20"/>
                <w:szCs w:val="21"/>
              </w:rPr>
              <w:t>⑩</w:t>
            </w:r>
            <w:r w:rsidRPr="006B3426">
              <w:rPr>
                <w:rFonts w:ascii="HG丸ｺﾞｼｯｸM-PRO" w:eastAsia="HG丸ｺﾞｼｯｸM-PRO" w:hAnsi="ＭＳ ゴシック" w:hint="eastAsia"/>
                <w:b/>
                <w:color w:val="000000" w:themeColor="text1"/>
                <w:sz w:val="16"/>
                <w:szCs w:val="18"/>
              </w:rPr>
              <w:t xml:space="preserve">　</w:t>
            </w:r>
            <w:r w:rsidRPr="006B3426">
              <w:rPr>
                <w:rFonts w:ascii="HG丸ｺﾞｼｯｸM-PRO" w:eastAsia="HG丸ｺﾞｼｯｸM-PRO" w:hAnsi="ＭＳ ゴシック" w:hint="eastAsia"/>
                <w:b/>
                <w:color w:val="000000" w:themeColor="text1"/>
                <w:sz w:val="20"/>
                <w:szCs w:val="21"/>
              </w:rPr>
              <w:t>強度行動障害を有する者</w:t>
            </w:r>
            <w:r w:rsidR="0045688D" w:rsidRPr="006B3426">
              <w:rPr>
                <w:rFonts w:ascii="HG丸ｺﾞｼｯｸM-PRO" w:eastAsia="HG丸ｺﾞｼｯｸM-PRO" w:hAnsi="ＭＳ ゴシック" w:hint="eastAsia"/>
                <w:b/>
                <w:color w:val="000000" w:themeColor="text1"/>
                <w:sz w:val="20"/>
                <w:szCs w:val="21"/>
              </w:rPr>
              <w:t>に</w:t>
            </w:r>
            <w:r w:rsidR="002F40B7" w:rsidRPr="006B3426">
              <w:rPr>
                <w:rFonts w:ascii="HG丸ｺﾞｼｯｸM-PRO" w:eastAsia="HG丸ｺﾞｼｯｸM-PRO" w:hAnsi="ＭＳ ゴシック" w:hint="eastAsia"/>
                <w:b/>
                <w:color w:val="000000" w:themeColor="text1"/>
                <w:sz w:val="20"/>
                <w:szCs w:val="21"/>
              </w:rPr>
              <w:t>係る</w:t>
            </w:r>
            <w:r w:rsidR="00D57758" w:rsidRPr="006B3426">
              <w:rPr>
                <w:rFonts w:ascii="HG丸ｺﾞｼｯｸM-PRO" w:eastAsia="HG丸ｺﾞｼｯｸM-PRO" w:hAnsi="ＭＳ ゴシック" w:hint="eastAsia"/>
                <w:b/>
                <w:color w:val="000000" w:themeColor="text1"/>
                <w:sz w:val="20"/>
                <w:szCs w:val="21"/>
              </w:rPr>
              <w:t>支援策の</w:t>
            </w:r>
            <w:r w:rsidR="00633B0A" w:rsidRPr="006B3426">
              <w:rPr>
                <w:rFonts w:ascii="HG丸ｺﾞｼｯｸM-PRO" w:eastAsia="HG丸ｺﾞｼｯｸM-PRO" w:hAnsi="ＭＳ ゴシック" w:hint="eastAsia"/>
                <w:b/>
                <w:color w:val="000000" w:themeColor="text1"/>
                <w:sz w:val="20"/>
                <w:szCs w:val="21"/>
              </w:rPr>
              <w:t>検討</w:t>
            </w:r>
            <w:r w:rsidR="00D57758" w:rsidRPr="006B3426">
              <w:rPr>
                <w:rFonts w:ascii="HG丸ｺﾞｼｯｸM-PRO" w:eastAsia="HG丸ｺﾞｼｯｸM-PRO" w:hAnsi="ＭＳ ゴシック" w:hint="eastAsia"/>
                <w:b/>
                <w:color w:val="000000" w:themeColor="text1"/>
                <w:sz w:val="20"/>
                <w:szCs w:val="21"/>
              </w:rPr>
              <w:t>・</w:t>
            </w:r>
            <w:r w:rsidR="00615052" w:rsidRPr="006B3426">
              <w:rPr>
                <w:rFonts w:ascii="HG丸ｺﾞｼｯｸM-PRO" w:eastAsia="HG丸ｺﾞｼｯｸM-PRO" w:hAnsi="ＭＳ ゴシック" w:hint="eastAsia"/>
                <w:b/>
                <w:color w:val="000000" w:themeColor="text1"/>
                <w:sz w:val="20"/>
                <w:szCs w:val="21"/>
              </w:rPr>
              <w:t>実施</w:t>
            </w:r>
            <w:r w:rsidR="003364A8" w:rsidRPr="006B3426">
              <w:rPr>
                <w:rFonts w:ascii="HG丸ｺﾞｼｯｸM-PRO" w:eastAsia="HG丸ｺﾞｼｯｸM-PRO" w:hAnsi="ＭＳ ゴシック" w:hint="eastAsia"/>
                <w:b/>
                <w:color w:val="000000" w:themeColor="text1"/>
                <w:sz w:val="20"/>
                <w:szCs w:val="21"/>
              </w:rPr>
              <w:t>（新規）</w:t>
            </w:r>
          </w:p>
        </w:tc>
        <w:tc>
          <w:tcPr>
            <w:tcW w:w="5159" w:type="dxa"/>
            <w:tcBorders>
              <w:top w:val="single" w:sz="4" w:space="0" w:color="auto"/>
              <w:left w:val="single" w:sz="4" w:space="0" w:color="auto"/>
              <w:bottom w:val="single" w:sz="4" w:space="0" w:color="auto"/>
              <w:right w:val="single" w:sz="4" w:space="0" w:color="auto"/>
            </w:tcBorders>
          </w:tcPr>
          <w:p w14:paraId="063985E8" w14:textId="77777777" w:rsidR="00E54D95" w:rsidRPr="006B3426" w:rsidRDefault="000444C5" w:rsidP="003364A8">
            <w:pPr>
              <w:ind w:rightChars="8" w:right="16" w:firstLineChars="100" w:firstLine="192"/>
              <w:rPr>
                <w:rFonts w:ascii="HG丸ｺﾞｼｯｸM-PRO" w:eastAsia="HG丸ｺﾞｼｯｸM-PRO" w:hAnsi="ＭＳ ゴシック"/>
                <w:color w:val="000000" w:themeColor="text1"/>
                <w:sz w:val="20"/>
                <w:szCs w:val="21"/>
              </w:rPr>
            </w:pPr>
            <w:r w:rsidRPr="006B3426">
              <w:rPr>
                <w:rFonts w:ascii="HG丸ｺﾞｼｯｸM-PRO" w:eastAsia="HG丸ｺﾞｼｯｸM-PRO" w:hAnsi="ＭＳ ゴシック" w:hint="eastAsia"/>
                <w:color w:val="000000" w:themeColor="text1"/>
                <w:sz w:val="20"/>
                <w:szCs w:val="21"/>
              </w:rPr>
              <w:t>強度行動障害の状態の予防につながる自閉スペクトラム症や知的障害の</w:t>
            </w:r>
            <w:r w:rsidR="00F1644C" w:rsidRPr="006B3426">
              <w:rPr>
                <w:rFonts w:ascii="HG丸ｺﾞｼｯｸM-PRO" w:eastAsia="HG丸ｺﾞｼｯｸM-PRO" w:hAnsi="ＭＳ ゴシック" w:hint="eastAsia"/>
                <w:color w:val="000000" w:themeColor="text1"/>
                <w:sz w:val="20"/>
                <w:szCs w:val="21"/>
              </w:rPr>
              <w:t>子ども</w:t>
            </w:r>
            <w:r w:rsidRPr="006B3426">
              <w:rPr>
                <w:rFonts w:ascii="HG丸ｺﾞｼｯｸM-PRO" w:eastAsia="HG丸ｺﾞｼｯｸM-PRO" w:hAnsi="ＭＳ ゴシック" w:hint="eastAsia"/>
                <w:color w:val="000000" w:themeColor="text1"/>
                <w:sz w:val="20"/>
                <w:szCs w:val="21"/>
              </w:rPr>
              <w:t>への幼児期からの支援のほか、</w:t>
            </w:r>
            <w:r w:rsidR="00E54D95" w:rsidRPr="006B3426">
              <w:rPr>
                <w:rFonts w:ascii="HG丸ｺﾞｼｯｸM-PRO" w:eastAsia="HG丸ｺﾞｼｯｸM-PRO" w:hAnsi="ＭＳ ゴシック" w:hint="eastAsia"/>
                <w:color w:val="000000" w:themeColor="text1"/>
                <w:sz w:val="20"/>
                <w:szCs w:val="21"/>
              </w:rPr>
              <w:t>強度行動障害を有する者へ適切な環境調整や支援が継続的に提供されるよう、</w:t>
            </w:r>
            <w:r w:rsidR="003364A8" w:rsidRPr="006B3426">
              <w:rPr>
                <w:rFonts w:ascii="HG丸ｺﾞｼｯｸM-PRO" w:eastAsia="HG丸ｺﾞｼｯｸM-PRO" w:hAnsi="ＭＳ ゴシック" w:hint="eastAsia"/>
                <w:color w:val="000000" w:themeColor="text1"/>
                <w:sz w:val="20"/>
                <w:szCs w:val="21"/>
              </w:rPr>
              <w:t>具体的な事業・取組を検討</w:t>
            </w:r>
            <w:r w:rsidR="00090CBE" w:rsidRPr="006B3426">
              <w:rPr>
                <w:rFonts w:ascii="HG丸ｺﾞｼｯｸM-PRO" w:eastAsia="HG丸ｺﾞｼｯｸM-PRO" w:hAnsi="ＭＳ ゴシック" w:hint="eastAsia"/>
                <w:color w:val="000000" w:themeColor="text1"/>
                <w:sz w:val="20"/>
                <w:szCs w:val="21"/>
              </w:rPr>
              <w:t>し、実施に向けて取り組む。</w:t>
            </w:r>
            <w:r w:rsidR="003364A8" w:rsidRPr="006B3426">
              <w:rPr>
                <w:rFonts w:ascii="HG丸ｺﾞｼｯｸM-PRO" w:eastAsia="HG丸ｺﾞｼｯｸM-PRO" w:hAnsi="ＭＳ ゴシック" w:hint="eastAsia"/>
                <w:color w:val="000000" w:themeColor="text1"/>
                <w:sz w:val="20"/>
                <w:szCs w:val="21"/>
              </w:rPr>
              <w:t>（新規）</w:t>
            </w:r>
          </w:p>
        </w:tc>
        <w:tc>
          <w:tcPr>
            <w:tcW w:w="1417" w:type="dxa"/>
            <w:tcBorders>
              <w:top w:val="single" w:sz="4" w:space="0" w:color="auto"/>
              <w:left w:val="single" w:sz="4" w:space="0" w:color="auto"/>
              <w:bottom w:val="single" w:sz="4" w:space="0" w:color="auto"/>
              <w:right w:val="single" w:sz="4" w:space="0" w:color="auto"/>
            </w:tcBorders>
          </w:tcPr>
          <w:p w14:paraId="67D2D472" w14:textId="529C5437" w:rsidR="00E54D95" w:rsidRPr="001E7CE5" w:rsidRDefault="00A62BA3" w:rsidP="00B30DF0">
            <w:pPr>
              <w:rPr>
                <w:rFonts w:ascii="HG丸ｺﾞｼｯｸM-PRO" w:eastAsia="HG丸ｺﾞｼｯｸM-PRO" w:hAnsi="ＭＳ ゴシック"/>
                <w:color w:val="000000" w:themeColor="text1"/>
                <w:sz w:val="18"/>
                <w:szCs w:val="18"/>
              </w:rPr>
            </w:pPr>
            <w:r w:rsidRPr="001E7CE5">
              <w:rPr>
                <w:rFonts w:ascii="HG丸ｺﾞｼｯｸM-PRO" w:eastAsia="HG丸ｺﾞｼｯｸM-PRO" w:hAnsi="ＭＳ ゴシック" w:hint="eastAsia"/>
                <w:color w:val="000000" w:themeColor="text1"/>
                <w:sz w:val="18"/>
                <w:szCs w:val="18"/>
              </w:rPr>
              <w:t>障害福祉課、障害自立支援課、</w:t>
            </w:r>
            <w:r w:rsidR="00407B52" w:rsidRPr="001E7CE5">
              <w:rPr>
                <w:rFonts w:ascii="HG丸ｺﾞｼｯｸM-PRO" w:eastAsia="HG丸ｺﾞｼｯｸM-PRO" w:hAnsi="ＭＳ ゴシック" w:hint="eastAsia"/>
                <w:color w:val="000000" w:themeColor="text1"/>
                <w:sz w:val="18"/>
                <w:szCs w:val="18"/>
              </w:rPr>
              <w:t>精神保健福祉課、</w:t>
            </w:r>
            <w:r w:rsidR="00B30DF0" w:rsidRPr="001E7CE5">
              <w:rPr>
                <w:rFonts w:ascii="HG丸ｺﾞｼｯｸM-PRO" w:eastAsia="HG丸ｺﾞｼｯｸM-PRO" w:hAnsi="ＭＳ ゴシック" w:hint="eastAsia"/>
                <w:color w:val="000000" w:themeColor="text1"/>
                <w:sz w:val="18"/>
                <w:szCs w:val="18"/>
              </w:rPr>
              <w:t>こども青少年支援部（障害児支援担当）</w:t>
            </w:r>
            <w:r w:rsidR="00E54D95" w:rsidRPr="001E7CE5">
              <w:rPr>
                <w:rFonts w:ascii="HG丸ｺﾞｼｯｸM-PRO" w:eastAsia="HG丸ｺﾞｼｯｸM-PRO" w:hAnsi="ＭＳ ゴシック" w:hint="eastAsia"/>
                <w:color w:val="000000" w:themeColor="text1"/>
                <w:sz w:val="18"/>
                <w:szCs w:val="18"/>
              </w:rPr>
              <w:t>、発達障害者支援センター</w:t>
            </w:r>
          </w:p>
        </w:tc>
      </w:tr>
    </w:tbl>
    <w:p w14:paraId="3E31EE23" w14:textId="77777777" w:rsidR="00732B68" w:rsidRPr="004F757B" w:rsidRDefault="00732B68" w:rsidP="00BE45C0">
      <w:pPr>
        <w:jc w:val="left"/>
        <w:rPr>
          <w:rFonts w:ascii="ＭＳ ゴシック" w:eastAsia="ＭＳ ゴシック" w:hAnsi="ＭＳ ゴシック"/>
          <w:b/>
          <w:color w:val="000000" w:themeColor="text1"/>
          <w:sz w:val="24"/>
          <w:szCs w:val="26"/>
        </w:rPr>
        <w:sectPr w:rsidR="00732B68" w:rsidRPr="004F757B" w:rsidSect="00B606BB">
          <w:footerReference w:type="default" r:id="rId9"/>
          <w:pgSz w:w="11906" w:h="16838" w:code="9"/>
          <w:pgMar w:top="1134" w:right="1701" w:bottom="851" w:left="1701" w:header="851" w:footer="567" w:gutter="0"/>
          <w:pgNumType w:start="1"/>
          <w:cols w:space="425"/>
          <w:docGrid w:type="linesAndChars" w:linePitch="309" w:charSpace="-1541"/>
        </w:sectPr>
      </w:pPr>
    </w:p>
    <w:p w14:paraId="1C899706" w14:textId="08DA9384" w:rsidR="00CE05F8" w:rsidRPr="004F757B" w:rsidRDefault="00881C85" w:rsidP="00BE45C0">
      <w:pPr>
        <w:jc w:val="left"/>
        <w:rPr>
          <w:rFonts w:ascii="ＭＳ ゴシック" w:eastAsia="ＭＳ ゴシック" w:hAnsi="ＭＳ ゴシック"/>
          <w:b/>
          <w:color w:val="000000" w:themeColor="text1"/>
          <w:sz w:val="26"/>
          <w:szCs w:val="26"/>
        </w:rPr>
      </w:pPr>
      <w:r w:rsidRPr="004F757B">
        <w:rPr>
          <w:rFonts w:ascii="ＭＳ ゴシック" w:eastAsia="ＭＳ ゴシック" w:hAnsi="ＭＳ ゴシック" w:hint="eastAsia"/>
          <w:b/>
          <w:color w:val="000000" w:themeColor="text1"/>
          <w:sz w:val="26"/>
          <w:szCs w:val="26"/>
        </w:rPr>
        <w:t>６</w:t>
      </w:r>
      <w:r w:rsidR="00833A25" w:rsidRPr="004F757B">
        <w:rPr>
          <w:rFonts w:ascii="ＭＳ ゴシック" w:eastAsia="ＭＳ ゴシック" w:hAnsi="ＭＳ ゴシック" w:hint="eastAsia"/>
          <w:b/>
          <w:color w:val="000000" w:themeColor="text1"/>
          <w:sz w:val="26"/>
          <w:szCs w:val="26"/>
        </w:rPr>
        <w:t xml:space="preserve">　発達障害についての理解の促進</w:t>
      </w:r>
      <w:r w:rsidR="00E74085" w:rsidRPr="004F757B">
        <w:rPr>
          <w:rFonts w:ascii="ＭＳ ゴシック" w:eastAsia="ＭＳ ゴシック" w:hAnsi="ＭＳ ゴシック" w:hint="eastAsia"/>
          <w:b/>
          <w:color w:val="000000" w:themeColor="text1"/>
          <w:sz w:val="26"/>
          <w:szCs w:val="26"/>
        </w:rPr>
        <w:t>と</w:t>
      </w:r>
      <w:r w:rsidR="00E54D95" w:rsidRPr="004F757B">
        <w:rPr>
          <w:rFonts w:ascii="ＭＳ ゴシック" w:eastAsia="ＭＳ ゴシック" w:hAnsi="ＭＳ ゴシック" w:hint="eastAsia"/>
          <w:b/>
          <w:color w:val="000000" w:themeColor="text1"/>
          <w:sz w:val="26"/>
          <w:szCs w:val="26"/>
        </w:rPr>
        <w:t>差別解消等に向けた取組</w:t>
      </w:r>
      <w:r w:rsidR="00E74085" w:rsidRPr="004F757B">
        <w:rPr>
          <w:rFonts w:ascii="ＭＳ ゴシック" w:eastAsia="ＭＳ ゴシック" w:hAnsi="ＭＳ ゴシック" w:hint="eastAsia"/>
          <w:b/>
          <w:color w:val="000000" w:themeColor="text1"/>
          <w:sz w:val="26"/>
          <w:szCs w:val="26"/>
        </w:rPr>
        <w:t>の推進</w:t>
      </w:r>
    </w:p>
    <w:p w14:paraId="657380A4" w14:textId="77777777" w:rsidR="004560EF" w:rsidRPr="004F757B" w:rsidRDefault="004560EF" w:rsidP="006B3426">
      <w:pPr>
        <w:ind w:leftChars="20" w:left="296" w:hangingChars="101" w:hanging="256"/>
        <w:rPr>
          <w:rFonts w:ascii="HG丸ｺﾞｼｯｸM-PRO" w:eastAsia="HG丸ｺﾞｼｯｸM-PRO" w:hAnsi="ＭＳ ゴシック"/>
          <w:color w:val="000000" w:themeColor="text1"/>
          <w:szCs w:val="21"/>
        </w:rPr>
      </w:pPr>
      <w:r w:rsidRPr="004F757B">
        <w:rPr>
          <w:rFonts w:ascii="HG丸ｺﾞｼｯｸM-PRO" w:eastAsia="HG丸ｺﾞｼｯｸM-PRO" w:hAnsi="ＭＳ ゴシック" w:hint="eastAsia"/>
          <w:b/>
          <w:color w:val="000000" w:themeColor="text1"/>
          <w:sz w:val="26"/>
          <w:szCs w:val="26"/>
        </w:rPr>
        <w:t xml:space="preserve">　</w:t>
      </w:r>
      <w:r w:rsidRPr="004F757B">
        <w:rPr>
          <w:rFonts w:ascii="HG丸ｺﾞｼｯｸM-PRO" w:eastAsia="HG丸ｺﾞｼｯｸM-PRO" w:hAnsi="ＭＳ ゴシック" w:hint="eastAsia"/>
          <w:color w:val="000000" w:themeColor="text1"/>
          <w:szCs w:val="21"/>
        </w:rPr>
        <w:t xml:space="preserve">　</w:t>
      </w:r>
      <w:r w:rsidR="002E4C3B" w:rsidRPr="004F757B">
        <w:rPr>
          <w:rFonts w:ascii="HG丸ｺﾞｼｯｸM-PRO" w:eastAsia="HG丸ｺﾞｼｯｸM-PRO" w:hAnsi="ＭＳ ゴシック" w:hint="eastAsia"/>
          <w:color w:val="000000" w:themeColor="text1"/>
          <w:szCs w:val="21"/>
        </w:rPr>
        <w:t>発達障害の特性、</w:t>
      </w:r>
      <w:r w:rsidRPr="004F757B">
        <w:rPr>
          <w:rFonts w:ascii="HG丸ｺﾞｼｯｸM-PRO" w:eastAsia="HG丸ｺﾞｼｯｸM-PRO" w:hAnsi="ＭＳ ゴシック" w:hint="eastAsia"/>
          <w:color w:val="000000" w:themeColor="text1"/>
          <w:szCs w:val="21"/>
        </w:rPr>
        <w:t>発達障害者及びその家族が抱える困難さ、発達障害者との関わり方等発達障害について市民の理解を促進するための講演会等を開催するとともに、</w:t>
      </w:r>
      <w:r w:rsidR="0062186F" w:rsidRPr="004F757B">
        <w:rPr>
          <w:rFonts w:ascii="HG丸ｺﾞｼｯｸM-PRO" w:eastAsia="HG丸ｺﾞｼｯｸM-PRO" w:hAnsi="ＭＳ ゴシック" w:hint="eastAsia"/>
          <w:color w:val="000000" w:themeColor="text1"/>
          <w:szCs w:val="21"/>
        </w:rPr>
        <w:t>差別解消等に向けた取組を行います。</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5068"/>
        <w:gridCol w:w="1399"/>
      </w:tblGrid>
      <w:tr w:rsidR="004F757B" w:rsidRPr="004F757B" w14:paraId="350CBEE5" w14:textId="77777777" w:rsidTr="009438D6">
        <w:trPr>
          <w:tblHeader/>
        </w:trPr>
        <w:tc>
          <w:tcPr>
            <w:tcW w:w="1928" w:type="dxa"/>
            <w:shd w:val="pct10" w:color="auto" w:fill="auto"/>
          </w:tcPr>
          <w:p w14:paraId="1B1B0E03" w14:textId="77777777" w:rsidR="00CE05F8" w:rsidRPr="004F757B" w:rsidRDefault="00CE05F8" w:rsidP="00C23E01">
            <w:pPr>
              <w:jc w:val="center"/>
              <w:rPr>
                <w:rFonts w:ascii="HG丸ｺﾞｼｯｸM-PRO" w:eastAsia="HG丸ｺﾞｼｯｸM-PRO" w:hAnsi="ＭＳ ゴシック"/>
                <w:b/>
                <w:color w:val="000000" w:themeColor="text1"/>
              </w:rPr>
            </w:pPr>
            <w:r w:rsidRPr="004F757B">
              <w:rPr>
                <w:rFonts w:ascii="HG丸ｺﾞｼｯｸM-PRO" w:eastAsia="HG丸ｺﾞｼｯｸM-PRO" w:hAnsi="ＭＳ ゴシック" w:hint="eastAsia"/>
                <w:b/>
                <w:color w:val="000000" w:themeColor="text1"/>
              </w:rPr>
              <w:t>事業・取組</w:t>
            </w:r>
          </w:p>
        </w:tc>
        <w:tc>
          <w:tcPr>
            <w:tcW w:w="5159" w:type="dxa"/>
            <w:shd w:val="pct10" w:color="auto" w:fill="auto"/>
          </w:tcPr>
          <w:p w14:paraId="77F55B48" w14:textId="77777777" w:rsidR="00CE05F8" w:rsidRPr="004F757B" w:rsidRDefault="00CE05F8" w:rsidP="00C23E01">
            <w:pPr>
              <w:jc w:val="center"/>
              <w:rPr>
                <w:rFonts w:ascii="HG丸ｺﾞｼｯｸM-PRO" w:eastAsia="HG丸ｺﾞｼｯｸM-PRO" w:hAnsi="ＭＳ ゴシック"/>
                <w:b/>
                <w:color w:val="000000" w:themeColor="text1"/>
              </w:rPr>
            </w:pPr>
            <w:r w:rsidRPr="004F757B">
              <w:rPr>
                <w:rFonts w:ascii="HG丸ｺﾞｼｯｸM-PRO" w:eastAsia="HG丸ｺﾞｼｯｸM-PRO" w:hAnsi="ＭＳ ゴシック" w:hint="eastAsia"/>
                <w:b/>
                <w:color w:val="000000" w:themeColor="text1"/>
              </w:rPr>
              <w:t>概要</w:t>
            </w:r>
          </w:p>
        </w:tc>
        <w:tc>
          <w:tcPr>
            <w:tcW w:w="1417" w:type="dxa"/>
            <w:shd w:val="pct10" w:color="auto" w:fill="auto"/>
          </w:tcPr>
          <w:p w14:paraId="1ABBE354" w14:textId="77777777" w:rsidR="00CE05F8" w:rsidRPr="004F757B" w:rsidRDefault="001A71CF" w:rsidP="00C23E01">
            <w:pPr>
              <w:jc w:val="center"/>
              <w:rPr>
                <w:rFonts w:ascii="HG丸ｺﾞｼｯｸM-PRO" w:eastAsia="HG丸ｺﾞｼｯｸM-PRO" w:hAnsi="ＭＳ ゴシック"/>
                <w:b/>
                <w:color w:val="000000" w:themeColor="text1"/>
              </w:rPr>
            </w:pPr>
            <w:r w:rsidRPr="004F757B">
              <w:rPr>
                <w:rFonts w:ascii="HG丸ｺﾞｼｯｸM-PRO" w:eastAsia="HG丸ｺﾞｼｯｸM-PRO" w:hAnsi="ＭＳ ゴシック" w:hint="eastAsia"/>
                <w:b/>
                <w:color w:val="000000" w:themeColor="text1"/>
                <w:szCs w:val="21"/>
              </w:rPr>
              <w:t>担当</w:t>
            </w:r>
          </w:p>
        </w:tc>
      </w:tr>
      <w:tr w:rsidR="004F757B" w:rsidRPr="004F757B" w14:paraId="468C81BC" w14:textId="77777777" w:rsidTr="009438D6">
        <w:tc>
          <w:tcPr>
            <w:tcW w:w="1928" w:type="dxa"/>
            <w:vMerge w:val="restart"/>
          </w:tcPr>
          <w:p w14:paraId="45042591" w14:textId="77777777" w:rsidR="009B74E1" w:rsidRPr="006B3426" w:rsidRDefault="009B74E1" w:rsidP="006B3426">
            <w:pPr>
              <w:ind w:left="193" w:hangingChars="100" w:hanging="193"/>
              <w:rPr>
                <w:rFonts w:ascii="HG丸ｺﾞｼｯｸM-PRO" w:eastAsia="HG丸ｺﾞｼｯｸM-PRO" w:hAnsi="ＭＳ ゴシック"/>
                <w:b/>
                <w:color w:val="000000" w:themeColor="text1"/>
                <w:sz w:val="20"/>
                <w:szCs w:val="21"/>
              </w:rPr>
            </w:pPr>
            <w:r w:rsidRPr="006B3426">
              <w:rPr>
                <w:rFonts w:ascii="HG丸ｺﾞｼｯｸM-PRO" w:eastAsia="HG丸ｺﾞｼｯｸM-PRO" w:hAnsi="ＭＳ ゴシック" w:hint="eastAsia"/>
                <w:b/>
                <w:color w:val="000000" w:themeColor="text1"/>
                <w:sz w:val="20"/>
                <w:szCs w:val="21"/>
              </w:rPr>
              <w:t>①</w:t>
            </w:r>
            <w:r w:rsidRPr="006B3426">
              <w:rPr>
                <w:rFonts w:ascii="HG丸ｺﾞｼｯｸM-PRO" w:eastAsia="HG丸ｺﾞｼｯｸM-PRO" w:hAnsi="ＭＳ ゴシック" w:hint="eastAsia"/>
                <w:b/>
                <w:color w:val="000000" w:themeColor="text1"/>
                <w:sz w:val="16"/>
                <w:szCs w:val="18"/>
              </w:rPr>
              <w:t xml:space="preserve">　</w:t>
            </w:r>
            <w:r w:rsidRPr="006B3426">
              <w:rPr>
                <w:rFonts w:ascii="HG丸ｺﾞｼｯｸM-PRO" w:eastAsia="HG丸ｺﾞｼｯｸM-PRO" w:hAnsi="ＭＳ ゴシック" w:hint="eastAsia"/>
                <w:b/>
                <w:color w:val="000000" w:themeColor="text1"/>
                <w:sz w:val="20"/>
                <w:szCs w:val="21"/>
              </w:rPr>
              <w:t xml:space="preserve">啓発イベントの実施  </w:t>
            </w:r>
          </w:p>
        </w:tc>
        <w:tc>
          <w:tcPr>
            <w:tcW w:w="5159" w:type="dxa"/>
          </w:tcPr>
          <w:p w14:paraId="4B22055D" w14:textId="77777777" w:rsidR="009B74E1" w:rsidRPr="006B3426" w:rsidRDefault="009B74E1" w:rsidP="00BF5E32">
            <w:pPr>
              <w:ind w:left="192" w:rightChars="-11" w:right="-22" w:hangingChars="100" w:hanging="192"/>
              <w:rPr>
                <w:rFonts w:ascii="HG丸ｺﾞｼｯｸM-PRO" w:eastAsia="HG丸ｺﾞｼｯｸM-PRO" w:hAnsi="ＭＳ ゴシック"/>
                <w:color w:val="000000" w:themeColor="text1"/>
                <w:sz w:val="20"/>
                <w:szCs w:val="21"/>
                <w:u w:val="double"/>
              </w:rPr>
            </w:pPr>
            <w:r w:rsidRPr="006B3426">
              <w:rPr>
                <w:rFonts w:ascii="HG丸ｺﾞｼｯｸM-PRO" w:eastAsia="HG丸ｺﾞｼｯｸM-PRO" w:hAnsi="ＭＳ ゴシック" w:hint="eastAsia"/>
                <w:color w:val="000000" w:themeColor="text1"/>
                <w:sz w:val="20"/>
                <w:szCs w:val="21"/>
              </w:rPr>
              <w:t>Ａ　市民を対象として、「強度行動障害」などを含めた発達障害の特性、身近な地域での支援の重要性、発達障害者との関わり方等について理解を促進するために、関係機関との連携の</w:t>
            </w:r>
            <w:r w:rsidR="00633B0A" w:rsidRPr="006B3426">
              <w:rPr>
                <w:rFonts w:ascii="HG丸ｺﾞｼｯｸM-PRO" w:eastAsia="HG丸ｺﾞｼｯｸM-PRO" w:hAnsi="ＭＳ ゴシック" w:hint="eastAsia"/>
                <w:color w:val="000000" w:themeColor="text1"/>
                <w:sz w:val="20"/>
                <w:szCs w:val="21"/>
              </w:rPr>
              <w:t>下、</w:t>
            </w:r>
            <w:r w:rsidRPr="006B3426">
              <w:rPr>
                <w:rFonts w:ascii="HG丸ｺﾞｼｯｸM-PRO" w:eastAsia="HG丸ｺﾞｼｯｸM-PRO" w:hAnsi="ＭＳ ゴシック" w:hint="eastAsia"/>
                <w:color w:val="000000" w:themeColor="text1"/>
                <w:sz w:val="20"/>
                <w:szCs w:val="21"/>
              </w:rPr>
              <w:t>専門家による講演会を実施する。</w:t>
            </w:r>
          </w:p>
        </w:tc>
        <w:tc>
          <w:tcPr>
            <w:tcW w:w="1417" w:type="dxa"/>
          </w:tcPr>
          <w:p w14:paraId="7334AAE1" w14:textId="05FBD939" w:rsidR="009B74E1" w:rsidRPr="001E7CE5" w:rsidRDefault="00B30DF0" w:rsidP="009438D6">
            <w:pPr>
              <w:rPr>
                <w:rFonts w:ascii="HG丸ｺﾞｼｯｸM-PRO" w:eastAsia="HG丸ｺﾞｼｯｸM-PRO" w:hAnsi="ＭＳ ゴシック"/>
                <w:color w:val="000000" w:themeColor="text1"/>
                <w:sz w:val="18"/>
                <w:szCs w:val="18"/>
              </w:rPr>
            </w:pPr>
            <w:r w:rsidRPr="001E7CE5">
              <w:rPr>
                <w:rFonts w:ascii="HG丸ｺﾞｼｯｸM-PRO" w:eastAsia="HG丸ｺﾞｼｯｸM-PRO" w:hAnsi="ＭＳ ゴシック" w:hint="eastAsia"/>
                <w:color w:val="000000" w:themeColor="text1"/>
                <w:sz w:val="18"/>
                <w:szCs w:val="18"/>
              </w:rPr>
              <w:t>こども青少年支援部（障害児支援担当）</w:t>
            </w:r>
            <w:r w:rsidR="009B74E1" w:rsidRPr="001E7CE5">
              <w:rPr>
                <w:rFonts w:ascii="HG丸ｺﾞｼｯｸM-PRO" w:eastAsia="HG丸ｺﾞｼｯｸM-PRO" w:hAnsi="ＭＳ ゴシック" w:hint="eastAsia"/>
                <w:color w:val="000000" w:themeColor="text1"/>
                <w:sz w:val="18"/>
                <w:szCs w:val="18"/>
              </w:rPr>
              <w:t>、特別支援教育課、発達障害者支援センター</w:t>
            </w:r>
          </w:p>
        </w:tc>
      </w:tr>
      <w:tr w:rsidR="004F757B" w:rsidRPr="004F757B" w14:paraId="4157A21B" w14:textId="77777777" w:rsidTr="002458D7">
        <w:trPr>
          <w:trHeight w:val="1070"/>
        </w:trPr>
        <w:tc>
          <w:tcPr>
            <w:tcW w:w="1928" w:type="dxa"/>
            <w:vMerge/>
          </w:tcPr>
          <w:p w14:paraId="1759D6DA" w14:textId="77777777" w:rsidR="009B74E1" w:rsidRPr="006B3426" w:rsidRDefault="009B74E1" w:rsidP="00C23E01">
            <w:pPr>
              <w:ind w:left="387" w:hangingChars="200" w:hanging="387"/>
              <w:jc w:val="left"/>
              <w:rPr>
                <w:rFonts w:ascii="HG丸ｺﾞｼｯｸM-PRO" w:eastAsia="HG丸ｺﾞｼｯｸM-PRO" w:hAnsi="ＭＳ ゴシック"/>
                <w:b/>
                <w:color w:val="000000" w:themeColor="text1"/>
                <w:sz w:val="20"/>
                <w:szCs w:val="21"/>
              </w:rPr>
            </w:pPr>
          </w:p>
        </w:tc>
        <w:tc>
          <w:tcPr>
            <w:tcW w:w="5159" w:type="dxa"/>
          </w:tcPr>
          <w:p w14:paraId="6C941C98" w14:textId="77777777" w:rsidR="009B74E1" w:rsidRPr="006B3426" w:rsidRDefault="009B74E1" w:rsidP="00633B0A">
            <w:pPr>
              <w:ind w:left="192" w:rightChars="-10" w:right="-20" w:hangingChars="100" w:hanging="192"/>
              <w:rPr>
                <w:rFonts w:ascii="HG丸ｺﾞｼｯｸM-PRO" w:eastAsia="HG丸ｺﾞｼｯｸM-PRO" w:hAnsi="ＭＳ ゴシック"/>
                <w:color w:val="000000" w:themeColor="text1"/>
                <w:sz w:val="20"/>
                <w:szCs w:val="21"/>
              </w:rPr>
            </w:pPr>
            <w:r w:rsidRPr="006B3426">
              <w:rPr>
                <w:rFonts w:ascii="HG丸ｺﾞｼｯｸM-PRO" w:eastAsia="HG丸ｺﾞｼｯｸM-PRO" w:hAnsi="ＭＳ ゴシック" w:hint="eastAsia"/>
                <w:color w:val="000000" w:themeColor="text1"/>
                <w:sz w:val="20"/>
                <w:szCs w:val="21"/>
              </w:rPr>
              <w:t>Ｂ　世界自閉症啓発デー及び発達障害啓発週間に関連して、広島城のブルーライトアップ等を実施する。</w:t>
            </w:r>
          </w:p>
        </w:tc>
        <w:tc>
          <w:tcPr>
            <w:tcW w:w="1417" w:type="dxa"/>
          </w:tcPr>
          <w:p w14:paraId="0919E44A" w14:textId="231CB64C" w:rsidR="009B74E1" w:rsidRPr="001E7CE5" w:rsidRDefault="00B30DF0" w:rsidP="009438D6">
            <w:pPr>
              <w:rPr>
                <w:rFonts w:ascii="HG丸ｺﾞｼｯｸM-PRO" w:eastAsia="HG丸ｺﾞｼｯｸM-PRO" w:hAnsi="ＭＳ ゴシック"/>
                <w:color w:val="000000" w:themeColor="text1"/>
                <w:sz w:val="18"/>
                <w:szCs w:val="18"/>
              </w:rPr>
            </w:pPr>
            <w:r w:rsidRPr="001E7CE5">
              <w:rPr>
                <w:rFonts w:ascii="HG丸ｺﾞｼｯｸM-PRO" w:eastAsia="HG丸ｺﾞｼｯｸM-PRO" w:hAnsi="ＭＳ ゴシック" w:hint="eastAsia"/>
                <w:color w:val="000000" w:themeColor="text1"/>
                <w:sz w:val="18"/>
                <w:szCs w:val="18"/>
              </w:rPr>
              <w:t>こども青少年支援部（障害児支援担当）</w:t>
            </w:r>
          </w:p>
        </w:tc>
      </w:tr>
      <w:tr w:rsidR="004F757B" w:rsidRPr="004F757B" w14:paraId="1E7DAC42" w14:textId="77777777" w:rsidTr="009438D6">
        <w:tc>
          <w:tcPr>
            <w:tcW w:w="1928" w:type="dxa"/>
          </w:tcPr>
          <w:p w14:paraId="59F2BAA0" w14:textId="77777777" w:rsidR="00CE05F8" w:rsidRPr="006B3426" w:rsidRDefault="008A75A8" w:rsidP="006B3426">
            <w:pPr>
              <w:ind w:left="193" w:hangingChars="100" w:hanging="193"/>
              <w:rPr>
                <w:rFonts w:ascii="HG丸ｺﾞｼｯｸM-PRO" w:eastAsia="HG丸ｺﾞｼｯｸM-PRO" w:hAnsi="ＭＳ ゴシック"/>
                <w:b/>
                <w:color w:val="000000" w:themeColor="text1"/>
                <w:sz w:val="20"/>
                <w:szCs w:val="21"/>
              </w:rPr>
            </w:pPr>
            <w:r w:rsidRPr="006B3426">
              <w:rPr>
                <w:rFonts w:ascii="HG丸ｺﾞｼｯｸM-PRO" w:eastAsia="HG丸ｺﾞｼｯｸM-PRO" w:hAnsi="ＭＳ ゴシック" w:hint="eastAsia"/>
                <w:b/>
                <w:color w:val="000000" w:themeColor="text1"/>
                <w:sz w:val="20"/>
                <w:szCs w:val="21"/>
              </w:rPr>
              <w:t>②　市職員</w:t>
            </w:r>
            <w:r w:rsidR="00D57758" w:rsidRPr="006B3426">
              <w:rPr>
                <w:rFonts w:ascii="HG丸ｺﾞｼｯｸM-PRO" w:eastAsia="HG丸ｺﾞｼｯｸM-PRO" w:hAnsi="ＭＳ ゴシック" w:hint="eastAsia"/>
                <w:b/>
                <w:color w:val="000000" w:themeColor="text1"/>
                <w:sz w:val="20"/>
                <w:szCs w:val="21"/>
              </w:rPr>
              <w:t>や</w:t>
            </w:r>
            <w:r w:rsidRPr="006B3426">
              <w:rPr>
                <w:rFonts w:ascii="HG丸ｺﾞｼｯｸM-PRO" w:eastAsia="HG丸ｺﾞｼｯｸM-PRO" w:hAnsi="ＭＳ ゴシック" w:hint="eastAsia"/>
                <w:b/>
                <w:color w:val="000000" w:themeColor="text1"/>
                <w:sz w:val="20"/>
                <w:szCs w:val="21"/>
              </w:rPr>
              <w:t>公共施設等職員</w:t>
            </w:r>
            <w:r w:rsidR="00E9797C" w:rsidRPr="006B3426">
              <w:rPr>
                <w:rFonts w:ascii="HG丸ｺﾞｼｯｸM-PRO" w:eastAsia="HG丸ｺﾞｼｯｸM-PRO" w:hAnsi="ＭＳ ゴシック" w:hint="eastAsia"/>
                <w:b/>
                <w:color w:val="000000" w:themeColor="text1"/>
                <w:sz w:val="20"/>
                <w:szCs w:val="21"/>
              </w:rPr>
              <w:t>、</w:t>
            </w:r>
            <w:r w:rsidRPr="006B3426">
              <w:rPr>
                <w:rFonts w:ascii="HG丸ｺﾞｼｯｸM-PRO" w:eastAsia="HG丸ｺﾞｼｯｸM-PRO" w:hAnsi="ＭＳ ゴシック" w:hint="eastAsia"/>
                <w:b/>
                <w:color w:val="000000" w:themeColor="text1"/>
                <w:sz w:val="20"/>
                <w:szCs w:val="21"/>
              </w:rPr>
              <w:t>企業等</w:t>
            </w:r>
            <w:r w:rsidR="009B74E1" w:rsidRPr="006B3426">
              <w:rPr>
                <w:rFonts w:ascii="HG丸ｺﾞｼｯｸM-PRO" w:eastAsia="HG丸ｺﾞｼｯｸM-PRO" w:hAnsi="ＭＳ ゴシック" w:hint="eastAsia"/>
                <w:b/>
                <w:color w:val="000000" w:themeColor="text1"/>
                <w:sz w:val="20"/>
                <w:szCs w:val="21"/>
              </w:rPr>
              <w:t>への啓発研修等の実施</w:t>
            </w:r>
          </w:p>
        </w:tc>
        <w:tc>
          <w:tcPr>
            <w:tcW w:w="5159" w:type="dxa"/>
          </w:tcPr>
          <w:p w14:paraId="4FEE7DA4" w14:textId="77777777" w:rsidR="007E2C0E" w:rsidRPr="006B3426" w:rsidRDefault="009B74E1" w:rsidP="00BF5E32">
            <w:pPr>
              <w:ind w:firstLineChars="100" w:firstLine="192"/>
              <w:rPr>
                <w:rFonts w:ascii="HG丸ｺﾞｼｯｸM-PRO" w:eastAsia="HG丸ｺﾞｼｯｸM-PRO" w:hAnsi="ＭＳ ゴシック"/>
                <w:color w:val="000000" w:themeColor="text1"/>
                <w:sz w:val="20"/>
                <w:szCs w:val="21"/>
              </w:rPr>
            </w:pPr>
            <w:r w:rsidRPr="006B3426">
              <w:rPr>
                <w:rFonts w:ascii="HG丸ｺﾞｼｯｸM-PRO" w:eastAsia="HG丸ｺﾞｼｯｸM-PRO" w:hAnsi="ＭＳ ゴシック" w:hint="eastAsia"/>
                <w:color w:val="000000" w:themeColor="text1"/>
                <w:sz w:val="20"/>
                <w:szCs w:val="21"/>
              </w:rPr>
              <w:t>各区相談窓口等の市職員</w:t>
            </w:r>
            <w:r w:rsidR="007A3787" w:rsidRPr="006B3426">
              <w:rPr>
                <w:rFonts w:ascii="HG丸ｺﾞｼｯｸM-PRO" w:eastAsia="HG丸ｺﾞｼｯｸM-PRO" w:hAnsi="ＭＳ ゴシック" w:hint="eastAsia"/>
                <w:color w:val="000000" w:themeColor="text1"/>
                <w:sz w:val="20"/>
                <w:szCs w:val="21"/>
              </w:rPr>
              <w:t>や公共施設等職員、企業等</w:t>
            </w:r>
            <w:r w:rsidRPr="006B3426">
              <w:rPr>
                <w:rFonts w:ascii="HG丸ｺﾞｼｯｸM-PRO" w:eastAsia="HG丸ｺﾞｼｯｸM-PRO" w:hAnsi="ＭＳ ゴシック" w:hint="eastAsia"/>
                <w:color w:val="000000" w:themeColor="text1"/>
                <w:sz w:val="20"/>
                <w:szCs w:val="21"/>
              </w:rPr>
              <w:t>を対象として、発達障害に関する理解と対応等についての研修等を行う。</w:t>
            </w:r>
          </w:p>
        </w:tc>
        <w:tc>
          <w:tcPr>
            <w:tcW w:w="1417" w:type="dxa"/>
          </w:tcPr>
          <w:p w14:paraId="0B56DD8A" w14:textId="77777777" w:rsidR="00CE05F8" w:rsidRPr="001E7CE5" w:rsidRDefault="009B74E1" w:rsidP="009438D6">
            <w:pPr>
              <w:rPr>
                <w:rFonts w:ascii="HG丸ｺﾞｼｯｸM-PRO" w:eastAsia="HG丸ｺﾞｼｯｸM-PRO" w:hAnsi="ＭＳ ゴシック"/>
                <w:color w:val="000000" w:themeColor="text1"/>
                <w:sz w:val="18"/>
                <w:szCs w:val="18"/>
              </w:rPr>
            </w:pPr>
            <w:r w:rsidRPr="001E7CE5">
              <w:rPr>
                <w:rFonts w:ascii="HG丸ｺﾞｼｯｸM-PRO" w:eastAsia="HG丸ｺﾞｼｯｸM-PRO" w:hAnsi="ＭＳ ゴシック" w:hint="eastAsia"/>
                <w:color w:val="000000" w:themeColor="text1"/>
                <w:sz w:val="18"/>
                <w:szCs w:val="18"/>
              </w:rPr>
              <w:t>障害自立支援課、精神保健福祉センター、発達障害者支援センター</w:t>
            </w:r>
          </w:p>
        </w:tc>
      </w:tr>
      <w:tr w:rsidR="004F757B" w:rsidRPr="004F757B" w14:paraId="67E3DE2C" w14:textId="77777777" w:rsidTr="009438D6">
        <w:tc>
          <w:tcPr>
            <w:tcW w:w="1928" w:type="dxa"/>
          </w:tcPr>
          <w:p w14:paraId="5646317F" w14:textId="77777777" w:rsidR="00CE05F8" w:rsidRPr="006B3426" w:rsidRDefault="009B74E1" w:rsidP="006B3426">
            <w:pPr>
              <w:ind w:left="193" w:rightChars="-32" w:right="-65" w:hangingChars="100" w:hanging="193"/>
              <w:rPr>
                <w:rFonts w:ascii="HG丸ｺﾞｼｯｸM-PRO" w:eastAsia="HG丸ｺﾞｼｯｸM-PRO" w:hAnsi="ＭＳ ゴシック"/>
                <w:b/>
                <w:color w:val="000000" w:themeColor="text1"/>
                <w:sz w:val="20"/>
                <w:szCs w:val="21"/>
              </w:rPr>
            </w:pPr>
            <w:r w:rsidRPr="006B3426">
              <w:rPr>
                <w:rFonts w:ascii="HG丸ｺﾞｼｯｸM-PRO" w:eastAsia="HG丸ｺﾞｼｯｸM-PRO" w:hAnsi="ＭＳ ゴシック" w:hint="eastAsia"/>
                <w:b/>
                <w:color w:val="000000" w:themeColor="text1"/>
                <w:sz w:val="20"/>
                <w:szCs w:val="21"/>
              </w:rPr>
              <w:t>③</w:t>
            </w:r>
            <w:r w:rsidRPr="006B3426">
              <w:rPr>
                <w:rFonts w:ascii="HG丸ｺﾞｼｯｸM-PRO" w:eastAsia="HG丸ｺﾞｼｯｸM-PRO" w:hAnsi="ＭＳ ゴシック" w:hint="eastAsia"/>
                <w:b/>
                <w:color w:val="000000" w:themeColor="text1"/>
                <w:sz w:val="16"/>
                <w:szCs w:val="18"/>
              </w:rPr>
              <w:t xml:space="preserve">　</w:t>
            </w:r>
            <w:r w:rsidRPr="006B3426">
              <w:rPr>
                <w:rFonts w:ascii="HG丸ｺﾞｼｯｸM-PRO" w:eastAsia="HG丸ｺﾞｼｯｸM-PRO" w:hAnsi="ＭＳ ゴシック" w:hint="eastAsia"/>
                <w:b/>
                <w:color w:val="000000" w:themeColor="text1"/>
                <w:sz w:val="20"/>
                <w:szCs w:val="21"/>
              </w:rPr>
              <w:t>小冊子</w:t>
            </w:r>
            <w:r w:rsidR="008A75A8" w:rsidRPr="006B3426">
              <w:rPr>
                <w:rFonts w:ascii="HG丸ｺﾞｼｯｸM-PRO" w:eastAsia="HG丸ｺﾞｼｯｸM-PRO" w:hAnsi="ＭＳ ゴシック" w:hint="eastAsia"/>
                <w:b/>
                <w:color w:val="000000" w:themeColor="text1"/>
                <w:sz w:val="20"/>
                <w:szCs w:val="21"/>
              </w:rPr>
              <w:t>の作成</w:t>
            </w:r>
            <w:r w:rsidR="00A23A34" w:rsidRPr="006B3426">
              <w:rPr>
                <w:rFonts w:ascii="HG丸ｺﾞｼｯｸM-PRO" w:eastAsia="HG丸ｺﾞｼｯｸM-PRO" w:hAnsi="ＭＳ ゴシック" w:hint="eastAsia"/>
                <w:b/>
                <w:color w:val="000000" w:themeColor="text1"/>
                <w:sz w:val="20"/>
                <w:szCs w:val="21"/>
              </w:rPr>
              <w:t>等</w:t>
            </w:r>
          </w:p>
        </w:tc>
        <w:tc>
          <w:tcPr>
            <w:tcW w:w="5159" w:type="dxa"/>
          </w:tcPr>
          <w:p w14:paraId="5DE5C6F4" w14:textId="77777777" w:rsidR="009B74E1" w:rsidRPr="006B3426" w:rsidRDefault="008A75A8" w:rsidP="006B3426">
            <w:pPr>
              <w:ind w:leftChars="16" w:left="32" w:rightChars="24" w:right="49" w:firstLineChars="100" w:firstLine="192"/>
              <w:rPr>
                <w:rFonts w:ascii="HG丸ｺﾞｼｯｸM-PRO" w:eastAsia="HG丸ｺﾞｼｯｸM-PRO" w:hAnsi="ＭＳ ゴシック"/>
                <w:color w:val="000000" w:themeColor="text1"/>
                <w:sz w:val="20"/>
                <w:szCs w:val="21"/>
              </w:rPr>
            </w:pPr>
            <w:r w:rsidRPr="006B3426">
              <w:rPr>
                <w:rFonts w:ascii="HG丸ｺﾞｼｯｸM-PRO" w:eastAsia="HG丸ｺﾞｼｯｸM-PRO" w:hAnsi="ＭＳ ゴシック" w:hint="eastAsia"/>
                <w:color w:val="000000" w:themeColor="text1"/>
                <w:sz w:val="20"/>
                <w:szCs w:val="21"/>
              </w:rPr>
              <w:t>発達障害者やその家族がどこに行けばどのような支援、サービスを受</w:t>
            </w:r>
            <w:r w:rsidR="001F5F27" w:rsidRPr="006B3426">
              <w:rPr>
                <w:rFonts w:ascii="HG丸ｺﾞｼｯｸM-PRO" w:eastAsia="HG丸ｺﾞｼｯｸM-PRO" w:hAnsi="ＭＳ ゴシック" w:hint="eastAsia"/>
                <w:color w:val="000000" w:themeColor="text1"/>
                <w:sz w:val="20"/>
                <w:szCs w:val="21"/>
              </w:rPr>
              <w:t>けることができるのかをまとめた小冊子</w:t>
            </w:r>
            <w:r w:rsidR="009B74E1" w:rsidRPr="006B3426">
              <w:rPr>
                <w:rFonts w:ascii="HG丸ｺﾞｼｯｸM-PRO" w:eastAsia="HG丸ｺﾞｼｯｸM-PRO" w:hAnsi="ＭＳ ゴシック" w:hint="eastAsia"/>
                <w:color w:val="000000" w:themeColor="text1"/>
                <w:sz w:val="20"/>
                <w:szCs w:val="21"/>
              </w:rPr>
              <w:t>（リソースブック）を作成し、市ホームページへ掲載する。</w:t>
            </w:r>
          </w:p>
        </w:tc>
        <w:tc>
          <w:tcPr>
            <w:tcW w:w="1417" w:type="dxa"/>
          </w:tcPr>
          <w:p w14:paraId="530E551B" w14:textId="18D4E89C" w:rsidR="00CE05F8" w:rsidRPr="001E7CE5" w:rsidRDefault="00B30DF0" w:rsidP="009438D6">
            <w:pPr>
              <w:rPr>
                <w:rFonts w:ascii="HG丸ｺﾞｼｯｸM-PRO" w:eastAsia="HG丸ｺﾞｼｯｸM-PRO" w:hAnsi="ＭＳ ゴシック"/>
                <w:color w:val="000000" w:themeColor="text1"/>
                <w:sz w:val="18"/>
                <w:szCs w:val="18"/>
              </w:rPr>
            </w:pPr>
            <w:r w:rsidRPr="001E7CE5">
              <w:rPr>
                <w:rFonts w:ascii="HG丸ｺﾞｼｯｸM-PRO" w:eastAsia="HG丸ｺﾞｼｯｸM-PRO" w:hAnsi="ＭＳ ゴシック" w:hint="eastAsia"/>
                <w:color w:val="000000" w:themeColor="text1"/>
                <w:sz w:val="18"/>
                <w:szCs w:val="18"/>
              </w:rPr>
              <w:t>こども青少年支援部（障害児支援担当）</w:t>
            </w:r>
          </w:p>
        </w:tc>
      </w:tr>
      <w:tr w:rsidR="004F757B" w:rsidRPr="004F757B" w14:paraId="495ED54E" w14:textId="77777777" w:rsidTr="006B3426">
        <w:trPr>
          <w:trHeight w:val="2329"/>
        </w:trPr>
        <w:tc>
          <w:tcPr>
            <w:tcW w:w="1928" w:type="dxa"/>
          </w:tcPr>
          <w:p w14:paraId="2BCF375F" w14:textId="77777777" w:rsidR="00CE05F8" w:rsidRPr="006B3426" w:rsidRDefault="009B74E1" w:rsidP="006B3426">
            <w:pPr>
              <w:ind w:left="193" w:rightChars="-102" w:right="-207" w:hangingChars="100" w:hanging="193"/>
              <w:rPr>
                <w:rFonts w:ascii="HG丸ｺﾞｼｯｸM-PRO" w:eastAsia="HG丸ｺﾞｼｯｸM-PRO" w:hAnsi="ＭＳ ゴシック"/>
                <w:b/>
                <w:color w:val="000000" w:themeColor="text1"/>
                <w:sz w:val="20"/>
                <w:szCs w:val="21"/>
              </w:rPr>
            </w:pPr>
            <w:r w:rsidRPr="006B3426">
              <w:rPr>
                <w:rFonts w:ascii="HG丸ｺﾞｼｯｸM-PRO" w:eastAsia="HG丸ｺﾞｼｯｸM-PRO" w:hAnsi="ＭＳ ゴシック" w:hint="eastAsia"/>
                <w:b/>
                <w:color w:val="000000" w:themeColor="text1"/>
                <w:sz w:val="20"/>
                <w:szCs w:val="21"/>
              </w:rPr>
              <w:t>④</w:t>
            </w:r>
            <w:r w:rsidRPr="006B3426">
              <w:rPr>
                <w:rFonts w:ascii="HG丸ｺﾞｼｯｸM-PRO" w:eastAsia="HG丸ｺﾞｼｯｸM-PRO" w:hAnsi="ＭＳ ゴシック" w:hint="eastAsia"/>
                <w:b/>
                <w:color w:val="000000" w:themeColor="text1"/>
                <w:sz w:val="16"/>
                <w:szCs w:val="18"/>
              </w:rPr>
              <w:t xml:space="preserve">　</w:t>
            </w:r>
            <w:r w:rsidRPr="006B3426">
              <w:rPr>
                <w:rFonts w:ascii="HG丸ｺﾞｼｯｸM-PRO" w:eastAsia="HG丸ｺﾞｼｯｸM-PRO" w:hAnsi="ＭＳ ゴシック" w:hint="eastAsia"/>
                <w:b/>
                <w:color w:val="000000" w:themeColor="text1"/>
                <w:sz w:val="20"/>
                <w:szCs w:val="21"/>
              </w:rPr>
              <w:t>情報提供の充実</w:t>
            </w:r>
          </w:p>
        </w:tc>
        <w:tc>
          <w:tcPr>
            <w:tcW w:w="5159" w:type="dxa"/>
          </w:tcPr>
          <w:p w14:paraId="478BF4E1" w14:textId="77777777" w:rsidR="00B62AEA" w:rsidRPr="006B3426" w:rsidRDefault="00B62AEA" w:rsidP="00BF5E32">
            <w:pPr>
              <w:ind w:firstLineChars="100" w:firstLine="192"/>
              <w:rPr>
                <w:rFonts w:ascii="HG丸ｺﾞｼｯｸM-PRO" w:eastAsia="HG丸ｺﾞｼｯｸM-PRO" w:hAnsi="ＭＳ ゴシック"/>
                <w:color w:val="000000" w:themeColor="text1"/>
                <w:sz w:val="20"/>
                <w:szCs w:val="21"/>
              </w:rPr>
            </w:pPr>
            <w:r w:rsidRPr="006B3426">
              <w:rPr>
                <w:rFonts w:ascii="HG丸ｺﾞｼｯｸM-PRO" w:eastAsia="HG丸ｺﾞｼｯｸM-PRO" w:hAnsi="ＭＳ ゴシック" w:hint="eastAsia"/>
                <w:color w:val="000000" w:themeColor="text1"/>
                <w:sz w:val="20"/>
                <w:szCs w:val="21"/>
              </w:rPr>
              <w:t>市民と市政などの広報紙及び市ホームページ内の「発達障害支援ネットひろしま」、「特別支援教育」等に、発達障害の特性、</w:t>
            </w:r>
            <w:r w:rsidR="00633B0A" w:rsidRPr="006B3426">
              <w:rPr>
                <w:rFonts w:ascii="HG丸ｺﾞｼｯｸM-PRO" w:eastAsia="HG丸ｺﾞｼｯｸM-PRO" w:hAnsi="ＭＳ ゴシック" w:hint="eastAsia"/>
                <w:color w:val="000000" w:themeColor="text1"/>
                <w:sz w:val="20"/>
                <w:szCs w:val="21"/>
              </w:rPr>
              <w:t>本</w:t>
            </w:r>
            <w:r w:rsidRPr="006B3426">
              <w:rPr>
                <w:rFonts w:ascii="HG丸ｺﾞｼｯｸM-PRO" w:eastAsia="HG丸ｺﾞｼｯｸM-PRO" w:hAnsi="ＭＳ ゴシック" w:hint="eastAsia"/>
                <w:color w:val="000000" w:themeColor="text1"/>
                <w:sz w:val="20"/>
                <w:szCs w:val="21"/>
              </w:rPr>
              <w:t>市の取組等を分かりやすく掲載する。</w:t>
            </w:r>
          </w:p>
          <w:p w14:paraId="5F3E2C82" w14:textId="77777777" w:rsidR="00CE05F8" w:rsidRPr="006B3426" w:rsidRDefault="00B62AEA" w:rsidP="00BF5E32">
            <w:pPr>
              <w:ind w:firstLineChars="100" w:firstLine="192"/>
              <w:rPr>
                <w:rFonts w:ascii="HG丸ｺﾞｼｯｸM-PRO" w:eastAsia="HG丸ｺﾞｼｯｸM-PRO" w:hAnsi="ＭＳ ゴシック"/>
                <w:color w:val="000000" w:themeColor="text1"/>
                <w:sz w:val="20"/>
                <w:szCs w:val="21"/>
              </w:rPr>
            </w:pPr>
            <w:r w:rsidRPr="006B3426">
              <w:rPr>
                <w:rFonts w:ascii="HG丸ｺﾞｼｯｸM-PRO" w:eastAsia="HG丸ｺﾞｼｯｸM-PRO" w:hAnsi="ＭＳ ゴシック" w:hint="eastAsia"/>
                <w:color w:val="000000" w:themeColor="text1"/>
                <w:sz w:val="20"/>
                <w:szCs w:val="21"/>
              </w:rPr>
              <w:t>併せて、発達障害者への支援に関する情報（医療費補助等の福祉制度、相談支援事業所等の相談窓口、就労支援の取組等）を集約し、必要な情報に</w:t>
            </w:r>
            <w:r w:rsidR="00633B0A" w:rsidRPr="006B3426">
              <w:rPr>
                <w:rFonts w:ascii="HG丸ｺﾞｼｯｸM-PRO" w:eastAsia="HG丸ｺﾞｼｯｸM-PRO" w:hAnsi="ＭＳ ゴシック" w:hint="eastAsia"/>
                <w:color w:val="000000" w:themeColor="text1"/>
                <w:sz w:val="20"/>
                <w:szCs w:val="21"/>
              </w:rPr>
              <w:t>容易に</w:t>
            </w:r>
            <w:r w:rsidRPr="006B3426">
              <w:rPr>
                <w:rFonts w:ascii="HG丸ｺﾞｼｯｸM-PRO" w:eastAsia="HG丸ｺﾞｼｯｸM-PRO" w:hAnsi="ＭＳ ゴシック" w:hint="eastAsia"/>
                <w:color w:val="000000" w:themeColor="text1"/>
                <w:sz w:val="20"/>
                <w:szCs w:val="21"/>
              </w:rPr>
              <w:t>たどり着けるよう、「発達障害支援ネットひろしま」を整備する。</w:t>
            </w:r>
          </w:p>
        </w:tc>
        <w:tc>
          <w:tcPr>
            <w:tcW w:w="1417" w:type="dxa"/>
          </w:tcPr>
          <w:p w14:paraId="6F3E7015" w14:textId="191669CA" w:rsidR="00CE05F8" w:rsidRPr="001E7CE5" w:rsidRDefault="00B30DF0" w:rsidP="009438D6">
            <w:pPr>
              <w:rPr>
                <w:rFonts w:ascii="HG丸ｺﾞｼｯｸM-PRO" w:eastAsia="HG丸ｺﾞｼｯｸM-PRO" w:hAnsi="ＭＳ ゴシック"/>
                <w:color w:val="000000" w:themeColor="text1"/>
                <w:sz w:val="18"/>
                <w:szCs w:val="18"/>
              </w:rPr>
            </w:pPr>
            <w:r w:rsidRPr="001E7CE5">
              <w:rPr>
                <w:rFonts w:ascii="HG丸ｺﾞｼｯｸM-PRO" w:eastAsia="HG丸ｺﾞｼｯｸM-PRO" w:hAnsi="ＭＳ ゴシック" w:hint="eastAsia"/>
                <w:color w:val="000000" w:themeColor="text1"/>
                <w:sz w:val="18"/>
                <w:szCs w:val="18"/>
              </w:rPr>
              <w:t>こども青少年支援部（障害児支援担当）</w:t>
            </w:r>
            <w:r w:rsidR="00B62AEA" w:rsidRPr="001E7CE5">
              <w:rPr>
                <w:rFonts w:ascii="HG丸ｺﾞｼｯｸM-PRO" w:eastAsia="HG丸ｺﾞｼｯｸM-PRO" w:hAnsi="ＭＳ ゴシック" w:hint="eastAsia"/>
                <w:color w:val="000000" w:themeColor="text1"/>
                <w:sz w:val="18"/>
                <w:szCs w:val="18"/>
              </w:rPr>
              <w:t>、特別支援教育課</w:t>
            </w:r>
          </w:p>
        </w:tc>
      </w:tr>
      <w:tr w:rsidR="004F757B" w:rsidRPr="004F757B" w14:paraId="1D83B103" w14:textId="77777777" w:rsidTr="00633B0A">
        <w:trPr>
          <w:trHeight w:val="1469"/>
        </w:trPr>
        <w:tc>
          <w:tcPr>
            <w:tcW w:w="1928" w:type="dxa"/>
          </w:tcPr>
          <w:p w14:paraId="5629FEF4" w14:textId="77777777" w:rsidR="00D919FC" w:rsidRPr="006B3426" w:rsidRDefault="00B62AEA" w:rsidP="006B3426">
            <w:pPr>
              <w:ind w:left="193" w:hangingChars="100" w:hanging="193"/>
              <w:rPr>
                <w:rFonts w:ascii="HG丸ｺﾞｼｯｸM-PRO" w:eastAsia="HG丸ｺﾞｼｯｸM-PRO" w:hAnsi="ＭＳ ゴシック"/>
                <w:b/>
                <w:color w:val="000000" w:themeColor="text1"/>
                <w:sz w:val="20"/>
                <w:szCs w:val="21"/>
              </w:rPr>
            </w:pPr>
            <w:r w:rsidRPr="006B3426">
              <w:rPr>
                <w:rFonts w:ascii="HG丸ｺﾞｼｯｸM-PRO" w:eastAsia="HG丸ｺﾞｼｯｸM-PRO" w:hAnsi="ＭＳ ゴシック" w:hint="eastAsia"/>
                <w:b/>
                <w:color w:val="000000" w:themeColor="text1"/>
                <w:sz w:val="20"/>
                <w:szCs w:val="21"/>
              </w:rPr>
              <w:t>⑤</w:t>
            </w:r>
            <w:r w:rsidRPr="006B3426">
              <w:rPr>
                <w:rFonts w:ascii="HG丸ｺﾞｼｯｸM-PRO" w:eastAsia="HG丸ｺﾞｼｯｸM-PRO" w:hAnsi="ＭＳ ゴシック" w:hint="eastAsia"/>
                <w:b/>
                <w:color w:val="000000" w:themeColor="text1"/>
                <w:sz w:val="16"/>
                <w:szCs w:val="18"/>
              </w:rPr>
              <w:t xml:space="preserve">　</w:t>
            </w:r>
            <w:r w:rsidRPr="006B3426">
              <w:rPr>
                <w:rFonts w:ascii="HG丸ｺﾞｼｯｸM-PRO" w:eastAsia="HG丸ｺﾞｼｯｸM-PRO" w:hAnsi="ＭＳ ゴシック" w:hint="eastAsia"/>
                <w:b/>
                <w:color w:val="000000" w:themeColor="text1"/>
                <w:sz w:val="20"/>
                <w:szCs w:val="21"/>
              </w:rPr>
              <w:t>障害者差別解消法等の周知</w:t>
            </w:r>
          </w:p>
        </w:tc>
        <w:tc>
          <w:tcPr>
            <w:tcW w:w="5159" w:type="dxa"/>
          </w:tcPr>
          <w:p w14:paraId="2426CCE1" w14:textId="77777777" w:rsidR="00D919FC" w:rsidRPr="006B3426" w:rsidRDefault="00B62AEA" w:rsidP="00BF5E32">
            <w:pPr>
              <w:ind w:rightChars="-24" w:right="-49" w:firstLineChars="100" w:firstLine="192"/>
              <w:rPr>
                <w:rFonts w:ascii="HG丸ｺﾞｼｯｸM-PRO" w:eastAsia="HG丸ｺﾞｼｯｸM-PRO" w:hAnsi="ＭＳ ゴシック"/>
                <w:color w:val="000000" w:themeColor="text1"/>
                <w:sz w:val="20"/>
                <w:szCs w:val="21"/>
              </w:rPr>
            </w:pPr>
            <w:r w:rsidRPr="006B3426">
              <w:rPr>
                <w:rFonts w:ascii="HG丸ｺﾞｼｯｸM-PRO" w:eastAsia="HG丸ｺﾞｼｯｸM-PRO" w:hAnsi="ＭＳ ゴシック" w:hint="eastAsia"/>
                <w:color w:val="000000" w:themeColor="text1"/>
                <w:sz w:val="20"/>
                <w:szCs w:val="21"/>
              </w:rPr>
              <w:t>障害者差別解消法や令和２年１０月に施行した広島市障害者差別解消推進条例について、市ホームページ（「発達障害支援ネットひろしま」等）へ掲載するなど、周知を図る。</w:t>
            </w:r>
          </w:p>
        </w:tc>
        <w:tc>
          <w:tcPr>
            <w:tcW w:w="1417" w:type="dxa"/>
          </w:tcPr>
          <w:p w14:paraId="7F8E9F56" w14:textId="71388143" w:rsidR="00D919FC" w:rsidRPr="001E7CE5" w:rsidRDefault="00B62AEA" w:rsidP="009438D6">
            <w:pPr>
              <w:rPr>
                <w:rFonts w:ascii="HG丸ｺﾞｼｯｸM-PRO" w:eastAsia="HG丸ｺﾞｼｯｸM-PRO" w:hAnsi="ＭＳ ゴシック"/>
                <w:color w:val="000000" w:themeColor="text1"/>
                <w:sz w:val="18"/>
                <w:szCs w:val="18"/>
              </w:rPr>
            </w:pPr>
            <w:r w:rsidRPr="001E7CE5">
              <w:rPr>
                <w:rFonts w:ascii="HG丸ｺﾞｼｯｸM-PRO" w:eastAsia="HG丸ｺﾞｼｯｸM-PRO" w:hAnsi="ＭＳ ゴシック" w:hint="eastAsia"/>
                <w:color w:val="000000" w:themeColor="text1"/>
                <w:sz w:val="18"/>
                <w:szCs w:val="18"/>
              </w:rPr>
              <w:t>障害福祉課、</w:t>
            </w:r>
            <w:r w:rsidR="00B30DF0" w:rsidRPr="001E7CE5">
              <w:rPr>
                <w:rFonts w:ascii="HG丸ｺﾞｼｯｸM-PRO" w:eastAsia="HG丸ｺﾞｼｯｸM-PRO" w:hAnsi="ＭＳ ゴシック" w:hint="eastAsia"/>
                <w:color w:val="000000" w:themeColor="text1"/>
                <w:sz w:val="18"/>
                <w:szCs w:val="18"/>
              </w:rPr>
              <w:t>こども青少年支援部（障害児支援担当）</w:t>
            </w:r>
          </w:p>
        </w:tc>
      </w:tr>
    </w:tbl>
    <w:p w14:paraId="602A82D9" w14:textId="77777777" w:rsidR="00193A03" w:rsidRDefault="00193A03" w:rsidP="00732B68">
      <w:pPr>
        <w:jc w:val="left"/>
        <w:rPr>
          <w:rFonts w:ascii="HG丸ｺﾞｼｯｸM-PRO" w:eastAsia="HG丸ｺﾞｼｯｸM-PRO" w:hAnsi="ＭＳ ゴシック"/>
          <w:color w:val="000000" w:themeColor="text1"/>
          <w:szCs w:val="21"/>
        </w:rPr>
      </w:pPr>
    </w:p>
    <w:p w14:paraId="59EAB8F7" w14:textId="77777777" w:rsidR="00193A03" w:rsidRDefault="00193A03">
      <w:pPr>
        <w:widowControl/>
        <w:jc w:val="left"/>
        <w:rPr>
          <w:rFonts w:ascii="HG丸ｺﾞｼｯｸM-PRO" w:eastAsia="HG丸ｺﾞｼｯｸM-PRO" w:hAnsi="ＭＳ ゴシック"/>
          <w:color w:val="000000" w:themeColor="text1"/>
          <w:szCs w:val="21"/>
        </w:rPr>
      </w:pPr>
      <w:r>
        <w:rPr>
          <w:rFonts w:ascii="HG丸ｺﾞｼｯｸM-PRO" w:eastAsia="HG丸ｺﾞｼｯｸM-PRO" w:hAnsi="ＭＳ ゴシック"/>
          <w:color w:val="000000" w:themeColor="text1"/>
          <w:szCs w:val="21"/>
        </w:rPr>
        <w:br w:type="page"/>
      </w:r>
    </w:p>
    <w:p w14:paraId="1CC6B86B" w14:textId="77777777" w:rsidR="005A3CE7" w:rsidRPr="00777616" w:rsidRDefault="005A3CE7" w:rsidP="003C2340">
      <w:pPr>
        <w:spacing w:line="320" w:lineRule="exact"/>
        <w:jc w:val="left"/>
        <w:rPr>
          <w:rFonts w:ascii="ＭＳ ゴシック" w:eastAsia="ＭＳ ゴシック" w:hAnsi="ＭＳ ゴシック"/>
          <w:b/>
          <w:color w:val="000000" w:themeColor="text1"/>
          <w:sz w:val="28"/>
          <w:szCs w:val="28"/>
        </w:rPr>
      </w:pPr>
      <w:r w:rsidRPr="00777616">
        <w:rPr>
          <w:rFonts w:ascii="ＭＳ ゴシック" w:eastAsia="ＭＳ ゴシック" w:hAnsi="ＭＳ ゴシック" w:hint="eastAsia"/>
          <w:b/>
          <w:color w:val="000000" w:themeColor="text1"/>
          <w:sz w:val="28"/>
          <w:szCs w:val="28"/>
        </w:rPr>
        <w:t>第３章　事業展開</w:t>
      </w:r>
    </w:p>
    <w:p w14:paraId="0E9DAECD" w14:textId="089709B3" w:rsidR="000573E3" w:rsidRPr="00777616" w:rsidRDefault="004E463E" w:rsidP="004E463E">
      <w:pPr>
        <w:spacing w:beforeLines="50" w:before="164" w:afterLines="25" w:after="82" w:line="400" w:lineRule="exact"/>
        <w:jc w:val="left"/>
        <w:rPr>
          <w:rFonts w:ascii="UD デジタル 教科書体 NK-R" w:eastAsia="UD デジタル 教科書体 NK-R" w:hAnsi="ＭＳ ゴシック"/>
          <w:b/>
          <w:color w:val="000000" w:themeColor="text1"/>
          <w:sz w:val="26"/>
          <w:szCs w:val="26"/>
        </w:rPr>
      </w:pPr>
      <w:r w:rsidRPr="00777616">
        <w:rPr>
          <w:rFonts w:ascii="ＭＳ ゴシック" w:eastAsia="ＭＳ ゴシック" w:hAnsi="ＭＳ ゴシック" w:hint="eastAsia"/>
          <w:b/>
          <w:noProof/>
          <w:color w:val="000000" w:themeColor="text1"/>
          <w:sz w:val="26"/>
          <w:szCs w:val="26"/>
        </w:rPr>
        <mc:AlternateContent>
          <mc:Choice Requires="wps">
            <w:drawing>
              <wp:anchor distT="0" distB="0" distL="114300" distR="114300" simplePos="0" relativeHeight="251759616" behindDoc="0" locked="0" layoutInCell="1" allowOverlap="1" wp14:anchorId="5DB58357" wp14:editId="1CE42D7A">
                <wp:simplePos x="0" y="0"/>
                <wp:positionH relativeFrom="column">
                  <wp:posOffset>71657</wp:posOffset>
                </wp:positionH>
                <wp:positionV relativeFrom="paragraph">
                  <wp:posOffset>366248</wp:posOffset>
                </wp:positionV>
                <wp:extent cx="2889739" cy="215900"/>
                <wp:effectExtent l="0" t="0" r="25400" b="12700"/>
                <wp:wrapNone/>
                <wp:docPr id="58" name="正方形/長方形 58"/>
                <wp:cNvGraphicFramePr/>
                <a:graphic xmlns:a="http://schemas.openxmlformats.org/drawingml/2006/main">
                  <a:graphicData uri="http://schemas.microsoft.com/office/word/2010/wordprocessingShape">
                    <wps:wsp>
                      <wps:cNvSpPr/>
                      <wps:spPr>
                        <a:xfrm>
                          <a:off x="0" y="0"/>
                          <a:ext cx="2889739" cy="215900"/>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A10AEB5" id="正方形/長方形 58" o:spid="_x0000_s1026" style="position:absolute;left:0;text-align:left;margin-left:5.65pt;margin-top:28.85pt;width:227.55pt;height:17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PyntAIAAJsFAAAOAAAAZHJzL2Uyb0RvYy54bWysVM1uEzEQviPxDpbvdJPQ0CbqpopaBSFV&#10;bUWLena8dtaS12NsJ5vwHvAAcOaMOPA4VOItGHt/GpWKAyIHZ2Zn5hvP55k5Od1WmmyE8wpMTocH&#10;A0qE4VAos8rpu9vFi2NKfGCmYBqMyOlOeHo6e/7spLZTMYISdCEcQRDjp7XNaRmCnWaZ56WomD8A&#10;KwwaJbiKBVTdKiscqxG90tloMHiV1eAK64AL7/HreWOks4QvpeDhSkovAtE5xbuFdLp0LuOZzU7Y&#10;dOWYLRVvr8H+4RYVUwaT9lDnLDCyduoPqEpxBx5kOOBQZSCl4iLVgNUMB4+quSmZFakWJMfbnib/&#10;/2D55ebaEVXkdIwvZViFb3T/9cv9p+8/f3zOfn381kgErUhVbf0UI27stWs1j2KseytdFf+xIrJN&#10;9O56esU2EI4fR8fHk6OXE0o42kbD8WSQ+M8eoq3z4bWAikQhpw6fL7HKNhc+YEZ07VxiMgMLpXV6&#10;Qm1Ijf03OkLMaPKgVRGtSXGr5Zl2ZMOwCxaLAf5iNYi254aaNvgx1thUlaSw0yJiaPNWSCQq1tFk&#10;iC0qeljGuTBh2JhKVogm23g/WReRUifAiCzxlj12C9B5NiAddnPn1j+GitThfXBb+t+C+4iUGUzo&#10;gytlwD1Vmcaq2syNf0dSQ01kaQnFDtvIQTNf3vKFwhe8YD5cM4cDhaOHSyJc4SE14EtBK1FSgvvw&#10;1Pfoj32OVkpqHNCc+vdr5gQl+o3BCZgMDw/jRCflcHw0QsXtW5b7FrOuzgBff4jryPIkRv+gO1E6&#10;qO5wl8xjVjQxwzF3TnlwnXIWmsWB24iL+Ty54RRbFi7MjeURPLIaO/R2e8ecbds44ABcQjfMbPqo&#10;mxvfGGlgvg4gVWr1B15bvnEDpMZpt1VcMft68nrYqbPfAAAA//8DAFBLAwQUAAYACAAAACEABjMF&#10;H9wAAAAIAQAADwAAAGRycy9kb3ducmV2LnhtbEyPwU7DMBBE70j8g7VI3KgTKEkb4lQI0RMHoFTi&#10;uo1NEtVeR7bThr9nOcFxNLOzb+rN7Kw4mRAHTwryRQbCUOv1QJ2C/cf2ZgUiJiSN1pNR8G0ibJrL&#10;ixor7c/0bk671AkuoVihgj6lsZIytr1xGBd+NMTelw8OE8vQSR3wzOXOytssK6TDgfhDj6N56k17&#10;3E2OMUb7Nurp9bj/zOdteNYvEbtSqeur+fEBRDJz+gvDLz7fQMNMBz+RjsKyzu84qeC+LEGwvyyK&#10;JYiDgnVegmxq+X9A8wMAAP//AwBQSwECLQAUAAYACAAAACEAtoM4kv4AAADhAQAAEwAAAAAAAAAA&#10;AAAAAAAAAAAAW0NvbnRlbnRfVHlwZXNdLnhtbFBLAQItABQABgAIAAAAIQA4/SH/1gAAAJQBAAAL&#10;AAAAAAAAAAAAAAAAAC8BAABfcmVscy8ucmVsc1BLAQItABQABgAIAAAAIQBGdPyntAIAAJsFAAAO&#10;AAAAAAAAAAAAAAAAAC4CAABkcnMvZTJvRG9jLnhtbFBLAQItABQABgAIAAAAIQAGMwUf3AAAAAgB&#10;AAAPAAAAAAAAAAAAAAAAAA4FAABkcnMvZG93bnJldi54bWxQSwUGAAAAAAQABADzAAAAFwYAAAAA&#10;" filled="f" strokecolor="red" strokeweight="1pt"/>
            </w:pict>
          </mc:Fallback>
        </mc:AlternateContent>
      </w:r>
      <w:r w:rsidR="005A3CE7" w:rsidRPr="00777616">
        <w:rPr>
          <w:rFonts w:ascii="UD デジタル 教科書体 NK-R" w:eastAsia="UD デジタル 教科書体 NK-R" w:hAnsi="ＭＳ ゴシック" w:hint="eastAsia"/>
          <w:b/>
          <w:color w:val="000000" w:themeColor="text1"/>
          <w:sz w:val="26"/>
          <w:szCs w:val="26"/>
        </w:rPr>
        <w:t>１</w:t>
      </w:r>
      <w:r w:rsidR="000573E3" w:rsidRPr="00777616">
        <w:rPr>
          <w:rFonts w:ascii="UD デジタル 教科書体 NK-R" w:eastAsia="UD デジタル 教科書体 NK-R" w:hAnsi="ＭＳ ゴシック" w:hint="eastAsia"/>
          <w:b/>
          <w:color w:val="000000" w:themeColor="text1"/>
          <w:sz w:val="26"/>
          <w:szCs w:val="26"/>
        </w:rPr>
        <w:t xml:space="preserve">　年度別の事業展開　</w:t>
      </w:r>
    </w:p>
    <w:p w14:paraId="52479E5A" w14:textId="4364AEE9" w:rsidR="000573E3" w:rsidRPr="00777616" w:rsidRDefault="000573E3" w:rsidP="004E463E">
      <w:pPr>
        <w:spacing w:afterLines="20" w:after="65" w:line="260" w:lineRule="exact"/>
        <w:jc w:val="left"/>
        <w:rPr>
          <w:rFonts w:ascii="UD デジタル 教科書体 NK-R" w:eastAsia="UD デジタル 教科書体 NK-R" w:hAnsi="ＭＳ ゴシック"/>
          <w:b/>
          <w:color w:val="000000" w:themeColor="text1"/>
          <w:sz w:val="22"/>
        </w:rPr>
      </w:pPr>
      <w:r w:rsidRPr="00777616">
        <w:rPr>
          <w:rFonts w:ascii="UD デジタル 教科書体 NK-R" w:eastAsia="UD デジタル 教科書体 NK-R" w:hAnsi="ＭＳ ゴシック" w:hint="eastAsia"/>
          <w:b/>
          <w:color w:val="000000" w:themeColor="text1"/>
          <w:sz w:val="28"/>
          <w:szCs w:val="28"/>
        </w:rPr>
        <w:t xml:space="preserve">　</w:t>
      </w:r>
      <w:r w:rsidR="00F7360E" w:rsidRPr="00777616">
        <w:rPr>
          <w:rFonts w:ascii="UD デジタル 教科書体 NK-R" w:eastAsia="UD デジタル 教科書体 NK-R" w:hAnsi="ＭＳ ゴシック" w:hint="eastAsia"/>
          <w:b/>
          <w:color w:val="000000" w:themeColor="text1"/>
          <w:sz w:val="22"/>
        </w:rPr>
        <w:t>１</w:t>
      </w:r>
      <w:r w:rsidRPr="00777616">
        <w:rPr>
          <w:rFonts w:ascii="UD デジタル 教科書体 NK-R" w:eastAsia="UD デジタル 教科書体 NK-R" w:hAnsi="ＭＳ ゴシック" w:hint="eastAsia"/>
          <w:b/>
          <w:color w:val="000000" w:themeColor="text1"/>
          <w:sz w:val="22"/>
        </w:rPr>
        <w:t xml:space="preserve">　早期発見、早期療育のための取組・体制の充実</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410"/>
        <w:gridCol w:w="2410"/>
        <w:gridCol w:w="2409"/>
      </w:tblGrid>
      <w:tr w:rsidR="00777616" w:rsidRPr="00777616" w14:paraId="5798CB76" w14:textId="77777777" w:rsidTr="000573E3">
        <w:tc>
          <w:tcPr>
            <w:tcW w:w="1843" w:type="dxa"/>
            <w:shd w:val="pct10" w:color="auto" w:fill="auto"/>
            <w:vAlign w:val="center"/>
          </w:tcPr>
          <w:p w14:paraId="2092BF29" w14:textId="77777777" w:rsidR="000573E3" w:rsidRPr="00777616" w:rsidRDefault="000573E3" w:rsidP="000573E3">
            <w:pPr>
              <w:spacing w:line="240" w:lineRule="exact"/>
              <w:jc w:val="center"/>
              <w:rPr>
                <w:rFonts w:ascii="UD デジタル 教科書体 NK-R" w:eastAsia="UD デジタル 教科書体 NK-R" w:hAnsi="ＭＳ ゴシック"/>
                <w:b/>
                <w:color w:val="000000" w:themeColor="text1"/>
                <w:szCs w:val="21"/>
              </w:rPr>
            </w:pPr>
            <w:r w:rsidRPr="00777616">
              <w:rPr>
                <w:rFonts w:ascii="UD デジタル 教科書体 NK-R" w:eastAsia="UD デジタル 教科書体 NK-R" w:hAnsi="ＭＳ ゴシック" w:hint="eastAsia"/>
                <w:b/>
                <w:color w:val="000000" w:themeColor="text1"/>
                <w:szCs w:val="21"/>
              </w:rPr>
              <w:t>事業・取組</w:t>
            </w:r>
          </w:p>
        </w:tc>
        <w:tc>
          <w:tcPr>
            <w:tcW w:w="2410" w:type="dxa"/>
            <w:tcBorders>
              <w:right w:val="single" w:sz="18" w:space="0" w:color="auto"/>
            </w:tcBorders>
            <w:shd w:val="pct10" w:color="auto" w:fill="auto"/>
            <w:vAlign w:val="center"/>
          </w:tcPr>
          <w:p w14:paraId="38BC40EA" w14:textId="77777777" w:rsidR="000573E3" w:rsidRPr="00777616" w:rsidRDefault="000573E3" w:rsidP="000573E3">
            <w:pPr>
              <w:spacing w:line="240" w:lineRule="exact"/>
              <w:jc w:val="center"/>
              <w:rPr>
                <w:rFonts w:ascii="UD デジタル 教科書体 NK-R" w:eastAsia="UD デジタル 教科書体 NK-R" w:hAnsi="ＭＳ ゴシック"/>
                <w:b/>
                <w:color w:val="000000" w:themeColor="text1"/>
                <w:szCs w:val="21"/>
              </w:rPr>
            </w:pPr>
            <w:r w:rsidRPr="00777616">
              <w:rPr>
                <w:rFonts w:ascii="UD デジタル 教科書体 NK-R" w:eastAsia="UD デジタル 教科書体 NK-R" w:hAnsi="ＭＳ ゴシック" w:hint="eastAsia"/>
                <w:b/>
                <w:color w:val="000000" w:themeColor="text1"/>
                <w:szCs w:val="21"/>
              </w:rPr>
              <w:t>令和5（2023）年度</w:t>
            </w:r>
          </w:p>
        </w:tc>
        <w:tc>
          <w:tcPr>
            <w:tcW w:w="2410" w:type="dxa"/>
            <w:tcBorders>
              <w:top w:val="single" w:sz="18" w:space="0" w:color="auto"/>
              <w:left w:val="single" w:sz="18" w:space="0" w:color="auto"/>
            </w:tcBorders>
            <w:shd w:val="pct10" w:color="auto" w:fill="auto"/>
            <w:vAlign w:val="center"/>
          </w:tcPr>
          <w:p w14:paraId="2913339D" w14:textId="77777777" w:rsidR="000573E3" w:rsidRPr="00777616" w:rsidRDefault="000573E3" w:rsidP="000573E3">
            <w:pPr>
              <w:spacing w:line="240" w:lineRule="exact"/>
              <w:jc w:val="center"/>
              <w:rPr>
                <w:rFonts w:ascii="UD デジタル 教科書体 NK-R" w:eastAsia="UD デジタル 教科書体 NK-R" w:hAnsi="ＭＳ ゴシック"/>
                <w:b/>
                <w:color w:val="000000" w:themeColor="text1"/>
                <w:szCs w:val="21"/>
              </w:rPr>
            </w:pPr>
            <w:r w:rsidRPr="00777616">
              <w:rPr>
                <w:rFonts w:ascii="UD デジタル 教科書体 NK-R" w:eastAsia="UD デジタル 教科書体 NK-R" w:hAnsi="ＭＳ ゴシック" w:hint="eastAsia"/>
                <w:b/>
                <w:color w:val="000000" w:themeColor="text1"/>
                <w:szCs w:val="21"/>
              </w:rPr>
              <w:t>6（2024）年度</w:t>
            </w:r>
          </w:p>
        </w:tc>
        <w:tc>
          <w:tcPr>
            <w:tcW w:w="2409" w:type="dxa"/>
            <w:tcBorders>
              <w:top w:val="single" w:sz="18" w:space="0" w:color="auto"/>
              <w:right w:val="single" w:sz="18" w:space="0" w:color="auto"/>
            </w:tcBorders>
            <w:shd w:val="pct10" w:color="auto" w:fill="auto"/>
            <w:vAlign w:val="center"/>
          </w:tcPr>
          <w:p w14:paraId="60AFE95F" w14:textId="77777777" w:rsidR="000573E3" w:rsidRPr="00777616" w:rsidRDefault="000573E3" w:rsidP="000573E3">
            <w:pPr>
              <w:spacing w:line="240" w:lineRule="exact"/>
              <w:ind w:leftChars="150" w:left="304"/>
              <w:jc w:val="left"/>
              <w:rPr>
                <w:rFonts w:ascii="UD デジタル 教科書体 NK-R" w:eastAsia="UD デジタル 教科書体 NK-R" w:hAnsi="ＭＳ ゴシック"/>
                <w:b/>
                <w:color w:val="000000" w:themeColor="text1"/>
                <w:szCs w:val="21"/>
              </w:rPr>
            </w:pPr>
            <w:r w:rsidRPr="00777616">
              <w:rPr>
                <w:rFonts w:ascii="UD デジタル 教科書体 NK-R" w:eastAsia="UD デジタル 教科書体 NK-R" w:hAnsi="ＭＳ ゴシック" w:hint="eastAsia"/>
                <w:b/>
                <w:color w:val="000000" w:themeColor="text1"/>
                <w:szCs w:val="21"/>
              </w:rPr>
              <w:t>7～11（2025～2029）年度</w:t>
            </w:r>
          </w:p>
        </w:tc>
      </w:tr>
      <w:tr w:rsidR="00777616" w:rsidRPr="00777616" w14:paraId="3E25D53E" w14:textId="77777777" w:rsidTr="000573E3">
        <w:tc>
          <w:tcPr>
            <w:tcW w:w="1843" w:type="dxa"/>
          </w:tcPr>
          <w:p w14:paraId="1BC24191" w14:textId="77777777" w:rsidR="000573E3" w:rsidRPr="00777616" w:rsidRDefault="000573E3" w:rsidP="00066752">
            <w:pPr>
              <w:spacing w:line="240" w:lineRule="exact"/>
              <w:ind w:left="215" w:hangingChars="106" w:hanging="215"/>
              <w:rPr>
                <w:rFonts w:ascii="UD デジタル 教科書体 NK-R" w:eastAsia="UD デジタル 教科書体 NK-R" w:hAnsi="ＭＳ Ｐゴシック"/>
                <w:b/>
                <w:color w:val="000000" w:themeColor="text1"/>
                <w:sz w:val="18"/>
                <w:szCs w:val="18"/>
              </w:rPr>
            </w:pPr>
            <w:r w:rsidRPr="00777616">
              <w:rPr>
                <w:noProof/>
                <w:color w:val="000000" w:themeColor="text1"/>
              </w:rPr>
              <mc:AlternateContent>
                <mc:Choice Requires="wps">
                  <w:drawing>
                    <wp:anchor distT="4294967295" distB="4294967295" distL="114300" distR="114300" simplePos="0" relativeHeight="251659264" behindDoc="0" locked="0" layoutInCell="1" allowOverlap="1" wp14:anchorId="6E0512EE" wp14:editId="53B41C29">
                      <wp:simplePos x="0" y="0"/>
                      <wp:positionH relativeFrom="column">
                        <wp:posOffset>1096645</wp:posOffset>
                      </wp:positionH>
                      <wp:positionV relativeFrom="paragraph">
                        <wp:posOffset>224789</wp:posOffset>
                      </wp:positionV>
                      <wp:extent cx="4572000" cy="0"/>
                      <wp:effectExtent l="0" t="76200" r="19050" b="95250"/>
                      <wp:wrapNone/>
                      <wp:docPr id="19" name="直線矢印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straightConnector1">
                                <a:avLst/>
                              </a:prstGeom>
                              <a:noFill/>
                              <a:ln w="12700">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A5F395E" id="_x0000_t32" coordsize="21600,21600" o:spt="32" o:oned="t" path="m,l21600,21600e" filled="f">
                      <v:path arrowok="t" fillok="f" o:connecttype="none"/>
                      <o:lock v:ext="edit" shapetype="t"/>
                    </v:shapetype>
                    <v:shape id="直線矢印コネクタ 19" o:spid="_x0000_s1026" type="#_x0000_t32" style="position:absolute;left:0;text-align:left;margin-left:86.35pt;margin-top:17.7pt;width:5in;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Ca5BAIAALADAAAOAAAAZHJzL2Uyb0RvYy54bWysU82OEzEMviPxDlHudNoKWBh1uocuy2WB&#10;Srs8QJpkZiKSOErSzvRazvsCcEDiBUACiSMPU6G+Bk76Ayw3RA6RHduf7c/O5Lw3mqykDwpsRUeD&#10;ISXSchDKNhV9fXP54AklITIrmAYrK7qWgZ5P79+bdK6UY2hBC+kJgthQdq6ibYyuLIrAW2lYGICT&#10;Fo01eMMiqr4phGcdohtdjIfDx0UHXjgPXIaArxd7I51m/LqWPL6q6yAj0RXF2mK+fb4X6S6mE1Y2&#10;nrlW8UMZ7B+qMExZTHqCumCRkaVXf0EZxT0EqOOAgymgrhWXuQfsZjS80811y5zMvSA5wZ1oCv8P&#10;lr9czT1RAmf3lBLLDM5o9/7r7tu73YePP24/bzdftm9vt5tP2813gi7IV+dCiWEzO/epY97ba3cF&#10;/E0gFmYts43Mdd+sHWKNUkTxR0hSgsOsi+4FCPRhywiZvL72JkEiLaTPM1qfZiT7SDg+Pnx0hnPH&#10;UfKjrWDlMdD5EJ9LMCQJFQ3RM9W0cQbW4iaAH+U0bHUVYiqLlceAlNXCpdI6L4S2pMPax2eYKJkC&#10;aCWSNSu+Wcy0JyuWdiqf3OQdNw9LKzJaK5l4dpAjUxplEjM70SvkS0ua0hkpKNESv1GS9vVpe2Av&#10;EbanfgFiPffJnIjEtciNHFY47d3vevb69dGmPwEAAP//AwBQSwMEFAAGAAgAAAAhAPmlFofbAAAA&#10;CQEAAA8AAABkcnMvZG93bnJldi54bWxMj81OwzAQhO9IvIO1SFwQdQilPyFORZCCuFJQz268JKHx&#10;OrKdNrw9W3GA48x+mp3JN5PtxRF96BwpuJslIJBqZzpqFHy8V7crECFqMrp3hAq+McCmuLzIdWbc&#10;id7wuI2N4BAKmVbQxjhkUoa6RavDzA1IfPt03urI0jfSeH3icNvLNEkW0uqO+EOrB3xusT5sR6vg&#10;xtnyK1SHl3Kc15UvF7tXbFKlrq+mp0cQEaf4B8O5PleHgjvt3UgmiJ71Ml0yquD+YQ6CgdX6bOx/&#10;DVnk8v+C4gcAAP//AwBQSwECLQAUAAYACAAAACEAtoM4kv4AAADhAQAAEwAAAAAAAAAAAAAAAAAA&#10;AAAAW0NvbnRlbnRfVHlwZXNdLnhtbFBLAQItABQABgAIAAAAIQA4/SH/1gAAAJQBAAALAAAAAAAA&#10;AAAAAAAAAC8BAABfcmVscy8ucmVsc1BLAQItABQABgAIAAAAIQBPBCa5BAIAALADAAAOAAAAAAAA&#10;AAAAAAAAAC4CAABkcnMvZTJvRG9jLnhtbFBLAQItABQABgAIAAAAIQD5pRaH2wAAAAkBAAAPAAAA&#10;AAAAAAAAAAAAAF4EAABkcnMvZG93bnJldi54bWxQSwUGAAAAAAQABADzAAAAZgUAAAAA&#10;" strokeweight="1pt">
                      <v:stroke endarrow="block"/>
                    </v:shape>
                  </w:pict>
                </mc:Fallback>
              </mc:AlternateContent>
            </w:r>
            <w:r w:rsidRPr="00777616">
              <w:rPr>
                <w:rFonts w:ascii="UD デジタル 教科書体 NK-R" w:eastAsia="UD デジタル 教科書体 NK-R" w:hAnsi="ＭＳ Ｐゴシック" w:hint="eastAsia"/>
                <w:b/>
                <w:color w:val="000000" w:themeColor="text1"/>
                <w:sz w:val="18"/>
                <w:szCs w:val="18"/>
              </w:rPr>
              <w:t>①　保護者への普及啓発</w:t>
            </w:r>
          </w:p>
        </w:tc>
        <w:tc>
          <w:tcPr>
            <w:tcW w:w="2410" w:type="dxa"/>
            <w:tcBorders>
              <w:right w:val="single" w:sz="18" w:space="0" w:color="auto"/>
            </w:tcBorders>
            <w:shd w:val="clear" w:color="auto" w:fill="auto"/>
          </w:tcPr>
          <w:p w14:paraId="065A0709" w14:textId="77777777" w:rsidR="000573E3" w:rsidRPr="00777616" w:rsidRDefault="000573E3" w:rsidP="000573E3">
            <w:pPr>
              <w:tabs>
                <w:tab w:val="center" w:pos="1049"/>
              </w:tabs>
              <w:spacing w:line="240" w:lineRule="exact"/>
              <w:rPr>
                <w:rFonts w:ascii="UD デジタル 教科書体 NK-R" w:eastAsia="UD デジタル 教科書体 NK-R" w:hAnsi="ＭＳ ゴシック"/>
                <w:b/>
                <w:color w:val="000000" w:themeColor="text1"/>
                <w:szCs w:val="21"/>
              </w:rPr>
            </w:pPr>
            <w:r w:rsidRPr="00777616">
              <w:rPr>
                <w:rFonts w:ascii="UD デジタル 教科書体 NK-R" w:eastAsia="UD デジタル 教科書体 NK-R" w:hAnsi="ＭＳ Ｐゴシック" w:hint="eastAsia"/>
                <w:color w:val="000000" w:themeColor="text1"/>
                <w:sz w:val="16"/>
                <w:szCs w:val="16"/>
              </w:rPr>
              <w:t>パンフレットの作成・配布</w:t>
            </w:r>
          </w:p>
          <w:p w14:paraId="46CC8FF4" w14:textId="77777777" w:rsidR="000573E3" w:rsidRPr="00777616" w:rsidRDefault="000573E3" w:rsidP="000573E3">
            <w:pPr>
              <w:spacing w:line="240" w:lineRule="exact"/>
              <w:rPr>
                <w:rFonts w:ascii="UD デジタル 教科書体 NK-R" w:eastAsia="UD デジタル 教科書体 NK-R" w:hAnsi="ＭＳ ゴシック"/>
                <w:b/>
                <w:color w:val="000000" w:themeColor="text1"/>
                <w:szCs w:val="21"/>
              </w:rPr>
            </w:pPr>
          </w:p>
        </w:tc>
        <w:tc>
          <w:tcPr>
            <w:tcW w:w="2410" w:type="dxa"/>
            <w:tcBorders>
              <w:left w:val="single" w:sz="18" w:space="0" w:color="auto"/>
            </w:tcBorders>
            <w:shd w:val="clear" w:color="auto" w:fill="auto"/>
          </w:tcPr>
          <w:p w14:paraId="30BB5982" w14:textId="77777777" w:rsidR="000573E3" w:rsidRPr="00777616" w:rsidRDefault="000573E3" w:rsidP="000573E3">
            <w:pPr>
              <w:spacing w:line="240" w:lineRule="exact"/>
              <w:rPr>
                <w:rFonts w:ascii="UD デジタル 教科書体 NK-R" w:eastAsia="UD デジタル 教科書体 NK-R" w:hAnsi="ＭＳ ゴシック"/>
                <w:b/>
                <w:color w:val="000000" w:themeColor="text1"/>
                <w:szCs w:val="21"/>
              </w:rPr>
            </w:pPr>
            <w:r w:rsidRPr="00777616">
              <w:rPr>
                <w:rFonts w:ascii="UD デジタル 教科書体 NK-R" w:eastAsia="UD デジタル 教科書体 NK-R" w:hAnsi="ＭＳ Ｐゴシック" w:hint="eastAsia"/>
                <w:color w:val="000000" w:themeColor="text1"/>
                <w:sz w:val="16"/>
                <w:szCs w:val="16"/>
              </w:rPr>
              <w:t>パンフレットの作成・配布</w:t>
            </w:r>
          </w:p>
        </w:tc>
        <w:tc>
          <w:tcPr>
            <w:tcW w:w="2409" w:type="dxa"/>
            <w:tcBorders>
              <w:right w:val="single" w:sz="18" w:space="0" w:color="auto"/>
            </w:tcBorders>
            <w:shd w:val="clear" w:color="auto" w:fill="auto"/>
          </w:tcPr>
          <w:p w14:paraId="1E65B036" w14:textId="77777777" w:rsidR="000573E3" w:rsidRPr="00777616" w:rsidRDefault="000573E3" w:rsidP="000573E3">
            <w:pPr>
              <w:spacing w:line="240" w:lineRule="exact"/>
              <w:rPr>
                <w:rFonts w:ascii="UD デジタル 教科書体 NK-R" w:eastAsia="UD デジタル 教科書体 NK-R" w:hAnsi="ＭＳ ゴシック"/>
                <w:b/>
                <w:color w:val="000000" w:themeColor="text1"/>
                <w:szCs w:val="21"/>
              </w:rPr>
            </w:pPr>
            <w:r w:rsidRPr="00777616">
              <w:rPr>
                <w:rFonts w:ascii="UD デジタル 教科書体 NK-R" w:eastAsia="UD デジタル 教科書体 NK-R" w:hAnsi="ＭＳ Ｐゴシック" w:hint="eastAsia"/>
                <w:color w:val="000000" w:themeColor="text1"/>
                <w:sz w:val="16"/>
                <w:szCs w:val="16"/>
              </w:rPr>
              <w:t>パンフレットの作成・配布</w:t>
            </w:r>
          </w:p>
        </w:tc>
      </w:tr>
      <w:tr w:rsidR="000573E3" w:rsidRPr="00E0618E" w14:paraId="0BE269FC" w14:textId="77777777" w:rsidTr="000573E3">
        <w:tc>
          <w:tcPr>
            <w:tcW w:w="1843" w:type="dxa"/>
          </w:tcPr>
          <w:p w14:paraId="4C728C41" w14:textId="77777777" w:rsidR="000573E3" w:rsidRPr="00E0618E" w:rsidRDefault="000573E3" w:rsidP="00066752">
            <w:pPr>
              <w:spacing w:line="240" w:lineRule="exact"/>
              <w:ind w:left="173" w:hangingChars="100" w:hanging="173"/>
              <w:rPr>
                <w:rFonts w:ascii="UD デジタル 教科書体 NK-R" w:eastAsia="UD デジタル 教科書体 NK-R" w:hAnsi="ＭＳ Ｐゴシック"/>
                <w:b/>
                <w:sz w:val="18"/>
                <w:szCs w:val="18"/>
              </w:rPr>
            </w:pPr>
            <w:r w:rsidRPr="00E0618E">
              <w:rPr>
                <w:rFonts w:ascii="UD デジタル 教科書体 NK-R" w:eastAsia="UD デジタル 教科書体 NK-R" w:hAnsi="ＭＳ Ｐゴシック" w:hint="eastAsia"/>
                <w:b/>
                <w:sz w:val="18"/>
                <w:szCs w:val="18"/>
              </w:rPr>
              <w:t>②　要観察児及び保護者への支援</w:t>
            </w:r>
          </w:p>
        </w:tc>
        <w:tc>
          <w:tcPr>
            <w:tcW w:w="2410" w:type="dxa"/>
            <w:tcBorders>
              <w:right w:val="single" w:sz="18" w:space="0" w:color="auto"/>
            </w:tcBorders>
            <w:shd w:val="clear" w:color="auto" w:fill="auto"/>
          </w:tcPr>
          <w:p w14:paraId="617B868F" w14:textId="77777777" w:rsidR="000573E3" w:rsidRPr="00E0618E" w:rsidRDefault="000573E3" w:rsidP="000573E3">
            <w:pPr>
              <w:spacing w:line="240" w:lineRule="exact"/>
              <w:ind w:left="140" w:hangingChars="100" w:hanging="140"/>
              <w:rPr>
                <w:rFonts w:ascii="UD デジタル 教科書体 NK-R" w:eastAsia="UD デジタル 教科書体 NK-R" w:hAnsi="ＭＳ Ｐゴシック"/>
                <w:sz w:val="16"/>
                <w:szCs w:val="16"/>
              </w:rPr>
            </w:pPr>
            <w:r w:rsidRPr="004E463E">
              <w:rPr>
                <w:rFonts w:ascii="UD デジタル 教科書体 NK-R" w:eastAsia="UD デジタル 教科書体 NK-R" w:hAnsi="ＭＳ Ｐゴシック" w:hint="eastAsia"/>
                <w:w w:val="92"/>
                <w:kern w:val="0"/>
                <w:sz w:val="16"/>
                <w:szCs w:val="16"/>
                <w:fitText w:val="2128" w:id="-1047796222"/>
              </w:rPr>
              <w:t>Ａ　親子教室の開催（各区で実施</w:t>
            </w:r>
            <w:r w:rsidRPr="004E463E">
              <w:rPr>
                <w:rFonts w:ascii="UD デジタル 教科書体 NK-R" w:eastAsia="UD デジタル 教科書体 NK-R" w:hAnsi="ＭＳ Ｐゴシック" w:hint="eastAsia"/>
                <w:spacing w:val="12"/>
                <w:w w:val="92"/>
                <w:kern w:val="0"/>
                <w:sz w:val="16"/>
                <w:szCs w:val="16"/>
                <w:fitText w:val="2128" w:id="-1047796222"/>
              </w:rPr>
              <w:t>）</w:t>
            </w:r>
          </w:p>
          <w:p w14:paraId="5AE5F9D5" w14:textId="77777777" w:rsidR="000573E3" w:rsidRPr="00E0618E" w:rsidRDefault="00B65FAA" w:rsidP="000573E3">
            <w:pPr>
              <w:spacing w:line="240" w:lineRule="exact"/>
              <w:rPr>
                <w:rFonts w:ascii="UD デジタル 教科書体 NK-R" w:eastAsia="UD デジタル 教科書体 NK-R" w:hAnsi="ＭＳ Ｐゴシック"/>
                <w:sz w:val="16"/>
                <w:szCs w:val="16"/>
              </w:rPr>
            </w:pPr>
            <w:r w:rsidRPr="00E0618E">
              <w:rPr>
                <w:noProof/>
              </w:rPr>
              <mc:AlternateContent>
                <mc:Choice Requires="wps">
                  <w:drawing>
                    <wp:anchor distT="4294967295" distB="4294967295" distL="114300" distR="114300" simplePos="0" relativeHeight="251660288" behindDoc="0" locked="0" layoutInCell="1" allowOverlap="1" wp14:anchorId="29540132" wp14:editId="16BEA592">
                      <wp:simplePos x="0" y="0"/>
                      <wp:positionH relativeFrom="column">
                        <wp:posOffset>-73025</wp:posOffset>
                      </wp:positionH>
                      <wp:positionV relativeFrom="paragraph">
                        <wp:posOffset>87630</wp:posOffset>
                      </wp:positionV>
                      <wp:extent cx="4572000" cy="0"/>
                      <wp:effectExtent l="0" t="76200" r="19050" b="95250"/>
                      <wp:wrapNone/>
                      <wp:docPr id="18" name="直線矢印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straightConnector1">
                                <a:avLst/>
                              </a:prstGeom>
                              <a:noFill/>
                              <a:ln w="12700">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295CA55" id="_x0000_t32" coordsize="21600,21600" o:spt="32" o:oned="t" path="m,l21600,21600e" filled="f">
                      <v:path arrowok="t" fillok="f" o:connecttype="none"/>
                      <o:lock v:ext="edit" shapetype="t"/>
                    </v:shapetype>
                    <v:shape id="直線矢印コネクタ 18" o:spid="_x0000_s1026" type="#_x0000_t32" style="position:absolute;left:0;text-align:left;margin-left:-5.75pt;margin-top:6.9pt;width:5in;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1T0BAIAALADAAAOAAAAZHJzL2Uyb0RvYy54bWysU82OEzEMviPxDlHudNoKWDTqdA9dlssC&#10;lXZ5gDTJzEQkcZSknem1nPcF4IDECywSSBx5mAr1NXDSH2C5IXKI7Nj+bH92Jue90WQlfVBgKzoa&#10;DCmRloNQtqnom5vLR88oCZFZwTRYWdG1DPR8+vDBpHOlHEMLWkhPEMSGsnMVbWN0ZVEE3krDwgCc&#10;tGiswRsWUfVNITzrEN3oYjwcPi068MJ54DIEfL3YG+k049e15PF1XQcZia4o1hbz7fO9SHcxnbCy&#10;8cy1ih/KYP9QhWHKYtIT1AWLjCy9+gvKKO4hQB0HHEwBda24zD1gN6PhvW6uW+Zk7gXJCe5EU/h/&#10;sPzVau6JEjg7nJRlBme0+/B19+397uOnH7eft5sv23e3283ddvOdoAvy1blQYtjMzn3qmPf22l0B&#10;fxuIhVnLbCNz3Tdrh1ijFFH8EZKU4DDronsJAn3YMkImr6+9SZBIC+nzjNanGck+Eo6Pj5+c4dxx&#10;lPxoK1h5DHQ+xBcSDElCRUP0TDVtnIG1uAngRzkNW12FmMpi5TEgZbVwqbTOC6Et6bD28RkmSqYA&#10;WolkzYpvFjPtyYqlnconN3nPzcPSiozWSiaeH+TIlEaZxMxO9Ar50pKmdEYKSrTEb5SkfX3aHthL&#10;hO2pX4BYz30yJyJxLXIjhxVOe/e7nr1+fbTpTwAAAP//AwBQSwMEFAAGAAgAAAAhADVI/LrcAAAA&#10;CQEAAA8AAABkcnMvZG93bnJldi54bWxMj8FOwzAQRO9I/QdrK3FBrZNCSxXiVAQpiCst4uzGSxIa&#10;ryPbacPfs4gDHHfmaXYm3022F2f0oXOkIF0mIJBqZzpqFLwdqsUWRIiajO4doYIvDLArZle5zoy7&#10;0Cue97ERHEIh0wraGIdMylC3aHVYugGJvQ/nrY58+kYary8cbnu5SpKNtLoj/tDqAZ9arE/70Sq4&#10;cbb8DNXpuRzv6sqXm/cXbFZKXc+nxwcQEaf4B8NPfa4OBXc6upFMEL2CRZquGWXjlicwcJ9sWTj+&#10;CrLI5f8FxTcAAAD//wMAUEsBAi0AFAAGAAgAAAAhALaDOJL+AAAA4QEAABMAAAAAAAAAAAAAAAAA&#10;AAAAAFtDb250ZW50X1R5cGVzXS54bWxQSwECLQAUAAYACAAAACEAOP0h/9YAAACUAQAACwAAAAAA&#10;AAAAAAAAAAAvAQAAX3JlbHMvLnJlbHNQSwECLQAUAAYACAAAACEAbQNU9AQCAACwAwAADgAAAAAA&#10;AAAAAAAAAAAuAgAAZHJzL2Uyb0RvYy54bWxQSwECLQAUAAYACAAAACEANUj8utwAAAAJAQAADwAA&#10;AAAAAAAAAAAAAABeBAAAZHJzL2Rvd25yZXYueG1sUEsFBgAAAAAEAAQA8wAAAGcFAAAAAA==&#10;" strokeweight="1pt">
                      <v:stroke endarrow="block"/>
                    </v:shape>
                  </w:pict>
                </mc:Fallback>
              </mc:AlternateContent>
            </w:r>
          </w:p>
          <w:p w14:paraId="43AE5112" w14:textId="77777777" w:rsidR="000573E3" w:rsidRPr="00E0618E" w:rsidRDefault="000573E3" w:rsidP="000573E3">
            <w:pPr>
              <w:spacing w:line="240" w:lineRule="exact"/>
              <w:ind w:left="152" w:hangingChars="100" w:hanging="152"/>
              <w:rPr>
                <w:rFonts w:ascii="UD デジタル 教科書体 NK-R" w:eastAsia="UD デジタル 教科書体 NK-R" w:hAnsi="ＭＳ Ｐゴシック"/>
                <w:sz w:val="16"/>
                <w:szCs w:val="16"/>
              </w:rPr>
            </w:pPr>
            <w:r w:rsidRPr="00E0618E">
              <w:rPr>
                <w:rFonts w:ascii="UD デジタル 教科書体 NK-R" w:eastAsia="UD デジタル 教科書体 NK-R" w:hAnsi="ＭＳ Ｐゴシック" w:hint="eastAsia"/>
                <w:sz w:val="16"/>
                <w:szCs w:val="16"/>
              </w:rPr>
              <w:t>Ｂ　相談先案内用リーフレット配布（１-⑤-Aの再掲）</w:t>
            </w:r>
          </w:p>
          <w:p w14:paraId="11690093" w14:textId="77777777" w:rsidR="000573E3" w:rsidRPr="00E0618E" w:rsidRDefault="00B65FAA" w:rsidP="000573E3">
            <w:pPr>
              <w:spacing w:line="240" w:lineRule="exact"/>
              <w:rPr>
                <w:rFonts w:ascii="UD デジタル 教科書体 NK-R" w:eastAsia="UD デジタル 教科書体 NK-R" w:hAnsi="ＭＳ Ｐゴシック"/>
                <w:sz w:val="18"/>
                <w:szCs w:val="18"/>
              </w:rPr>
            </w:pPr>
            <w:r w:rsidRPr="00E0618E">
              <w:rPr>
                <w:noProof/>
              </w:rPr>
              <mc:AlternateContent>
                <mc:Choice Requires="wps">
                  <w:drawing>
                    <wp:anchor distT="4294967295" distB="4294967295" distL="114300" distR="114300" simplePos="0" relativeHeight="251661312" behindDoc="0" locked="0" layoutInCell="1" allowOverlap="1" wp14:anchorId="28F86434" wp14:editId="5C28EE8A">
                      <wp:simplePos x="0" y="0"/>
                      <wp:positionH relativeFrom="column">
                        <wp:posOffset>-73025</wp:posOffset>
                      </wp:positionH>
                      <wp:positionV relativeFrom="paragraph">
                        <wp:posOffset>84455</wp:posOffset>
                      </wp:positionV>
                      <wp:extent cx="4572000" cy="0"/>
                      <wp:effectExtent l="0" t="76200" r="19050" b="95250"/>
                      <wp:wrapNone/>
                      <wp:docPr id="17"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straightConnector1">
                                <a:avLst/>
                              </a:prstGeom>
                              <a:noFill/>
                              <a:ln w="12700">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AD9618" id="直線矢印コネクタ 17" o:spid="_x0000_s1026" type="#_x0000_t32" style="position:absolute;left:0;text-align:left;margin-left:-5.75pt;margin-top:6.65pt;width:5in;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3jLBAIAALADAAAOAAAAZHJzL2Uyb0RvYy54bWysU82OEzEMviPxDlHudNoKKBp1uocuy2WB&#10;Srs8QJpkZiKSOErSTnst530BOCDxAosE0h73YSrU18BJf4DlhsghsmP7s/3ZGZ+tjCZL6YMCW9FB&#10;r0+JtByEsk1F311fPHlBSYjMCqbByoquZaBnk8ePxp0r5RBa0EJ6giA2lJ2raBujK4si8FYaFnrg&#10;pEVjDd6wiKpvCuFZh+hGF8N+/3nRgRfOA5ch4Ov53kgnGb+uJY9v6zrISHRFsbaYb5/vebqLyZiV&#10;jWeuVfxQBvuHKgxTFpOeoM5ZZGTh1V9QRnEPAerY42AKqGvFZe4Buxn0H3Rz1TIncy9ITnAnmsL/&#10;g+VvljNPlMDZjSixzOCMdp++7+4+7j5/+XHzdbv5tv1ws93cbjf3BF2Qr86FEsOmduZTx3xlr9wl&#10;8PeBWJi2zDYy1329dog1SBHFHyFJCQ6zzrvXINCHLSJk8la1NwkSaSGrPKP1aUZyFQnHx6fPRjh3&#10;HCU/2gpWHgOdD/GVBEOSUNEQPVNNG6dgLW4C+EFOw5aXIaayWHkMSFktXCit80JoSzqsfTjCRMkU&#10;QCuRrFnxzXyqPVmytFP55CYfuHlYWJHRWsnEy4McmdIok5jZiV4hX1rSlM5IQYmW+I2StK9P2wN7&#10;ibA99XMQ65lP5kQkrkVu5LDCae9+17PXr482+QkAAP//AwBQSwMEFAAGAAgAAAAhAMkZSwTcAAAA&#10;CQEAAA8AAABkcnMvZG93bnJldi54bWxMj8FOwzAQRO9I/IO1SFxQ66SFtgpxKoIUxLUF9ezGSxIa&#10;ryPbacPfs4gDHHfmaXYm3062F2f0oXOkIJ0nIJBqZzpqFLy/VbMNiBA1Gd07QgVfGGBbXF/lOjPu&#10;Qjs872MjOIRCphW0MQ6ZlKFu0eowdwMSex/OWx359I00Xl843PZykSQraXVH/KHVAz63WJ/2o1Vw&#10;52z5GarTSzne15UvV4dXbBZK3d5MT48gIk7xD4af+lwdCu50dCOZIHoFszR9YJSN5RIEA+tkw8Lx&#10;V5BFLv8vKL4BAAD//wMAUEsBAi0AFAAGAAgAAAAhALaDOJL+AAAA4QEAABMAAAAAAAAAAAAAAAAA&#10;AAAAAFtDb250ZW50X1R5cGVzXS54bWxQSwECLQAUAAYACAAAACEAOP0h/9YAAACUAQAACwAAAAAA&#10;AAAAAAAAAAAvAQAAX3JlbHMvLnJlbHNQSwECLQAUAAYACAAAACEAESN4ywQCAACwAwAADgAAAAAA&#10;AAAAAAAAAAAuAgAAZHJzL2Uyb0RvYy54bWxQSwECLQAUAAYACAAAACEAyRlLBNwAAAAJAQAADwAA&#10;AAAAAAAAAAAAAABeBAAAZHJzL2Rvd25yZXYueG1sUEsFBgAAAAAEAAQA8wAAAGcFAAAAAA==&#10;" strokeweight="1pt">
                      <v:stroke endarrow="block"/>
                    </v:shape>
                  </w:pict>
                </mc:Fallback>
              </mc:AlternateContent>
            </w:r>
          </w:p>
        </w:tc>
        <w:tc>
          <w:tcPr>
            <w:tcW w:w="2410" w:type="dxa"/>
            <w:tcBorders>
              <w:left w:val="single" w:sz="18" w:space="0" w:color="auto"/>
            </w:tcBorders>
            <w:shd w:val="clear" w:color="auto" w:fill="auto"/>
          </w:tcPr>
          <w:p w14:paraId="0447C380" w14:textId="77777777" w:rsidR="000573E3" w:rsidRPr="00E0618E" w:rsidRDefault="000573E3" w:rsidP="000573E3">
            <w:pPr>
              <w:spacing w:line="240" w:lineRule="exact"/>
              <w:ind w:left="140" w:hangingChars="100" w:hanging="140"/>
              <w:rPr>
                <w:rFonts w:ascii="UD デジタル 教科書体 NK-R" w:eastAsia="UD デジタル 教科書体 NK-R" w:hAnsi="ＭＳ Ｐゴシック"/>
                <w:sz w:val="16"/>
                <w:szCs w:val="16"/>
              </w:rPr>
            </w:pPr>
            <w:r w:rsidRPr="00B65FAA">
              <w:rPr>
                <w:rFonts w:ascii="UD デジタル 教科書体 NK-R" w:eastAsia="UD デジタル 教科書体 NK-R" w:hAnsi="ＭＳ Ｐゴシック" w:hint="eastAsia"/>
                <w:w w:val="92"/>
                <w:kern w:val="0"/>
                <w:sz w:val="16"/>
                <w:szCs w:val="16"/>
                <w:fitText w:val="2128" w:id="-1047796224"/>
              </w:rPr>
              <w:t>Ａ　親子教室の開催（各区で実施</w:t>
            </w:r>
            <w:r w:rsidRPr="00B65FAA">
              <w:rPr>
                <w:rFonts w:ascii="UD デジタル 教科書体 NK-R" w:eastAsia="UD デジタル 教科書体 NK-R" w:hAnsi="ＭＳ Ｐゴシック" w:hint="eastAsia"/>
                <w:spacing w:val="12"/>
                <w:w w:val="92"/>
                <w:kern w:val="0"/>
                <w:sz w:val="16"/>
                <w:szCs w:val="16"/>
                <w:fitText w:val="2128" w:id="-1047796224"/>
              </w:rPr>
              <w:t>）</w:t>
            </w:r>
          </w:p>
          <w:p w14:paraId="5023AC89" w14:textId="77777777" w:rsidR="000573E3" w:rsidRDefault="000573E3" w:rsidP="000573E3">
            <w:pPr>
              <w:spacing w:line="240" w:lineRule="exact"/>
              <w:rPr>
                <w:rFonts w:ascii="UD デジタル 教科書体 NK-R" w:eastAsia="UD デジタル 教科書体 NK-R" w:hAnsi="ＭＳ Ｐゴシック"/>
                <w:sz w:val="16"/>
                <w:szCs w:val="16"/>
              </w:rPr>
            </w:pPr>
          </w:p>
          <w:p w14:paraId="039EF5F7" w14:textId="77777777" w:rsidR="000573E3" w:rsidRPr="00E0618E" w:rsidRDefault="000573E3" w:rsidP="000573E3">
            <w:pPr>
              <w:spacing w:line="240" w:lineRule="exact"/>
              <w:ind w:left="152" w:hangingChars="100" w:hanging="152"/>
              <w:rPr>
                <w:rFonts w:ascii="UD デジタル 教科書体 NK-R" w:eastAsia="UD デジタル 教科書体 NK-R" w:hAnsi="ＭＳ Ｐゴシック"/>
                <w:b/>
                <w:szCs w:val="21"/>
              </w:rPr>
            </w:pPr>
            <w:r w:rsidRPr="00E0618E">
              <w:rPr>
                <w:rFonts w:ascii="UD デジタル 教科書体 NK-R" w:eastAsia="UD デジタル 教科書体 NK-R" w:hAnsi="ＭＳ Ｐゴシック" w:hint="eastAsia"/>
                <w:sz w:val="16"/>
                <w:szCs w:val="16"/>
              </w:rPr>
              <w:t>Ｂ　相談先案内用リーフレット配布（１-⑤-Aの再掲）</w:t>
            </w:r>
          </w:p>
        </w:tc>
        <w:tc>
          <w:tcPr>
            <w:tcW w:w="2409" w:type="dxa"/>
            <w:tcBorders>
              <w:right w:val="single" w:sz="18" w:space="0" w:color="auto"/>
            </w:tcBorders>
            <w:shd w:val="clear" w:color="auto" w:fill="auto"/>
          </w:tcPr>
          <w:p w14:paraId="044EB151" w14:textId="77777777" w:rsidR="000573E3" w:rsidRPr="00E0618E" w:rsidRDefault="000573E3" w:rsidP="000573E3">
            <w:pPr>
              <w:spacing w:line="240" w:lineRule="exact"/>
              <w:ind w:left="140" w:hangingChars="100" w:hanging="140"/>
              <w:rPr>
                <w:rFonts w:ascii="UD デジタル 教科書体 NK-R" w:eastAsia="UD デジタル 教科書体 NK-R" w:hAnsi="ＭＳ Ｐゴシック"/>
                <w:sz w:val="16"/>
                <w:szCs w:val="16"/>
              </w:rPr>
            </w:pPr>
            <w:r w:rsidRPr="00B65FAA">
              <w:rPr>
                <w:rFonts w:ascii="UD デジタル 教科書体 NK-R" w:eastAsia="UD デジタル 教科書体 NK-R" w:hAnsi="ＭＳ Ｐゴシック" w:hint="eastAsia"/>
                <w:w w:val="92"/>
                <w:kern w:val="0"/>
                <w:sz w:val="16"/>
                <w:szCs w:val="16"/>
                <w:fitText w:val="2128" w:id="-1047796223"/>
              </w:rPr>
              <w:t>Ａ　親子教室の開催（各区で実施</w:t>
            </w:r>
            <w:r w:rsidRPr="00B65FAA">
              <w:rPr>
                <w:rFonts w:ascii="UD デジタル 教科書体 NK-R" w:eastAsia="UD デジタル 教科書体 NK-R" w:hAnsi="ＭＳ Ｐゴシック" w:hint="eastAsia"/>
                <w:spacing w:val="12"/>
                <w:w w:val="92"/>
                <w:kern w:val="0"/>
                <w:sz w:val="16"/>
                <w:szCs w:val="16"/>
                <w:fitText w:val="2128" w:id="-1047796223"/>
              </w:rPr>
              <w:t>）</w:t>
            </w:r>
          </w:p>
          <w:p w14:paraId="59F526D3" w14:textId="77777777" w:rsidR="000573E3" w:rsidRPr="00E0618E" w:rsidRDefault="000573E3" w:rsidP="000573E3">
            <w:pPr>
              <w:spacing w:line="240" w:lineRule="exact"/>
              <w:rPr>
                <w:rFonts w:ascii="UD デジタル 教科書体 NK-R" w:eastAsia="UD デジタル 教科書体 NK-R" w:hAnsi="ＭＳ Ｐゴシック"/>
                <w:sz w:val="16"/>
                <w:szCs w:val="16"/>
              </w:rPr>
            </w:pPr>
          </w:p>
          <w:p w14:paraId="2CDF418C" w14:textId="77777777" w:rsidR="000573E3" w:rsidRPr="00E0618E" w:rsidRDefault="000573E3" w:rsidP="00E245FF">
            <w:pPr>
              <w:spacing w:line="240" w:lineRule="exact"/>
              <w:ind w:left="152" w:hangingChars="100" w:hanging="152"/>
              <w:rPr>
                <w:rFonts w:ascii="UD デジタル 教科書体 NK-R" w:eastAsia="UD デジタル 教科書体 NK-R" w:hAnsi="ＭＳ Ｐゴシック"/>
                <w:b/>
                <w:szCs w:val="21"/>
              </w:rPr>
            </w:pPr>
            <w:r w:rsidRPr="00E0618E">
              <w:rPr>
                <w:rFonts w:ascii="UD デジタル 教科書体 NK-R" w:eastAsia="UD デジタル 教科書体 NK-R" w:hAnsi="ＭＳ Ｐゴシック" w:hint="eastAsia"/>
                <w:sz w:val="16"/>
                <w:szCs w:val="16"/>
              </w:rPr>
              <w:t>Ｂ　相談先案内用リーフレット配布（１-⑤-Aの再掲）</w:t>
            </w:r>
          </w:p>
        </w:tc>
      </w:tr>
      <w:tr w:rsidR="000573E3" w:rsidRPr="00E0618E" w14:paraId="05CB2B03" w14:textId="77777777" w:rsidTr="000573E3">
        <w:tc>
          <w:tcPr>
            <w:tcW w:w="1843" w:type="dxa"/>
          </w:tcPr>
          <w:p w14:paraId="08089F06" w14:textId="77777777" w:rsidR="000573E3" w:rsidRPr="00E0618E" w:rsidRDefault="000573E3" w:rsidP="00066752">
            <w:pPr>
              <w:spacing w:line="240" w:lineRule="exact"/>
              <w:ind w:left="202" w:hangingChars="100" w:hanging="202"/>
              <w:rPr>
                <w:rFonts w:ascii="UD デジタル 教科書体 NK-R" w:eastAsia="UD デジタル 教科書体 NK-R" w:hAnsi="ＭＳ Ｐゴシック"/>
                <w:b/>
                <w:sz w:val="18"/>
                <w:szCs w:val="18"/>
              </w:rPr>
            </w:pPr>
            <w:r w:rsidRPr="00E0618E">
              <w:rPr>
                <w:noProof/>
              </w:rPr>
              <mc:AlternateContent>
                <mc:Choice Requires="wps">
                  <w:drawing>
                    <wp:anchor distT="4294967295" distB="4294967295" distL="114300" distR="114300" simplePos="0" relativeHeight="251662336" behindDoc="0" locked="0" layoutInCell="1" allowOverlap="1" wp14:anchorId="1F969B8E" wp14:editId="6FDA68EE">
                      <wp:simplePos x="0" y="0"/>
                      <wp:positionH relativeFrom="column">
                        <wp:posOffset>1096645</wp:posOffset>
                      </wp:positionH>
                      <wp:positionV relativeFrom="paragraph">
                        <wp:posOffset>233044</wp:posOffset>
                      </wp:positionV>
                      <wp:extent cx="4572000" cy="0"/>
                      <wp:effectExtent l="0" t="76200" r="19050" b="95250"/>
                      <wp:wrapNone/>
                      <wp:docPr id="16" name="直線矢印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straightConnector1">
                                <a:avLst/>
                              </a:prstGeom>
                              <a:noFill/>
                              <a:ln w="12700">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2D85FC" id="直線矢印コネクタ 16" o:spid="_x0000_s1026" type="#_x0000_t32" style="position:absolute;left:0;text-align:left;margin-left:86.35pt;margin-top:18.35pt;width:5in;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AqGBAIAALADAAAOAAAAZHJzL2Uyb0RvYy54bWysU82OEzEMviPxDlHudNoKdtGo0z10WS4L&#10;VNrlAdIkMxORxFGSdqbXct4XgAMSLwASSBx5mAr1NXDSH2C5IXKI7Nj+bH92Jhe90WQlfVBgKzoa&#10;DCmRloNQtqno69urR08pCZFZwTRYWdG1DPRi+vDBpHOlHEMLWkhPEMSGsnMVbWN0ZVEE3krDwgCc&#10;tGiswRsWUfVNITzrEN3oYjwcnhUdeOE8cBkCvl7ujXSa8eta8viqroOMRFcUa4v59vlepLuYTljZ&#10;eOZaxQ9lsH+owjBlMekJ6pJFRpZe/QVlFPcQoI4DDqaAulZc5h6wm9HwXjc3LXMy94LkBHeiKfw/&#10;WP5yNfdECZzdGSWWGZzR7v3X3bd3uw8ff9x93m6+bN/ebTeftpvvBF2Qr86FEsNmdu5Tx7y3N+4a&#10;+JtALMxaZhuZ675dO8QapYjij5CkBIdZF90LEOjDlhEyeX3tTYJEWkifZ7Q+zUj2kXB8fPzkHOeO&#10;o+RHW8HKY6DzIT6XYEgSKhqiZ6pp4wysxU0AP8pp2Oo6xFQWK48BKauFK6V1XghtSYe1j88xUTIF&#10;0Eoka1Z8s5hpT1Ys7VQ+ucl7bh6WVmS0VjLx7CBHpjTKJGZ2olfIl5Y0pTNSUKIlfqMk7evT9sBe&#10;ImxP/QLEeu6TORGJa5EbOaxw2rvf9ez166NNfwIAAP//AwBQSwMEFAAGAAgAAAAhAAQqaLXbAAAA&#10;CQEAAA8AAABkcnMvZG93bnJldi54bWxMj0FPwzAMhe9I/IfISFzQllJQN0rTiSIVcWWgnbPGtGWN&#10;UyXpVv49njjAyXrPT8+fi81sB3FEH3pHCm6XCQikxpmeWgUf7/ViDSJETUYPjlDBNwbYlJcXhc6N&#10;O9EbHrexFVxCIdcKuhjHXMrQdGh1WLoRiXefzlsdWfpWGq9PXG4HmSZJJq3uiS90esTnDpvDdrIK&#10;bpytvkJ9eKmm+6b2VbZ7xTZV6vpqfnoEEXGOf2E44zM6lMy0dxOZIAbWq3TFUQV3GU8OrB/Oxv7X&#10;kGUh/39Q/gAAAP//AwBQSwECLQAUAAYACAAAACEAtoM4kv4AAADhAQAAEwAAAAAAAAAAAAAAAAAA&#10;AAAAW0NvbnRlbnRfVHlwZXNdLnhtbFBLAQItABQABgAIAAAAIQA4/SH/1gAAAJQBAAALAAAAAAAA&#10;AAAAAAAAAC8BAABfcmVscy8ucmVsc1BLAQItABQABgAIAAAAIQAzJAqGBAIAALADAAAOAAAAAAAA&#10;AAAAAAAAAC4CAABkcnMvZTJvRG9jLnhtbFBLAQItABQABgAIAAAAIQAEKmi12wAAAAkBAAAPAAAA&#10;AAAAAAAAAAAAAF4EAABkcnMvZG93bnJldi54bWxQSwUGAAAAAAQABADzAAAAZgUAAAAA&#10;" strokeweight="1pt">
                      <v:stroke endarrow="block"/>
                    </v:shape>
                  </w:pict>
                </mc:Fallback>
              </mc:AlternateContent>
            </w:r>
            <w:r w:rsidRPr="00E0618E">
              <w:rPr>
                <w:rFonts w:ascii="UD デジタル 教科書体 NK-R" w:eastAsia="UD デジタル 教科書体 NK-R" w:hAnsi="ＭＳ Ｐゴシック" w:hint="eastAsia"/>
                <w:b/>
                <w:sz w:val="18"/>
                <w:szCs w:val="18"/>
              </w:rPr>
              <w:t>③　乳幼児健診従事者、小児科医等への研修の実施</w:t>
            </w:r>
          </w:p>
        </w:tc>
        <w:tc>
          <w:tcPr>
            <w:tcW w:w="2410" w:type="dxa"/>
            <w:tcBorders>
              <w:right w:val="single" w:sz="18" w:space="0" w:color="auto"/>
            </w:tcBorders>
            <w:shd w:val="clear" w:color="auto" w:fill="auto"/>
          </w:tcPr>
          <w:p w14:paraId="4DC95EAE" w14:textId="77777777" w:rsidR="000573E3" w:rsidRPr="00E0618E" w:rsidRDefault="000573E3" w:rsidP="000573E3">
            <w:pPr>
              <w:spacing w:line="240" w:lineRule="exact"/>
              <w:rPr>
                <w:rFonts w:ascii="UD デジタル 教科書体 NK-R" w:eastAsia="UD デジタル 教科書体 NK-R" w:hAnsi="ＭＳ Ｐゴシック"/>
                <w:sz w:val="16"/>
                <w:szCs w:val="16"/>
              </w:rPr>
            </w:pPr>
            <w:r w:rsidRPr="00E0618E">
              <w:rPr>
                <w:rFonts w:ascii="UD デジタル 教科書体 NK-R" w:eastAsia="UD デジタル 教科書体 NK-R" w:hAnsi="ＭＳ Ｐゴシック" w:hint="eastAsia"/>
                <w:sz w:val="16"/>
                <w:szCs w:val="16"/>
              </w:rPr>
              <w:t>研修の実施</w:t>
            </w:r>
          </w:p>
          <w:p w14:paraId="41420736" w14:textId="77777777" w:rsidR="000573E3" w:rsidRPr="00E0618E" w:rsidRDefault="000573E3" w:rsidP="000573E3">
            <w:pPr>
              <w:spacing w:line="240" w:lineRule="exact"/>
              <w:rPr>
                <w:rFonts w:ascii="UD デジタル 教科書体 NK-R" w:eastAsia="UD デジタル 教科書体 NK-R" w:hAnsi="ＭＳ Ｐゴシック"/>
                <w:sz w:val="16"/>
                <w:szCs w:val="16"/>
              </w:rPr>
            </w:pPr>
          </w:p>
        </w:tc>
        <w:tc>
          <w:tcPr>
            <w:tcW w:w="2410" w:type="dxa"/>
            <w:tcBorders>
              <w:left w:val="single" w:sz="18" w:space="0" w:color="auto"/>
            </w:tcBorders>
            <w:shd w:val="clear" w:color="auto" w:fill="auto"/>
          </w:tcPr>
          <w:p w14:paraId="1D1B7FD5" w14:textId="77777777" w:rsidR="000573E3" w:rsidRPr="00E0618E" w:rsidRDefault="000573E3" w:rsidP="000573E3">
            <w:pPr>
              <w:spacing w:line="240" w:lineRule="exact"/>
              <w:rPr>
                <w:rFonts w:ascii="UD デジタル 教科書体 NK-R" w:eastAsia="UD デジタル 教科書体 NK-R" w:hAnsi="ＭＳ Ｐゴシック"/>
                <w:sz w:val="16"/>
                <w:szCs w:val="16"/>
              </w:rPr>
            </w:pPr>
            <w:r w:rsidRPr="00E0618E">
              <w:rPr>
                <w:rFonts w:ascii="UD デジタル 教科書体 NK-R" w:eastAsia="UD デジタル 教科書体 NK-R" w:hAnsi="ＭＳ Ｐゴシック" w:hint="eastAsia"/>
                <w:sz w:val="16"/>
                <w:szCs w:val="16"/>
              </w:rPr>
              <w:t>研修の実施</w:t>
            </w:r>
          </w:p>
        </w:tc>
        <w:tc>
          <w:tcPr>
            <w:tcW w:w="2409" w:type="dxa"/>
            <w:tcBorders>
              <w:right w:val="single" w:sz="18" w:space="0" w:color="auto"/>
            </w:tcBorders>
            <w:shd w:val="clear" w:color="auto" w:fill="auto"/>
          </w:tcPr>
          <w:p w14:paraId="4303C05B" w14:textId="77777777" w:rsidR="000573E3" w:rsidRPr="00E0618E" w:rsidRDefault="000573E3" w:rsidP="000573E3">
            <w:pPr>
              <w:spacing w:line="240" w:lineRule="exact"/>
              <w:rPr>
                <w:rFonts w:ascii="UD デジタル 教科書体 NK-R" w:eastAsia="UD デジタル 教科書体 NK-R" w:hAnsi="ＭＳ Ｐゴシック"/>
                <w:sz w:val="16"/>
                <w:szCs w:val="16"/>
              </w:rPr>
            </w:pPr>
            <w:r w:rsidRPr="00E0618E">
              <w:rPr>
                <w:rFonts w:ascii="UD デジタル 教科書体 NK-R" w:eastAsia="UD デジタル 教科書体 NK-R" w:hAnsi="ＭＳ Ｐゴシック" w:hint="eastAsia"/>
                <w:sz w:val="16"/>
                <w:szCs w:val="16"/>
              </w:rPr>
              <w:t>研修の実施</w:t>
            </w:r>
          </w:p>
          <w:p w14:paraId="01F742D2" w14:textId="77777777" w:rsidR="000573E3" w:rsidRPr="00E0618E" w:rsidRDefault="000573E3" w:rsidP="000573E3">
            <w:pPr>
              <w:spacing w:line="240" w:lineRule="exact"/>
              <w:rPr>
                <w:rFonts w:ascii="UD デジタル 教科書体 NK-R" w:eastAsia="UD デジタル 教科書体 NK-R" w:hAnsi="ＭＳ Ｐゴシック"/>
                <w:b/>
                <w:szCs w:val="21"/>
              </w:rPr>
            </w:pPr>
          </w:p>
        </w:tc>
      </w:tr>
      <w:tr w:rsidR="000573E3" w:rsidRPr="00E0618E" w14:paraId="62AB107B" w14:textId="77777777" w:rsidTr="000573E3">
        <w:tc>
          <w:tcPr>
            <w:tcW w:w="1843" w:type="dxa"/>
          </w:tcPr>
          <w:p w14:paraId="5E3DD8D3" w14:textId="77777777" w:rsidR="000573E3" w:rsidRPr="00E0618E" w:rsidRDefault="000573E3" w:rsidP="00066752">
            <w:pPr>
              <w:spacing w:line="240" w:lineRule="exact"/>
              <w:ind w:left="202" w:hangingChars="100" w:hanging="202"/>
              <w:rPr>
                <w:rFonts w:ascii="UD デジタル 教科書体 NK-R" w:eastAsia="UD デジタル 教科書体 NK-R" w:hAnsi="ＭＳ Ｐゴシック"/>
                <w:b/>
                <w:sz w:val="18"/>
                <w:szCs w:val="18"/>
              </w:rPr>
            </w:pPr>
            <w:r w:rsidRPr="00E0618E">
              <w:rPr>
                <w:noProof/>
              </w:rPr>
              <mc:AlternateContent>
                <mc:Choice Requires="wps">
                  <w:drawing>
                    <wp:anchor distT="4294967295" distB="4294967295" distL="114300" distR="114300" simplePos="0" relativeHeight="251663360" behindDoc="0" locked="0" layoutInCell="1" allowOverlap="1" wp14:anchorId="01F31380" wp14:editId="653FCB72">
                      <wp:simplePos x="0" y="0"/>
                      <wp:positionH relativeFrom="column">
                        <wp:posOffset>1097280</wp:posOffset>
                      </wp:positionH>
                      <wp:positionV relativeFrom="paragraph">
                        <wp:posOffset>221614</wp:posOffset>
                      </wp:positionV>
                      <wp:extent cx="4572000" cy="0"/>
                      <wp:effectExtent l="0" t="76200" r="19050" b="95250"/>
                      <wp:wrapNone/>
                      <wp:docPr id="15"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straightConnector1">
                                <a:avLst/>
                              </a:prstGeom>
                              <a:noFill/>
                              <a:ln w="12700">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7089EA" id="直線矢印コネクタ 15" o:spid="_x0000_s1026" type="#_x0000_t32" style="position:absolute;left:0;text-align:left;margin-left:86.4pt;margin-top:17.45pt;width:5in;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ZxRBAIAALADAAAOAAAAZHJzL2Uyb0RvYy54bWysU82OEzEMviPxDlHudNqKZdGo0z10WS4L&#10;VNrlAdIkMxORxFGSdqbXct4XgAMSLwASSBx5mAr1NXDSH2C5IXKI7Nj+bH92Jhe90WQlfVBgKzoa&#10;DCmRloNQtqno69urR08pCZFZwTRYWdG1DPRi+vDBpHOlHEMLWkhPEMSGsnMVbWN0ZVEE3krDwgCc&#10;tGiswRsWUfVNITzrEN3oYjwcPik68MJ54DIEfL3cG+k049e15PFVXQcZia4o1hbz7fO9SHcxnbCy&#10;8cy1ih/KYP9QhWHKYtIT1CWLjCy9+gvKKO4hQB0HHEwBda24zD1gN6PhvW5uWuZk7gXJCe5EU/h/&#10;sPzlau6JEji7M0osMzij3fuvu2/vdh8+/rj7vN182b69224+bTffCbogX50LJYbN7Nynjnlvb9w1&#10;8DeBWJi1zDYy1327dog1ShHFHyFJCQ6zLroXINCHLSNk8vramwSJtJA+z2h9mpHsI+H4+PjsHOeO&#10;o+RHW8HKY6DzIT6XYEgSKhqiZ6pp4wysxU0AP8pp2Oo6xFQWK48BKauFK6V1XghtSYe1j88xUTIF&#10;0Eoka1Z8s5hpT1Ys7VQ+ucl7bh6WVmS0VjLx7CBHpjTKJGZ2olfIl5Y0pTNSUKIlfqMk7evT9sBe&#10;ImxP/QLEeu6TORGJa5EbOaxw2rvf9ez166NNfwIAAP//AwBQSwMEFAAGAAgAAAAhAMDYlcTbAAAA&#10;CQEAAA8AAABkcnMvZG93bnJldi54bWxMj8FOwzAQRO9I/IO1SFxQ6xCq0oY4FUEK4tqCenbjJQmN&#10;15HttOHv2YoDHGd2NPsm30y2Fyf0oXOk4H6egECqnemoUfDxXs1WIELUZHTvCBV8Y4BNcX2V68y4&#10;M23xtIuN4BIKmVbQxjhkUoa6RavD3A1IfPt03urI0jfSeH3mctvLNEmW0uqO+EOrB3xpsT7uRqvg&#10;ztnyK1TH13Jc1JUvl/s3bFKlbm+m5ycQEaf4F4YLPqNDwUwHN5IJomf9mDJ6VPCwWIPgwGp9MQ6/&#10;hixy+X9B8QMAAP//AwBQSwECLQAUAAYACAAAACEAtoM4kv4AAADhAQAAEwAAAAAAAAAAAAAAAAAA&#10;AAAAW0NvbnRlbnRfVHlwZXNdLnhtbFBLAQItABQABgAIAAAAIQA4/SH/1gAAAJQBAAALAAAAAAAA&#10;AAAAAAAAAC8BAABfcmVscy8ucmVsc1BLAQItABQABgAIAAAAIQBVLZxRBAIAALADAAAOAAAAAAAA&#10;AAAAAAAAAC4CAABkcnMvZTJvRG9jLnhtbFBLAQItABQABgAIAAAAIQDA2JXE2wAAAAkBAAAPAAAA&#10;AAAAAAAAAAAAAF4EAABkcnMvZG93bnJldi54bWxQSwUGAAAAAAQABADzAAAAZgUAAAAA&#10;" strokeweight="1pt">
                      <v:stroke endarrow="block"/>
                    </v:shape>
                  </w:pict>
                </mc:Fallback>
              </mc:AlternateContent>
            </w:r>
            <w:r w:rsidRPr="00E0618E">
              <w:rPr>
                <w:rFonts w:ascii="UD デジタル 教科書体 NK-R" w:eastAsia="UD デジタル 教科書体 NK-R" w:hAnsi="ＭＳ Ｐゴシック" w:hint="eastAsia"/>
                <w:b/>
                <w:sz w:val="18"/>
                <w:szCs w:val="18"/>
              </w:rPr>
              <w:t>④　５歳児を対象とした支援</w:t>
            </w:r>
          </w:p>
        </w:tc>
        <w:tc>
          <w:tcPr>
            <w:tcW w:w="2410" w:type="dxa"/>
            <w:tcBorders>
              <w:right w:val="single" w:sz="18" w:space="0" w:color="auto"/>
            </w:tcBorders>
            <w:shd w:val="clear" w:color="auto" w:fill="auto"/>
          </w:tcPr>
          <w:p w14:paraId="05B3F31C" w14:textId="77777777" w:rsidR="000573E3" w:rsidRPr="00E0618E" w:rsidRDefault="000573E3" w:rsidP="000573E3">
            <w:pPr>
              <w:spacing w:line="240" w:lineRule="exact"/>
              <w:rPr>
                <w:rFonts w:ascii="UD デジタル 教科書体 NK-R" w:eastAsia="UD デジタル 教科書体 NK-R" w:hAnsi="ＭＳ Ｐゴシック"/>
                <w:sz w:val="16"/>
                <w:szCs w:val="16"/>
              </w:rPr>
            </w:pPr>
            <w:r w:rsidRPr="00E0618E">
              <w:rPr>
                <w:rFonts w:ascii="UD デジタル 教科書体 NK-R" w:eastAsia="UD デジタル 教科書体 NK-R" w:hAnsi="ＭＳ Ｐゴシック" w:hint="eastAsia"/>
                <w:sz w:val="16"/>
                <w:szCs w:val="16"/>
              </w:rPr>
              <w:t>発達相談の実施（各区で実施）</w:t>
            </w:r>
          </w:p>
          <w:p w14:paraId="638222E8" w14:textId="77777777" w:rsidR="000573E3" w:rsidRPr="00E0618E" w:rsidRDefault="000573E3" w:rsidP="000573E3">
            <w:pPr>
              <w:spacing w:line="240" w:lineRule="exact"/>
              <w:rPr>
                <w:rFonts w:ascii="UD デジタル 教科書体 NK-R" w:eastAsia="UD デジタル 教科書体 NK-R" w:hAnsi="ＭＳ Ｐゴシック"/>
                <w:b/>
                <w:szCs w:val="21"/>
              </w:rPr>
            </w:pPr>
          </w:p>
        </w:tc>
        <w:tc>
          <w:tcPr>
            <w:tcW w:w="2410" w:type="dxa"/>
            <w:tcBorders>
              <w:left w:val="single" w:sz="18" w:space="0" w:color="auto"/>
            </w:tcBorders>
            <w:shd w:val="clear" w:color="auto" w:fill="auto"/>
          </w:tcPr>
          <w:p w14:paraId="1281FECB" w14:textId="77777777" w:rsidR="000573E3" w:rsidRPr="00E0618E" w:rsidRDefault="000573E3" w:rsidP="000573E3">
            <w:pPr>
              <w:spacing w:line="240" w:lineRule="exact"/>
              <w:rPr>
                <w:rFonts w:ascii="UD デジタル 教科書体 NK-R" w:eastAsia="UD デジタル 教科書体 NK-R" w:hAnsi="ＭＳ Ｐゴシック"/>
                <w:b/>
                <w:szCs w:val="21"/>
              </w:rPr>
            </w:pPr>
            <w:r w:rsidRPr="00E0618E">
              <w:rPr>
                <w:rFonts w:ascii="UD デジタル 教科書体 NK-R" w:eastAsia="UD デジタル 教科書体 NK-R" w:hAnsi="ＭＳ Ｐゴシック" w:hint="eastAsia"/>
                <w:sz w:val="16"/>
                <w:szCs w:val="16"/>
              </w:rPr>
              <w:t>発達相談の実施（各区で実施）</w:t>
            </w:r>
          </w:p>
        </w:tc>
        <w:tc>
          <w:tcPr>
            <w:tcW w:w="2409" w:type="dxa"/>
            <w:tcBorders>
              <w:right w:val="single" w:sz="18" w:space="0" w:color="auto"/>
            </w:tcBorders>
            <w:shd w:val="clear" w:color="auto" w:fill="auto"/>
          </w:tcPr>
          <w:p w14:paraId="2018636D" w14:textId="77777777" w:rsidR="000573E3" w:rsidRPr="00E0618E" w:rsidRDefault="000573E3" w:rsidP="000573E3">
            <w:pPr>
              <w:spacing w:line="240" w:lineRule="exact"/>
              <w:rPr>
                <w:rFonts w:ascii="UD デジタル 教科書体 NK-R" w:eastAsia="UD デジタル 教科書体 NK-R" w:hAnsi="ＭＳ Ｐゴシック"/>
                <w:b/>
                <w:szCs w:val="21"/>
              </w:rPr>
            </w:pPr>
            <w:r w:rsidRPr="00E0618E">
              <w:rPr>
                <w:rFonts w:ascii="UD デジタル 教科書体 NK-R" w:eastAsia="UD デジタル 教科書体 NK-R" w:hAnsi="ＭＳ Ｐゴシック" w:hint="eastAsia"/>
                <w:sz w:val="16"/>
                <w:szCs w:val="16"/>
              </w:rPr>
              <w:t>発達相談の実施（各区で実施）</w:t>
            </w:r>
          </w:p>
        </w:tc>
      </w:tr>
      <w:tr w:rsidR="000573E3" w:rsidRPr="00E0618E" w14:paraId="48DA4BDA" w14:textId="77777777" w:rsidTr="000573E3">
        <w:trPr>
          <w:trHeight w:val="1301"/>
        </w:trPr>
        <w:tc>
          <w:tcPr>
            <w:tcW w:w="1843" w:type="dxa"/>
          </w:tcPr>
          <w:p w14:paraId="57A42E40" w14:textId="77777777" w:rsidR="000573E3" w:rsidRPr="00E0618E" w:rsidRDefault="000573E3" w:rsidP="00066752">
            <w:pPr>
              <w:spacing w:line="240" w:lineRule="exact"/>
              <w:ind w:left="173" w:hangingChars="100" w:hanging="173"/>
              <w:rPr>
                <w:rFonts w:ascii="UD デジタル 教科書体 NK-R" w:eastAsia="UD デジタル 教科書体 NK-R" w:hAnsi="ＭＳ Ｐゴシック"/>
                <w:b/>
                <w:sz w:val="18"/>
                <w:szCs w:val="18"/>
              </w:rPr>
            </w:pPr>
            <w:r w:rsidRPr="00E0618E">
              <w:rPr>
                <w:rFonts w:ascii="UD デジタル 教科書体 NK-R" w:eastAsia="UD デジタル 教科書体 NK-R" w:hAnsi="ＭＳ Ｐゴシック" w:hint="eastAsia"/>
                <w:b/>
                <w:sz w:val="18"/>
                <w:szCs w:val="18"/>
              </w:rPr>
              <w:t xml:space="preserve">⑤　発達障害に関する診療機関等の周知　</w:t>
            </w:r>
          </w:p>
          <w:p w14:paraId="508F38D9" w14:textId="77777777" w:rsidR="000573E3" w:rsidRPr="00E0618E" w:rsidRDefault="000573E3" w:rsidP="000573E3">
            <w:pPr>
              <w:spacing w:line="240" w:lineRule="exact"/>
              <w:ind w:left="173" w:hangingChars="100" w:hanging="173"/>
              <w:jc w:val="left"/>
              <w:rPr>
                <w:rFonts w:ascii="UD デジタル 教科書体 NK-R" w:eastAsia="UD デジタル 教科書体 NK-R" w:hAnsi="ＭＳ Ｐゴシック"/>
                <w:b/>
                <w:sz w:val="18"/>
                <w:szCs w:val="18"/>
              </w:rPr>
            </w:pPr>
          </w:p>
          <w:p w14:paraId="2184B061" w14:textId="77777777" w:rsidR="000573E3" w:rsidRPr="00E0618E" w:rsidRDefault="000573E3" w:rsidP="000573E3">
            <w:pPr>
              <w:spacing w:line="240" w:lineRule="exact"/>
              <w:ind w:left="202" w:hangingChars="100" w:hanging="202"/>
              <w:jc w:val="left"/>
              <w:rPr>
                <w:rFonts w:ascii="UD デジタル 教科書体 NK-R" w:eastAsia="UD デジタル 教科書体 NK-R" w:hAnsi="ＭＳ Ｐゴシック"/>
                <w:b/>
                <w:sz w:val="18"/>
                <w:szCs w:val="18"/>
              </w:rPr>
            </w:pPr>
            <w:r w:rsidRPr="00E0618E">
              <w:rPr>
                <w:noProof/>
              </w:rPr>
              <mc:AlternateContent>
                <mc:Choice Requires="wps">
                  <w:drawing>
                    <wp:anchor distT="4294967295" distB="4294967295" distL="114300" distR="114300" simplePos="0" relativeHeight="251664384" behindDoc="0" locked="0" layoutInCell="1" allowOverlap="1" wp14:anchorId="5B6CCC3A" wp14:editId="77E3A88E">
                      <wp:simplePos x="0" y="0"/>
                      <wp:positionH relativeFrom="column">
                        <wp:posOffset>1105535</wp:posOffset>
                      </wp:positionH>
                      <wp:positionV relativeFrom="paragraph">
                        <wp:posOffset>222884</wp:posOffset>
                      </wp:positionV>
                      <wp:extent cx="4572000" cy="0"/>
                      <wp:effectExtent l="0" t="76200" r="19050" b="95250"/>
                      <wp:wrapNone/>
                      <wp:docPr id="13"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straightConnector1">
                                <a:avLst/>
                              </a:prstGeom>
                              <a:noFill/>
                              <a:ln w="12700">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77004A" id="直線矢印コネクタ 13" o:spid="_x0000_s1026" type="#_x0000_t32" style="position:absolute;left:0;text-align:left;margin-left:87.05pt;margin-top:17.55pt;width:5in;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cElBAIAALADAAAOAAAAZHJzL2Uyb0RvYy54bWysU82OEzEMviPxDlHudNrys2jU6R66LJcF&#10;Ku3yAGmSmYlI4ihJO9NrOe8LwAGJFwAJJI48TIX6GjjpD7DcEDlEdmx/tj87k/PeaLKSPiiwFR0N&#10;hpRIy0Eo21T09c3lg6eUhMisYBqsrOhaBno+vX9v0rlSjqEFLaQnCGJD2bmKtjG6sigCb6VhYQBO&#10;WjTW4A2LqPqmEJ51iG50MR4OnxQdeOE8cBkCvl7sjXSa8eta8viqroOMRFcUa4v59vlepLuYTljZ&#10;eOZaxQ9lsH+owjBlMekJ6oJFRpZe/QVlFPcQoI4DDqaAulZc5h6wm9HwTjfXLXMy94LkBHeiKfw/&#10;WP5yNfdECZzdQ0osMzij3fuvu2/vdh8+/rj9vN182b693W4+bTffCbogX50LJYbN7Nynjnlvr90V&#10;8DeBWJi1zDYy132zdog1ShHFHyFJCQ6zLroXINCHLSNk8vramwSJtJA+z2h9mpHsI+H4+OjxGc4d&#10;R8mPtoKVx0DnQ3wuwZAkVDREz1TTxhlYi5sAfpTTsNVViKksVh4DUlYLl0rrvBDakg5rH59homQK&#10;oJVI1qz4ZjHTnqxY2ql8cpN33DwsrchorWTi2UGOTGmUSczsRK+QLy1pSmekoERL/EZJ2ten7YG9&#10;RNie+gWI9dwncyIS1yI3cljhtHe/69nr10eb/gQAAP//AwBQSwMEFAAGAAgAAAAhAK6bPy7cAAAA&#10;CQEAAA8AAABkcnMvZG93bnJldi54bWxMj0FPwzAMhe9I+w+RJ3FBLN3YxihNJ4pUxJUNcc4a05Y1&#10;TpWkW/n3eOIAJ+s9Pz1/zraj7cQJfWgdKZjPEhBIlTMt1Qre9+XtBkSImozuHKGCbwywzSdXmU6N&#10;O9MbnnaxFlxCIdUKmhj7VMpQNWh1mLkeiXefzlsdWfpaGq/PXG47uUiStbS6Jb7Q6B6fG6yOu8Eq&#10;uHG2+Arl8aUYllXpi/XHK9YLpa6n49MjiIhj/AvDBZ/RIWemgxvIBNGxvl/OOargbsWTA5uHi3H4&#10;NWSeyf8f5D8AAAD//wMAUEsBAi0AFAAGAAgAAAAhALaDOJL+AAAA4QEAABMAAAAAAAAAAAAAAAAA&#10;AAAAAFtDb250ZW50X1R5cGVzXS54bWxQSwECLQAUAAYACAAAACEAOP0h/9YAAACUAQAACwAAAAAA&#10;AAAAAAAAAAAvAQAAX3JlbHMvLnJlbHNQSwECLQAUAAYACAAAACEA2DnBJQQCAACwAwAADgAAAAAA&#10;AAAAAAAAAAAuAgAAZHJzL2Uyb0RvYy54bWxQSwECLQAUAAYACAAAACEArps/LtwAAAAJAQAADwAA&#10;AAAAAAAAAAAAAABeBAAAZHJzL2Rvd25yZXYueG1sUEsFBgAAAAAEAAQA8wAAAGcFAAAAAA==&#10;" strokeweight="1pt">
                      <v:stroke endarrow="block"/>
                    </v:shape>
                  </w:pict>
                </mc:Fallback>
              </mc:AlternateContent>
            </w:r>
          </w:p>
        </w:tc>
        <w:tc>
          <w:tcPr>
            <w:tcW w:w="2410" w:type="dxa"/>
            <w:tcBorders>
              <w:right w:val="single" w:sz="18" w:space="0" w:color="auto"/>
            </w:tcBorders>
            <w:shd w:val="clear" w:color="auto" w:fill="auto"/>
          </w:tcPr>
          <w:p w14:paraId="7A6F4104" w14:textId="77777777" w:rsidR="000573E3" w:rsidRPr="00E0618E" w:rsidRDefault="000573E3" w:rsidP="000573E3">
            <w:pPr>
              <w:spacing w:line="240" w:lineRule="exact"/>
              <w:ind w:left="152" w:hangingChars="100" w:hanging="152"/>
              <w:rPr>
                <w:rFonts w:ascii="UD デジタル 教科書体 NK-R" w:eastAsia="UD デジタル 教科書体 NK-R" w:hAnsi="ＭＳ Ｐゴシック"/>
                <w:sz w:val="16"/>
                <w:szCs w:val="16"/>
              </w:rPr>
            </w:pPr>
            <w:r w:rsidRPr="00E0618E">
              <w:rPr>
                <w:rFonts w:ascii="UD デジタル 教科書体 NK-R" w:eastAsia="UD デジタル 教科書体 NK-R" w:hAnsi="ＭＳ Ｐゴシック" w:hint="eastAsia"/>
                <w:sz w:val="16"/>
                <w:szCs w:val="16"/>
              </w:rPr>
              <w:t xml:space="preserve">Ａ　相談先案内用リーフレット配布　</w:t>
            </w:r>
          </w:p>
          <w:p w14:paraId="191E371C" w14:textId="77777777" w:rsidR="000573E3" w:rsidRPr="00E0618E" w:rsidRDefault="000573E3" w:rsidP="000573E3">
            <w:pPr>
              <w:spacing w:line="240" w:lineRule="exact"/>
              <w:rPr>
                <w:rFonts w:ascii="UD デジタル 教科書体 NK-R" w:eastAsia="UD デジタル 教科書体 NK-R" w:hAnsi="ＭＳ Ｐゴシック"/>
                <w:sz w:val="16"/>
                <w:szCs w:val="16"/>
              </w:rPr>
            </w:pPr>
            <w:r w:rsidRPr="00E0618E">
              <w:rPr>
                <w:noProof/>
              </w:rPr>
              <mc:AlternateContent>
                <mc:Choice Requires="wps">
                  <w:drawing>
                    <wp:anchor distT="0" distB="0" distL="114300" distR="114300" simplePos="0" relativeHeight="251665408" behindDoc="0" locked="0" layoutInCell="1" allowOverlap="1" wp14:anchorId="73C64778" wp14:editId="18B0B86A">
                      <wp:simplePos x="0" y="0"/>
                      <wp:positionH relativeFrom="column">
                        <wp:posOffset>-62865</wp:posOffset>
                      </wp:positionH>
                      <wp:positionV relativeFrom="paragraph">
                        <wp:posOffset>88265</wp:posOffset>
                      </wp:positionV>
                      <wp:extent cx="4572000" cy="0"/>
                      <wp:effectExtent l="0" t="76200" r="19050" b="95250"/>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straightConnector1">
                                <a:avLst/>
                              </a:prstGeom>
                              <a:noFill/>
                              <a:ln w="12700">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F104AA" id="直線矢印コネクタ 14" o:spid="_x0000_s1026" type="#_x0000_t32" style="position:absolute;left:0;text-align:left;margin-left:-4.95pt;margin-top:6.95pt;width:5in;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VcYBAIAAK8DAAAOAAAAZHJzL2Uyb0RvYy54bWysU82OEzEMviPxDlHudNpqYdGo0z10WS4L&#10;VNrlAdIkMxORxFGSdqbXct4XgAMSLwASSBx5mAr1NXDSH2C5IS6WHduf7c/O5KI3mqykDwpsRUeD&#10;ISXSchDKNhV9fXv16CklITIrmAYrK7qWgV5MHz6YdK6UY2hBC+kJgthQdq6ibYyuLIrAW2lYGICT&#10;Fp01eMMimr4phGcdohtdjIfDJ0UHXjgPXIaAr5d7J51m/LqWPL6q6yAj0RXF3mKWPstFksV0wsrG&#10;M9cqfmiD/UMXhimLRU9QlywysvTqLyijuIcAdRxwMAXUteIyz4DTjIb3prlpmZN5FiQnuBNN4f/B&#10;8peruSdK4O7OKLHM4I5277/uvr3bffj44+7zdvNl+/Zuu/m03XwnGIJ8dS6UmDazc58m5r29cdfA&#10;3wRiYdYy28jc9+3aIdYoZRR/pCQjOKy66F6AwBi2jJDJ62tvEiTSQvq8o/VpR7KPhOPj2eNz3Duu&#10;kh99BSuPic6H+FyCIUmpaIieqaaNM7AWLwH8KJdhq+sQU1usPCakqhaulNb5ILQlHfY+PsdCyRVA&#10;K5G82Ui3KWfakxXDq4r9fsZ7UR6WVmSwVjLx7KBHpjTqJGZyoldIl5Y0VTNSUKIl/qKk7dvT9kBe&#10;4mvP/ALEeu6TO/GIV5HnOFxwOrvf7Rz1659NfwIAAP//AwBQSwMEFAAGAAgAAAAhANxmfC3aAAAA&#10;CAEAAA8AAABkcnMvZG93bnJldi54bWxMT8tuwjAQvFfqP1hbiRs4gYqWNA5CSKinSgT6AcZe4qjx&#10;OooNpP36btVDe1rtzGge5Xr0nbjiENtACvJZBgLJBNtSo+D9uJs+g4hJk9VdIFTwiRHW1f1dqQsb&#10;blTj9ZAawSYUC63ApdQXUkbj0Os4Cz0Sc+cweJ34HRppB31jc9/JeZYtpdctcYLTPW4dmo/DxXPI&#10;0XztlvtXg2b/6EL/Vp/rjVNq8jBuXkAkHNOfGH7qc3WouNMpXMhG0SmYrlasZHzBl/mnPMtBnH4B&#10;WZXy/4DqGwAA//8DAFBLAQItABQABgAIAAAAIQC2gziS/gAAAOEBAAATAAAAAAAAAAAAAAAAAAAA&#10;AABbQ29udGVudF9UeXBlc10ueG1sUEsBAi0AFAAGAAgAAAAhADj9If/WAAAAlAEAAAsAAAAAAAAA&#10;AAAAAAAALwEAAF9yZWxzLy5yZWxzUEsBAi0AFAAGAAgAAAAhAMMFVxgEAgAArwMAAA4AAAAAAAAA&#10;AAAAAAAALgIAAGRycy9lMm9Eb2MueG1sUEsBAi0AFAAGAAgAAAAhANxmfC3aAAAACAEAAA8AAAAA&#10;AAAAAAAAAAAAXgQAAGRycy9kb3ducmV2LnhtbFBLBQYAAAAABAAEAPMAAABlBQAAAAA=&#10;" strokecolor="black [3213]" strokeweight="1pt">
                      <v:stroke endarrow="block"/>
                    </v:shape>
                  </w:pict>
                </mc:Fallback>
              </mc:AlternateContent>
            </w:r>
          </w:p>
          <w:p w14:paraId="3734DC01" w14:textId="77777777" w:rsidR="000573E3" w:rsidRPr="00E0618E" w:rsidRDefault="000573E3" w:rsidP="000573E3">
            <w:pPr>
              <w:spacing w:line="240" w:lineRule="exact"/>
              <w:ind w:left="152" w:hangingChars="100" w:hanging="152"/>
              <w:rPr>
                <w:rFonts w:ascii="UD デジタル 教科書体 NK-R" w:eastAsia="UD デジタル 教科書体 NK-R" w:hAnsi="ＭＳ Ｐゴシック"/>
                <w:sz w:val="16"/>
                <w:szCs w:val="16"/>
              </w:rPr>
            </w:pPr>
            <w:r w:rsidRPr="00E0618E">
              <w:rPr>
                <w:rFonts w:ascii="UD デジタル 教科書体 NK-R" w:eastAsia="UD デジタル 教科書体 NK-R" w:hAnsi="ＭＳ Ｐゴシック" w:hint="eastAsia"/>
                <w:sz w:val="16"/>
                <w:szCs w:val="16"/>
              </w:rPr>
              <w:t>Ｂ　市ホームページへの掲載及び各区相談窓口等での周知</w:t>
            </w:r>
          </w:p>
          <w:p w14:paraId="01E8DA00" w14:textId="77777777" w:rsidR="000573E3" w:rsidRPr="00E0618E" w:rsidRDefault="000573E3" w:rsidP="000573E3">
            <w:pPr>
              <w:spacing w:line="240" w:lineRule="exact"/>
              <w:ind w:left="152" w:hangingChars="100" w:hanging="152"/>
              <w:rPr>
                <w:rFonts w:ascii="UD デジタル 教科書体 NK-R" w:eastAsia="UD デジタル 教科書体 NK-R" w:hAnsi="ＭＳ Ｐゴシック"/>
                <w:sz w:val="16"/>
                <w:szCs w:val="16"/>
              </w:rPr>
            </w:pPr>
          </w:p>
        </w:tc>
        <w:tc>
          <w:tcPr>
            <w:tcW w:w="2410" w:type="dxa"/>
            <w:tcBorders>
              <w:left w:val="single" w:sz="18" w:space="0" w:color="auto"/>
              <w:bottom w:val="single" w:sz="18" w:space="0" w:color="auto"/>
            </w:tcBorders>
            <w:shd w:val="clear" w:color="auto" w:fill="auto"/>
          </w:tcPr>
          <w:p w14:paraId="5CFFD7FD" w14:textId="77777777" w:rsidR="000573E3" w:rsidRPr="00E0618E" w:rsidRDefault="000573E3" w:rsidP="000573E3">
            <w:pPr>
              <w:spacing w:line="240" w:lineRule="exact"/>
              <w:ind w:left="152" w:hangingChars="100" w:hanging="152"/>
              <w:rPr>
                <w:rFonts w:ascii="UD デジタル 教科書体 NK-R" w:eastAsia="UD デジタル 教科書体 NK-R" w:hAnsi="ＭＳ Ｐゴシック"/>
                <w:sz w:val="16"/>
                <w:szCs w:val="16"/>
              </w:rPr>
            </w:pPr>
            <w:r w:rsidRPr="00E0618E">
              <w:rPr>
                <w:rFonts w:ascii="UD デジタル 教科書体 NK-R" w:eastAsia="UD デジタル 教科書体 NK-R" w:hAnsi="ＭＳ Ｐゴシック" w:hint="eastAsia"/>
                <w:sz w:val="16"/>
                <w:szCs w:val="16"/>
              </w:rPr>
              <w:t xml:space="preserve">Ａ　相談先案内用リーフレット配布　</w:t>
            </w:r>
          </w:p>
          <w:p w14:paraId="5E0DE246" w14:textId="77777777" w:rsidR="000573E3" w:rsidRPr="00E0618E" w:rsidRDefault="000573E3" w:rsidP="000573E3">
            <w:pPr>
              <w:spacing w:line="240" w:lineRule="exact"/>
              <w:rPr>
                <w:rFonts w:ascii="UD デジタル 教科書体 NK-R" w:eastAsia="UD デジタル 教科書体 NK-R" w:hAnsi="ＭＳ Ｐゴシック"/>
                <w:sz w:val="16"/>
                <w:szCs w:val="16"/>
              </w:rPr>
            </w:pPr>
          </w:p>
          <w:p w14:paraId="55AE6E58" w14:textId="77777777" w:rsidR="000573E3" w:rsidRPr="00E0618E" w:rsidRDefault="000573E3" w:rsidP="000573E3">
            <w:pPr>
              <w:spacing w:line="240" w:lineRule="exact"/>
              <w:ind w:left="152" w:hangingChars="100" w:hanging="152"/>
              <w:rPr>
                <w:rFonts w:ascii="UD デジタル 教科書体 NK-R" w:eastAsia="UD デジタル 教科書体 NK-R" w:hAnsi="ＭＳ Ｐゴシック"/>
                <w:sz w:val="16"/>
                <w:szCs w:val="16"/>
              </w:rPr>
            </w:pPr>
            <w:r w:rsidRPr="00E0618E">
              <w:rPr>
                <w:rFonts w:ascii="UD デジタル 教科書体 NK-R" w:eastAsia="UD デジタル 教科書体 NK-R" w:hAnsi="ＭＳ Ｐゴシック" w:hint="eastAsia"/>
                <w:sz w:val="16"/>
                <w:szCs w:val="16"/>
              </w:rPr>
              <w:t>Ｂ　市ホームページへの掲載及び各区相談窓口等での周知</w:t>
            </w:r>
          </w:p>
          <w:p w14:paraId="1FCC1AC9" w14:textId="77777777" w:rsidR="000573E3" w:rsidRPr="00E0618E" w:rsidRDefault="000573E3" w:rsidP="000573E3">
            <w:pPr>
              <w:spacing w:line="240" w:lineRule="exact"/>
              <w:ind w:left="152" w:hangingChars="100" w:hanging="152"/>
              <w:rPr>
                <w:rFonts w:ascii="UD デジタル 教科書体 NK-R" w:eastAsia="UD デジタル 教科書体 NK-R" w:hAnsi="ＭＳ Ｐゴシック"/>
                <w:sz w:val="16"/>
                <w:szCs w:val="16"/>
              </w:rPr>
            </w:pPr>
          </w:p>
        </w:tc>
        <w:tc>
          <w:tcPr>
            <w:tcW w:w="2409" w:type="dxa"/>
            <w:tcBorders>
              <w:bottom w:val="single" w:sz="18" w:space="0" w:color="auto"/>
              <w:right w:val="single" w:sz="18" w:space="0" w:color="auto"/>
            </w:tcBorders>
            <w:shd w:val="clear" w:color="auto" w:fill="auto"/>
          </w:tcPr>
          <w:p w14:paraId="742C4B50" w14:textId="77777777" w:rsidR="000573E3" w:rsidRPr="00E0618E" w:rsidRDefault="000573E3" w:rsidP="000573E3">
            <w:pPr>
              <w:spacing w:line="240" w:lineRule="exact"/>
              <w:ind w:left="152" w:hangingChars="100" w:hanging="152"/>
              <w:rPr>
                <w:rFonts w:ascii="UD デジタル 教科書体 NK-R" w:eastAsia="UD デジタル 教科書体 NK-R" w:hAnsi="ＭＳ Ｐゴシック"/>
                <w:sz w:val="16"/>
                <w:szCs w:val="16"/>
              </w:rPr>
            </w:pPr>
            <w:r w:rsidRPr="00E0618E">
              <w:rPr>
                <w:rFonts w:ascii="UD デジタル 教科書体 NK-R" w:eastAsia="UD デジタル 教科書体 NK-R" w:hAnsi="ＭＳ Ｐゴシック" w:hint="eastAsia"/>
                <w:sz w:val="16"/>
                <w:szCs w:val="16"/>
              </w:rPr>
              <w:t xml:space="preserve">Ａ　相談先案内用リーフレット配布　</w:t>
            </w:r>
          </w:p>
          <w:p w14:paraId="6252220A" w14:textId="77777777" w:rsidR="000573E3" w:rsidRPr="00E0618E" w:rsidRDefault="000573E3" w:rsidP="000573E3">
            <w:pPr>
              <w:spacing w:line="240" w:lineRule="exact"/>
              <w:rPr>
                <w:rFonts w:ascii="UD デジタル 教科書体 NK-R" w:eastAsia="UD デジタル 教科書体 NK-R" w:hAnsi="ＭＳ Ｐゴシック"/>
                <w:sz w:val="16"/>
                <w:szCs w:val="16"/>
              </w:rPr>
            </w:pPr>
          </w:p>
          <w:p w14:paraId="03F0BBB8" w14:textId="77777777" w:rsidR="000573E3" w:rsidRPr="00E0618E" w:rsidRDefault="000573E3" w:rsidP="000573E3">
            <w:pPr>
              <w:spacing w:line="240" w:lineRule="exact"/>
              <w:ind w:left="152" w:hangingChars="100" w:hanging="152"/>
              <w:rPr>
                <w:rFonts w:ascii="UD デジタル 教科書体 NK-R" w:eastAsia="UD デジタル 教科書体 NK-R" w:hAnsi="ＭＳ Ｐゴシック"/>
                <w:sz w:val="16"/>
                <w:szCs w:val="16"/>
              </w:rPr>
            </w:pPr>
            <w:r w:rsidRPr="00E0618E">
              <w:rPr>
                <w:rFonts w:ascii="UD デジタル 教科書体 NK-R" w:eastAsia="UD デジタル 教科書体 NK-R" w:hAnsi="ＭＳ Ｐゴシック" w:hint="eastAsia"/>
                <w:sz w:val="16"/>
                <w:szCs w:val="16"/>
              </w:rPr>
              <w:t>Ｂ　市ホームページへの掲載及び各区相談窓口等での周知</w:t>
            </w:r>
          </w:p>
          <w:p w14:paraId="455E2C67" w14:textId="77777777" w:rsidR="000573E3" w:rsidRPr="00E0618E" w:rsidRDefault="000573E3" w:rsidP="000573E3">
            <w:pPr>
              <w:spacing w:line="240" w:lineRule="exact"/>
              <w:ind w:left="153" w:hangingChars="100" w:hanging="153"/>
              <w:rPr>
                <w:rFonts w:ascii="UD デジタル 教科書体 NK-R" w:eastAsia="UD デジタル 教科書体 NK-R" w:hAnsi="ＭＳ Ｐゴシック"/>
                <w:b/>
                <w:sz w:val="16"/>
                <w:szCs w:val="16"/>
              </w:rPr>
            </w:pPr>
          </w:p>
        </w:tc>
      </w:tr>
    </w:tbl>
    <w:p w14:paraId="799CBB44" w14:textId="3C7D0171" w:rsidR="000573E3" w:rsidRDefault="004E463E" w:rsidP="004E463E">
      <w:pPr>
        <w:spacing w:line="240" w:lineRule="exact"/>
        <w:jc w:val="left"/>
        <w:rPr>
          <w:rFonts w:ascii="HG丸ｺﾞｼｯｸM-PRO" w:eastAsia="HG丸ｺﾞｼｯｸM-PRO" w:hAnsi="ＭＳ ゴシック"/>
          <w:szCs w:val="21"/>
        </w:rPr>
      </w:pPr>
      <w:r>
        <w:rPr>
          <w:rFonts w:ascii="ＭＳ ゴシック" w:eastAsia="ＭＳ ゴシック" w:hAnsi="ＭＳ ゴシック" w:hint="eastAsia"/>
          <w:b/>
          <w:noProof/>
          <w:color w:val="000000" w:themeColor="text1"/>
          <w:sz w:val="26"/>
          <w:szCs w:val="26"/>
        </w:rPr>
        <mc:AlternateContent>
          <mc:Choice Requires="wps">
            <w:drawing>
              <wp:anchor distT="0" distB="0" distL="114300" distR="114300" simplePos="0" relativeHeight="251761664" behindDoc="0" locked="0" layoutInCell="1" allowOverlap="1" wp14:anchorId="0C762EFE" wp14:editId="24CE4980">
                <wp:simplePos x="0" y="0"/>
                <wp:positionH relativeFrom="column">
                  <wp:posOffset>62866</wp:posOffset>
                </wp:positionH>
                <wp:positionV relativeFrom="paragraph">
                  <wp:posOffset>112444</wp:posOffset>
                </wp:positionV>
                <wp:extent cx="1576754" cy="215900"/>
                <wp:effectExtent l="0" t="0" r="23495" b="12700"/>
                <wp:wrapNone/>
                <wp:docPr id="59" name="正方形/長方形 59"/>
                <wp:cNvGraphicFramePr/>
                <a:graphic xmlns:a="http://schemas.openxmlformats.org/drawingml/2006/main">
                  <a:graphicData uri="http://schemas.microsoft.com/office/word/2010/wordprocessingShape">
                    <wps:wsp>
                      <wps:cNvSpPr/>
                      <wps:spPr>
                        <a:xfrm>
                          <a:off x="0" y="0"/>
                          <a:ext cx="1576754" cy="215900"/>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8881251" id="正方形/長方形 59" o:spid="_x0000_s1026" style="position:absolute;left:0;text-align:left;margin-left:4.95pt;margin-top:8.85pt;width:124.15pt;height:17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RJOtAIAAJsFAAAOAAAAZHJzL2Uyb0RvYy54bWysVM1uEzEQviPxDpbvdLNR0tComypqFYRU&#10;tRUp6tnx2tmVvB5jO9mE94AHoGfOiAOPQyXegrH3p1GpOCBycGZ2Zr7xfJ6Z07NdpchWWFeCzmh6&#10;NKBEaA55qdcZfX+7ePWaEueZzpkCLTK6F46ezV6+OK3NVAyhAJULSxBEu2ltMlp4b6ZJ4nghKuaO&#10;wAiNRgm2Yh5Vu05yy2pEr1QyHAyOkxpsbixw4Rx+vWiMdBbxpRTcX0vphCcqo3g3H08bz1U4k9kp&#10;m64tM0XJ22uwf7hFxUqNSXuoC+YZ2djyD6iq5BYcSH/EoUpAypKLWANWkw6eVLMsmBGxFiTHmZ4m&#10;9/9g+dX2xpIyz+j4hBLNKnyjh6/3D5+///zxJfn16VsjEbQiVbVxU4xYmhvbag7FUPdO2ir8Y0Vk&#10;F+nd9/SKnSccP6bjyfFkPKKEo22Yjk8Gkf/kMdpY598IqEgQMmrx+SKrbHvpPGZE184lJNOwKJWK&#10;T6g0qTHDcIKYweRAlXmwRsWuV+fKki3DLlgsBvgL1SDagRtqSuPHUGNTVZT8XomAofQ7IZEorGPY&#10;ZAgtKnpYxrnQPm1MBctFk218mKyLiKkjYECWeMseuwXoPBuQDru5c+sfQkXs8D64Lf1vwX1EzAza&#10;98FVqcE+V5nCqtrMjX9HUkNNYGkF+R7byEIzX87wRYkveMmcv2EWBwpHD5eEv8ZDKsCXglaipAD7&#10;8bnvwR/7HK2U1DigGXUfNswKStRbjRNwko5GYaKjMhpPhqjYQ8vq0KI31Tng66e4jgyPYvD3qhOl&#10;heoOd8k8ZEUT0xxzZ5R72ynnvlkcuI24mM+jG06xYf5SLw0P4IHV0KG3uztmTdvGHgfgCrphZtMn&#10;3dz4hkgN840HWcZWf+S15Rs3QGycdluFFXOoR6/HnTr7DQAA//8DAFBLAwQUAAYACAAAACEAX/hB&#10;XNsAAAAHAQAADwAAAGRycy9kb3ducmV2LnhtbEyOwU7DMBBE70j9B2srcaNOIpW0IU6FED1xAEol&#10;rtvYJFHttRU7bfh7lhMcZ2d25tW72VlxMWMcPCnIVxkIQ63XA3UKjh/7uw2ImJA0Wk9GwbeJsGsW&#10;NzVW2l/p3VwOqRNcQrFCBX1KoZIytr1xGFc+GGLvy48OE8uxk3rEK5c7K4ssu5cOB+KFHoN56k17&#10;PkyOMYJ9C3p6PR8/83k/PuuXiF2p1O1yfnwAkcyc/sLwi88/0DDTyU+ko7AKtlsO8rksQbBdrDcF&#10;iJOCdV6CbGr5n7/5AQAA//8DAFBLAQItABQABgAIAAAAIQC2gziS/gAAAOEBAAATAAAAAAAAAAAA&#10;AAAAAAAAAABbQ29udGVudF9UeXBlc10ueG1sUEsBAi0AFAAGAAgAAAAhADj9If/WAAAAlAEAAAsA&#10;AAAAAAAAAAAAAAAALwEAAF9yZWxzLy5yZWxzUEsBAi0AFAAGAAgAAAAhAPRpEk60AgAAmwUAAA4A&#10;AAAAAAAAAAAAAAAALgIAAGRycy9lMm9Eb2MueG1sUEsBAi0AFAAGAAgAAAAhAF/4QVzbAAAABwEA&#10;AA8AAAAAAAAAAAAAAAAADgUAAGRycy9kb3ducmV2LnhtbFBLBQYAAAAABAAEAPMAAAAWBgAAAAA=&#10;" filled="f" strokecolor="red" strokeweight="1pt"/>
            </w:pict>
          </mc:Fallback>
        </mc:AlternateContent>
      </w:r>
    </w:p>
    <w:p w14:paraId="0CC90E13" w14:textId="67477C6B" w:rsidR="000573E3" w:rsidRPr="00E0618E" w:rsidRDefault="004E463E" w:rsidP="004E463E">
      <w:pPr>
        <w:spacing w:afterLines="20" w:after="65" w:line="260" w:lineRule="exact"/>
        <w:ind w:firstLineChars="100" w:firstLine="213"/>
        <w:jc w:val="left"/>
        <w:rPr>
          <w:rFonts w:ascii="UD デジタル 教科書体 NK-R" w:eastAsia="UD デジタル 教科書体 NK-R" w:hAnsi="ＭＳ ゴシック"/>
          <w:b/>
          <w:sz w:val="22"/>
        </w:rPr>
      </w:pPr>
      <w:r w:rsidRPr="004E463E">
        <w:rPr>
          <w:rFonts w:ascii="UD デジタル 教科書体 NK-R" w:eastAsia="UD デジタル 教科書体 NK-R" w:hAnsi="ＭＳ ゴシック" w:hint="eastAsia"/>
          <w:b/>
          <w:sz w:val="22"/>
        </w:rPr>
        <w:t>２</w:t>
      </w:r>
      <w:r w:rsidR="000573E3" w:rsidRPr="00E0618E">
        <w:rPr>
          <w:rFonts w:ascii="UD デジタル 教科書体 NK-R" w:eastAsia="UD デジタル 教科書体 NK-R" w:hAnsi="ＭＳ ゴシック" w:hint="eastAsia"/>
          <w:b/>
          <w:sz w:val="22"/>
        </w:rPr>
        <w:t xml:space="preserve">　療育・支援体制の充実</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410"/>
        <w:gridCol w:w="2410"/>
        <w:gridCol w:w="2409"/>
      </w:tblGrid>
      <w:tr w:rsidR="000573E3" w:rsidRPr="00E0618E" w14:paraId="363B826C" w14:textId="77777777" w:rsidTr="000573E3">
        <w:tc>
          <w:tcPr>
            <w:tcW w:w="1843" w:type="dxa"/>
            <w:shd w:val="pct10" w:color="auto" w:fill="auto"/>
            <w:vAlign w:val="center"/>
          </w:tcPr>
          <w:p w14:paraId="182DB7CF" w14:textId="77777777" w:rsidR="000573E3" w:rsidRPr="00E0618E" w:rsidRDefault="000573E3" w:rsidP="000573E3">
            <w:pPr>
              <w:spacing w:line="240" w:lineRule="exact"/>
              <w:jc w:val="center"/>
              <w:rPr>
                <w:rFonts w:ascii="UD デジタル 教科書体 NK-R" w:eastAsia="UD デジタル 教科書体 NK-R" w:hAnsi="ＭＳ ゴシック"/>
                <w:b/>
                <w:szCs w:val="21"/>
              </w:rPr>
            </w:pPr>
            <w:r w:rsidRPr="00E0618E">
              <w:rPr>
                <w:rFonts w:ascii="UD デジタル 教科書体 NK-R" w:eastAsia="UD デジタル 教科書体 NK-R" w:hAnsi="ＭＳ ゴシック" w:hint="eastAsia"/>
                <w:b/>
                <w:szCs w:val="21"/>
              </w:rPr>
              <w:t>事業・取組</w:t>
            </w:r>
          </w:p>
        </w:tc>
        <w:tc>
          <w:tcPr>
            <w:tcW w:w="2410" w:type="dxa"/>
            <w:tcBorders>
              <w:right w:val="single" w:sz="18" w:space="0" w:color="auto"/>
            </w:tcBorders>
            <w:shd w:val="pct10" w:color="auto" w:fill="auto"/>
            <w:vAlign w:val="center"/>
          </w:tcPr>
          <w:p w14:paraId="2CF14FED" w14:textId="77777777" w:rsidR="000573E3" w:rsidRPr="00E0618E" w:rsidRDefault="000573E3" w:rsidP="000573E3">
            <w:pPr>
              <w:spacing w:line="240" w:lineRule="exact"/>
              <w:jc w:val="center"/>
              <w:rPr>
                <w:rFonts w:ascii="UD デジタル 教科書体 NK-R" w:eastAsia="UD デジタル 教科書体 NK-R" w:hAnsi="ＭＳ ゴシック"/>
                <w:b/>
                <w:szCs w:val="21"/>
              </w:rPr>
            </w:pPr>
            <w:r w:rsidRPr="00E0618E">
              <w:rPr>
                <w:rFonts w:ascii="UD デジタル 教科書体 NK-R" w:eastAsia="UD デジタル 教科書体 NK-R" w:hAnsi="ＭＳ ゴシック" w:hint="eastAsia"/>
                <w:b/>
                <w:szCs w:val="21"/>
              </w:rPr>
              <w:t>令和5（2023）年度</w:t>
            </w:r>
          </w:p>
        </w:tc>
        <w:tc>
          <w:tcPr>
            <w:tcW w:w="2410" w:type="dxa"/>
            <w:tcBorders>
              <w:top w:val="single" w:sz="18" w:space="0" w:color="auto"/>
              <w:left w:val="single" w:sz="18" w:space="0" w:color="auto"/>
            </w:tcBorders>
            <w:shd w:val="pct10" w:color="auto" w:fill="auto"/>
            <w:vAlign w:val="center"/>
          </w:tcPr>
          <w:p w14:paraId="4093F4C4" w14:textId="77777777" w:rsidR="000573E3" w:rsidRPr="00E0618E" w:rsidRDefault="000573E3" w:rsidP="000573E3">
            <w:pPr>
              <w:spacing w:line="240" w:lineRule="exact"/>
              <w:jc w:val="center"/>
              <w:rPr>
                <w:rFonts w:ascii="UD デジタル 教科書体 NK-R" w:eastAsia="UD デジタル 教科書体 NK-R" w:hAnsi="ＭＳ ゴシック"/>
                <w:b/>
                <w:szCs w:val="21"/>
              </w:rPr>
            </w:pPr>
            <w:r w:rsidRPr="00E0618E">
              <w:rPr>
                <w:rFonts w:ascii="UD デジタル 教科書体 NK-R" w:eastAsia="UD デジタル 教科書体 NK-R" w:hAnsi="ＭＳ ゴシック" w:hint="eastAsia"/>
                <w:b/>
                <w:szCs w:val="21"/>
              </w:rPr>
              <w:t>6（2024）年度</w:t>
            </w:r>
          </w:p>
        </w:tc>
        <w:tc>
          <w:tcPr>
            <w:tcW w:w="2409" w:type="dxa"/>
            <w:tcBorders>
              <w:top w:val="single" w:sz="18" w:space="0" w:color="auto"/>
              <w:right w:val="single" w:sz="18" w:space="0" w:color="auto"/>
            </w:tcBorders>
            <w:shd w:val="pct10" w:color="auto" w:fill="auto"/>
            <w:vAlign w:val="center"/>
          </w:tcPr>
          <w:p w14:paraId="0721C97D" w14:textId="77777777" w:rsidR="000573E3" w:rsidRPr="00E0618E" w:rsidRDefault="000573E3" w:rsidP="000573E3">
            <w:pPr>
              <w:spacing w:line="240" w:lineRule="exact"/>
              <w:ind w:leftChars="150" w:left="304"/>
              <w:jc w:val="left"/>
              <w:rPr>
                <w:rFonts w:ascii="UD デジタル 教科書体 NK-R" w:eastAsia="UD デジタル 教科書体 NK-R" w:hAnsi="ＭＳ ゴシック"/>
                <w:b/>
                <w:szCs w:val="21"/>
              </w:rPr>
            </w:pPr>
            <w:r w:rsidRPr="00E0618E">
              <w:rPr>
                <w:rFonts w:ascii="UD デジタル 教科書体 NK-R" w:eastAsia="UD デジタル 教科書体 NK-R" w:hAnsi="ＭＳ ゴシック" w:hint="eastAsia"/>
                <w:b/>
                <w:szCs w:val="21"/>
              </w:rPr>
              <w:t>7～11（2025～2029）年度</w:t>
            </w:r>
          </w:p>
        </w:tc>
      </w:tr>
      <w:tr w:rsidR="000573E3" w:rsidRPr="00E0618E" w14:paraId="3B711107" w14:textId="77777777" w:rsidTr="000573E3">
        <w:trPr>
          <w:trHeight w:val="1593"/>
        </w:trPr>
        <w:tc>
          <w:tcPr>
            <w:tcW w:w="1843" w:type="dxa"/>
          </w:tcPr>
          <w:p w14:paraId="2407440D" w14:textId="77777777" w:rsidR="000573E3" w:rsidRPr="00E0618E" w:rsidRDefault="000573E3" w:rsidP="00066752">
            <w:pPr>
              <w:spacing w:line="240" w:lineRule="exact"/>
              <w:ind w:left="215" w:hangingChars="106" w:hanging="215"/>
              <w:rPr>
                <w:rFonts w:ascii="UD デジタル 教科書体 NK-R" w:eastAsia="UD デジタル 教科書体 NK-R" w:hAnsi="ＭＳ Ｐゴシック"/>
                <w:b/>
                <w:sz w:val="18"/>
                <w:szCs w:val="18"/>
              </w:rPr>
            </w:pPr>
            <w:r w:rsidRPr="00E0618E">
              <w:rPr>
                <w:noProof/>
              </w:rPr>
              <mc:AlternateContent>
                <mc:Choice Requires="wps">
                  <w:drawing>
                    <wp:anchor distT="4294967295" distB="4294967295" distL="114300" distR="114300" simplePos="0" relativeHeight="251666432" behindDoc="0" locked="0" layoutInCell="1" allowOverlap="1" wp14:anchorId="4E9F6AB0" wp14:editId="54CCB3E8">
                      <wp:simplePos x="0" y="0"/>
                      <wp:positionH relativeFrom="column">
                        <wp:posOffset>1097280</wp:posOffset>
                      </wp:positionH>
                      <wp:positionV relativeFrom="paragraph">
                        <wp:posOffset>231774</wp:posOffset>
                      </wp:positionV>
                      <wp:extent cx="4572000" cy="0"/>
                      <wp:effectExtent l="0" t="76200" r="19050" b="95250"/>
                      <wp:wrapNone/>
                      <wp:docPr id="12"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straightConnector1">
                                <a:avLst/>
                              </a:prstGeom>
                              <a:noFill/>
                              <a:ln w="12700">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735C68" id="直線矢印コネクタ 12" o:spid="_x0000_s1026" type="#_x0000_t32" style="position:absolute;left:0;text-align:left;margin-left:86.4pt;margin-top:18.25pt;width:5in;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rNoAwIAALADAAAOAAAAZHJzL2Uyb0RvYy54bWysU82OEzEMviPxDlHudNoKWDTqdA9dlssC&#10;lXZ5gDTJzEQkcZSknem1nPcF4IDECywSSBx5mAr1NXDSH2C5IXKI7Nj+bH92Jue90WQlfVBgKzoa&#10;DCmRloNQtqnom5vLR88oCZFZwTRYWdG1DPR8+vDBpHOlHEMLWkhPEMSGsnMVbWN0ZVEE3krDwgCc&#10;tGiswRsWUfVNITzrEN3oYjwcPi068MJ54DIEfL3YG+k049e15PF1XQcZia4o1hbz7fO9SHcxnbCy&#10;8cy1ih/KYP9QhWHKYtIT1AWLjCy9+gvKKO4hQB0HHEwBda24zD1gN6PhvW6uW+Zk7gXJCe5EU/h/&#10;sPzVau6JEji7MSWWGZzR7sPX3bf3u4+fftx+3m6+bN/dbjd32813gi7IV+dCiWEzO/epY97ba3cF&#10;/G0gFmYts43Mdd+sHWKNUkTxR0hSgsOsi+4lCPRhywiZvL72JkEiLaTPM1qfZiT7SDg+Pn5yhnPH&#10;UfKjrWDlMdD5EF9IMCQJFQ3RM9W0cQbW4iaAH+U0bHUVYiqLlceAlNXCpdI6L4S2pEuMnGGiZAqg&#10;lUjWrPhmMdOerFjaqXxyk/fcPCytyGitZOL5QY5MaZRJzOxEr5AvLWlKZ6SgREv8Rkna16ftgb1E&#10;2J76BYj13CdzIhLXIjdyWOG0d7/r2evXR5v+BAAA//8DAFBLAwQUAAYACAAAACEA7X/zfNsAAAAJ&#10;AQAADwAAAGRycy9kb3ducmV2LnhtbEyPwU7DMBBE70j8g7VIXBB1CJCWEKciSEFcKahnN16S0Hgd&#10;2U4b/p6tOMBxZkezb4r1bAdxQB96RwpuFgkIpMaZnloFH+/19QpEiJqMHhyhgm8MsC7PzwqdG3ek&#10;NzxsYiu4hEKuFXQxjrmUoenQ6rBwIxLfPp23OrL0rTReH7ncDjJNkkxa3RN/6PSIzx02+81kFVw5&#10;W32Fev9STXdN7ats+4ptqtTlxfz0CCLiHP/CcMJndCiZaecmMkEMrJcpo0cFt9k9CA6sHk7G7teQ&#10;ZSH/Lyh/AAAA//8DAFBLAQItABQABgAIAAAAIQC2gziS/gAAAOEBAAATAAAAAAAAAAAAAAAAAAAA&#10;AABbQ29udGVudF9UeXBlc10ueG1sUEsBAi0AFAAGAAgAAAAhADj9If/WAAAAlAEAAAsAAAAAAAAA&#10;AAAAAAAALwEAAF9yZWxzLy5yZWxzUEsBAi0AFAAGAAgAAAAhAPo+s2gDAgAAsAMAAA4AAAAAAAAA&#10;AAAAAAAALgIAAGRycy9lMm9Eb2MueG1sUEsBAi0AFAAGAAgAAAAhAO1/83zbAAAACQEAAA8AAAAA&#10;AAAAAAAAAAAAXQQAAGRycy9kb3ducmV2LnhtbFBLBQYAAAAABAAEAPMAAABlBQAAAAA=&#10;" strokeweight="1pt">
                      <v:stroke endarrow="block"/>
                    </v:shape>
                  </w:pict>
                </mc:Fallback>
              </mc:AlternateContent>
            </w:r>
            <w:r w:rsidRPr="00E0618E">
              <w:rPr>
                <w:rFonts w:ascii="UD デジタル 教科書体 NK-R" w:eastAsia="UD デジタル 教科書体 NK-R" w:hAnsi="ＭＳ Ｐゴシック" w:hint="eastAsia"/>
                <w:b/>
                <w:sz w:val="18"/>
                <w:szCs w:val="18"/>
              </w:rPr>
              <w:t>①　こども療育センターにおける医師等専門スタッフの充実及び専門性の向上等による療育の充実</w:t>
            </w:r>
          </w:p>
          <w:p w14:paraId="45CA5FE5" w14:textId="77777777" w:rsidR="000573E3" w:rsidRPr="00E0618E" w:rsidRDefault="000573E3" w:rsidP="000573E3">
            <w:pPr>
              <w:spacing w:line="240" w:lineRule="exact"/>
              <w:ind w:left="215" w:hangingChars="106" w:hanging="215"/>
              <w:jc w:val="left"/>
              <w:rPr>
                <w:rFonts w:ascii="UD デジタル 教科書体 NK-R" w:eastAsia="UD デジタル 教科書体 NK-R" w:hAnsi="ＭＳ Ｐゴシック"/>
                <w:b/>
                <w:sz w:val="18"/>
                <w:szCs w:val="18"/>
              </w:rPr>
            </w:pPr>
            <w:r w:rsidRPr="00E0618E">
              <w:rPr>
                <w:noProof/>
              </w:rPr>
              <mc:AlternateContent>
                <mc:Choice Requires="wps">
                  <w:drawing>
                    <wp:anchor distT="4294967295" distB="4294967295" distL="114300" distR="114300" simplePos="0" relativeHeight="251667456" behindDoc="0" locked="0" layoutInCell="1" allowOverlap="1" wp14:anchorId="4C1EC08B" wp14:editId="52CD7899">
                      <wp:simplePos x="0" y="0"/>
                      <wp:positionH relativeFrom="column">
                        <wp:posOffset>1097280</wp:posOffset>
                      </wp:positionH>
                      <wp:positionV relativeFrom="paragraph">
                        <wp:posOffset>93344</wp:posOffset>
                      </wp:positionV>
                      <wp:extent cx="4572000" cy="0"/>
                      <wp:effectExtent l="0" t="76200" r="19050" b="95250"/>
                      <wp:wrapNone/>
                      <wp:docPr id="11"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straightConnector1">
                                <a:avLst/>
                              </a:prstGeom>
                              <a:noFill/>
                              <a:ln w="12700">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8619F2" id="直線矢印コネクタ 11" o:spid="_x0000_s1026" type="#_x0000_t32" style="position:absolute;left:0;text-align:left;margin-left:86.4pt;margin-top:7.35pt;width:5in;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yW/BAIAALADAAAOAAAAZHJzL2Uyb0RvYy54bWysU82OEzEMviPxDlHudNoKWDTqdA9dlssC&#10;lXZ5gDTJzEQkcZSknem1nPcF4IDECywSSBx5mAr1NXDSH1i4IXKI7Nj+bH92Jue90WQlfVBgKzoa&#10;DCmRloNQtqnom5vLR88oCZFZwTRYWdG1DPR8+vDBpHOlHEMLWkhPEMSGsnMVbWN0ZVEE3krDwgCc&#10;tGiswRsWUfVNITzrEN3oYjwcPi068MJ54DIEfL3YG+k049e15PF1XQcZia4o1hbz7fO9SHcxnbCy&#10;8cy1ih/KYP9QhWHKYtIT1AWLjCy9+gvKKO4hQB0HHEwBda24zD1gN6PhH91ct8zJ3AuSE9yJpvD/&#10;YPmr1dwTJXB2I0osMzij3Yevu2/vdx8//bj9vN182b673W7utpvvBF2Qr86FEsNmdu5Tx7y31+4K&#10;+NtALMxaZhuZ675ZO8TKEcW9kKQEh1kX3UsQ6MOWETJ5fe1NgkRaSJ9ntD7NSPaRcHx8/OQM546j&#10;5EdbwcpjoPMhvpBgSBIqGqJnqmnjDKzFTQA/ymnY6ipEbAQDjwEpq4VLpXVeCG1Jh7WPzzBRMgXQ&#10;SiRrVnyzmGlPViztVD6JFkS75+ZhaUVGayUTzw9yZEqjTGJmJ3qFfGlJUzojBSVa4jdK0h5RWwQ+&#10;EranfgFiPffJnN5xLXLqwwqnvftdz16/Ptr0JwAAAP//AwBQSwMEFAAGAAgAAAAhAHx0LM3bAAAA&#10;CQEAAA8AAABkcnMvZG93bnJldi54bWxMj0FPwzAMhe9I+w+RkbggllJN2yhNpxWpiCtj2jlrTFvW&#10;OFWSbuXf44kD3Pyen54/55vJ9uKMPnSOFDzOExBItTMdNQr2H9XDGkSImozuHaGCbwywKWY3uc6M&#10;u9A7nnexEVxCIdMK2hiHTMpQt2h1mLsBiXefzlsdWfpGGq8vXG57mSbJUlrdEV9o9YAvLdan3WgV&#10;3DtbfoXq9FqOi7ry5fLwhk2q1N3ttH0GEXGKf2G44jM6FMx0dCOZIHrWq5TRIw+LFQgOrJ+uxvHX&#10;kEUu/39Q/AAAAP//AwBQSwECLQAUAAYACAAAACEAtoM4kv4AAADhAQAAEwAAAAAAAAAAAAAAAAAA&#10;AAAAW0NvbnRlbnRfVHlwZXNdLnhtbFBLAQItABQABgAIAAAAIQA4/SH/1gAAAJQBAAALAAAAAAAA&#10;AAAAAAAAAC8BAABfcmVscy8ucmVsc1BLAQItABQABgAIAAAAIQCcNyW/BAIAALADAAAOAAAAAAAA&#10;AAAAAAAAAC4CAABkcnMvZTJvRG9jLnhtbFBLAQItABQABgAIAAAAIQB8dCzN2wAAAAkBAAAPAAAA&#10;AAAAAAAAAAAAAF4EAABkcnMvZG93bnJldi54bWxQSwUGAAAAAAQABADzAAAAZgUAAAAA&#10;" strokeweight="1pt">
                      <v:stroke endarrow="block"/>
                    </v:shape>
                  </w:pict>
                </mc:Fallback>
              </mc:AlternateContent>
            </w:r>
          </w:p>
        </w:tc>
        <w:tc>
          <w:tcPr>
            <w:tcW w:w="2410" w:type="dxa"/>
            <w:tcBorders>
              <w:right w:val="single" w:sz="18" w:space="0" w:color="auto"/>
            </w:tcBorders>
            <w:shd w:val="clear" w:color="auto" w:fill="auto"/>
          </w:tcPr>
          <w:p w14:paraId="7FCD9E5E" w14:textId="77777777" w:rsidR="000573E3" w:rsidRPr="00E0618E" w:rsidRDefault="000573E3" w:rsidP="000573E3">
            <w:pPr>
              <w:spacing w:line="240" w:lineRule="exact"/>
              <w:rPr>
                <w:rFonts w:ascii="UD デジタル 教科書体 NK-R" w:eastAsia="UD デジタル 教科書体 NK-R" w:hAnsi="ＭＳ Ｐゴシック"/>
                <w:sz w:val="16"/>
                <w:szCs w:val="16"/>
              </w:rPr>
            </w:pPr>
            <w:r w:rsidRPr="00E0618E">
              <w:rPr>
                <w:rFonts w:ascii="UD デジタル 教科書体 NK-R" w:eastAsia="UD デジタル 教科書体 NK-R" w:hAnsi="ＭＳ Ｐゴシック" w:hint="eastAsia"/>
                <w:sz w:val="16"/>
                <w:szCs w:val="16"/>
              </w:rPr>
              <w:t>Ａ　スタッフの充実</w:t>
            </w:r>
          </w:p>
          <w:p w14:paraId="0E41759C" w14:textId="77777777" w:rsidR="000573E3" w:rsidRPr="00E0618E" w:rsidRDefault="000573E3" w:rsidP="000573E3">
            <w:pPr>
              <w:spacing w:line="240" w:lineRule="exact"/>
              <w:rPr>
                <w:rFonts w:ascii="UD デジタル 教科書体 NK-R" w:eastAsia="UD デジタル 教科書体 NK-R" w:hAnsi="ＭＳ Ｐゴシック"/>
                <w:sz w:val="16"/>
                <w:szCs w:val="16"/>
              </w:rPr>
            </w:pPr>
          </w:p>
          <w:p w14:paraId="0049A616" w14:textId="77777777" w:rsidR="000573E3" w:rsidRPr="00E0618E" w:rsidRDefault="000573E3" w:rsidP="000573E3">
            <w:pPr>
              <w:spacing w:line="240" w:lineRule="exact"/>
              <w:ind w:left="152" w:hangingChars="100" w:hanging="152"/>
              <w:rPr>
                <w:rFonts w:ascii="UD デジタル 教科書体 NK-R" w:eastAsia="UD デジタル 教科書体 NK-R" w:hAnsi="ＭＳ Ｐゴシック"/>
                <w:sz w:val="16"/>
                <w:szCs w:val="16"/>
              </w:rPr>
            </w:pPr>
            <w:r w:rsidRPr="00E0618E">
              <w:rPr>
                <w:rFonts w:ascii="UD デジタル 教科書体 NK-R" w:eastAsia="UD デジタル 教科書体 NK-R" w:hAnsi="ＭＳ Ｐゴシック" w:hint="eastAsia"/>
                <w:sz w:val="16"/>
                <w:szCs w:val="16"/>
              </w:rPr>
              <w:t>Ｂ　保育士等の研修の実施、外来療育教室の支援内容の改善やタブレット型コンピュータの活用研修の実施</w:t>
            </w:r>
          </w:p>
          <w:p w14:paraId="24754740" w14:textId="77777777" w:rsidR="000573E3" w:rsidRPr="00E0618E" w:rsidRDefault="000573E3" w:rsidP="000573E3">
            <w:pPr>
              <w:spacing w:line="240" w:lineRule="exact"/>
              <w:ind w:left="152" w:hangingChars="100" w:hanging="152"/>
              <w:rPr>
                <w:rFonts w:ascii="UD デジタル 教科書体 NK-R" w:eastAsia="UD デジタル 教科書体 NK-R" w:hAnsi="ＭＳ Ｐゴシック"/>
                <w:sz w:val="16"/>
                <w:szCs w:val="16"/>
              </w:rPr>
            </w:pPr>
          </w:p>
        </w:tc>
        <w:tc>
          <w:tcPr>
            <w:tcW w:w="2410" w:type="dxa"/>
            <w:tcBorders>
              <w:left w:val="single" w:sz="18" w:space="0" w:color="auto"/>
            </w:tcBorders>
            <w:shd w:val="clear" w:color="auto" w:fill="auto"/>
          </w:tcPr>
          <w:p w14:paraId="423B3100" w14:textId="77777777" w:rsidR="000573E3" w:rsidRPr="00E0618E" w:rsidRDefault="000573E3" w:rsidP="000573E3">
            <w:pPr>
              <w:spacing w:line="240" w:lineRule="exact"/>
              <w:rPr>
                <w:rFonts w:ascii="UD デジタル 教科書体 NK-R" w:eastAsia="UD デジタル 教科書体 NK-R" w:hAnsi="ＭＳ Ｐゴシック"/>
                <w:b/>
                <w:szCs w:val="21"/>
              </w:rPr>
            </w:pPr>
            <w:r w:rsidRPr="00E0618E">
              <w:rPr>
                <w:rFonts w:ascii="UD デジタル 教科書体 NK-R" w:eastAsia="UD デジタル 教科書体 NK-R" w:hAnsi="ＭＳ Ｐゴシック" w:hint="eastAsia"/>
                <w:sz w:val="16"/>
                <w:szCs w:val="16"/>
              </w:rPr>
              <w:t>Ａ　スタッフの充実</w:t>
            </w:r>
          </w:p>
          <w:p w14:paraId="73D3B18D" w14:textId="77777777" w:rsidR="000573E3" w:rsidRPr="00E0618E" w:rsidRDefault="000573E3" w:rsidP="000573E3">
            <w:pPr>
              <w:spacing w:line="240" w:lineRule="exact"/>
              <w:rPr>
                <w:rFonts w:ascii="UD デジタル 教科書体 NK-R" w:eastAsia="UD デジタル 教科書体 NK-R" w:hAnsi="ＭＳ Ｐゴシック"/>
                <w:b/>
                <w:szCs w:val="21"/>
              </w:rPr>
            </w:pPr>
          </w:p>
          <w:p w14:paraId="1B4F6549" w14:textId="77777777" w:rsidR="000573E3" w:rsidRPr="00E0618E" w:rsidRDefault="000573E3" w:rsidP="000573E3">
            <w:pPr>
              <w:spacing w:line="240" w:lineRule="exact"/>
              <w:ind w:left="152" w:hangingChars="100" w:hanging="152"/>
              <w:rPr>
                <w:rFonts w:ascii="UD デジタル 教科書体 NK-R" w:eastAsia="UD デジタル 教科書体 NK-R" w:hAnsi="ＭＳ Ｐゴシック"/>
                <w:sz w:val="16"/>
                <w:szCs w:val="16"/>
              </w:rPr>
            </w:pPr>
            <w:r w:rsidRPr="00E0618E">
              <w:rPr>
                <w:rFonts w:ascii="UD デジタル 教科書体 NK-R" w:eastAsia="UD デジタル 教科書体 NK-R" w:hAnsi="ＭＳ Ｐゴシック" w:hint="eastAsia"/>
                <w:sz w:val="16"/>
                <w:szCs w:val="16"/>
              </w:rPr>
              <w:t>Ｂ　保育士等の研修の実施、外来療育教室の支援内容の改善及びタブレット型コンピュータの活用研修の実施</w:t>
            </w:r>
          </w:p>
          <w:p w14:paraId="4FED6D1F" w14:textId="77777777" w:rsidR="000573E3" w:rsidRPr="00E0618E" w:rsidRDefault="000573E3" w:rsidP="000573E3">
            <w:pPr>
              <w:spacing w:line="240" w:lineRule="exact"/>
              <w:ind w:left="152" w:hangingChars="100" w:hanging="152"/>
              <w:rPr>
                <w:rFonts w:ascii="UD デジタル 教科書体 NK-R" w:eastAsia="UD デジタル 教科書体 NK-R" w:hAnsi="ＭＳ Ｐゴシック"/>
                <w:sz w:val="16"/>
                <w:szCs w:val="16"/>
              </w:rPr>
            </w:pPr>
          </w:p>
        </w:tc>
        <w:tc>
          <w:tcPr>
            <w:tcW w:w="2409" w:type="dxa"/>
            <w:tcBorders>
              <w:right w:val="single" w:sz="18" w:space="0" w:color="auto"/>
            </w:tcBorders>
            <w:shd w:val="clear" w:color="auto" w:fill="auto"/>
          </w:tcPr>
          <w:p w14:paraId="628022AA" w14:textId="77777777" w:rsidR="000573E3" w:rsidRPr="00E0618E" w:rsidRDefault="000573E3" w:rsidP="000573E3">
            <w:pPr>
              <w:spacing w:line="240" w:lineRule="exact"/>
              <w:rPr>
                <w:rFonts w:ascii="UD デジタル 教科書体 NK-R" w:eastAsia="UD デジタル 教科書体 NK-R" w:hAnsi="ＭＳ Ｐゴシック"/>
                <w:sz w:val="16"/>
                <w:szCs w:val="16"/>
              </w:rPr>
            </w:pPr>
            <w:r w:rsidRPr="00E0618E">
              <w:rPr>
                <w:rFonts w:ascii="UD デジタル 教科書体 NK-R" w:eastAsia="UD デジタル 教科書体 NK-R" w:hAnsi="ＭＳ Ｐゴシック" w:hint="eastAsia"/>
                <w:sz w:val="16"/>
                <w:szCs w:val="16"/>
              </w:rPr>
              <w:t>Ａ　スタッフの充実</w:t>
            </w:r>
          </w:p>
          <w:p w14:paraId="68BEBCE1" w14:textId="77777777" w:rsidR="000573E3" w:rsidRPr="00E0618E" w:rsidRDefault="000573E3" w:rsidP="000573E3">
            <w:pPr>
              <w:spacing w:line="240" w:lineRule="exact"/>
              <w:rPr>
                <w:rFonts w:ascii="UD デジタル 教科書体 NK-R" w:eastAsia="UD デジタル 教科書体 NK-R" w:hAnsi="ＭＳ Ｐゴシック"/>
                <w:sz w:val="16"/>
                <w:szCs w:val="16"/>
              </w:rPr>
            </w:pPr>
          </w:p>
          <w:p w14:paraId="7860FDDE" w14:textId="77777777" w:rsidR="000573E3" w:rsidRPr="00E0618E" w:rsidRDefault="000573E3" w:rsidP="000573E3">
            <w:pPr>
              <w:spacing w:line="240" w:lineRule="exact"/>
              <w:ind w:left="152" w:hangingChars="100" w:hanging="152"/>
              <w:rPr>
                <w:rFonts w:ascii="UD デジタル 教科書体 NK-R" w:eastAsia="UD デジタル 教科書体 NK-R" w:hAnsi="ＭＳ Ｐゴシック"/>
                <w:sz w:val="16"/>
                <w:szCs w:val="16"/>
              </w:rPr>
            </w:pPr>
            <w:r w:rsidRPr="00E0618E">
              <w:rPr>
                <w:rFonts w:ascii="UD デジタル 教科書体 NK-R" w:eastAsia="UD デジタル 教科書体 NK-R" w:hAnsi="ＭＳ Ｐゴシック" w:hint="eastAsia"/>
                <w:sz w:val="16"/>
                <w:szCs w:val="16"/>
              </w:rPr>
              <w:t>Ｂ　保育士等の研修の実施、外来療育教室の支援内容の改善及びタブレット型コンピュータの活用研修の実施</w:t>
            </w:r>
          </w:p>
          <w:p w14:paraId="3BF830B3" w14:textId="77777777" w:rsidR="000573E3" w:rsidRPr="00E0618E" w:rsidRDefault="000573E3" w:rsidP="000573E3">
            <w:pPr>
              <w:spacing w:line="240" w:lineRule="exact"/>
              <w:ind w:left="152" w:hangingChars="100" w:hanging="152"/>
              <w:rPr>
                <w:rFonts w:ascii="UD デジタル 教科書体 NK-R" w:eastAsia="UD デジタル 教科書体 NK-R" w:hAnsi="ＭＳ Ｐゴシック"/>
                <w:sz w:val="16"/>
                <w:szCs w:val="16"/>
              </w:rPr>
            </w:pPr>
          </w:p>
        </w:tc>
      </w:tr>
      <w:tr w:rsidR="000573E3" w:rsidRPr="00E0618E" w14:paraId="6F642C63" w14:textId="77777777" w:rsidTr="000573E3">
        <w:trPr>
          <w:trHeight w:val="2232"/>
        </w:trPr>
        <w:tc>
          <w:tcPr>
            <w:tcW w:w="1843" w:type="dxa"/>
          </w:tcPr>
          <w:p w14:paraId="7BA716C0" w14:textId="77777777" w:rsidR="000573E3" w:rsidRPr="00777616" w:rsidRDefault="000573E3" w:rsidP="00066752">
            <w:pPr>
              <w:spacing w:line="240" w:lineRule="exact"/>
              <w:ind w:left="152" w:hangingChars="100" w:hanging="152"/>
              <w:rPr>
                <w:rFonts w:ascii="UD デジタル 教科書体 NK-R" w:eastAsia="UD デジタル 教科書体 NK-R" w:hAnsi="ＭＳ Ｐゴシック"/>
                <w:b/>
                <w:color w:val="000000" w:themeColor="text1"/>
                <w:sz w:val="18"/>
                <w:szCs w:val="18"/>
              </w:rPr>
            </w:pPr>
            <w:r w:rsidRPr="00777616">
              <w:rPr>
                <w:rFonts w:ascii="UD デジタル 教科書体 NK-R" w:eastAsia="UD デジタル 教科書体 NK-R" w:hAnsi="ＭＳ Ｐゴシック"/>
                <w:noProof/>
                <w:color w:val="000000" w:themeColor="text1"/>
                <w:sz w:val="16"/>
                <w:szCs w:val="14"/>
              </w:rPr>
              <mc:AlternateContent>
                <mc:Choice Requires="wps">
                  <w:drawing>
                    <wp:anchor distT="0" distB="0" distL="114300" distR="114300" simplePos="0" relativeHeight="251674624" behindDoc="0" locked="0" layoutInCell="1" allowOverlap="1" wp14:anchorId="2F987933" wp14:editId="076E576C">
                      <wp:simplePos x="0" y="0"/>
                      <wp:positionH relativeFrom="column">
                        <wp:posOffset>1105535</wp:posOffset>
                      </wp:positionH>
                      <wp:positionV relativeFrom="paragraph">
                        <wp:posOffset>1163955</wp:posOffset>
                      </wp:positionV>
                      <wp:extent cx="4572000" cy="0"/>
                      <wp:effectExtent l="0" t="76200" r="19050" b="95250"/>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straightConnector1">
                                <a:avLst/>
                              </a:prstGeom>
                              <a:noFill/>
                              <a:ln w="12700">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E5CAF4" id="直線矢印コネクタ 10" o:spid="_x0000_s1026" type="#_x0000_t32" style="position:absolute;left:0;text-align:left;margin-left:87.05pt;margin-top:91.65pt;width:5in;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CyvBAIAAK8DAAAOAAAAZHJzL2Uyb0RvYy54bWysU0uOEzEQ3SNxB8t70kkEDGqlM4sMw2aA&#10;SDMcwLHd3Ra2y7KddGcb1nMBWCBxgUECiSWHiVCuQdn5AMMOsbHKrqpXr16VJ+e90WQlfVBgKzoa&#10;DCmRloNQtqnom5vLR88oCZFZwTRYWdG1DPR8+vDBpHOlHEMLWkhPEMSGsnMVbWN0ZVEE3krDwgCc&#10;tOiswRsW8eqbQnjWIbrRxXg4fFp04IXzwGUI+Hqxd9Jpxq9ryePrug4yEl1R5Bbz6fO5SGcxnbCy&#10;8cy1ih9osH9gYZiyWPQEdcEiI0uv/oIyinsIUMcBB1NAXSsucw/YzWh4r5vrljmZe0FxgjvJFP4f&#10;LH+1mnuiBM4O5bHM4Ix2H77uvr3fffz04/bzdvNl++52u7nbbr4TDEG9OhdKTJvZuU8d895euyvg&#10;bwOxMGuZbWTmfbN2iDVKGcUfKekSHFZddC9BYAxbRsji9bU3CRJlIX2e0fo0I9lHwvHx8ZMznDty&#10;5UdfwcpjovMhvpBgSDIqGqJnqmnjDKzFTQA/ymXY6irERIuVx4RU1cKl0jovhLakQ+7jMyyUXAG0&#10;EsmbL2k35Ux7smK4VbHf93gvysPSigzWSiaeH+zIlEabxCxO9Arl0pKmakYKSrTEX5SsPT1tD+Il&#10;vfbKL0Cs5z65k464FbmPwwantfv9nqN+/bPpTwAAAP//AwBQSwMEFAAGAAgAAAAhAIpWrjfbAAAA&#10;CwEAAA8AAABkcnMvZG93bnJldi54bWxMT11rwjAUfR/sP4Q72NtMneK62lRkIHsaWN0PiMm1KTY3&#10;pYna7dfvCoPt7Z5zD+ejXI2+ExccYhtIwXSSgUAywbbUKPjcb55yEDFpsroLhAq+MMKqur8rdWHD&#10;lWq87FIj2IRioRW4lPpCymgceh0noUfi3zEMXieGQyPtoK9s7jv5nGUL6XVLnOB0j28OzWl39hyy&#10;N9+bxfbdoNnOXeg/6mO9dko9PozrJYiEY/oTw60+V4eKOx3CmWwUHeOX+ZSlfOSzGQhW5K835vDL&#10;yKqU/zdUPwAAAP//AwBQSwECLQAUAAYACAAAACEAtoM4kv4AAADhAQAAEwAAAAAAAAAAAAAAAAAA&#10;AAAAW0NvbnRlbnRfVHlwZXNdLnhtbFBLAQItABQABgAIAAAAIQA4/SH/1gAAAJQBAAALAAAAAAAA&#10;AAAAAAAAAC8BAABfcmVscy8ucmVsc1BLAQItABQABgAIAAAAIQDB4CyvBAIAAK8DAAAOAAAAAAAA&#10;AAAAAAAAAC4CAABkcnMvZTJvRG9jLnhtbFBLAQItABQABgAIAAAAIQCKVq432wAAAAsBAAAPAAAA&#10;AAAAAAAAAAAAAF4EAABkcnMvZG93bnJldi54bWxQSwUGAAAAAAQABADzAAAAZgUAAAAA&#10;" strokecolor="black [3213]" strokeweight="1pt">
                      <v:stroke endarrow="block"/>
                    </v:shape>
                  </w:pict>
                </mc:Fallback>
              </mc:AlternateContent>
            </w:r>
            <w:r w:rsidRPr="00777616">
              <w:rPr>
                <w:noProof/>
                <w:color w:val="000000" w:themeColor="text1"/>
              </w:rPr>
              <mc:AlternateContent>
                <mc:Choice Requires="wps">
                  <w:drawing>
                    <wp:anchor distT="4294967295" distB="4294967295" distL="114300" distR="114300" simplePos="0" relativeHeight="251668480" behindDoc="0" locked="0" layoutInCell="1" allowOverlap="1" wp14:anchorId="2F1C7F0F" wp14:editId="73433E75">
                      <wp:simplePos x="0" y="0"/>
                      <wp:positionH relativeFrom="column">
                        <wp:posOffset>1097915</wp:posOffset>
                      </wp:positionH>
                      <wp:positionV relativeFrom="paragraph">
                        <wp:posOffset>676274</wp:posOffset>
                      </wp:positionV>
                      <wp:extent cx="4572000" cy="0"/>
                      <wp:effectExtent l="0" t="76200" r="19050" b="95250"/>
                      <wp:wrapNone/>
                      <wp:docPr id="9"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straightConnector1">
                                <a:avLst/>
                              </a:prstGeom>
                              <a:noFill/>
                              <a:ln w="12700">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85E67F" id="直線矢印コネクタ 9" o:spid="_x0000_s1026" type="#_x0000_t32" style="position:absolute;left:0;text-align:left;margin-left:86.45pt;margin-top:53.25pt;width:5in;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9f8BAIAAK4DAAAOAAAAZHJzL2Uyb0RvYy54bWysU81uEzEQviPxDpbvZJMIKF1l00NKuRSI&#10;1PYBHNu7a2F7LNvJJtdw7gvAAakvABJIPfIwEcprMHZ+gHJD7MGa2fF8880349HZ0miykD4osBUd&#10;9PqUSMtBKNtU9Ob64skLSkJkVjANVlZ0JQM9Gz9+NOpcKYfQghbSEwSxoexcRdsYXVkUgbfSsNAD&#10;Jy0Ga/CGRXR9UwjPOkQ3uhj2+8+LDrxwHrgMAf+e74J0nPHrWvL4tq6DjERXFLnFfPp8ztJZjEes&#10;bDxzreJ7GuwfWBimLBY9Qp2zyMjcq7+gjOIeAtSxx8EUUNeKy9wDdjPoP+jmqmVO5l5QnOCOMoX/&#10;B8vfLKaeKFHRU0osMzii7cdv2/sP2093P26/bNZfN+9vN+vPm/V3cprU6lwoMWlipz71y5f2yl0C&#10;fxeIhUnLbCMz6+uVQ6hByij+SElOcFhz1r0GgXfYPEKWbll7kyBRFLLME1odJySXkXD8+fTZCU4d&#10;B8kPsYKVh0TnQ3wlwZBkVDREz1TTxglYi3sAfpDLsMVliIkWKw8JqaqFC6V1XgdtSYfchydYKIUC&#10;aCVSNDu+mU20JwuWNip/uckH1zzMrchorWTi5d6OTGm0SczqRK9QLy1pKmekoERLfETJ2vHTdq9e&#10;Emwn/QzEaupTOAmJS5Eb2S9w2rrf/Xzr1zMb/wQAAP//AwBQSwMEFAAGAAgAAAAhAAkv84HcAAAA&#10;CwEAAA8AAABkcnMvZG93bnJldi54bWxMj0FPwzAMhe9I/IfISFzQllJBt5WmE0Uq4spAnLPGtGWN&#10;UyXpVv49noQEN7/np+fPxXa2gziiD70jBbfLBARS40xPrYL3t3qxBhGiJqMHR6jgGwNsy8uLQufG&#10;negVj7vYCi6hkGsFXYxjLmVoOrQ6LN2IxLtP562OLH0rjdcnLreDTJMkk1b3xBc6PeJTh81hN1kF&#10;N85WX6E+PFfTXVP7Kvt4wTZV6vpqfnwAEXGOf2E44zM6lMy0dxOZIAbWq3TDUR6S7B4EJ9abs7P/&#10;dWRZyP8/lD8AAAD//wMAUEsBAi0AFAAGAAgAAAAhALaDOJL+AAAA4QEAABMAAAAAAAAAAAAAAAAA&#10;AAAAAFtDb250ZW50X1R5cGVzXS54bWxQSwECLQAUAAYACAAAACEAOP0h/9YAAACUAQAACwAAAAAA&#10;AAAAAAAAAAAvAQAAX3JlbHMvLnJlbHNQSwECLQAUAAYACAAAACEA4GPX/AQCAACuAwAADgAAAAAA&#10;AAAAAAAAAAAuAgAAZHJzL2Uyb0RvYy54bWxQSwECLQAUAAYACAAAACEACS/zgdwAAAALAQAADwAA&#10;AAAAAAAAAAAAAABeBAAAZHJzL2Rvd25yZXYueG1sUEsFBgAAAAAEAAQA8wAAAGcFAAAAAA==&#10;" strokeweight="1pt">
                      <v:stroke endarrow="block"/>
                    </v:shape>
                  </w:pict>
                </mc:Fallback>
              </mc:AlternateContent>
            </w:r>
            <w:r w:rsidRPr="00777616">
              <w:rPr>
                <w:rFonts w:ascii="UD デジタル 教科書体 NK-R" w:eastAsia="UD デジタル 教科書体 NK-R" w:hAnsi="ＭＳ Ｐゴシック" w:hint="eastAsia"/>
                <w:b/>
                <w:color w:val="000000" w:themeColor="text1"/>
                <w:sz w:val="18"/>
                <w:szCs w:val="18"/>
              </w:rPr>
              <w:t>②　こども療育センター等における発達障害児の療育・支援体制等の充実</w:t>
            </w:r>
            <w:r w:rsidR="00A2726F" w:rsidRPr="00777616">
              <w:rPr>
                <w:rFonts w:ascii="UD デジタル 教科書体 NK-R" w:eastAsia="UD デジタル 教科書体 NK-R" w:hAnsi="ＭＳ Ｐゴシック" w:hint="eastAsia"/>
                <w:b/>
                <w:color w:val="000000" w:themeColor="text1"/>
                <w:sz w:val="18"/>
                <w:szCs w:val="18"/>
              </w:rPr>
              <w:t>（拡充）</w:t>
            </w:r>
          </w:p>
        </w:tc>
        <w:tc>
          <w:tcPr>
            <w:tcW w:w="2410" w:type="dxa"/>
            <w:tcBorders>
              <w:right w:val="single" w:sz="18" w:space="0" w:color="auto"/>
            </w:tcBorders>
            <w:shd w:val="clear" w:color="auto" w:fill="auto"/>
          </w:tcPr>
          <w:p w14:paraId="5420C274" w14:textId="77777777" w:rsidR="000573E3" w:rsidRPr="00777616" w:rsidRDefault="000573E3" w:rsidP="000573E3">
            <w:pPr>
              <w:spacing w:line="240" w:lineRule="exact"/>
              <w:rPr>
                <w:rFonts w:ascii="UD デジタル 教科書体 NK-R" w:eastAsia="UD デジタル 教科書体 NK-R" w:hAnsi="ＭＳ Ｐゴシック"/>
                <w:color w:val="000000" w:themeColor="text1"/>
                <w:sz w:val="16"/>
                <w:szCs w:val="14"/>
              </w:rPr>
            </w:pPr>
            <w:r w:rsidRPr="00777616">
              <w:rPr>
                <w:rFonts w:ascii="UD デジタル 教科書体 NK-R" w:eastAsia="UD デジタル 教科書体 NK-R" w:hAnsi="ＭＳ Ｐゴシック" w:hint="eastAsia"/>
                <w:color w:val="000000" w:themeColor="text1"/>
                <w:sz w:val="16"/>
                <w:szCs w:val="14"/>
              </w:rPr>
              <w:t>こども療育センター（光町）での受入体制整備</w:t>
            </w:r>
          </w:p>
          <w:p w14:paraId="07D0BBFA" w14:textId="77777777" w:rsidR="000573E3" w:rsidRPr="00777616" w:rsidRDefault="000573E3" w:rsidP="000573E3">
            <w:pPr>
              <w:spacing w:line="240" w:lineRule="exact"/>
              <w:rPr>
                <w:rFonts w:ascii="UD デジタル 教科書体 NK-R" w:eastAsia="UD デジタル 教科書体 NK-R" w:hAnsi="ＭＳ Ｐゴシック"/>
                <w:color w:val="000000" w:themeColor="text1"/>
                <w:sz w:val="16"/>
                <w:szCs w:val="14"/>
              </w:rPr>
            </w:pPr>
            <w:r w:rsidRPr="00777616">
              <w:rPr>
                <w:noProof/>
                <w:color w:val="000000" w:themeColor="text1"/>
              </w:rPr>
              <mc:AlternateContent>
                <mc:Choice Requires="wps">
                  <w:drawing>
                    <wp:anchor distT="0" distB="0" distL="114300" distR="114300" simplePos="0" relativeHeight="251673600" behindDoc="0" locked="0" layoutInCell="1" allowOverlap="1" wp14:anchorId="75C010CD" wp14:editId="645183E1">
                      <wp:simplePos x="0" y="0"/>
                      <wp:positionH relativeFrom="column">
                        <wp:posOffset>-28575</wp:posOffset>
                      </wp:positionH>
                      <wp:positionV relativeFrom="paragraph">
                        <wp:posOffset>28575</wp:posOffset>
                      </wp:positionV>
                      <wp:extent cx="1457325" cy="289560"/>
                      <wp:effectExtent l="0" t="0" r="28575" b="1524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289560"/>
                              </a:xfrm>
                              <a:prstGeom prst="bracketPair">
                                <a:avLst>
                                  <a:gd name="adj" fmla="val 16667"/>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FECAB9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2.25pt;margin-top:2.25pt;width:114.75pt;height:22.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jFAPwIAADoEAAAOAAAAZHJzL2Uyb0RvYy54bWysU81u2zAMvg/YOwi6r06yJk2MOkXRrsOA&#10;/RTo9gCMJMdaZdGjlDjdrecd9wgbsAcr9h6jZbdLt9swHwTSpD6S30cdn+xqJ7aGgkVfyPHBSArj&#10;FWrr14X88P7i2VyKEMFrcOhNIW9MkCfLp0+O2yY3E6zQaUOCQXzI26aQVYxNnmVBVaaGcICN8Rws&#10;kWqI7NI60wQto9cum4xGs6xF0g2hMiHw3/M+KJcJvyyNiu/KMpgoXCG5t5hOSueqO7PlMeRrgqay&#10;amgD/qGLGqznog9Q5xBBbMj+BVVbRRiwjAcK6wzL0iqTZuBpxqM/prmqoDFpFiYnNA80hf8Hq95u&#10;L0lYXUgWykPNEv38/uPu9svd7be7269i3jHUNiHnxKvmkroZQ/Ma1XUQHs8q8GtzSoRtZUBzX+Mu&#10;P3t0oXMCXxWr9g1qLgCbiImsXUl1B8g0iF3S5OZBE7OLQvHP8eH06PlkKoXi2GS+mM6SaBnk97cb&#10;CvGlwVp0RiFXBOraxEuwlIrA9nWISRo9DAj6oxRl7VjoLTgxns1mR6ltyIdkRr9H7W56vLDOpVVx&#10;XrSFXEy5o0QFOqu7YHJovTpzJBiUx0jfABv20wg3XiewjrMXgx3But7m4s4PJHa89fyvUN8wh4T9&#10;CvOTY6NC+ixFy+tbyPBpA2SkcK8863B0OFkwaTE58/mCd5/2A6u9AHjFQIWMUvTmWexfyKYhu664&#10;zjgN6/GUlSttvJe472lolReUrUcvYN9PWb+f/PIXAAAA//8DAFBLAwQUAAYACAAAACEAfYQTNNsA&#10;AAAHAQAADwAAAGRycy9kb3ducmV2LnhtbEyPwU7DMBBE70j8g7WVuLV2oqZCIZuqIJDoDVI+wI2X&#10;JKq9jmK3DX+Pe4LTaDWjmbfVdnZWXGgKg2eEbKVAELfeDNwhfB3elo8gQtRstPVMCD8UYFvf31W6&#10;NP7Kn3RpYidSCYdSI/QxjqWUoe3J6bDyI3Hyvv3kdEzn1Ekz6Wsqd1bmSm2k0wOnhV6P9NJTe2rO&#10;DsFTsWmyffe+VubZfdj2dT/IE+LDYt49gYg0x78w3PATOtSJ6ejPbIKwCMt1kZIIN0l2nhfptSNC&#10;oTKQdSX/89e/AAAA//8DAFBLAQItABQABgAIAAAAIQC2gziS/gAAAOEBAAATAAAAAAAAAAAAAAAA&#10;AAAAAABbQ29udGVudF9UeXBlc10ueG1sUEsBAi0AFAAGAAgAAAAhADj9If/WAAAAlAEAAAsAAAAA&#10;AAAAAAAAAAAALwEAAF9yZWxzLy5yZWxzUEsBAi0AFAAGAAgAAAAhAIQmMUA/AgAAOgQAAA4AAAAA&#10;AAAAAAAAAAAALgIAAGRycy9lMm9Eb2MueG1sUEsBAi0AFAAGAAgAAAAhAH2EEzTbAAAABwEAAA8A&#10;AAAAAAAAAAAAAAAAmQQAAGRycy9kb3ducmV2LnhtbFBLBQYAAAAABAAEAPMAAAChBQAAAAA=&#10;">
                      <v:textbox inset="5.85pt,.7pt,5.85pt,.7pt"/>
                    </v:shape>
                  </w:pict>
                </mc:Fallback>
              </mc:AlternateContent>
            </w:r>
            <w:r w:rsidRPr="00777616">
              <w:rPr>
                <w:rFonts w:ascii="UD デジタル 教科書体 NK-R" w:eastAsia="UD デジタル 教科書体 NK-R" w:hAnsi="ＭＳ Ｐゴシック" w:hint="eastAsia"/>
                <w:color w:val="000000" w:themeColor="text1"/>
                <w:sz w:val="16"/>
                <w:szCs w:val="14"/>
              </w:rPr>
              <w:t>北部・西部こども療育センターでの受入体制整備済</w:t>
            </w:r>
          </w:p>
          <w:p w14:paraId="6DC82582" w14:textId="77777777" w:rsidR="000573E3" w:rsidRPr="00777616" w:rsidRDefault="000573E3" w:rsidP="000573E3">
            <w:pPr>
              <w:spacing w:line="240" w:lineRule="exact"/>
              <w:rPr>
                <w:rFonts w:ascii="UD デジタル 教科書体 NK-R" w:eastAsia="UD デジタル 教科書体 NK-R" w:hAnsi="ＭＳ Ｐゴシック"/>
                <w:color w:val="000000" w:themeColor="text1"/>
                <w:sz w:val="16"/>
                <w:szCs w:val="14"/>
              </w:rPr>
            </w:pPr>
          </w:p>
          <w:p w14:paraId="3253D534" w14:textId="77777777" w:rsidR="000573E3" w:rsidRPr="00777616" w:rsidRDefault="000573E3" w:rsidP="000573E3">
            <w:pPr>
              <w:spacing w:line="240" w:lineRule="exact"/>
              <w:rPr>
                <w:rFonts w:ascii="UD デジタル 教科書体 NK-R" w:eastAsia="UD デジタル 教科書体 NK-R" w:hAnsi="ＭＳ Ｐゴシック"/>
                <w:color w:val="000000" w:themeColor="text1"/>
                <w:sz w:val="16"/>
                <w:szCs w:val="14"/>
              </w:rPr>
            </w:pPr>
            <w:r w:rsidRPr="00777616">
              <w:rPr>
                <w:rFonts w:ascii="UD デジタル 教科書体 NK-R" w:eastAsia="UD デジタル 教科書体 NK-R" w:hAnsi="ＭＳ Ｐゴシック" w:hint="eastAsia"/>
                <w:color w:val="000000" w:themeColor="text1"/>
                <w:sz w:val="16"/>
                <w:szCs w:val="14"/>
              </w:rPr>
              <w:t>地域における児童発達支援センターの具体的な役割の整理</w:t>
            </w:r>
          </w:p>
          <w:p w14:paraId="5526F1CC" w14:textId="77777777" w:rsidR="000573E3" w:rsidRPr="00777616" w:rsidRDefault="000573E3" w:rsidP="000573E3">
            <w:pPr>
              <w:spacing w:line="240" w:lineRule="exact"/>
              <w:rPr>
                <w:rFonts w:ascii="UD デジタル 教科書体 NK-R" w:eastAsia="UD デジタル 教科書体 NK-R" w:hAnsi="ＭＳ Ｐゴシック"/>
                <w:color w:val="000000" w:themeColor="text1"/>
                <w:sz w:val="16"/>
                <w:szCs w:val="14"/>
              </w:rPr>
            </w:pPr>
          </w:p>
          <w:p w14:paraId="52170B01" w14:textId="77777777" w:rsidR="000573E3" w:rsidRPr="00777616" w:rsidRDefault="000573E3" w:rsidP="000573E3">
            <w:pPr>
              <w:spacing w:line="240" w:lineRule="exact"/>
              <w:rPr>
                <w:rFonts w:ascii="UD デジタル 教科書体 NK-R" w:eastAsia="UD デジタル 教科書体 NK-R" w:hAnsi="ＭＳ Ｐゴシック"/>
                <w:color w:val="000000" w:themeColor="text1"/>
                <w:sz w:val="16"/>
                <w:szCs w:val="14"/>
              </w:rPr>
            </w:pPr>
          </w:p>
        </w:tc>
        <w:tc>
          <w:tcPr>
            <w:tcW w:w="2410" w:type="dxa"/>
            <w:tcBorders>
              <w:left w:val="single" w:sz="18" w:space="0" w:color="auto"/>
            </w:tcBorders>
            <w:shd w:val="clear" w:color="auto" w:fill="auto"/>
          </w:tcPr>
          <w:p w14:paraId="590E14C8" w14:textId="77777777" w:rsidR="000573E3" w:rsidRPr="00E0618E" w:rsidRDefault="000573E3" w:rsidP="000573E3">
            <w:pPr>
              <w:spacing w:line="240" w:lineRule="exact"/>
              <w:rPr>
                <w:rFonts w:ascii="UD デジタル 教科書体 NK-R" w:eastAsia="UD デジタル 教科書体 NK-R" w:hAnsi="ＭＳ Ｐゴシック"/>
                <w:sz w:val="16"/>
                <w:szCs w:val="14"/>
              </w:rPr>
            </w:pPr>
            <w:r w:rsidRPr="00E0618E">
              <w:rPr>
                <w:rFonts w:ascii="UD デジタル 教科書体 NK-R" w:eastAsia="UD デジタル 教科書体 NK-R" w:hAnsi="ＭＳ Ｐゴシック" w:hint="eastAsia"/>
                <w:sz w:val="16"/>
                <w:szCs w:val="14"/>
              </w:rPr>
              <w:t>こども療育センター（光町）での受入体制整備</w:t>
            </w:r>
          </w:p>
          <w:p w14:paraId="0C401A52" w14:textId="77777777" w:rsidR="000573E3" w:rsidRPr="00E0618E" w:rsidRDefault="000573E3" w:rsidP="000573E3">
            <w:pPr>
              <w:spacing w:line="240" w:lineRule="exact"/>
              <w:rPr>
                <w:rFonts w:ascii="UD デジタル 教科書体 NK-R" w:eastAsia="UD デジタル 教科書体 NK-R" w:hAnsi="ＭＳ Ｐゴシック"/>
                <w:sz w:val="16"/>
                <w:szCs w:val="14"/>
              </w:rPr>
            </w:pPr>
          </w:p>
          <w:p w14:paraId="123E7137" w14:textId="77777777" w:rsidR="000573E3" w:rsidRPr="00E0618E" w:rsidRDefault="000573E3" w:rsidP="000573E3">
            <w:pPr>
              <w:spacing w:line="240" w:lineRule="exact"/>
              <w:rPr>
                <w:rFonts w:ascii="UD デジタル 教科書体 NK-R" w:eastAsia="UD デジタル 教科書体 NK-R" w:hAnsi="ＭＳ Ｐゴシック"/>
                <w:sz w:val="16"/>
                <w:szCs w:val="14"/>
              </w:rPr>
            </w:pPr>
          </w:p>
          <w:p w14:paraId="008A1204" w14:textId="77777777" w:rsidR="000573E3" w:rsidRPr="00E0618E" w:rsidRDefault="000573E3" w:rsidP="000573E3">
            <w:pPr>
              <w:spacing w:line="240" w:lineRule="exact"/>
              <w:rPr>
                <w:rFonts w:ascii="UD デジタル 教科書体 NK-R" w:eastAsia="UD デジタル 教科書体 NK-R" w:hAnsi="ＭＳ Ｐゴシック"/>
                <w:sz w:val="16"/>
                <w:szCs w:val="14"/>
              </w:rPr>
            </w:pPr>
          </w:p>
          <w:p w14:paraId="4BE1DE6C" w14:textId="77777777" w:rsidR="000573E3" w:rsidRPr="00E0618E" w:rsidRDefault="000573E3" w:rsidP="000573E3">
            <w:pPr>
              <w:spacing w:line="240" w:lineRule="exact"/>
              <w:rPr>
                <w:rFonts w:ascii="UD デジタル 教科書体 NK-R" w:eastAsia="UD デジタル 教科書体 NK-R" w:hAnsi="ＭＳ Ｐゴシック"/>
                <w:sz w:val="16"/>
                <w:szCs w:val="16"/>
              </w:rPr>
            </w:pPr>
            <w:r w:rsidRPr="00E0618E">
              <w:rPr>
                <w:rFonts w:ascii="UD デジタル 教科書体 NK-R" w:eastAsia="UD デジタル 教科書体 NK-R" w:hAnsi="ＭＳ Ｐゴシック" w:hint="eastAsia"/>
                <w:sz w:val="16"/>
                <w:szCs w:val="14"/>
              </w:rPr>
              <w:t>地域における児童発達支援センターの取組内容の検討</w:t>
            </w:r>
          </w:p>
        </w:tc>
        <w:tc>
          <w:tcPr>
            <w:tcW w:w="2409" w:type="dxa"/>
            <w:tcBorders>
              <w:right w:val="single" w:sz="18" w:space="0" w:color="auto"/>
            </w:tcBorders>
            <w:shd w:val="clear" w:color="auto" w:fill="auto"/>
          </w:tcPr>
          <w:p w14:paraId="331EAD34" w14:textId="77777777" w:rsidR="000573E3" w:rsidRPr="00E0618E" w:rsidRDefault="000573E3" w:rsidP="000573E3">
            <w:pPr>
              <w:spacing w:line="240" w:lineRule="exact"/>
              <w:rPr>
                <w:rFonts w:ascii="UD デジタル 教科書体 NK-R" w:eastAsia="UD デジタル 教科書体 NK-R" w:hAnsi="ＭＳ Ｐゴシック"/>
                <w:sz w:val="16"/>
                <w:szCs w:val="14"/>
              </w:rPr>
            </w:pPr>
            <w:r w:rsidRPr="00E0618E">
              <w:rPr>
                <w:rFonts w:ascii="UD デジタル 教科書体 NK-R" w:eastAsia="UD デジタル 教科書体 NK-R" w:hAnsi="ＭＳ Ｐゴシック" w:hint="eastAsia"/>
                <w:sz w:val="16"/>
                <w:szCs w:val="14"/>
              </w:rPr>
              <w:t>こども療育センター（光町）での受入体制整備・拡充</w:t>
            </w:r>
          </w:p>
          <w:p w14:paraId="3AE76C46" w14:textId="77777777" w:rsidR="000573E3" w:rsidRPr="00537D31" w:rsidRDefault="000573E3" w:rsidP="000573E3">
            <w:pPr>
              <w:spacing w:line="240" w:lineRule="exact"/>
              <w:rPr>
                <w:rFonts w:ascii="UD デジタル 教科書体 NK-R" w:eastAsia="UD デジタル 教科書体 NK-R" w:hAnsi="ＭＳ Ｐゴシック"/>
                <w:sz w:val="16"/>
                <w:szCs w:val="16"/>
              </w:rPr>
            </w:pPr>
          </w:p>
          <w:p w14:paraId="5B317EBD" w14:textId="77777777" w:rsidR="000573E3" w:rsidRPr="00537D31" w:rsidRDefault="000573E3" w:rsidP="000573E3">
            <w:pPr>
              <w:spacing w:line="240" w:lineRule="exact"/>
              <w:rPr>
                <w:rFonts w:ascii="UD デジタル 教科書体 NK-R" w:eastAsia="UD デジタル 教科書体 NK-R" w:hAnsi="ＭＳ Ｐゴシック"/>
                <w:sz w:val="16"/>
                <w:szCs w:val="16"/>
              </w:rPr>
            </w:pPr>
          </w:p>
          <w:p w14:paraId="14D7F32D" w14:textId="77777777" w:rsidR="000573E3" w:rsidRPr="00E0618E" w:rsidRDefault="000573E3" w:rsidP="000573E3">
            <w:pPr>
              <w:spacing w:line="240" w:lineRule="exact"/>
              <w:rPr>
                <w:rFonts w:ascii="UD デジタル 教科書体 NK-R" w:eastAsia="UD デジタル 教科書体 NK-R" w:hAnsi="ＭＳ Ｐゴシック"/>
                <w:sz w:val="14"/>
                <w:szCs w:val="14"/>
              </w:rPr>
            </w:pPr>
          </w:p>
          <w:p w14:paraId="3B98C902" w14:textId="362768EC" w:rsidR="000573E3" w:rsidRPr="00E0618E" w:rsidRDefault="000573E3" w:rsidP="00537D31">
            <w:pPr>
              <w:spacing w:line="240" w:lineRule="exact"/>
              <w:rPr>
                <w:rFonts w:ascii="UD デジタル 教科書体 NK-R" w:eastAsia="UD デジタル 教科書体 NK-R" w:hAnsi="ＭＳ Ｐゴシック"/>
                <w:sz w:val="14"/>
                <w:szCs w:val="14"/>
              </w:rPr>
            </w:pPr>
            <w:r w:rsidRPr="00537D31">
              <w:rPr>
                <w:rFonts w:ascii="UD デジタル 教科書体 NK-R" w:eastAsia="UD デジタル 教科書体 NK-R" w:hAnsi="ＭＳ Ｐゴシック" w:hint="eastAsia"/>
                <w:sz w:val="16"/>
                <w:szCs w:val="16"/>
              </w:rPr>
              <w:t>地域における児童発達支援センターの取組内容の検討・実施</w:t>
            </w:r>
          </w:p>
        </w:tc>
      </w:tr>
      <w:tr w:rsidR="000573E3" w:rsidRPr="00E0618E" w14:paraId="108883D1" w14:textId="77777777" w:rsidTr="000573E3">
        <w:trPr>
          <w:trHeight w:val="1020"/>
        </w:trPr>
        <w:tc>
          <w:tcPr>
            <w:tcW w:w="1843" w:type="dxa"/>
          </w:tcPr>
          <w:p w14:paraId="7107C9EC" w14:textId="77777777" w:rsidR="000573E3" w:rsidRPr="00777616" w:rsidRDefault="000573E3" w:rsidP="00066752">
            <w:pPr>
              <w:spacing w:line="240" w:lineRule="exact"/>
              <w:ind w:left="202" w:hangingChars="100" w:hanging="202"/>
              <w:rPr>
                <w:rFonts w:ascii="UD デジタル 教科書体 NK-R" w:eastAsia="UD デジタル 教科書体 NK-R" w:hAnsi="ＭＳ Ｐゴシック"/>
                <w:b/>
                <w:color w:val="000000" w:themeColor="text1"/>
                <w:sz w:val="18"/>
                <w:szCs w:val="18"/>
              </w:rPr>
            </w:pPr>
            <w:r w:rsidRPr="00777616">
              <w:rPr>
                <w:noProof/>
                <w:color w:val="000000" w:themeColor="text1"/>
              </w:rPr>
              <mc:AlternateContent>
                <mc:Choice Requires="wps">
                  <w:drawing>
                    <wp:anchor distT="4294967295" distB="4294967295" distL="114300" distR="114300" simplePos="0" relativeHeight="251669504" behindDoc="0" locked="0" layoutInCell="1" allowOverlap="1" wp14:anchorId="263D2EE0" wp14:editId="143BFC94">
                      <wp:simplePos x="0" y="0"/>
                      <wp:positionH relativeFrom="column">
                        <wp:posOffset>1094740</wp:posOffset>
                      </wp:positionH>
                      <wp:positionV relativeFrom="paragraph">
                        <wp:posOffset>385444</wp:posOffset>
                      </wp:positionV>
                      <wp:extent cx="1511935" cy="0"/>
                      <wp:effectExtent l="0" t="76200" r="12065" b="9525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935" cy="0"/>
                              </a:xfrm>
                              <a:prstGeom prst="straightConnector1">
                                <a:avLst/>
                              </a:prstGeom>
                              <a:noFill/>
                              <a:ln w="12700">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3F9024" id="直線矢印コネクタ 7" o:spid="_x0000_s1026" type="#_x0000_t32" style="position:absolute;left:0;text-align:left;margin-left:86.2pt;margin-top:30.35pt;width:119.05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siYBwIAAK4DAAAOAAAAZHJzL2Uyb0RvYy54bWysU0uOEzEQ3SNxB8t70t1BQ6CVziwyDJsB&#10;Is1wAMd2d1u4XZbtpJNtWM8FYIE0FwAJJJYcJkK5BmXnwwA7hBdW2VX1qt5zeXy+6jRZSucVmIoW&#10;g5wSaTgIZZqKvrm5fPSUEh+YEUyDkRVdS0/PJw8fjHtbyiG0oIV0BEGML3tb0TYEW2aZ563smB+A&#10;lQadNbiOBTy6JhOO9Yje6WyY50+yHpywDrj0Hm8v9k46Sfh1LXl4XddeBqIrir2FtLu0z+OeTcas&#10;bByzreKHNtg/dNExZbDoCeqCBUYWTv0F1SnuwEMdBhy6DOpacZk4IJsi/4PNdcusTFxQHG9PMvn/&#10;B8tfLWeOKFHRESWGdfhEuw9fd9/e7z7e/bj9vN182b673W4+bTffySiq1VtfYtLUzFzky1fm2l4B&#10;f+uJgWnLTCNT1zdri1BFzMh+S4kHb7HmvH8JAmPYIkCSblW7LkKiKGSVXmh9eiG5CoTjZXFWFM8e&#10;n1HCj76MlcdE63x4IaEj0aioD46ppg1TMAbnAFyRyrDllQ+xLVYeE2JVA5dK6zQO2pAeSw1HeZ4y&#10;PGglojfGedfMp9qRJYsTlVYiiZ77YQ4WRiS0VjLx/GAHpjTaJCR1glOol5Y0luukoERL/ETR2ven&#10;zUG9KNhe+jmI9cxFdxQShyIROQxwnLr75xT165tNfgIAAP//AwBQSwMEFAAGAAgAAAAhAACdsBnb&#10;AAAACQEAAA8AAABkcnMvZG93bnJldi54bWxMj8FOwzAMhu9IvENkJC6IJatKh0rTiSIVcWUgzllj&#10;2rLGqZp0K2+PEQd2/O1Pvz8X28UN4ohT6D1pWK8UCKTG255aDe9v9e09iBANWTN4Qg3fGGBbXl4U&#10;Jrf+RK943MVWcAmF3GjoYhxzKUPToTNh5Uck3n36yZnIcWqlncyJy90gE6Uy6UxPfKEzIz512Bx2&#10;s9Nw4131FerDczWnTT1V2ccLtonW11fL4wOIiEv8h+FXn9WhZKe9n8kGMXDeJCmjGjK1AcFAulZ3&#10;IPZ/A1kW8vyD8gcAAP//AwBQSwECLQAUAAYACAAAACEAtoM4kv4AAADhAQAAEwAAAAAAAAAAAAAA&#10;AAAAAAAAW0NvbnRlbnRfVHlwZXNdLnhtbFBLAQItABQABgAIAAAAIQA4/SH/1gAAAJQBAAALAAAA&#10;AAAAAAAAAAAAAC8BAABfcmVscy8ucmVsc1BLAQItABQABgAIAAAAIQBw4siYBwIAAK4DAAAOAAAA&#10;AAAAAAAAAAAAAC4CAABkcnMvZTJvRG9jLnhtbFBLAQItABQABgAIAAAAIQAAnbAZ2wAAAAkBAAAP&#10;AAAAAAAAAAAAAAAAAGEEAABkcnMvZG93bnJldi54bWxQSwUGAAAAAAQABADzAAAAaQUAAAAA&#10;" strokeweight="1pt">
                      <v:stroke endarrow="block"/>
                    </v:shape>
                  </w:pict>
                </mc:Fallback>
              </mc:AlternateContent>
            </w:r>
            <w:r w:rsidRPr="00777616">
              <w:rPr>
                <w:rFonts w:ascii="UD デジタル 教科書体 NK-R" w:eastAsia="UD デジタル 教科書体 NK-R" w:hAnsi="ＭＳ Ｐゴシック" w:hint="eastAsia"/>
                <w:b/>
                <w:color w:val="000000" w:themeColor="text1"/>
                <w:sz w:val="18"/>
                <w:szCs w:val="18"/>
              </w:rPr>
              <w:t>③　地域における療育の充実に向けた事業所等職員及び保育士等の支援技術の向上等</w:t>
            </w:r>
            <w:r w:rsidR="00A2726F" w:rsidRPr="00777616">
              <w:rPr>
                <w:rFonts w:ascii="UD デジタル 教科書体 NK-R" w:eastAsia="UD デジタル 教科書体 NK-R" w:hAnsi="ＭＳ Ｐゴシック" w:hint="eastAsia"/>
                <w:b/>
                <w:color w:val="000000" w:themeColor="text1"/>
                <w:sz w:val="18"/>
                <w:szCs w:val="18"/>
              </w:rPr>
              <w:t>（拡充）</w:t>
            </w:r>
          </w:p>
          <w:p w14:paraId="52DA5B98" w14:textId="77777777" w:rsidR="000573E3" w:rsidRPr="00777616" w:rsidRDefault="000573E3" w:rsidP="000573E3">
            <w:pPr>
              <w:spacing w:line="240" w:lineRule="exact"/>
              <w:ind w:left="202" w:hangingChars="100" w:hanging="202"/>
              <w:jc w:val="left"/>
              <w:rPr>
                <w:rFonts w:ascii="UD デジタル 教科書体 NK-R" w:eastAsia="UD デジタル 教科書体 NK-R" w:hAnsi="ＭＳ Ｐゴシック"/>
                <w:b/>
                <w:color w:val="000000" w:themeColor="text1"/>
                <w:sz w:val="18"/>
                <w:szCs w:val="18"/>
              </w:rPr>
            </w:pPr>
            <w:r w:rsidRPr="00777616">
              <w:rPr>
                <w:noProof/>
                <w:color w:val="000000" w:themeColor="text1"/>
              </w:rPr>
              <mc:AlternateContent>
                <mc:Choice Requires="wps">
                  <w:drawing>
                    <wp:anchor distT="4294967295" distB="4294967295" distL="114300" distR="114300" simplePos="0" relativeHeight="251671552" behindDoc="0" locked="0" layoutInCell="1" allowOverlap="1" wp14:anchorId="5C556BE4" wp14:editId="5418F786">
                      <wp:simplePos x="0" y="0"/>
                      <wp:positionH relativeFrom="column">
                        <wp:posOffset>1096645</wp:posOffset>
                      </wp:positionH>
                      <wp:positionV relativeFrom="paragraph">
                        <wp:posOffset>97789</wp:posOffset>
                      </wp:positionV>
                      <wp:extent cx="4572000" cy="0"/>
                      <wp:effectExtent l="0" t="76200" r="19050" b="95250"/>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straightConnector1">
                                <a:avLst/>
                              </a:prstGeom>
                              <a:noFill/>
                              <a:ln w="12700">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8B5BAD" id="直線矢印コネクタ 6" o:spid="_x0000_s1026" type="#_x0000_t32" style="position:absolute;left:0;text-align:left;margin-left:86.35pt;margin-top:7.7pt;width:5in;height:0;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iX0BAIAAK4DAAAOAAAAZHJzL2Uyb0RvYy54bWysU81uEzEQviPxDpbvZJMIUrTKpoeUcikQ&#10;qe0DOLZ318L2WLaTTa7h3BeAAxIvABJIPfIwEcprMHZ+gHJD7MGa2fF888034/H5ymiylD4osBUd&#10;9PqUSMtBKNtU9Pbm8slzSkJkVjANVlZ0LQM9nzx+NO5cKYfQghbSEwSxoexcRdsYXVkUgbfSsNAD&#10;Jy0Ga/CGRXR9UwjPOkQ3uhj2+6OiAy+cBy5DwL8X+yCdZPy6ljy+qesgI9EVRW4xnz6f83QWkzEr&#10;G89cq/iBBvsHFoYpi0VPUBcsMrLw6i8oo7iHAHXscTAF1LXiMveA3Qz6D7q5bpmTuRcUJ7iTTOH/&#10;wfLXy5knSlR0RIllBke0+/Btd/9+9/HTj7sv283X7bu77ebzdvOdjJJanQslJk3tzKd++cpeuyvg&#10;bwOxMG2ZbWRmfbN2CDVIGcUfKckJDmvOu1cg8A5bRMjSrWpvEiSKQlZ5QuvThOQqEo4/nz47w6nj&#10;IPkxVrDymOh8iC8lGJKMiobomWraOAVrcQ/AD3IZtrwKMdFi5TEhVbVwqbTO66At6ZD78AwLpVAA&#10;rUSKZsc386n2ZMnSRuUvN/ngmoeFFRmtlUy8ONiRKY02iVmd6BXqpSVN5YwUlGiJjyhZe37aHtRL&#10;gu2ln4NYz3wKJyFxKXIjhwVOW/e7n2/9emaTnwAAAP//AwBQSwMEFAAGAAgAAAAhAAFZsqPbAAAA&#10;CQEAAA8AAABkcnMvZG93bnJldi54bWxMj81OwzAQhO9IvIO1SFwQdYhKf0KciiAFcW1BPbvxkoTG&#10;68h22vD2bMUBbjuzo9lv881ke3FCHzpHCh5mCQik2pmOGgUf79X9CkSImozuHaGCbwywKa6vcp0Z&#10;d6YtnnaxEVxCIdMK2hiHTMpQt2h1mLkBiXefzlsdWfpGGq/PXG57mSbJQlrdEV9o9YAvLdbH3WgV&#10;3DlbfoXq+FqO87ry5WL/hk2q1O3N9PwEIuIU/8JwwWd0KJjp4EYyQfSsl+mSozw8zkFwYLW+GIdf&#10;Qxa5/P9B8QMAAP//AwBQSwECLQAUAAYACAAAACEAtoM4kv4AAADhAQAAEwAAAAAAAAAAAAAAAAAA&#10;AAAAW0NvbnRlbnRfVHlwZXNdLnhtbFBLAQItABQABgAIAAAAIQA4/SH/1gAAAJQBAAALAAAAAAAA&#10;AAAAAAAAAC8BAABfcmVscy8ucmVsc1BLAQItABQABgAIAAAAIQAltiX0BAIAAK4DAAAOAAAAAAAA&#10;AAAAAAAAAC4CAABkcnMvZTJvRG9jLnhtbFBLAQItABQABgAIAAAAIQABWbKj2wAAAAkBAAAPAAAA&#10;AAAAAAAAAAAAAF4EAABkcnMvZG93bnJldi54bWxQSwUGAAAAAAQABADzAAAAZgUAAAAA&#10;" strokeweight="1pt">
                      <v:stroke endarrow="block"/>
                    </v:shape>
                  </w:pict>
                </mc:Fallback>
              </mc:AlternateContent>
            </w:r>
          </w:p>
          <w:p w14:paraId="1DF8AF9C" w14:textId="77777777" w:rsidR="000573E3" w:rsidRPr="00777616" w:rsidRDefault="000573E3" w:rsidP="000573E3">
            <w:pPr>
              <w:spacing w:line="240" w:lineRule="exact"/>
              <w:ind w:left="202" w:hangingChars="100" w:hanging="202"/>
              <w:jc w:val="left"/>
              <w:rPr>
                <w:rFonts w:ascii="UD デジタル 教科書体 NK-R" w:eastAsia="UD デジタル 教科書体 NK-R" w:hAnsi="ＭＳ Ｐゴシック"/>
                <w:b/>
                <w:color w:val="000000" w:themeColor="text1"/>
                <w:sz w:val="18"/>
                <w:szCs w:val="18"/>
              </w:rPr>
            </w:pPr>
            <w:r w:rsidRPr="00777616">
              <w:rPr>
                <w:noProof/>
                <w:color w:val="000000" w:themeColor="text1"/>
              </w:rPr>
              <mc:AlternateContent>
                <mc:Choice Requires="wps">
                  <w:drawing>
                    <wp:anchor distT="4294967295" distB="4294967295" distL="114300" distR="114300" simplePos="0" relativeHeight="251672576" behindDoc="0" locked="0" layoutInCell="1" allowOverlap="1" wp14:anchorId="5CDCA685" wp14:editId="17ED2A2A">
                      <wp:simplePos x="0" y="0"/>
                      <wp:positionH relativeFrom="column">
                        <wp:posOffset>1097915</wp:posOffset>
                      </wp:positionH>
                      <wp:positionV relativeFrom="paragraph">
                        <wp:posOffset>242569</wp:posOffset>
                      </wp:positionV>
                      <wp:extent cx="4572000" cy="0"/>
                      <wp:effectExtent l="0" t="76200" r="19050" b="95250"/>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straightConnector1">
                                <a:avLst/>
                              </a:prstGeom>
                              <a:noFill/>
                              <a:ln w="12700">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3FB399" id="直線矢印コネクタ 5" o:spid="_x0000_s1026" type="#_x0000_t32" style="position:absolute;left:0;text-align:left;margin-left:86.45pt;margin-top:19.1pt;width:5in;height:0;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N8tBAIAAK4DAAAOAAAAZHJzL2Uyb0RvYy54bWysU81uEzEQviPxDpbvZJOIULTKpoeUcikQ&#10;qe0DOLZ318L2WLaTTa7h3BeAAxIvABJIPfIwEcprMHZ+gHJD7MGa2fF888034/H5ymiylD4osBUd&#10;9PqUSMtBKNtU9Pbm8slzSkJkVjANVlZ0LQM9nzx+NO5cKYfQghbSEwSxoexcRdsYXVkUgbfSsNAD&#10;Jy0Ga/CGRXR9UwjPOkQ3uhj2+8+KDrxwHrgMAf9e7IN0kvHrWvL4pq6DjERXFLnFfPp8ztNZTMas&#10;bDxzreIHGuwfWBimLBY9QV2wyMjCq7+gjOIeAtSxx8EUUNeKy9wDdjPoP+jmumVO5l5QnOBOMoX/&#10;B8tfL2eeKFHRESWWGRzR7sO33f373cdPP+6+bDdft+/utpvP2813MkpqdS6UmDS1M5/65St77a6A&#10;vw3EwrRltpGZ9c3aIdQgZRR/pCQnOKw5716BwDtsESFLt6q9SZAoClnlCa1PE5KrSDj+fDo6w6nj&#10;IPkxVrDymOh8iC8lGJKMiobomWraOAVrcQ/AD3IZtrwKMdFi5TEhVbVwqbTO66At6ZD78AwLpVAA&#10;rUSKZsc386n2ZMnSRuUvN/ngmoeFFRmtlUy8ONiRKY02iVmd6BXqpSVN5YwUlGiJjyhZe37aHtRL&#10;gu2ln4NYz3wKJyFxKXIjhwVOW/e7n2/9emaTnwAAAP//AwBQSwMEFAAGAAgAAAAhADVsRV/bAAAA&#10;CQEAAA8AAABkcnMvZG93bnJldi54bWxMj8FOwzAQRO9I/IO1SFxQ6xBQm4Y4FUEK4kpBnN14SULj&#10;dWQ7bfh7tuIAx5l9mp0ptrMdxBF96B0puF0mIJAaZ3pqFby/1YsMRIiajB4coYJvDLAtLy8KnRt3&#10;olc87mIrOIRCrhV0MY65lKHp0OqwdCMS3z6dtzqy9K00Xp843A4yTZKVtLon/tDpEZ86bA67ySq4&#10;cbb6CvXhuZrum9pXq48XbFOlrq/mxwcQEef4B8O5PleHkjvt3UQmiIH1Ot0wquAuS0EwkG3Oxv7X&#10;kGUh/y8ofwAAAP//AwBQSwECLQAUAAYACAAAACEAtoM4kv4AAADhAQAAEwAAAAAAAAAAAAAAAAAA&#10;AAAAW0NvbnRlbnRfVHlwZXNdLnhtbFBLAQItABQABgAIAAAAIQA4/SH/1gAAAJQBAAALAAAAAAAA&#10;AAAAAAAAAC8BAABfcmVscy8ucmVsc1BLAQItABQABgAIAAAAIQDOJN8tBAIAAK4DAAAOAAAAAAAA&#10;AAAAAAAAAC4CAABkcnMvZTJvRG9jLnhtbFBLAQItABQABgAIAAAAIQA1bEVf2wAAAAkBAAAPAAAA&#10;AAAAAAAAAAAAAF4EAABkcnMvZG93bnJldi54bWxQSwUGAAAAAAQABADzAAAAZgUAAAAA&#10;" strokeweight="1pt">
                      <v:stroke endarrow="block"/>
                    </v:shape>
                  </w:pict>
                </mc:Fallback>
              </mc:AlternateContent>
            </w:r>
          </w:p>
        </w:tc>
        <w:tc>
          <w:tcPr>
            <w:tcW w:w="2410" w:type="dxa"/>
            <w:tcBorders>
              <w:right w:val="single" w:sz="18" w:space="0" w:color="auto"/>
            </w:tcBorders>
            <w:shd w:val="clear" w:color="auto" w:fill="auto"/>
          </w:tcPr>
          <w:p w14:paraId="6875C1E5" w14:textId="77777777" w:rsidR="000573E3" w:rsidRPr="00777616" w:rsidRDefault="000573E3" w:rsidP="000573E3">
            <w:pPr>
              <w:spacing w:line="240" w:lineRule="exact"/>
              <w:ind w:left="152" w:hangingChars="100" w:hanging="152"/>
              <w:rPr>
                <w:rFonts w:ascii="UD デジタル 教科書体 NK-R" w:eastAsia="UD デジタル 教科書体 NK-R" w:hAnsi="ＭＳ Ｐゴシック"/>
                <w:color w:val="000000" w:themeColor="text1"/>
                <w:sz w:val="16"/>
                <w:szCs w:val="16"/>
              </w:rPr>
            </w:pPr>
            <w:r w:rsidRPr="00777616">
              <w:rPr>
                <w:rFonts w:ascii="UD デジタル 教科書体 NK-R" w:eastAsia="UD デジタル 教科書体 NK-R" w:hAnsi="ＭＳ Ｐゴシック" w:hint="eastAsia"/>
                <w:color w:val="000000" w:themeColor="text1"/>
                <w:sz w:val="16"/>
                <w:szCs w:val="16"/>
              </w:rPr>
              <w:t>Ａ　地域における療育の充実に向けた専門研修等の実施</w:t>
            </w:r>
          </w:p>
          <w:p w14:paraId="089C6050" w14:textId="77777777" w:rsidR="000573E3" w:rsidRPr="00777616" w:rsidRDefault="000573E3" w:rsidP="000573E3">
            <w:pPr>
              <w:spacing w:line="240" w:lineRule="exact"/>
              <w:rPr>
                <w:rFonts w:ascii="UD デジタル 教科書体 NK-R" w:eastAsia="UD デジタル 教科書体 NK-R" w:hAnsi="ＭＳ Ｐゴシック"/>
                <w:color w:val="000000" w:themeColor="text1"/>
                <w:sz w:val="16"/>
                <w:szCs w:val="16"/>
              </w:rPr>
            </w:pPr>
          </w:p>
          <w:p w14:paraId="722782AC" w14:textId="77777777" w:rsidR="000573E3" w:rsidRPr="00777616" w:rsidRDefault="000573E3" w:rsidP="000573E3">
            <w:pPr>
              <w:spacing w:line="240" w:lineRule="exact"/>
              <w:ind w:left="152" w:hangingChars="100" w:hanging="152"/>
              <w:rPr>
                <w:rFonts w:ascii="UD デジタル 教科書体 NK-R" w:eastAsia="UD デジタル 教科書体 NK-R" w:hAnsi="ＭＳ Ｐゴシック"/>
                <w:color w:val="000000" w:themeColor="text1"/>
                <w:sz w:val="16"/>
                <w:szCs w:val="16"/>
              </w:rPr>
            </w:pPr>
            <w:r w:rsidRPr="00777616">
              <w:rPr>
                <w:rFonts w:ascii="UD デジタル 教科書体 NK-R" w:eastAsia="UD デジタル 教科書体 NK-R" w:hAnsi="ＭＳ Ｐゴシック" w:hint="eastAsia"/>
                <w:color w:val="000000" w:themeColor="text1"/>
                <w:sz w:val="16"/>
                <w:szCs w:val="16"/>
              </w:rPr>
              <w:t>Ｂ　保育園等における研修の実施（３-⑴-①の再掲）</w:t>
            </w:r>
          </w:p>
          <w:p w14:paraId="70CD07BA" w14:textId="77777777" w:rsidR="000573E3" w:rsidRPr="00777616" w:rsidRDefault="000573E3" w:rsidP="000573E3">
            <w:pPr>
              <w:spacing w:line="240" w:lineRule="exact"/>
              <w:ind w:left="152" w:hangingChars="100" w:hanging="152"/>
              <w:rPr>
                <w:rFonts w:ascii="UD デジタル 教科書体 NK-R" w:eastAsia="UD デジタル 教科書体 NK-R" w:hAnsi="ＭＳ Ｐゴシック"/>
                <w:color w:val="000000" w:themeColor="text1"/>
                <w:sz w:val="16"/>
                <w:szCs w:val="16"/>
              </w:rPr>
            </w:pPr>
          </w:p>
          <w:p w14:paraId="04AE6588" w14:textId="77777777" w:rsidR="000573E3" w:rsidRPr="00777616" w:rsidRDefault="000573E3" w:rsidP="000573E3">
            <w:pPr>
              <w:spacing w:line="240" w:lineRule="exact"/>
              <w:rPr>
                <w:rFonts w:ascii="UD デジタル 教科書体 NK-R" w:eastAsia="UD デジタル 教科書体 NK-R" w:hAnsi="ＭＳ Ｐゴシック"/>
                <w:color w:val="000000" w:themeColor="text1"/>
                <w:sz w:val="16"/>
                <w:szCs w:val="16"/>
              </w:rPr>
            </w:pPr>
            <w:r w:rsidRPr="00777616">
              <w:rPr>
                <w:rFonts w:ascii="UD デジタル 教科書体 NK-R" w:eastAsia="UD デジタル 教科書体 NK-R" w:hAnsi="ＭＳ Ｐゴシック" w:hint="eastAsia"/>
                <w:color w:val="000000" w:themeColor="text1"/>
                <w:sz w:val="16"/>
                <w:szCs w:val="16"/>
              </w:rPr>
              <w:t>Ｃ　保育所等訪問支援等</w:t>
            </w:r>
          </w:p>
          <w:p w14:paraId="3179C8BB" w14:textId="77777777" w:rsidR="000573E3" w:rsidRPr="00777616" w:rsidRDefault="000573E3" w:rsidP="000573E3">
            <w:pPr>
              <w:spacing w:line="240" w:lineRule="exact"/>
              <w:rPr>
                <w:rFonts w:ascii="UD デジタル 教科書体 NK-R" w:eastAsia="UD デジタル 教科書体 NK-R" w:hAnsi="ＭＳ Ｐゴシック"/>
                <w:color w:val="000000" w:themeColor="text1"/>
                <w:sz w:val="16"/>
                <w:szCs w:val="16"/>
              </w:rPr>
            </w:pPr>
          </w:p>
        </w:tc>
        <w:tc>
          <w:tcPr>
            <w:tcW w:w="2410" w:type="dxa"/>
            <w:tcBorders>
              <w:left w:val="single" w:sz="18" w:space="0" w:color="auto"/>
            </w:tcBorders>
            <w:shd w:val="clear" w:color="auto" w:fill="auto"/>
          </w:tcPr>
          <w:p w14:paraId="28167BDC" w14:textId="77777777" w:rsidR="000573E3" w:rsidRPr="00E0618E" w:rsidRDefault="000573E3" w:rsidP="000573E3">
            <w:pPr>
              <w:spacing w:line="240" w:lineRule="exact"/>
              <w:rPr>
                <w:rFonts w:ascii="UD デジタル 教科書体 NK-R" w:eastAsia="UD デジタル 教科書体 NK-R" w:hAnsi="ＭＳ Ｐゴシック"/>
                <w:sz w:val="16"/>
                <w:szCs w:val="16"/>
              </w:rPr>
            </w:pPr>
            <w:r w:rsidRPr="00E0618E">
              <w:rPr>
                <w:rFonts w:ascii="UD デジタル 教科書体 NK-R" w:eastAsia="UD デジタル 教科書体 NK-R" w:hAnsi="ＭＳ Ｐゴシック" w:hint="eastAsia"/>
                <w:sz w:val="16"/>
                <w:szCs w:val="16"/>
              </w:rPr>
              <w:t>Ａ　研修拡充内容の検討</w:t>
            </w:r>
          </w:p>
          <w:p w14:paraId="019A7D2B" w14:textId="77777777" w:rsidR="000573E3" w:rsidRPr="00E0618E" w:rsidRDefault="000573E3" w:rsidP="000573E3">
            <w:pPr>
              <w:spacing w:line="240" w:lineRule="exact"/>
              <w:rPr>
                <w:rFonts w:ascii="UD デジタル 教科書体 NK-R" w:eastAsia="UD デジタル 教科書体 NK-R" w:hAnsi="ＭＳ Ｐゴシック"/>
                <w:sz w:val="16"/>
                <w:szCs w:val="16"/>
              </w:rPr>
            </w:pPr>
          </w:p>
          <w:p w14:paraId="1EC090B9" w14:textId="77777777" w:rsidR="000573E3" w:rsidRPr="00E0618E" w:rsidRDefault="000573E3" w:rsidP="000573E3">
            <w:pPr>
              <w:spacing w:line="240" w:lineRule="exact"/>
              <w:ind w:left="202" w:hangingChars="100" w:hanging="202"/>
              <w:rPr>
                <w:rFonts w:ascii="UD デジタル 教科書体 NK-R" w:eastAsia="UD デジタル 教科書体 NK-R" w:hAnsi="ＭＳ Ｐゴシック"/>
                <w:sz w:val="16"/>
                <w:szCs w:val="16"/>
              </w:rPr>
            </w:pPr>
            <w:r w:rsidRPr="00E0618E">
              <w:rPr>
                <w:noProof/>
              </w:rPr>
              <mc:AlternateContent>
                <mc:Choice Requires="wps">
                  <w:drawing>
                    <wp:anchor distT="4294967295" distB="4294967295" distL="114300" distR="114300" simplePos="0" relativeHeight="251670528" behindDoc="0" locked="0" layoutInCell="1" allowOverlap="1" wp14:anchorId="00774BAD" wp14:editId="7B9EEB15">
                      <wp:simplePos x="0" y="0"/>
                      <wp:positionH relativeFrom="column">
                        <wp:posOffset>-64135</wp:posOffset>
                      </wp:positionH>
                      <wp:positionV relativeFrom="paragraph">
                        <wp:posOffset>80644</wp:posOffset>
                      </wp:positionV>
                      <wp:extent cx="3023870" cy="0"/>
                      <wp:effectExtent l="38100" t="76200" r="24130"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3870" cy="0"/>
                              </a:xfrm>
                              <a:prstGeom prst="straightConnector1">
                                <a:avLst/>
                              </a:prstGeom>
                              <a:noFill/>
                              <a:ln w="12700">
                                <a:solidFill>
                                  <a:srgbClr val="000000"/>
                                </a:solidFill>
                                <a:round/>
                                <a:headEnd type="oval"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520354" id="直線矢印コネクタ 4" o:spid="_x0000_s1026" type="#_x0000_t32" style="position:absolute;left:0;text-align:left;margin-left:-5.05pt;margin-top:6.35pt;width:238.1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jZcDgIAAMwDAAAOAAAAZHJzL2Uyb0RvYy54bWysU81uEzEQviPxDpbvZDdpRatVNj2klEuB&#10;Si0P4NjeXQvbY9lONrmGc18ADki8AEggceRhIpTXYOwmafk5IXywbM/MN/N9Mx6fLY0mC+mDAlvT&#10;4aCkRFoOQtm2pq9vLp6cUhIis4JpsLKmKxno2eTxo3HvKjmCDrSQniCIDVXvatrF6KqiCLyThoUB&#10;OGnR2IA3LOLVt4XwrEd0o4tRWT4tevDCeeAyBHw9vzPSScZvGsnjq6YJMhJdU6wt5t3nfZb2YjJm&#10;VeuZ6xTflcH+oQrDlMWkB6hzFhmZe/UHlFHcQ4AmDjiYAppGcZk5IJth+Rub6445mbmgOMEdZAr/&#10;D5a/XFx5okRNjymxzGCLtu+/br+92374+OP282b9ZfP2drP+tFl/J8dJrd6FCoOm9sonvnxpr90l&#10;8DeBWJh2zLYyV32zcgg1TBHFLyHpEhzmnPUvQKAPm0fI0i0bbxIkikKWuUOrQ4fkMhKOj0fl6Oj0&#10;BBvJ97aCVftA50N8LsGQdKhpiJ6ptotTsBbnAPwwp2GLyxBTWazaB6SsFi6U1nkctCU91j46Kcsc&#10;EUArkazJL/h2NtWeLFiaqLwySbQ8dPMwtyKjdZKJZ1aQmBUBjKMJ3khBiZb4adIpe0am9L1n9ArV&#10;1PLv3li9tjttk5x3jZmBWF35RC7JjCOTae7GO83kw3v2uv+Ek58AAAD//wMAUEsDBBQABgAIAAAA&#10;IQDHc6Xz3AAAAAkBAAAPAAAAZHJzL2Rvd25yZXYueG1sTI/BTsMwEETvSPyDtUhcUOukCmkV4lSo&#10;qFxRCxJXN97GEfE6ip00/XsWcYDjzjzNzpTb2XViwiG0nhSkywQEUu1NS42Cj/f9YgMiRE1Gd55Q&#10;wRUDbKvbm1IXxl/ogNMxNoJDKBRagY2xL6QMtUWnw9L3SOyd/eB05HNopBn0hcNdJ1dJkkunW+IP&#10;Vve4s1h/HUenYP+wtlP2mn/urtlLPwT79jgepFL3d/PzE4iIc/yD4ac+V4eKO538SCaITsEiTVJG&#10;2VitQTCQ5TkLp19BVqX8v6D6BgAA//8DAFBLAQItABQABgAIAAAAIQC2gziS/gAAAOEBAAATAAAA&#10;AAAAAAAAAAAAAAAAAABbQ29udGVudF9UeXBlc10ueG1sUEsBAi0AFAAGAAgAAAAhADj9If/WAAAA&#10;lAEAAAsAAAAAAAAAAAAAAAAALwEAAF9yZWxzLy5yZWxzUEsBAi0AFAAGAAgAAAAhAA7iNlwOAgAA&#10;zAMAAA4AAAAAAAAAAAAAAAAALgIAAGRycy9lMm9Eb2MueG1sUEsBAi0AFAAGAAgAAAAhAMdzpfPc&#10;AAAACQEAAA8AAAAAAAAAAAAAAAAAaAQAAGRycy9kb3ducmV2LnhtbFBLBQYAAAAABAAEAPMAAABx&#10;BQAAAAA=&#10;" strokeweight="1pt">
                      <v:stroke startarrow="oval" endarrow="block"/>
                    </v:shape>
                  </w:pict>
                </mc:Fallback>
              </mc:AlternateContent>
            </w:r>
          </w:p>
          <w:p w14:paraId="5C7CC23A" w14:textId="77777777" w:rsidR="000573E3" w:rsidRPr="00E0618E" w:rsidRDefault="000573E3" w:rsidP="000573E3">
            <w:pPr>
              <w:spacing w:line="240" w:lineRule="exact"/>
              <w:ind w:left="152" w:hangingChars="100" w:hanging="152"/>
              <w:rPr>
                <w:rFonts w:ascii="UD デジタル 教科書体 NK-R" w:eastAsia="UD デジタル 教科書体 NK-R" w:hAnsi="ＭＳ Ｐゴシック"/>
                <w:sz w:val="16"/>
                <w:szCs w:val="16"/>
              </w:rPr>
            </w:pPr>
            <w:r w:rsidRPr="00E0618E">
              <w:rPr>
                <w:rFonts w:ascii="UD デジタル 教科書体 NK-R" w:eastAsia="UD デジタル 教科書体 NK-R" w:hAnsi="ＭＳ Ｐゴシック" w:hint="eastAsia"/>
                <w:sz w:val="16"/>
                <w:szCs w:val="16"/>
              </w:rPr>
              <w:t>Ｂ　保育園等における研修の実施（３-⑴-①の再掲）</w:t>
            </w:r>
          </w:p>
          <w:p w14:paraId="3934192E" w14:textId="77777777" w:rsidR="000573E3" w:rsidRPr="00E0618E" w:rsidRDefault="000573E3" w:rsidP="000573E3">
            <w:pPr>
              <w:spacing w:line="240" w:lineRule="exact"/>
              <w:ind w:left="152" w:hangingChars="100" w:hanging="152"/>
              <w:rPr>
                <w:rFonts w:ascii="UD デジタル 教科書体 NK-R" w:eastAsia="UD デジタル 教科書体 NK-R" w:hAnsi="ＭＳ Ｐゴシック"/>
                <w:sz w:val="16"/>
                <w:szCs w:val="16"/>
              </w:rPr>
            </w:pPr>
          </w:p>
          <w:p w14:paraId="1EB6BD4C" w14:textId="77777777" w:rsidR="000573E3" w:rsidRPr="00E0618E" w:rsidRDefault="000573E3" w:rsidP="000573E3">
            <w:pPr>
              <w:spacing w:line="240" w:lineRule="exact"/>
              <w:rPr>
                <w:rFonts w:ascii="UD デジタル 教科書体 NK-R" w:eastAsia="UD デジタル 教科書体 NK-R" w:hAnsi="ＭＳ Ｐゴシック"/>
                <w:sz w:val="14"/>
                <w:szCs w:val="14"/>
              </w:rPr>
            </w:pPr>
            <w:r w:rsidRPr="00E0618E">
              <w:rPr>
                <w:rFonts w:ascii="UD デジタル 教科書体 NK-R" w:eastAsia="UD デジタル 教科書体 NK-R" w:hAnsi="ＭＳ Ｐゴシック" w:hint="eastAsia"/>
                <w:sz w:val="16"/>
                <w:szCs w:val="16"/>
              </w:rPr>
              <w:t>Ｃ　保育所等訪問支援等</w:t>
            </w:r>
          </w:p>
        </w:tc>
        <w:tc>
          <w:tcPr>
            <w:tcW w:w="2409" w:type="dxa"/>
            <w:tcBorders>
              <w:right w:val="single" w:sz="18" w:space="0" w:color="auto"/>
            </w:tcBorders>
            <w:shd w:val="clear" w:color="auto" w:fill="auto"/>
          </w:tcPr>
          <w:p w14:paraId="6388E04D" w14:textId="77777777" w:rsidR="000573E3" w:rsidRPr="00E0618E" w:rsidRDefault="000573E3" w:rsidP="000573E3">
            <w:pPr>
              <w:spacing w:line="240" w:lineRule="exact"/>
              <w:rPr>
                <w:rFonts w:ascii="UD デジタル 教科書体 NK-R" w:eastAsia="UD デジタル 教科書体 NK-R" w:hAnsi="ＭＳ Ｐゴシック"/>
                <w:sz w:val="16"/>
                <w:szCs w:val="16"/>
              </w:rPr>
            </w:pPr>
            <w:r w:rsidRPr="00E0618E">
              <w:rPr>
                <w:rFonts w:ascii="UD デジタル 教科書体 NK-R" w:eastAsia="UD デジタル 教科書体 NK-R" w:hAnsi="ＭＳ Ｐゴシック" w:hint="eastAsia"/>
                <w:sz w:val="16"/>
                <w:szCs w:val="16"/>
              </w:rPr>
              <w:t>Ａ　研修拡充内容の検討・実施</w:t>
            </w:r>
          </w:p>
          <w:p w14:paraId="1511E60F" w14:textId="77777777" w:rsidR="000573E3" w:rsidRPr="00E0618E" w:rsidRDefault="000573E3" w:rsidP="000573E3">
            <w:pPr>
              <w:spacing w:line="240" w:lineRule="exact"/>
              <w:rPr>
                <w:rFonts w:ascii="UD デジタル 教科書体 NK-R" w:eastAsia="UD デジタル 教科書体 NK-R" w:hAnsi="ＭＳ Ｐゴシック"/>
                <w:sz w:val="16"/>
                <w:szCs w:val="16"/>
              </w:rPr>
            </w:pPr>
          </w:p>
          <w:p w14:paraId="6AB37921" w14:textId="77777777" w:rsidR="000573E3" w:rsidRPr="00E0618E" w:rsidRDefault="000573E3" w:rsidP="000573E3">
            <w:pPr>
              <w:spacing w:line="240" w:lineRule="exact"/>
              <w:ind w:left="152" w:hangingChars="100" w:hanging="152"/>
              <w:rPr>
                <w:rFonts w:ascii="UD デジタル 教科書体 NK-R" w:eastAsia="UD デジタル 教科書体 NK-R" w:hAnsi="ＭＳ Ｐゴシック"/>
                <w:sz w:val="16"/>
                <w:szCs w:val="16"/>
              </w:rPr>
            </w:pPr>
          </w:p>
          <w:p w14:paraId="023AE339" w14:textId="77777777" w:rsidR="000573E3" w:rsidRPr="00E0618E" w:rsidRDefault="000573E3" w:rsidP="000573E3">
            <w:pPr>
              <w:spacing w:line="240" w:lineRule="exact"/>
              <w:ind w:left="152" w:hangingChars="100" w:hanging="152"/>
              <w:rPr>
                <w:rFonts w:ascii="UD デジタル 教科書体 NK-R" w:eastAsia="UD デジタル 教科書体 NK-R" w:hAnsi="ＭＳ Ｐゴシック"/>
                <w:sz w:val="16"/>
                <w:szCs w:val="16"/>
              </w:rPr>
            </w:pPr>
            <w:r w:rsidRPr="00E0618E">
              <w:rPr>
                <w:rFonts w:ascii="UD デジタル 教科書体 NK-R" w:eastAsia="UD デジタル 教科書体 NK-R" w:hAnsi="ＭＳ Ｐゴシック" w:hint="eastAsia"/>
                <w:sz w:val="16"/>
                <w:szCs w:val="16"/>
              </w:rPr>
              <w:t>Ｂ　保育園等における研修の実施（３-⑴-①の再掲）</w:t>
            </w:r>
          </w:p>
          <w:p w14:paraId="282BBB54" w14:textId="77777777" w:rsidR="000573E3" w:rsidRPr="00E0618E" w:rsidRDefault="000573E3" w:rsidP="000573E3">
            <w:pPr>
              <w:spacing w:line="240" w:lineRule="exact"/>
              <w:ind w:left="152" w:hangingChars="100" w:hanging="152"/>
              <w:rPr>
                <w:rFonts w:ascii="UD デジタル 教科書体 NK-R" w:eastAsia="UD デジタル 教科書体 NK-R" w:hAnsi="ＭＳ Ｐゴシック"/>
                <w:sz w:val="16"/>
                <w:szCs w:val="16"/>
              </w:rPr>
            </w:pPr>
          </w:p>
          <w:p w14:paraId="30BE5325" w14:textId="77777777" w:rsidR="000573E3" w:rsidRPr="00E0618E" w:rsidRDefault="000573E3" w:rsidP="000573E3">
            <w:pPr>
              <w:spacing w:line="240" w:lineRule="exact"/>
              <w:rPr>
                <w:rFonts w:ascii="UD デジタル 教科書体 NK-R" w:eastAsia="UD デジタル 教科書体 NK-R" w:hAnsi="ＭＳ Ｐゴシック"/>
                <w:sz w:val="16"/>
                <w:szCs w:val="16"/>
              </w:rPr>
            </w:pPr>
            <w:r w:rsidRPr="00E0618E">
              <w:rPr>
                <w:rFonts w:ascii="UD デジタル 教科書体 NK-R" w:eastAsia="UD デジタル 教科書体 NK-R" w:hAnsi="ＭＳ Ｐゴシック" w:hint="eastAsia"/>
                <w:sz w:val="16"/>
                <w:szCs w:val="16"/>
              </w:rPr>
              <w:t>Ｃ　保育所等訪問支援等</w:t>
            </w:r>
          </w:p>
        </w:tc>
      </w:tr>
      <w:tr w:rsidR="000573E3" w:rsidRPr="00E0618E" w14:paraId="30306667" w14:textId="77777777" w:rsidTr="000573E3">
        <w:trPr>
          <w:trHeight w:val="1505"/>
        </w:trPr>
        <w:tc>
          <w:tcPr>
            <w:tcW w:w="1843" w:type="dxa"/>
          </w:tcPr>
          <w:p w14:paraId="6035A671" w14:textId="77777777" w:rsidR="000573E3" w:rsidRPr="00E0618E" w:rsidRDefault="000573E3" w:rsidP="00066752">
            <w:pPr>
              <w:spacing w:line="240" w:lineRule="exact"/>
              <w:ind w:left="202" w:hangingChars="100" w:hanging="202"/>
              <w:rPr>
                <w:rFonts w:ascii="UD デジタル 教科書体 NK-R" w:eastAsia="UD デジタル 教科書体 NK-R" w:hAnsi="ＭＳ Ｐゴシック"/>
                <w:b/>
                <w:sz w:val="18"/>
                <w:szCs w:val="18"/>
              </w:rPr>
            </w:pPr>
            <w:r w:rsidRPr="00E0618E">
              <w:rPr>
                <w:noProof/>
              </w:rPr>
              <mc:AlternateContent>
                <mc:Choice Requires="wps">
                  <w:drawing>
                    <wp:anchor distT="4294967295" distB="4294967295" distL="114300" distR="114300" simplePos="0" relativeHeight="251676672" behindDoc="0" locked="0" layoutInCell="1" allowOverlap="1" wp14:anchorId="1AAD9086" wp14:editId="0F8E287E">
                      <wp:simplePos x="0" y="0"/>
                      <wp:positionH relativeFrom="column">
                        <wp:posOffset>1094740</wp:posOffset>
                      </wp:positionH>
                      <wp:positionV relativeFrom="paragraph">
                        <wp:posOffset>229234</wp:posOffset>
                      </wp:positionV>
                      <wp:extent cx="4572000" cy="0"/>
                      <wp:effectExtent l="0" t="76200" r="19050" b="95250"/>
                      <wp:wrapNone/>
                      <wp:docPr id="46" name="直線矢印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straightConnector1">
                                <a:avLst/>
                              </a:prstGeom>
                              <a:noFill/>
                              <a:ln w="12700">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46A847" id="直線矢印コネクタ 46" o:spid="_x0000_s1026" type="#_x0000_t32" style="position:absolute;left:0;text-align:left;margin-left:86.2pt;margin-top:18.05pt;width:5in;height:0;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HGxBQIAALADAAAOAAAAZHJzL2Uyb0RvYy54bWysU81uEzEQviPxDpbvZJOotGiVTQ8p5VIg&#10;UssDOLZ318L2WLaTTa7h3BeAAxIvUCSQeuzDRCivwdj5AcoN4YM145n5Zuab8eh8aTRZSB8U2IoO&#10;en1KpOUglG0q+u7m8tkLSkJkVjANVlZ0JQM9Hz99MupcKYfQghbSEwSxoexcRdsYXVkUgbfSsNAD&#10;Jy0aa/CGRVR9UwjPOkQ3uhj2+6dFB144D1yGgK8XOyMdZ/y6ljy+resgI9EVxdpivn2+Z+kuxiNW&#10;Np65VvF9GewfqjBMWUx6hLpgkZG5V39BGcU9BKhjj4MpoK4Vl7kH7GbQf9TNdcuczL0gOcEdaQr/&#10;D5a/WUw9UaKiJ6eUWGZwRttP37f3H7efv/y4/bpZf9t8uN2s7zbrB4IuyFfnQolhEzv1qWO+tNfu&#10;Cvj7QCxMWmYbmeu+WTnEGqSI4o+QpASHWWfdaxDow+YRMnnL2psEibSQZZ7R6jgjuYyE4+PJ8zOc&#10;O46SH2wFKw+Bzof4SoIhSahoiJ6ppo0TsBY3Afwgp2GLqxBTWaw8BKSsFi6V1nkhtCUd1j48w0TJ&#10;FEArkaxZ8c1soj1ZsLRT+eQmH7l5mFuR0VrJxMu9HJnSKJOY2YleIV9a0pTOSEGJlviNkrSrT9s9&#10;e4mwHfUzEKupT+ZEJK5FbmS/wmnvftez16+PNv4JAAD//wMAUEsDBBQABgAIAAAAIQCOs5gs2wAA&#10;AAkBAAAPAAAAZHJzL2Rvd25yZXYueG1sTI/BTsMwEETvSPyDtUhcEHUaqlBCnIogBXFtQZzdeElC&#10;43VkO234e7biAMeZfZqdKTazHcQRfegdKVguEhBIjTM9tQre3+rbNYgQNRk9OEIF3xhgU15eFDo3&#10;7kRbPO5iKziEQq4VdDGOuZSh6dDqsHAjEt8+nbc6svStNF6fONwOMk2STFrdE3/o9IjPHTaH3WQV&#10;3DhbfYX68FJNq6b2Vfbxim2q1PXV/PQIIuIc/2A41+fqUHKnvZvIBDGwvk9XjCq4y5YgGFg/nI39&#10;ryHLQv5fUP4AAAD//wMAUEsBAi0AFAAGAAgAAAAhALaDOJL+AAAA4QEAABMAAAAAAAAAAAAAAAAA&#10;AAAAAFtDb250ZW50X1R5cGVzXS54bWxQSwECLQAUAAYACAAAACEAOP0h/9YAAACUAQAACwAAAAAA&#10;AAAAAAAAAAAvAQAAX3JlbHMvLnJlbHNQSwECLQAUAAYACAAAACEA3tRxsQUCAACwAwAADgAAAAAA&#10;AAAAAAAAAAAuAgAAZHJzL2Uyb0RvYy54bWxQSwECLQAUAAYACAAAACEAjrOYLNsAAAAJAQAADwAA&#10;AAAAAAAAAAAAAABfBAAAZHJzL2Rvd25yZXYueG1sUEsFBgAAAAAEAAQA8wAAAGcFAAAAAA==&#10;" strokeweight="1pt">
                      <v:stroke endarrow="block"/>
                    </v:shape>
                  </w:pict>
                </mc:Fallback>
              </mc:AlternateContent>
            </w:r>
            <w:r w:rsidRPr="00E0618E">
              <w:rPr>
                <w:rFonts w:ascii="UD デジタル 教科書体 NK-R" w:eastAsia="UD デジタル 教科書体 NK-R" w:hAnsi="ＭＳ Ｐゴシック" w:hint="eastAsia"/>
                <w:b/>
                <w:sz w:val="18"/>
                <w:szCs w:val="18"/>
              </w:rPr>
              <w:t>④　発達障害診断後の家族への支援</w:t>
            </w:r>
          </w:p>
          <w:p w14:paraId="053F1BC4" w14:textId="77777777" w:rsidR="000573E3" w:rsidRPr="00E0618E" w:rsidRDefault="000573E3" w:rsidP="000573E3">
            <w:pPr>
              <w:spacing w:line="240" w:lineRule="exact"/>
              <w:ind w:left="202" w:hangingChars="100" w:hanging="202"/>
              <w:jc w:val="left"/>
              <w:rPr>
                <w:rFonts w:ascii="UD デジタル 教科書体 NK-R" w:eastAsia="UD デジタル 教科書体 NK-R" w:hAnsi="ＭＳ Ｐゴシック"/>
                <w:b/>
                <w:sz w:val="18"/>
                <w:szCs w:val="18"/>
              </w:rPr>
            </w:pPr>
            <w:r w:rsidRPr="00E0618E">
              <w:rPr>
                <w:noProof/>
              </w:rPr>
              <mc:AlternateContent>
                <mc:Choice Requires="wps">
                  <w:drawing>
                    <wp:anchor distT="0" distB="0" distL="114300" distR="114300" simplePos="0" relativeHeight="251687936" behindDoc="0" locked="0" layoutInCell="1" allowOverlap="1" wp14:anchorId="5BB42C02" wp14:editId="2A093872">
                      <wp:simplePos x="0" y="0"/>
                      <wp:positionH relativeFrom="column">
                        <wp:posOffset>1105535</wp:posOffset>
                      </wp:positionH>
                      <wp:positionV relativeFrom="paragraph">
                        <wp:posOffset>695325</wp:posOffset>
                      </wp:positionV>
                      <wp:extent cx="4572000" cy="0"/>
                      <wp:effectExtent l="0" t="76200" r="19050" b="95250"/>
                      <wp:wrapNone/>
                      <wp:docPr id="22"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straightConnector1">
                                <a:avLst/>
                              </a:prstGeom>
                              <a:noFill/>
                              <a:ln w="12700">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B192324" id="直線矢印コネクタ 22" o:spid="_x0000_s1026" type="#_x0000_t32" style="position:absolute;left:0;text-align:left;margin-left:87.05pt;margin-top:54.75pt;width:5in;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wcjBAIAAK8DAAAOAAAAZHJzL2Uyb0RvYy54bWysU82OEzEMviPxDlHudNoKWDTqdA9dlssC&#10;lXZ5gDTJzEQkcZSknem1nPcF4IDECywSSBx5mAr1NXDSH2C5IS6WHduf7c/O5Lw3mqykDwpsRUeD&#10;ISXSchDKNhV9c3P56BklITIrmAYrK7qWgZ5PHz6YdK6UY2hBC+kJgthQdq6ibYyuLIrAW2lYGICT&#10;Fp01eMMimr4phGcdohtdjIfDp0UHXjgPXIaArxd7J51m/LqWPL6u6yAj0RXF3mKWPstFksV0wsrG&#10;M9cqfmiD/UMXhimLRU9QFywysvTqLyijuIcAdRxwMAXUteIyz4DTjIb3prlumZN5FiQnuBNN4f/B&#10;8leruSdKVHQ8psQygzvaffi6+/Z+9/HTj9vP282X7bvb7eZuu/lOMAT56lwoMW1m5z5NzHt77a6A&#10;vw3EwqxltpG575u1Q6xRyij+SElGcFh10b0EgTFsGSGT19feJEikhfR5R+vTjmQfCcfHx0/OcO+4&#10;Sn70Faw8Jjof4gsJhiSloiF6ppo2zsBavATwo1yGra5CTG2x8piQqlq4VFrng9CWdNj7+AwLJVcA&#10;rUTyZiPdppxpT1YMryr2+xnvRXlYWpHBWsnE84MemdKok5jJiV4hXVrSVM1IQYmW+IuStm9P2wN5&#10;ia898wsQ67lP7sQjXkWe43DB6ex+t3PUr382/QkAAP//AwBQSwMEFAAGAAgAAAAhAInajQLaAAAA&#10;CwEAAA8AAABkcnMvZG93bnJldi54bWxMT11rwjAUfR/4H8Id7G2minPaNRUZiE8Dq/sBMbk2Zc1N&#10;aaLW/fpdYbC93XPu4XwUq8G34oJ9bAIpmIwzEEgm2IZqBZ+HzfMCREyarG4DoYIbRliVo4dC5zZc&#10;qcLLPtWCTSjmWoFLqculjMah13EcOiT+nULvdWLY19L2+srmvpXTLJtLrxviBKc7fHdovvZnzyEH&#10;872Z77YGzW7mQvdRnaq1U+rpcVi/gUg4pD8x3OtzdSi50zGcyUbRMn6dTVjKR7Z8AcGKxfLOHH8Z&#10;WRby/4byBwAA//8DAFBLAQItABQABgAIAAAAIQC2gziS/gAAAOEBAAATAAAAAAAAAAAAAAAAAAAA&#10;AABbQ29udGVudF9UeXBlc10ueG1sUEsBAi0AFAAGAAgAAAAhADj9If/WAAAAlAEAAAsAAAAAAAAA&#10;AAAAAAAALwEAAF9yZWxzLy5yZWxzUEsBAi0AFAAGAAgAAAAhACYbByMEAgAArwMAAA4AAAAAAAAA&#10;AAAAAAAALgIAAGRycy9lMm9Eb2MueG1sUEsBAi0AFAAGAAgAAAAhAInajQLaAAAACwEAAA8AAAAA&#10;AAAAAAAAAAAAXgQAAGRycy9kb3ducmV2LnhtbFBLBQYAAAAABAAEAPMAAABlBQAAAAA=&#10;" strokecolor="black [3213]" strokeweight="1pt">
                      <v:stroke endarrow="block"/>
                    </v:shape>
                  </w:pict>
                </mc:Fallback>
              </mc:AlternateContent>
            </w:r>
            <w:r w:rsidRPr="00E0618E">
              <w:rPr>
                <w:noProof/>
              </w:rPr>
              <mc:AlternateContent>
                <mc:Choice Requires="wps">
                  <w:drawing>
                    <wp:anchor distT="4294967295" distB="4294967295" distL="114300" distR="114300" simplePos="0" relativeHeight="251685888" behindDoc="0" locked="0" layoutInCell="1" allowOverlap="1" wp14:anchorId="3EC74096" wp14:editId="7D0585CB">
                      <wp:simplePos x="0" y="0"/>
                      <wp:positionH relativeFrom="column">
                        <wp:posOffset>1097915</wp:posOffset>
                      </wp:positionH>
                      <wp:positionV relativeFrom="paragraph">
                        <wp:posOffset>236854</wp:posOffset>
                      </wp:positionV>
                      <wp:extent cx="4572000" cy="0"/>
                      <wp:effectExtent l="0" t="76200" r="19050" b="95250"/>
                      <wp:wrapNone/>
                      <wp:docPr id="44" name="直線矢印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straightConnector1">
                                <a:avLst/>
                              </a:prstGeom>
                              <a:noFill/>
                              <a:ln w="12700">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6479E7" id="直線矢印コネクタ 44" o:spid="_x0000_s1026" type="#_x0000_t32" style="position:absolute;left:0;text-align:left;margin-left:86.45pt;margin-top:18.65pt;width:5in;height:0;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pUrBQIAALADAAAOAAAAZHJzL2Uyb0RvYy54bWysU82OEzEMviPxDlHudNqqsGjU6R66LJcF&#10;Ku3uA6RJZiYiiaMk7bTXct4XgAMSLwASSHvkYSrU18BJf4DlhsghsmP7s/3ZGZ+vjCZL6YMCW9FB&#10;r0+JtByEsk1Fb28unzynJERmBdNgZUXXMtDzyeNH486VcggtaCE9QRAbys5VtI3RlUUReCsNCz1w&#10;0qKxBm9YRNU3hfCsQ3Sji2G//6zowAvngcsQ8PVib6STjF/Xksc3dR1kJLqiWFvMt8/3PN3FZMzK&#10;xjPXKn4og/1DFYYpi0lPUBcsMrLw6i8oo7iHAHXscTAF1LXiMveA3Qz6D7q5bpmTuRckJ7gTTeH/&#10;wfLXy5knSlR0NKLEMoMz2n34trt/v/v46cfdl+3m6/bd3Xbzebv5TtAF+epcKDFsamc+dcxX9tpd&#10;AX8biIVpy2wjc903a4dYgxRR/BGSlOAw67x7BQJ92CJCJm9Ve5MgkRayyjNan2YkV5FwfBw9PcO5&#10;4yj50Vaw8hjofIgvJRiShIqG6Jlq2jgFa3ETwA9yGra8CjGVxcpjQMpq4VJpnRdCW9Jh7cMzTJRM&#10;AbQSyZoV38yn2pMlSzuVT27ygZuHhRUZrZVMvDjIkSmNMomZnegV8qUlTemMFJRoid8oSfv6tD2w&#10;lwjbUz8HsZ75ZE5E4lrkRg4rnPbudz17/fpok58AAAD//wMAUEsDBBQABgAIAAAAIQB4jNyJ2wAA&#10;AAkBAAAPAAAAZHJzL2Rvd25yZXYueG1sTI/NTsMwEITvSLyDtUhcUOuQov6EOBVBCuJKQT278ZKE&#10;xuvIdtrw9mzFAY4z+2l2Jt9Othcn9KFzpOB+noBAqp3pqFHw8V7N1iBC1GR07wgVfGOAbXF9levM&#10;uDO94WkXG8EhFDKtoI1xyKQMdYtWh7kbkPj26bzVkaVvpPH6zOG2l2mSLKXVHfGHVg/43GJ93I1W&#10;wZ2z5Veoji/l+FBXvlzuX7FJlbq9mZ4eQUSc4h8Ml/pcHQrudHAjmSB61qt0w6iCxWoBgoH15mIc&#10;fg1Z5PL/guIHAAD//wMAUEsBAi0AFAAGAAgAAAAhALaDOJL+AAAA4QEAABMAAAAAAAAAAAAAAAAA&#10;AAAAAFtDb250ZW50X1R5cGVzXS54bWxQSwECLQAUAAYACAAAACEAOP0h/9YAAACUAQAACwAAAAAA&#10;AAAAAAAAAAAvAQAAX3JlbHMvLnJlbHNQSwECLQAUAAYACAAAACEAmtqVKwUCAACwAwAADgAAAAAA&#10;AAAAAAAAAAAuAgAAZHJzL2Uyb0RvYy54bWxQSwECLQAUAAYACAAAACEAeIzcidsAAAAJAQAADwAA&#10;AAAAAAAAAAAAAABfBAAAZHJzL2Rvd25yZXYueG1sUEsFBgAAAAAEAAQA8wAAAGcFAAAAAA==&#10;" strokeweight="1pt">
                      <v:stroke endarrow="block"/>
                    </v:shape>
                  </w:pict>
                </mc:Fallback>
              </mc:AlternateContent>
            </w:r>
            <w:r w:rsidRPr="00E0618E">
              <w:rPr>
                <w:rFonts w:ascii="UD デジタル 教科書体 NK-R" w:eastAsia="UD デジタル 教科書体 NK-R" w:hAnsi="ＭＳ Ｐゴシック" w:hint="eastAsia"/>
                <w:b/>
                <w:sz w:val="18"/>
                <w:szCs w:val="18"/>
              </w:rPr>
              <w:t xml:space="preserve">　</w:t>
            </w:r>
          </w:p>
        </w:tc>
        <w:tc>
          <w:tcPr>
            <w:tcW w:w="2410" w:type="dxa"/>
            <w:tcBorders>
              <w:right w:val="single" w:sz="18" w:space="0" w:color="auto"/>
            </w:tcBorders>
            <w:shd w:val="clear" w:color="auto" w:fill="auto"/>
          </w:tcPr>
          <w:p w14:paraId="6118D218" w14:textId="77777777" w:rsidR="000573E3" w:rsidRPr="00E0618E" w:rsidRDefault="000573E3" w:rsidP="000573E3">
            <w:pPr>
              <w:spacing w:line="240" w:lineRule="exact"/>
              <w:rPr>
                <w:rFonts w:ascii="UD デジタル 教科書体 NK-R" w:eastAsia="UD デジタル 教科書体 NK-R" w:hAnsi="ＭＳ Ｐゴシック"/>
                <w:sz w:val="16"/>
                <w:szCs w:val="16"/>
              </w:rPr>
            </w:pPr>
            <w:r w:rsidRPr="00E0618E">
              <w:rPr>
                <w:rFonts w:ascii="UD デジタル 教科書体 NK-R" w:eastAsia="UD デジタル 教科書体 NK-R" w:hAnsi="ＭＳ Ｐゴシック" w:hint="eastAsia"/>
                <w:sz w:val="16"/>
                <w:szCs w:val="16"/>
              </w:rPr>
              <w:t>Ａ　基礎的研修の実施</w:t>
            </w:r>
          </w:p>
          <w:p w14:paraId="1040BCC9" w14:textId="77777777" w:rsidR="000573E3" w:rsidRPr="00E0618E" w:rsidRDefault="000573E3" w:rsidP="000573E3">
            <w:pPr>
              <w:spacing w:line="240" w:lineRule="exact"/>
              <w:rPr>
                <w:rFonts w:ascii="UD デジタル 教科書体 NK-R" w:eastAsia="UD デジタル 教科書体 NK-R" w:hAnsi="ＭＳ Ｐゴシック"/>
                <w:sz w:val="16"/>
                <w:szCs w:val="16"/>
              </w:rPr>
            </w:pPr>
          </w:p>
          <w:p w14:paraId="1E972B3C" w14:textId="77777777" w:rsidR="000573E3" w:rsidRPr="00E0618E" w:rsidRDefault="000573E3" w:rsidP="000573E3">
            <w:pPr>
              <w:spacing w:line="240" w:lineRule="exact"/>
              <w:rPr>
                <w:rFonts w:ascii="UD デジタル 教科書体 NK-R" w:eastAsia="UD デジタル 教科書体 NK-R" w:hAnsi="ＭＳ Ｐゴシック"/>
                <w:sz w:val="16"/>
                <w:szCs w:val="14"/>
              </w:rPr>
            </w:pPr>
            <w:r w:rsidRPr="00E0618E">
              <w:rPr>
                <w:rFonts w:ascii="UD デジタル 教科書体 NK-R" w:eastAsia="UD デジタル 教科書体 NK-R" w:hAnsi="ＭＳ Ｐゴシック" w:hint="eastAsia"/>
                <w:sz w:val="16"/>
                <w:szCs w:val="14"/>
              </w:rPr>
              <w:t>Ｂ　実践的研修の実施</w:t>
            </w:r>
          </w:p>
          <w:p w14:paraId="286269D3" w14:textId="77777777" w:rsidR="000573E3" w:rsidRPr="00E0618E" w:rsidRDefault="000573E3" w:rsidP="000573E3">
            <w:pPr>
              <w:spacing w:line="240" w:lineRule="exact"/>
              <w:rPr>
                <w:rFonts w:ascii="UD デジタル 教科書体 NK-R" w:eastAsia="UD デジタル 教科書体 NK-R" w:hAnsi="ＭＳ Ｐゴシック"/>
                <w:sz w:val="16"/>
                <w:szCs w:val="16"/>
              </w:rPr>
            </w:pPr>
          </w:p>
          <w:p w14:paraId="62829300" w14:textId="77777777" w:rsidR="000573E3" w:rsidRPr="00E0618E" w:rsidRDefault="000573E3" w:rsidP="000573E3">
            <w:pPr>
              <w:spacing w:line="240" w:lineRule="exact"/>
              <w:ind w:left="152" w:hangingChars="100" w:hanging="152"/>
              <w:rPr>
                <w:rFonts w:ascii="UD デジタル 教科書体 NK-R" w:eastAsia="UD デジタル 教科書体 NK-R" w:hAnsi="ＭＳ Ｐゴシック"/>
                <w:bCs/>
                <w:sz w:val="16"/>
                <w:szCs w:val="16"/>
              </w:rPr>
            </w:pPr>
            <w:r w:rsidRPr="00E0618E">
              <w:rPr>
                <w:rFonts w:ascii="UD デジタル 教科書体 NK-R" w:eastAsia="UD デジタル 教科書体 NK-R" w:hAnsi="ＭＳ Ｐゴシック" w:hint="eastAsia"/>
                <w:bCs/>
                <w:sz w:val="16"/>
                <w:szCs w:val="16"/>
              </w:rPr>
              <w:t>Ｃ　保護者を対象としたＩＣＴ機器活用講座の実施</w:t>
            </w:r>
          </w:p>
          <w:p w14:paraId="464E4E8D" w14:textId="77777777" w:rsidR="000573E3" w:rsidRPr="00E0618E" w:rsidRDefault="000573E3" w:rsidP="000573E3">
            <w:pPr>
              <w:spacing w:line="240" w:lineRule="exact"/>
              <w:ind w:left="152" w:hangingChars="100" w:hanging="152"/>
              <w:rPr>
                <w:rFonts w:ascii="UD デジタル 教科書体 NK-R" w:eastAsia="UD デジタル 教科書体 NK-R" w:hAnsi="ＭＳ Ｐゴシック"/>
                <w:bCs/>
                <w:sz w:val="16"/>
                <w:szCs w:val="16"/>
              </w:rPr>
            </w:pPr>
          </w:p>
        </w:tc>
        <w:tc>
          <w:tcPr>
            <w:tcW w:w="2410" w:type="dxa"/>
            <w:tcBorders>
              <w:left w:val="single" w:sz="18" w:space="0" w:color="auto"/>
              <w:bottom w:val="single" w:sz="18" w:space="0" w:color="auto"/>
            </w:tcBorders>
            <w:shd w:val="clear" w:color="auto" w:fill="auto"/>
          </w:tcPr>
          <w:p w14:paraId="4528521C" w14:textId="77777777" w:rsidR="000573E3" w:rsidRPr="00E0618E" w:rsidRDefault="000573E3" w:rsidP="000573E3">
            <w:pPr>
              <w:spacing w:line="240" w:lineRule="exact"/>
              <w:rPr>
                <w:rFonts w:ascii="UD デジタル 教科書体 NK-R" w:eastAsia="UD デジタル 教科書体 NK-R" w:hAnsi="ＭＳ Ｐゴシック"/>
                <w:sz w:val="16"/>
                <w:szCs w:val="16"/>
              </w:rPr>
            </w:pPr>
            <w:r w:rsidRPr="00E0618E">
              <w:rPr>
                <w:rFonts w:ascii="UD デジタル 教科書体 NK-R" w:eastAsia="UD デジタル 教科書体 NK-R" w:hAnsi="ＭＳ Ｐゴシック" w:hint="eastAsia"/>
                <w:sz w:val="16"/>
                <w:szCs w:val="16"/>
              </w:rPr>
              <w:t>Ａ　基礎的研修の実施</w:t>
            </w:r>
          </w:p>
          <w:p w14:paraId="36E2E2AD" w14:textId="77777777" w:rsidR="000573E3" w:rsidRPr="00E0618E" w:rsidRDefault="000573E3" w:rsidP="000573E3">
            <w:pPr>
              <w:spacing w:line="240" w:lineRule="exact"/>
              <w:rPr>
                <w:rFonts w:ascii="UD デジタル 教科書体 NK-R" w:eastAsia="UD デジタル 教科書体 NK-R" w:hAnsi="ＭＳ Ｐゴシック"/>
                <w:b/>
                <w:szCs w:val="21"/>
              </w:rPr>
            </w:pPr>
          </w:p>
          <w:p w14:paraId="391ECCE8" w14:textId="77777777" w:rsidR="000573E3" w:rsidRPr="00E0618E" w:rsidRDefault="000573E3" w:rsidP="000573E3">
            <w:pPr>
              <w:spacing w:line="240" w:lineRule="exact"/>
              <w:rPr>
                <w:rFonts w:ascii="UD デジタル 教科書体 NK-R" w:eastAsia="UD デジタル 教科書体 NK-R" w:hAnsi="ＭＳ Ｐゴシック"/>
                <w:sz w:val="16"/>
                <w:szCs w:val="14"/>
              </w:rPr>
            </w:pPr>
            <w:r w:rsidRPr="00E0618E">
              <w:rPr>
                <w:rFonts w:ascii="UD デジタル 教科書体 NK-R" w:eastAsia="UD デジタル 教科書体 NK-R" w:hAnsi="ＭＳ Ｐゴシック" w:hint="eastAsia"/>
                <w:sz w:val="16"/>
                <w:szCs w:val="14"/>
              </w:rPr>
              <w:t>Ｂ　実践的研修の実施</w:t>
            </w:r>
          </w:p>
          <w:p w14:paraId="6DA7B3C0" w14:textId="77777777" w:rsidR="000573E3" w:rsidRPr="00E0618E" w:rsidRDefault="000573E3" w:rsidP="000573E3">
            <w:pPr>
              <w:spacing w:line="240" w:lineRule="exact"/>
              <w:rPr>
                <w:rFonts w:ascii="UD デジタル 教科書体 NK-R" w:eastAsia="UD デジタル 教科書体 NK-R" w:hAnsi="ＭＳ Ｐゴシック"/>
                <w:sz w:val="16"/>
                <w:szCs w:val="14"/>
              </w:rPr>
            </w:pPr>
          </w:p>
          <w:p w14:paraId="55A7B3ED" w14:textId="77777777" w:rsidR="000573E3" w:rsidRPr="00E0618E" w:rsidRDefault="000573E3" w:rsidP="000573E3">
            <w:pPr>
              <w:spacing w:line="240" w:lineRule="exact"/>
              <w:ind w:left="152" w:hangingChars="100" w:hanging="152"/>
              <w:rPr>
                <w:rFonts w:ascii="UD デジタル 教科書体 NK-R" w:eastAsia="UD デジタル 教科書体 NK-R" w:hAnsi="ＭＳ Ｐゴシック"/>
                <w:sz w:val="16"/>
                <w:szCs w:val="14"/>
              </w:rPr>
            </w:pPr>
            <w:r w:rsidRPr="00E0618E">
              <w:rPr>
                <w:rFonts w:ascii="UD デジタル 教科書体 NK-R" w:eastAsia="UD デジタル 教科書体 NK-R" w:hAnsi="ＭＳ Ｐゴシック" w:hint="eastAsia"/>
                <w:sz w:val="16"/>
                <w:szCs w:val="14"/>
              </w:rPr>
              <w:t xml:space="preserve">Ｃ　</w:t>
            </w:r>
            <w:r w:rsidRPr="00E0618E">
              <w:rPr>
                <w:rFonts w:ascii="UD デジタル 教科書体 NK-R" w:eastAsia="UD デジタル 教科書体 NK-R" w:hAnsi="ＭＳ Ｐゴシック" w:hint="eastAsia"/>
                <w:bCs/>
                <w:sz w:val="16"/>
                <w:szCs w:val="16"/>
              </w:rPr>
              <w:t>保護者を対象としたＩＣＴ機器活用</w:t>
            </w:r>
            <w:r w:rsidRPr="00E0618E">
              <w:rPr>
                <w:rFonts w:ascii="UD デジタル 教科書体 NK-R" w:eastAsia="UD デジタル 教科書体 NK-R" w:hAnsi="ＭＳ Ｐゴシック" w:hint="eastAsia"/>
                <w:sz w:val="16"/>
                <w:szCs w:val="14"/>
              </w:rPr>
              <w:t>講座の実施</w:t>
            </w:r>
          </w:p>
          <w:p w14:paraId="1DAE6996" w14:textId="77777777" w:rsidR="000573E3" w:rsidRPr="00E0618E" w:rsidRDefault="000573E3" w:rsidP="000573E3">
            <w:pPr>
              <w:spacing w:line="240" w:lineRule="exact"/>
              <w:ind w:left="213" w:hangingChars="100" w:hanging="213"/>
              <w:rPr>
                <w:rFonts w:ascii="UD デジタル 教科書体 NK-R" w:eastAsia="UD デジタル 教科書体 NK-R" w:hAnsi="ＭＳ Ｐゴシック"/>
                <w:b/>
                <w:sz w:val="22"/>
                <w:szCs w:val="21"/>
              </w:rPr>
            </w:pPr>
          </w:p>
        </w:tc>
        <w:tc>
          <w:tcPr>
            <w:tcW w:w="2409" w:type="dxa"/>
            <w:tcBorders>
              <w:bottom w:val="single" w:sz="18" w:space="0" w:color="auto"/>
              <w:right w:val="single" w:sz="18" w:space="0" w:color="auto"/>
            </w:tcBorders>
            <w:shd w:val="clear" w:color="auto" w:fill="auto"/>
          </w:tcPr>
          <w:p w14:paraId="471554D7" w14:textId="77777777" w:rsidR="000573E3" w:rsidRPr="00E0618E" w:rsidRDefault="000573E3" w:rsidP="000573E3">
            <w:pPr>
              <w:spacing w:line="240" w:lineRule="exact"/>
              <w:rPr>
                <w:rFonts w:ascii="UD デジタル 教科書体 NK-R" w:eastAsia="UD デジタル 教科書体 NK-R" w:hAnsi="ＭＳ Ｐゴシック"/>
                <w:sz w:val="16"/>
                <w:szCs w:val="16"/>
              </w:rPr>
            </w:pPr>
            <w:r w:rsidRPr="00E0618E">
              <w:rPr>
                <w:rFonts w:ascii="UD デジタル 教科書体 NK-R" w:eastAsia="UD デジタル 教科書体 NK-R" w:hAnsi="ＭＳ Ｐゴシック" w:hint="eastAsia"/>
                <w:sz w:val="16"/>
                <w:szCs w:val="16"/>
              </w:rPr>
              <w:t>Ａ　基礎的研修の実施</w:t>
            </w:r>
          </w:p>
          <w:p w14:paraId="1864A289" w14:textId="77777777" w:rsidR="000573E3" w:rsidRPr="00E0618E" w:rsidRDefault="000573E3" w:rsidP="000573E3">
            <w:pPr>
              <w:spacing w:line="240" w:lineRule="exact"/>
              <w:rPr>
                <w:rFonts w:ascii="UD デジタル 教科書体 NK-R" w:eastAsia="UD デジタル 教科書体 NK-R" w:hAnsi="ＭＳ Ｐゴシック"/>
                <w:b/>
                <w:szCs w:val="21"/>
              </w:rPr>
            </w:pPr>
          </w:p>
          <w:p w14:paraId="67BC20DB" w14:textId="77777777" w:rsidR="000573E3" w:rsidRPr="00E0618E" w:rsidRDefault="000573E3" w:rsidP="000573E3">
            <w:pPr>
              <w:spacing w:line="240" w:lineRule="exact"/>
              <w:rPr>
                <w:rFonts w:ascii="UD デジタル 教科書体 NK-R" w:eastAsia="UD デジタル 教科書体 NK-R" w:hAnsi="ＭＳ Ｐゴシック"/>
                <w:b/>
                <w:sz w:val="22"/>
                <w:szCs w:val="21"/>
              </w:rPr>
            </w:pPr>
            <w:r w:rsidRPr="00E0618E">
              <w:rPr>
                <w:rFonts w:ascii="UD デジタル 教科書体 NK-R" w:eastAsia="UD デジタル 教科書体 NK-R" w:hAnsi="ＭＳ Ｐゴシック" w:hint="eastAsia"/>
                <w:sz w:val="16"/>
                <w:szCs w:val="14"/>
              </w:rPr>
              <w:t>Ｂ　実践的研修の実施</w:t>
            </w:r>
          </w:p>
          <w:p w14:paraId="37456F84" w14:textId="77777777" w:rsidR="000573E3" w:rsidRPr="00E0618E" w:rsidRDefault="000573E3" w:rsidP="000573E3">
            <w:pPr>
              <w:spacing w:line="240" w:lineRule="exact"/>
              <w:rPr>
                <w:rFonts w:ascii="UD デジタル 教科書体 NK-R" w:eastAsia="UD デジタル 教科書体 NK-R" w:hAnsi="ＭＳ Ｐゴシック"/>
                <w:sz w:val="16"/>
                <w:szCs w:val="14"/>
              </w:rPr>
            </w:pPr>
          </w:p>
          <w:p w14:paraId="7DD3DB63" w14:textId="77777777" w:rsidR="000573E3" w:rsidRPr="00E0618E" w:rsidRDefault="000573E3" w:rsidP="000573E3">
            <w:pPr>
              <w:spacing w:line="240" w:lineRule="exact"/>
              <w:ind w:left="152" w:hangingChars="100" w:hanging="152"/>
              <w:rPr>
                <w:rFonts w:ascii="UD デジタル 教科書体 NK-R" w:eastAsia="UD デジタル 教科書体 NK-R" w:hAnsi="ＭＳ Ｐゴシック"/>
                <w:sz w:val="16"/>
                <w:szCs w:val="14"/>
              </w:rPr>
            </w:pPr>
            <w:r w:rsidRPr="00E0618E">
              <w:rPr>
                <w:rFonts w:ascii="UD デジタル 教科書体 NK-R" w:eastAsia="UD デジタル 教科書体 NK-R" w:hAnsi="ＭＳ Ｐゴシック" w:hint="eastAsia"/>
                <w:sz w:val="16"/>
                <w:szCs w:val="14"/>
              </w:rPr>
              <w:t xml:space="preserve">Ｃ　</w:t>
            </w:r>
            <w:r w:rsidRPr="00E0618E">
              <w:rPr>
                <w:rFonts w:ascii="UD デジタル 教科書体 NK-R" w:eastAsia="UD デジタル 教科書体 NK-R" w:hAnsi="ＭＳ Ｐゴシック" w:hint="eastAsia"/>
                <w:bCs/>
                <w:sz w:val="16"/>
                <w:szCs w:val="16"/>
              </w:rPr>
              <w:t>保護者を対象としたＩＣＴ機器活用</w:t>
            </w:r>
            <w:r w:rsidRPr="00E0618E">
              <w:rPr>
                <w:rFonts w:ascii="UD デジタル 教科書体 NK-R" w:eastAsia="UD デジタル 教科書体 NK-R" w:hAnsi="ＭＳ Ｐゴシック" w:hint="eastAsia"/>
                <w:sz w:val="16"/>
                <w:szCs w:val="14"/>
              </w:rPr>
              <w:t>講座の実施</w:t>
            </w:r>
          </w:p>
          <w:p w14:paraId="43946D42" w14:textId="77777777" w:rsidR="000573E3" w:rsidRPr="00E0618E" w:rsidRDefault="000573E3" w:rsidP="000573E3">
            <w:pPr>
              <w:spacing w:line="240" w:lineRule="exact"/>
              <w:ind w:left="213" w:hangingChars="100" w:hanging="213"/>
              <w:rPr>
                <w:rFonts w:ascii="UD デジタル 教科書体 NK-R" w:eastAsia="UD デジタル 教科書体 NK-R" w:hAnsi="ＭＳ Ｐゴシック"/>
                <w:b/>
                <w:sz w:val="22"/>
                <w:szCs w:val="21"/>
              </w:rPr>
            </w:pPr>
          </w:p>
        </w:tc>
      </w:tr>
    </w:tbl>
    <w:p w14:paraId="4BD546B3" w14:textId="53ED2466" w:rsidR="000573E3" w:rsidRPr="00E0618E" w:rsidRDefault="004E463E" w:rsidP="004E463E">
      <w:pPr>
        <w:spacing w:afterLines="20" w:after="65" w:line="260" w:lineRule="exact"/>
        <w:ind w:firstLineChars="100" w:firstLine="253"/>
        <w:jc w:val="left"/>
        <w:rPr>
          <w:rFonts w:ascii="UD デジタル 教科書体 NK-R" w:eastAsia="UD デジタル 教科書体 NK-R" w:hAnsi="ＭＳ ゴシック"/>
          <w:b/>
          <w:sz w:val="22"/>
        </w:rPr>
      </w:pPr>
      <w:r>
        <w:rPr>
          <w:rFonts w:ascii="ＭＳ ゴシック" w:eastAsia="ＭＳ ゴシック" w:hAnsi="ＭＳ ゴシック" w:hint="eastAsia"/>
          <w:b/>
          <w:noProof/>
          <w:color w:val="000000" w:themeColor="text1"/>
          <w:sz w:val="26"/>
          <w:szCs w:val="26"/>
        </w:rPr>
        <mc:AlternateContent>
          <mc:Choice Requires="wps">
            <w:drawing>
              <wp:anchor distT="0" distB="0" distL="114300" distR="114300" simplePos="0" relativeHeight="251763712" behindDoc="0" locked="0" layoutInCell="1" allowOverlap="1" wp14:anchorId="4B9A48CD" wp14:editId="658C883A">
                <wp:simplePos x="0" y="0"/>
                <wp:positionH relativeFrom="column">
                  <wp:posOffset>68727</wp:posOffset>
                </wp:positionH>
                <wp:positionV relativeFrom="paragraph">
                  <wp:posOffset>-40152</wp:posOffset>
                </wp:positionV>
                <wp:extent cx="2983523" cy="215900"/>
                <wp:effectExtent l="0" t="0" r="26670" b="12700"/>
                <wp:wrapNone/>
                <wp:docPr id="60" name="正方形/長方形 60"/>
                <wp:cNvGraphicFramePr/>
                <a:graphic xmlns:a="http://schemas.openxmlformats.org/drawingml/2006/main">
                  <a:graphicData uri="http://schemas.microsoft.com/office/word/2010/wordprocessingShape">
                    <wps:wsp>
                      <wps:cNvSpPr/>
                      <wps:spPr>
                        <a:xfrm>
                          <a:off x="0" y="0"/>
                          <a:ext cx="2983523" cy="215900"/>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A637810" id="正方形/長方形 60" o:spid="_x0000_s1026" style="position:absolute;left:0;text-align:left;margin-left:5.4pt;margin-top:-3.15pt;width:234.9pt;height:17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7jHtAIAAJsFAAAOAAAAZHJzL2Uyb0RvYy54bWysVM1uEzEQviPxDpbvdJNt05+omypKFYRU&#10;tRUt6tnx2tmVvB5jO9mE94AHgDNnxIHHoRJvwdj7k6hUHBA5ODM7M994Ps/M+cWmUmQtrCtBZ3R4&#10;MKBEaA55qZcZfXc/f3VKifNM50yBFhndCkcvJi9fnNdmLFIoQOXCEgTRblybjBbem3GSOF6IirkD&#10;MEKjUYKtmEfVLpPcshrRK5Wkg8FxUoPNjQUunMOvl42RTiK+lIL7Gymd8ERlFO/m42njuQhnMjln&#10;46Vlpih5ew32D7eoWKkxaQ91yTwjK1v+AVWV3IID6Q84VAlIWXIRa8BqhoMn1dwVzIhYC5LjTE+T&#10;+3+w/Hp9a0mZZ/QY6dGswjd6/Prl8dP3nz8+J78+fmskglakqjZujBF35ta2mkMx1L2Rtgr/WBHZ&#10;RHq3Pb1i4wnHj+nZ6eEoPaSEoy0djs4GETTZRRvr/GsBFQlCRi0+X2SVra+cx4zo2rmEZBrmpVLx&#10;CZUmNfZfeoKYweRAlXmwRsUuFzNlyZphF8znA/yFahBtzw01pfFjqLGpKkp+q0TAUPqtkEhUqKPJ&#10;EFpU9LCMc6H9sDEVLBdNttF+si4ipo6AAVniLXvsFqDzbEA67ObOrX8IFbHD++C29L8F9xExM2jf&#10;B1elBvtcZQqrajM3/h1JDTWBpQXkW2wjC818OcPnJb7gFXP+llkcKOwtXBL+Bg+pAF8KWomSAuyH&#10;574Hf+xztFJS44Bm1L1fMSsoUW80TsDZ8OgoTHRUjkYnKSp237LYt+hVNQN8/SGuI8OjGPy96kRp&#10;oXrAXTINWdHENMfcGeXedsrMN4sDtxEX02l0wyk2zF/pO8MDeGA1dOj95oFZ07axxwG4hm6Y2fhJ&#10;Nze+IVLDdOVBlrHVd7y2fOMGiI3TbquwYvb16LXbqZPfAAAA//8DAFBLAwQUAAYACAAAACEAeet+&#10;z9wAAAAIAQAADwAAAGRycy9kb3ducmV2LnhtbEyPwU7DMBBE70j8g7VI3Fq7BSVViFMhRE8cgFKJ&#10;6zY2SdR4bdlOG/6e5QTH0czOvK23sxvF2cY0eNKwWioQllpvBuo0HD52iw2IlJEMjp6shm+bYNtc&#10;X9VYGX+hd3ve505wCaUKNfQ5h0rK1PbWYVr6YIm9Lx8dZpaxkybihcvdKNdKFdLhQLzQY7BPvW1P&#10;+8kxRhjfgpleT4fP1byLz+YlYVdqfXszPz6AyHbOf2H4xecbaJjp6CcySYysFZNnDYviDgT79xtV&#10;gDhqWJclyKaW/x9ofgAAAP//AwBQSwECLQAUAAYACAAAACEAtoM4kv4AAADhAQAAEwAAAAAAAAAA&#10;AAAAAAAAAAAAW0NvbnRlbnRfVHlwZXNdLnhtbFBLAQItABQABgAIAAAAIQA4/SH/1gAAAJQBAAAL&#10;AAAAAAAAAAAAAAAAAC8BAABfcmVscy8ucmVsc1BLAQItABQABgAIAAAAIQBA87jHtAIAAJsFAAAO&#10;AAAAAAAAAAAAAAAAAC4CAABkcnMvZTJvRG9jLnhtbFBLAQItABQABgAIAAAAIQB5637P3AAAAAgB&#10;AAAPAAAAAAAAAAAAAAAAAA4FAABkcnMvZG93bnJldi54bWxQSwUGAAAAAAQABADzAAAAFwYAAAAA&#10;" filled="f" strokecolor="red" strokeweight="1pt"/>
            </w:pict>
          </mc:Fallback>
        </mc:AlternateContent>
      </w:r>
      <w:r w:rsidRPr="004E463E">
        <w:rPr>
          <w:rFonts w:ascii="UD デジタル 教科書体 NK-R" w:eastAsia="UD デジタル 教科書体 NK-R" w:hAnsi="ＭＳ ゴシック" w:hint="eastAsia"/>
          <w:b/>
          <w:sz w:val="22"/>
        </w:rPr>
        <w:t>３</w:t>
      </w:r>
      <w:r w:rsidR="000573E3" w:rsidRPr="00E0618E">
        <w:rPr>
          <w:rFonts w:ascii="UD デジタル 教科書体 NK-R" w:eastAsia="UD デジタル 教科書体 NK-R" w:hAnsi="ＭＳ ゴシック" w:hint="eastAsia"/>
          <w:b/>
          <w:sz w:val="22"/>
        </w:rPr>
        <w:t xml:space="preserve">　保育園等、幼稚園・学校等における支援の充実</w:t>
      </w:r>
    </w:p>
    <w:p w14:paraId="50060D3B" w14:textId="6C8101DB" w:rsidR="000573E3" w:rsidRPr="00E0618E" w:rsidRDefault="004E463E" w:rsidP="000573E3">
      <w:pPr>
        <w:spacing w:line="260" w:lineRule="exact"/>
        <w:ind w:firstLineChars="200" w:firstLine="425"/>
        <w:jc w:val="left"/>
        <w:rPr>
          <w:rFonts w:ascii="UD デジタル 教科書体 NK-R" w:eastAsia="UD デジタル 教科書体 NK-R" w:hAnsi="ＭＳ ゴシック"/>
          <w:b/>
          <w:sz w:val="22"/>
        </w:rPr>
      </w:pPr>
      <w:r w:rsidRPr="004E463E">
        <w:rPr>
          <w:rFonts w:ascii="UD デジタル 教科書体 NK-R" w:eastAsia="UD デジタル 教科書体 NK-R" w:hAnsi="ＭＳ ゴシック" w:hint="eastAsia"/>
          <w:b/>
          <w:sz w:val="22"/>
        </w:rPr>
        <w:t>⑴</w:t>
      </w:r>
      <w:r w:rsidR="000573E3" w:rsidRPr="00E0618E">
        <w:rPr>
          <w:rFonts w:ascii="UD デジタル 教科書体 NK-R" w:eastAsia="UD デジタル 教科書体 NK-R" w:hAnsi="ＭＳ ゴシック" w:hint="eastAsia"/>
          <w:b/>
          <w:sz w:val="22"/>
        </w:rPr>
        <w:t xml:space="preserve">　保育園等</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410"/>
        <w:gridCol w:w="2410"/>
        <w:gridCol w:w="2409"/>
      </w:tblGrid>
      <w:tr w:rsidR="000573E3" w:rsidRPr="00E0618E" w14:paraId="16EE4B8F" w14:textId="77777777" w:rsidTr="000573E3">
        <w:trPr>
          <w:tblHeader/>
        </w:trPr>
        <w:tc>
          <w:tcPr>
            <w:tcW w:w="1843" w:type="dxa"/>
            <w:shd w:val="pct10" w:color="auto" w:fill="auto"/>
            <w:vAlign w:val="center"/>
          </w:tcPr>
          <w:p w14:paraId="13365FDC" w14:textId="77777777" w:rsidR="000573E3" w:rsidRPr="00E0618E" w:rsidRDefault="000573E3" w:rsidP="000573E3">
            <w:pPr>
              <w:spacing w:line="240" w:lineRule="exact"/>
              <w:jc w:val="center"/>
              <w:rPr>
                <w:rFonts w:ascii="UD デジタル 教科書体 NK-R" w:eastAsia="UD デジタル 教科書体 NK-R" w:hAnsi="ＭＳ ゴシック"/>
                <w:b/>
                <w:szCs w:val="21"/>
              </w:rPr>
            </w:pPr>
            <w:r w:rsidRPr="00E0618E">
              <w:rPr>
                <w:rFonts w:ascii="UD デジタル 教科書体 NK-R" w:eastAsia="UD デジタル 教科書体 NK-R" w:hAnsi="ＭＳ ゴシック" w:hint="eastAsia"/>
                <w:b/>
                <w:szCs w:val="21"/>
              </w:rPr>
              <w:t>事業・取組</w:t>
            </w:r>
          </w:p>
        </w:tc>
        <w:tc>
          <w:tcPr>
            <w:tcW w:w="2410" w:type="dxa"/>
            <w:tcBorders>
              <w:right w:val="single" w:sz="18" w:space="0" w:color="auto"/>
            </w:tcBorders>
            <w:shd w:val="pct10" w:color="auto" w:fill="auto"/>
            <w:vAlign w:val="center"/>
          </w:tcPr>
          <w:p w14:paraId="28084314" w14:textId="77777777" w:rsidR="000573E3" w:rsidRPr="00E0618E" w:rsidRDefault="000573E3" w:rsidP="000573E3">
            <w:pPr>
              <w:spacing w:line="240" w:lineRule="exact"/>
              <w:jc w:val="center"/>
              <w:rPr>
                <w:rFonts w:ascii="UD デジタル 教科書体 NK-R" w:eastAsia="UD デジタル 教科書体 NK-R" w:hAnsi="ＭＳ ゴシック"/>
                <w:b/>
                <w:szCs w:val="21"/>
              </w:rPr>
            </w:pPr>
            <w:r w:rsidRPr="00E0618E">
              <w:rPr>
                <w:rFonts w:ascii="UD デジタル 教科書体 NK-R" w:eastAsia="UD デジタル 教科書体 NK-R" w:hAnsi="ＭＳ ゴシック" w:hint="eastAsia"/>
                <w:b/>
                <w:szCs w:val="21"/>
              </w:rPr>
              <w:t>令和5（2023）年度</w:t>
            </w:r>
          </w:p>
        </w:tc>
        <w:tc>
          <w:tcPr>
            <w:tcW w:w="2410" w:type="dxa"/>
            <w:tcBorders>
              <w:top w:val="single" w:sz="18" w:space="0" w:color="auto"/>
              <w:left w:val="single" w:sz="18" w:space="0" w:color="auto"/>
            </w:tcBorders>
            <w:shd w:val="pct10" w:color="auto" w:fill="auto"/>
            <w:vAlign w:val="center"/>
          </w:tcPr>
          <w:p w14:paraId="60022D08" w14:textId="77777777" w:rsidR="000573E3" w:rsidRPr="00E0618E" w:rsidRDefault="000573E3" w:rsidP="000573E3">
            <w:pPr>
              <w:spacing w:line="240" w:lineRule="exact"/>
              <w:jc w:val="center"/>
              <w:rPr>
                <w:rFonts w:ascii="UD デジタル 教科書体 NK-R" w:eastAsia="UD デジタル 教科書体 NK-R" w:hAnsi="ＭＳ ゴシック"/>
                <w:b/>
                <w:szCs w:val="21"/>
              </w:rPr>
            </w:pPr>
            <w:r w:rsidRPr="00E0618E">
              <w:rPr>
                <w:rFonts w:ascii="UD デジタル 教科書体 NK-R" w:eastAsia="UD デジタル 教科書体 NK-R" w:hAnsi="ＭＳ ゴシック" w:hint="eastAsia"/>
                <w:b/>
                <w:szCs w:val="21"/>
              </w:rPr>
              <w:t>6（2024）年度</w:t>
            </w:r>
          </w:p>
        </w:tc>
        <w:tc>
          <w:tcPr>
            <w:tcW w:w="2409" w:type="dxa"/>
            <w:tcBorders>
              <w:top w:val="single" w:sz="18" w:space="0" w:color="auto"/>
              <w:right w:val="single" w:sz="18" w:space="0" w:color="auto"/>
            </w:tcBorders>
            <w:shd w:val="pct10" w:color="auto" w:fill="auto"/>
            <w:vAlign w:val="center"/>
          </w:tcPr>
          <w:p w14:paraId="4E8672C8" w14:textId="77777777" w:rsidR="000573E3" w:rsidRPr="00E0618E" w:rsidRDefault="000573E3" w:rsidP="000573E3">
            <w:pPr>
              <w:spacing w:line="240" w:lineRule="exact"/>
              <w:ind w:leftChars="150" w:left="304"/>
              <w:jc w:val="left"/>
              <w:rPr>
                <w:rFonts w:ascii="UD デジタル 教科書体 NK-R" w:eastAsia="UD デジタル 教科書体 NK-R" w:hAnsi="ＭＳ ゴシック"/>
                <w:b/>
                <w:szCs w:val="21"/>
              </w:rPr>
            </w:pPr>
            <w:r w:rsidRPr="00E0618E">
              <w:rPr>
                <w:rFonts w:ascii="UD デジタル 教科書体 NK-R" w:eastAsia="UD デジタル 教科書体 NK-R" w:hAnsi="ＭＳ ゴシック" w:hint="eastAsia"/>
                <w:b/>
                <w:szCs w:val="21"/>
              </w:rPr>
              <w:t>7～11（2025～2029）年度</w:t>
            </w:r>
          </w:p>
        </w:tc>
      </w:tr>
      <w:tr w:rsidR="000573E3" w:rsidRPr="00E0618E" w14:paraId="2DCA6996" w14:textId="77777777" w:rsidTr="000573E3">
        <w:tc>
          <w:tcPr>
            <w:tcW w:w="1843" w:type="dxa"/>
          </w:tcPr>
          <w:p w14:paraId="4ED56BD0" w14:textId="77777777" w:rsidR="000573E3" w:rsidRPr="00E0618E" w:rsidRDefault="000573E3" w:rsidP="002036D0">
            <w:pPr>
              <w:spacing w:line="240" w:lineRule="exact"/>
              <w:ind w:left="215" w:rightChars="-13" w:right="-26" w:hangingChars="106" w:hanging="215"/>
              <w:rPr>
                <w:rFonts w:ascii="UD デジタル 教科書体 NK-R" w:eastAsia="UD デジタル 教科書体 NK-R" w:hAnsi="ＭＳ Ｐゴシック"/>
                <w:b/>
                <w:sz w:val="18"/>
                <w:szCs w:val="18"/>
              </w:rPr>
            </w:pPr>
            <w:r w:rsidRPr="00E0618E">
              <w:rPr>
                <w:noProof/>
              </w:rPr>
              <mc:AlternateContent>
                <mc:Choice Requires="wps">
                  <w:drawing>
                    <wp:anchor distT="4294967295" distB="4294967295" distL="114300" distR="114300" simplePos="0" relativeHeight="251678720" behindDoc="0" locked="0" layoutInCell="1" allowOverlap="1" wp14:anchorId="57EAABA4" wp14:editId="60C785D2">
                      <wp:simplePos x="0" y="0"/>
                      <wp:positionH relativeFrom="column">
                        <wp:posOffset>1097280</wp:posOffset>
                      </wp:positionH>
                      <wp:positionV relativeFrom="paragraph">
                        <wp:posOffset>250824</wp:posOffset>
                      </wp:positionV>
                      <wp:extent cx="4572000" cy="0"/>
                      <wp:effectExtent l="0" t="76200" r="19050" b="95250"/>
                      <wp:wrapNone/>
                      <wp:docPr id="43" name="直線矢印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straightConnector1">
                                <a:avLst/>
                              </a:prstGeom>
                              <a:noFill/>
                              <a:ln w="12700">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9B44803" id="直線矢印コネクタ 43" o:spid="_x0000_s1026" type="#_x0000_t32" style="position:absolute;left:0;text-align:left;margin-left:86.4pt;margin-top:19.75pt;width:5in;height:0;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boSBQIAALADAAAOAAAAZHJzL2Uyb0RvYy54bWysU81uEzEQviPxDpbvZJNQaLXKpoeUcikQ&#10;qeUBHNu7a2F7LNvJJtdw7gvAAakvAFKROPIwEcprMHZ+gHJD+GDNeGa+mflmPDpfGk0W0gcFtqKD&#10;Xp8SaTkIZZuKvr25fHJGSYjMCqbByoquZKDn48ePRp0r5RBa0EJ6giA2lJ2raBujK4si8FYaFnrg&#10;pEVjDd6wiKpvCuFZh+hGF8N+/3nRgRfOA5ch4OvFzkjHGb+uJY9v6jrISHRFsbaYb5/vWbqL8YiV&#10;jWeuVXxfBvuHKgxTFpMeoS5YZGTu1V9QRnEPAerY42AKqGvFZe4Buxn0H3Rz3TIncy9ITnBHmsL/&#10;g+WvF1NPlKjoyVNKLDM4o+3Hr9tvH7af7n7cftms7zfvbzfrz5v1d4IuyFfnQolhEzv1qWO+tNfu&#10;Cvi7QCxMWmYbmeu+WTnEGqSI4o+QpASHWWfdKxDow+YRMnnL2psEibSQZZ7R6jgjuYyE4+PJs1Oc&#10;O46SH2wFKw+Bzof4UoIhSahoiJ6ppo0TsBY3Afwgp2GLqxBTWaw8BKSsFi6V1nkhtCUd1j48xUTJ&#10;FEArkaxZ8c1soj1ZsLRT+eQmH7h5mFuR0VrJxIu9HJnSKJOY2YleIV9a0pTOSEGJlviNkrSrT9s9&#10;e4mwHfUzEKupT+ZEJK5FbmS/wmnvftez16+PNv4JAAD//wMAUEsDBBQABgAIAAAAIQBty/jo2wAA&#10;AAkBAAAPAAAAZHJzL2Rvd25yZXYueG1sTI/BTsMwEETvSPyDtUhcEHUIUNoQpyJIQb1Sqp7deElC&#10;43VkO234e7biAMeZHc2+yVeT7cURfegcKbibJSCQamc6ahRsP6rbBYgQNRndO0IF3xhgVVxe5Doz&#10;7kTveNzERnAJhUwraGMcMilD3aLVYeYGJL59Om91ZOkbabw+cbntZZokc2l1R/yh1QO+tlgfNqNV&#10;cONs+RWqw1s5PtSVL+e7NTapUtdX08sziIhT/AvDGZ/RoWCmvRvJBNGzfkoZPSq4Xz6C4MBieTb2&#10;v4Yscvl/QfEDAAD//wMAUEsBAi0AFAAGAAgAAAAhALaDOJL+AAAA4QEAABMAAAAAAAAAAAAAAAAA&#10;AAAAAFtDb250ZW50X1R5cGVzXS54bWxQSwECLQAUAAYACAAAACEAOP0h/9YAAACUAQAACwAAAAAA&#10;AAAAAAAAAAAvAQAAX3JlbHMvLnJlbHNQSwECLQAUAAYACAAAACEANcm6EgUCAACwAwAADgAAAAAA&#10;AAAAAAAAAAAuAgAAZHJzL2Uyb0RvYy54bWxQSwECLQAUAAYACAAAACEAbcv46NsAAAAJAQAADwAA&#10;AAAAAAAAAAAAAABfBAAAZHJzL2Rvd25yZXYueG1sUEsFBgAAAAAEAAQA8wAAAGcFAAAAAA==&#10;" strokeweight="1pt">
                      <v:stroke endarrow="block"/>
                    </v:shape>
                  </w:pict>
                </mc:Fallback>
              </mc:AlternateContent>
            </w:r>
            <w:r w:rsidRPr="00E0618E">
              <w:rPr>
                <w:rFonts w:ascii="UD デジタル 教科書体 NK-R" w:eastAsia="UD デジタル 教科書体 NK-R" w:hAnsi="ＭＳ Ｐゴシック" w:hint="eastAsia"/>
                <w:b/>
                <w:sz w:val="18"/>
                <w:szCs w:val="18"/>
              </w:rPr>
              <w:t>①　発達障害児基礎研修会等の実施</w:t>
            </w:r>
          </w:p>
        </w:tc>
        <w:tc>
          <w:tcPr>
            <w:tcW w:w="2410" w:type="dxa"/>
            <w:tcBorders>
              <w:right w:val="single" w:sz="18" w:space="0" w:color="auto"/>
            </w:tcBorders>
            <w:shd w:val="clear" w:color="auto" w:fill="auto"/>
          </w:tcPr>
          <w:p w14:paraId="6C95F39C" w14:textId="77777777" w:rsidR="000573E3" w:rsidRPr="00E0618E" w:rsidRDefault="000573E3" w:rsidP="000573E3">
            <w:pPr>
              <w:spacing w:line="240" w:lineRule="exact"/>
              <w:rPr>
                <w:rFonts w:ascii="UD デジタル 教科書体 NK-R" w:eastAsia="UD デジタル 教科書体 NK-R" w:hAnsi="ＭＳ Ｐゴシック"/>
                <w:sz w:val="16"/>
                <w:szCs w:val="16"/>
              </w:rPr>
            </w:pPr>
            <w:r w:rsidRPr="00E0618E">
              <w:rPr>
                <w:rFonts w:ascii="UD デジタル 教科書体 NK-R" w:eastAsia="UD デジタル 教科書体 NK-R" w:hAnsi="ＭＳ Ｐゴシック" w:hint="eastAsia"/>
                <w:sz w:val="16"/>
                <w:szCs w:val="16"/>
              </w:rPr>
              <w:t>保育園等における研修の実施</w:t>
            </w:r>
          </w:p>
          <w:p w14:paraId="4FAF9AD6" w14:textId="77777777" w:rsidR="000573E3" w:rsidRPr="00E0618E" w:rsidRDefault="000573E3" w:rsidP="000573E3">
            <w:pPr>
              <w:spacing w:line="240" w:lineRule="exact"/>
              <w:rPr>
                <w:rFonts w:ascii="UD デジタル 教科書体 NK-R" w:eastAsia="UD デジタル 教科書体 NK-R" w:hAnsi="ＭＳ Ｐゴシック"/>
                <w:sz w:val="16"/>
                <w:szCs w:val="16"/>
              </w:rPr>
            </w:pPr>
          </w:p>
        </w:tc>
        <w:tc>
          <w:tcPr>
            <w:tcW w:w="2410" w:type="dxa"/>
            <w:tcBorders>
              <w:left w:val="single" w:sz="18" w:space="0" w:color="auto"/>
            </w:tcBorders>
            <w:shd w:val="clear" w:color="auto" w:fill="auto"/>
          </w:tcPr>
          <w:p w14:paraId="1ED3E4A0" w14:textId="77777777" w:rsidR="000573E3" w:rsidRPr="00E0618E" w:rsidRDefault="000573E3" w:rsidP="000573E3">
            <w:pPr>
              <w:spacing w:line="240" w:lineRule="exact"/>
              <w:rPr>
                <w:rFonts w:ascii="UD デジタル 教科書体 NK-R" w:eastAsia="UD デジタル 教科書体 NK-R" w:hAnsi="ＭＳ Ｐゴシック"/>
                <w:sz w:val="16"/>
                <w:szCs w:val="16"/>
              </w:rPr>
            </w:pPr>
            <w:r w:rsidRPr="00E0618E">
              <w:rPr>
                <w:rFonts w:ascii="UD デジタル 教科書体 NK-R" w:eastAsia="UD デジタル 教科書体 NK-R" w:hAnsi="ＭＳ Ｐゴシック" w:hint="eastAsia"/>
                <w:sz w:val="16"/>
                <w:szCs w:val="16"/>
              </w:rPr>
              <w:t>保育園等における研修の実施</w:t>
            </w:r>
          </w:p>
        </w:tc>
        <w:tc>
          <w:tcPr>
            <w:tcW w:w="2409" w:type="dxa"/>
            <w:tcBorders>
              <w:right w:val="single" w:sz="18" w:space="0" w:color="auto"/>
            </w:tcBorders>
            <w:shd w:val="clear" w:color="auto" w:fill="auto"/>
          </w:tcPr>
          <w:p w14:paraId="41F6A2A5" w14:textId="77777777" w:rsidR="000573E3" w:rsidRPr="00E0618E" w:rsidRDefault="000573E3" w:rsidP="000573E3">
            <w:pPr>
              <w:spacing w:line="240" w:lineRule="exact"/>
              <w:rPr>
                <w:rFonts w:ascii="UD デジタル 教科書体 NK-R" w:eastAsia="UD デジタル 教科書体 NK-R" w:hAnsi="ＭＳ Ｐゴシック"/>
                <w:sz w:val="16"/>
                <w:szCs w:val="16"/>
              </w:rPr>
            </w:pPr>
            <w:r w:rsidRPr="00E0618E">
              <w:rPr>
                <w:rFonts w:ascii="UD デジタル 教科書体 NK-R" w:eastAsia="UD デジタル 教科書体 NK-R" w:hAnsi="ＭＳ Ｐゴシック" w:hint="eastAsia"/>
                <w:sz w:val="16"/>
                <w:szCs w:val="16"/>
              </w:rPr>
              <w:t>保育園等における研修の実施</w:t>
            </w:r>
          </w:p>
        </w:tc>
      </w:tr>
      <w:tr w:rsidR="00E0618E" w:rsidRPr="00E0618E" w14:paraId="15332A67" w14:textId="77777777" w:rsidTr="006F4006">
        <w:tc>
          <w:tcPr>
            <w:tcW w:w="1843" w:type="dxa"/>
          </w:tcPr>
          <w:p w14:paraId="49416A92" w14:textId="75B10A44" w:rsidR="000573E3" w:rsidRPr="00E0618E" w:rsidRDefault="00C91822" w:rsidP="002036D0">
            <w:pPr>
              <w:spacing w:line="240" w:lineRule="exact"/>
              <w:ind w:left="215" w:rightChars="-20" w:right="-40" w:hangingChars="106" w:hanging="215"/>
              <w:rPr>
                <w:rFonts w:ascii="UD デジタル 教科書体 NK-R" w:eastAsia="UD デジタル 教科書体 NK-R" w:hAnsi="ＭＳ Ｐゴシック"/>
                <w:b/>
                <w:sz w:val="18"/>
                <w:szCs w:val="18"/>
              </w:rPr>
            </w:pPr>
            <w:r w:rsidRPr="00E0618E">
              <w:rPr>
                <w:noProof/>
              </w:rPr>
              <mc:AlternateContent>
                <mc:Choice Requires="wps">
                  <w:drawing>
                    <wp:anchor distT="4294967295" distB="4294967295" distL="114300" distR="114300" simplePos="0" relativeHeight="251677696" behindDoc="0" locked="0" layoutInCell="1" allowOverlap="1" wp14:anchorId="6165C1EC" wp14:editId="4A4A1982">
                      <wp:simplePos x="0" y="0"/>
                      <wp:positionH relativeFrom="column">
                        <wp:posOffset>1105535</wp:posOffset>
                      </wp:positionH>
                      <wp:positionV relativeFrom="paragraph">
                        <wp:posOffset>228600</wp:posOffset>
                      </wp:positionV>
                      <wp:extent cx="4572000" cy="0"/>
                      <wp:effectExtent l="0" t="76200" r="19050" b="95250"/>
                      <wp:wrapNone/>
                      <wp:docPr id="42" name="直線矢印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straightConnector1">
                                <a:avLst/>
                              </a:prstGeom>
                              <a:noFill/>
                              <a:ln w="12700">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17CDC2F" id="_x0000_t32" coordsize="21600,21600" o:spt="32" o:oned="t" path="m,l21600,21600e" filled="f">
                      <v:path arrowok="t" fillok="f" o:connecttype="none"/>
                      <o:lock v:ext="edit" shapetype="t"/>
                    </v:shapetype>
                    <v:shape id="直線矢印コネクタ 42" o:spid="_x0000_s1026" type="#_x0000_t32" style="position:absolute;left:0;text-align:left;margin-left:87.05pt;margin-top:18pt;width:5in;height:0;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shfBAIAALADAAAOAAAAZHJzL2Uyb0RvYy54bWysU82OEzEMviPxDlHudNpqYdGo0z10WS4L&#10;VNrlAdIkMxORxFGSdqbXct4XgAMSLwASSBx5mAr1NXDSH2C5IXKI7Nj+bH92Jhe90WQlfVBgKzoa&#10;DCmRloNQtqno69urR08pCZFZwTRYWdG1DPRi+vDBpHOlHEMLWkhPEMSGsnMVbWN0ZVEE3krDwgCc&#10;tGiswRsWUfVNITzrEN3oYjwcPik68MJ54DIEfL3cG+k049e15PFVXQcZia4o1hbz7fO9SHcxnbCy&#10;8cy1ih/KYP9QhWHKYtIT1CWLjCy9+gvKKO4hQB0HHEwBda24zD1gN6PhvW5uWuZk7gXJCe5EU/h/&#10;sPzlau6JEhU9G1NimcEZ7d5/3X17t/vw8cfd5+3my/bt3Xbzabv5TtAF+epcKDFsZuc+dcx7e+Ou&#10;gb8JxMKsZbaRue7btUOsUYoo/ghJSnCYddG9AIE+bBkhk9fX3iRIpIX0eUbr04xkHwnHx7PH5zh3&#10;HCU/2gpWHgOdD/G5BEOSUNEQPVNNG2dgLW4C+FFOw1bXIaayWHkMSFktXCmt80JoSzqsfXyOiZIp&#10;gFYiWbPim8VMe7JiaafyyU3ec/OwtCKjtZKJZwc5MqVRJjGzE71CvrSkKZ2RghIt8RslaV+ftgf2&#10;EmF76hcg1nOfzIlIXIvcyGGF0979rmevXx9t+hMAAP//AwBQSwMEFAAGAAgAAAAhAMm9ZZnbAAAA&#10;CQEAAA8AAABkcnMvZG93bnJldi54bWxMj8FOwzAQRO9I/IO1SFxQ67RUoYQ4FUEK4tqCenbjJQmN&#10;15HttOHv2YoDHGf2aXYm30y2Fyf0oXOkYDFPQCDVznTUKPh4r2ZrECFqMrp3hAq+McCmuL7KdWbc&#10;mbZ42sVGcAiFTCtoYxwyKUPdotVh7gYkvn06b3Vk6RtpvD5zuO3lMklSaXVH/KHVA760WB93o1Vw&#10;52z5Farjazmu6sqX6f4Nm6VStzfT8xOIiFP8g+FSn6tDwZ0ObiQTRM/6YbVgVMF9ypsYWD9ejMOv&#10;IYtc/l9Q/AAAAP//AwBQSwECLQAUAAYACAAAACEAtoM4kv4AAADhAQAAEwAAAAAAAAAAAAAAAAAA&#10;AAAAW0NvbnRlbnRfVHlwZXNdLnhtbFBLAQItABQABgAIAAAAIQA4/SH/1gAAAJQBAAALAAAAAAAA&#10;AAAAAAAAAC8BAABfcmVscy8ucmVsc1BLAQItABQABgAIAAAAIQAXzshfBAIAALADAAAOAAAAAAAA&#10;AAAAAAAAAC4CAABkcnMvZTJvRG9jLnhtbFBLAQItABQABgAIAAAAIQDJvWWZ2wAAAAkBAAAPAAAA&#10;AAAAAAAAAAAAAF4EAABkcnMvZG93bnJldi54bWxQSwUGAAAAAAQABADzAAAAZgUAAAAA&#10;" strokeweight="1pt">
                      <v:stroke endarrow="block"/>
                    </v:shape>
                  </w:pict>
                </mc:Fallback>
              </mc:AlternateContent>
            </w:r>
            <w:r w:rsidR="000573E3" w:rsidRPr="00E0618E">
              <w:rPr>
                <w:rFonts w:ascii="UD デジタル 教科書体 NK-R" w:eastAsia="UD デジタル 教科書体 NK-R" w:hAnsi="ＭＳ Ｐゴシック" w:hint="eastAsia"/>
                <w:b/>
                <w:sz w:val="18"/>
                <w:szCs w:val="18"/>
              </w:rPr>
              <w:t>②　発達支援コーディネーターの養成</w:t>
            </w:r>
          </w:p>
        </w:tc>
        <w:tc>
          <w:tcPr>
            <w:tcW w:w="2410" w:type="dxa"/>
            <w:tcBorders>
              <w:right w:val="single" w:sz="18" w:space="0" w:color="auto"/>
            </w:tcBorders>
            <w:shd w:val="clear" w:color="auto" w:fill="auto"/>
          </w:tcPr>
          <w:p w14:paraId="6DA23D07" w14:textId="77777777" w:rsidR="000573E3" w:rsidRPr="00E0618E" w:rsidRDefault="000573E3" w:rsidP="00C91822">
            <w:pPr>
              <w:spacing w:line="240" w:lineRule="exact"/>
              <w:ind w:rightChars="-66" w:right="-134"/>
              <w:jc w:val="left"/>
              <w:rPr>
                <w:rFonts w:ascii="UD デジタル 教科書体 NK-R" w:eastAsia="UD デジタル 教科書体 NK-R" w:hAnsi="ＭＳ Ｐゴシック"/>
                <w:sz w:val="16"/>
                <w:szCs w:val="16"/>
              </w:rPr>
            </w:pPr>
            <w:r w:rsidRPr="00E0618E">
              <w:rPr>
                <w:rFonts w:ascii="UD デジタル 教科書体 NK-R" w:eastAsia="UD デジタル 教科書体 NK-R" w:hAnsi="ＭＳ Ｐゴシック" w:hint="eastAsia"/>
                <w:sz w:val="16"/>
                <w:szCs w:val="16"/>
              </w:rPr>
              <w:t>保育園等における養成講座の実施</w:t>
            </w:r>
          </w:p>
          <w:p w14:paraId="040C1528" w14:textId="77777777" w:rsidR="000573E3" w:rsidRPr="00E0618E" w:rsidRDefault="000573E3" w:rsidP="000573E3">
            <w:pPr>
              <w:spacing w:line="240" w:lineRule="exact"/>
              <w:rPr>
                <w:rFonts w:ascii="UD デジタル 教科書体 NK-R" w:eastAsia="UD デジタル 教科書体 NK-R" w:hAnsi="ＭＳ Ｐゴシック"/>
                <w:sz w:val="16"/>
                <w:szCs w:val="16"/>
              </w:rPr>
            </w:pPr>
          </w:p>
        </w:tc>
        <w:tc>
          <w:tcPr>
            <w:tcW w:w="2410" w:type="dxa"/>
            <w:tcBorders>
              <w:left w:val="single" w:sz="18" w:space="0" w:color="auto"/>
            </w:tcBorders>
            <w:shd w:val="clear" w:color="auto" w:fill="auto"/>
          </w:tcPr>
          <w:p w14:paraId="5E944A50" w14:textId="77777777" w:rsidR="000573E3" w:rsidRPr="00E0618E" w:rsidRDefault="000573E3" w:rsidP="00C91822">
            <w:pPr>
              <w:spacing w:line="240" w:lineRule="exact"/>
              <w:ind w:rightChars="-65" w:right="-132"/>
              <w:jc w:val="left"/>
              <w:rPr>
                <w:rFonts w:ascii="UD デジタル 教科書体 NK-R" w:eastAsia="UD デジタル 教科書体 NK-R" w:hAnsi="ＭＳ Ｐゴシック"/>
                <w:sz w:val="16"/>
                <w:szCs w:val="16"/>
              </w:rPr>
            </w:pPr>
            <w:r w:rsidRPr="00E0618E">
              <w:rPr>
                <w:rFonts w:ascii="UD デジタル 教科書体 NK-R" w:eastAsia="UD デジタル 教科書体 NK-R" w:hAnsi="ＭＳ Ｐゴシック" w:hint="eastAsia"/>
                <w:sz w:val="16"/>
                <w:szCs w:val="16"/>
              </w:rPr>
              <w:t>保育園等における養成講座の実施</w:t>
            </w:r>
          </w:p>
          <w:p w14:paraId="79F3D466" w14:textId="77777777" w:rsidR="000573E3" w:rsidRPr="00E0618E" w:rsidRDefault="000573E3" w:rsidP="000573E3">
            <w:pPr>
              <w:spacing w:line="240" w:lineRule="exact"/>
              <w:rPr>
                <w:rFonts w:ascii="UD デジタル 教科書体 NK-R" w:eastAsia="UD デジタル 教科書体 NK-R" w:hAnsi="ＭＳ Ｐゴシック"/>
                <w:sz w:val="16"/>
                <w:szCs w:val="16"/>
              </w:rPr>
            </w:pPr>
          </w:p>
        </w:tc>
        <w:tc>
          <w:tcPr>
            <w:tcW w:w="2409" w:type="dxa"/>
            <w:tcBorders>
              <w:right w:val="single" w:sz="18" w:space="0" w:color="auto"/>
            </w:tcBorders>
            <w:shd w:val="clear" w:color="auto" w:fill="auto"/>
          </w:tcPr>
          <w:p w14:paraId="1A283821" w14:textId="77777777" w:rsidR="000573E3" w:rsidRPr="00E0618E" w:rsidRDefault="000573E3" w:rsidP="00C91822">
            <w:pPr>
              <w:spacing w:line="240" w:lineRule="exact"/>
              <w:ind w:rightChars="-70" w:right="-142"/>
              <w:jc w:val="left"/>
              <w:rPr>
                <w:rFonts w:ascii="UD デジタル 教科書体 NK-R" w:eastAsia="UD デジタル 教科書体 NK-R" w:hAnsi="ＭＳ Ｐゴシック"/>
                <w:sz w:val="16"/>
                <w:szCs w:val="16"/>
              </w:rPr>
            </w:pPr>
            <w:r w:rsidRPr="00E0618E">
              <w:rPr>
                <w:rFonts w:ascii="UD デジタル 教科書体 NK-R" w:eastAsia="UD デジタル 教科書体 NK-R" w:hAnsi="ＭＳ Ｐゴシック" w:hint="eastAsia"/>
                <w:sz w:val="16"/>
                <w:szCs w:val="16"/>
              </w:rPr>
              <w:t>保育園等における養成講座の実施</w:t>
            </w:r>
          </w:p>
          <w:p w14:paraId="13FE1332" w14:textId="77777777" w:rsidR="000573E3" w:rsidRPr="00E0618E" w:rsidRDefault="000573E3" w:rsidP="000573E3">
            <w:pPr>
              <w:spacing w:line="240" w:lineRule="exact"/>
              <w:rPr>
                <w:rFonts w:ascii="UD デジタル 教科書体 NK-R" w:eastAsia="UD デジタル 教科書体 NK-R" w:hAnsi="ＭＳ Ｐゴシック"/>
                <w:b/>
                <w:szCs w:val="21"/>
              </w:rPr>
            </w:pPr>
          </w:p>
        </w:tc>
      </w:tr>
      <w:tr w:rsidR="00777616" w:rsidRPr="00777616" w14:paraId="7BC7DD5B" w14:textId="77777777" w:rsidTr="00777616">
        <w:tc>
          <w:tcPr>
            <w:tcW w:w="1843" w:type="dxa"/>
            <w:shd w:val="clear" w:color="auto" w:fill="auto"/>
          </w:tcPr>
          <w:p w14:paraId="66EE5E99" w14:textId="131A5EBC" w:rsidR="006F4006" w:rsidRPr="00777616" w:rsidRDefault="006F4006" w:rsidP="002036D0">
            <w:pPr>
              <w:spacing w:line="240" w:lineRule="exact"/>
              <w:ind w:left="183" w:rightChars="-67" w:right="-136" w:hangingChars="106" w:hanging="183"/>
              <w:rPr>
                <w:noProof/>
                <w:color w:val="000000" w:themeColor="text1"/>
              </w:rPr>
            </w:pPr>
            <w:r w:rsidRPr="00777616">
              <w:rPr>
                <w:rFonts w:ascii="UD デジタル 教科書体 NK-R" w:eastAsia="UD デジタル 教科書体 NK-R" w:hAnsi="ＭＳ Ｐゴシック" w:hint="eastAsia"/>
                <w:b/>
                <w:color w:val="000000" w:themeColor="text1"/>
                <w:sz w:val="18"/>
                <w:szCs w:val="18"/>
              </w:rPr>
              <w:t>③　障害児保育の推進</w:t>
            </w:r>
          </w:p>
          <w:p w14:paraId="61B001BA" w14:textId="77777777" w:rsidR="006F4006" w:rsidRPr="00777616" w:rsidRDefault="006F4006" w:rsidP="000573E3">
            <w:pPr>
              <w:spacing w:line="240" w:lineRule="exact"/>
              <w:ind w:left="215" w:hangingChars="106" w:hanging="215"/>
              <w:rPr>
                <w:noProof/>
                <w:color w:val="000000" w:themeColor="text1"/>
              </w:rPr>
            </w:pPr>
          </w:p>
        </w:tc>
        <w:tc>
          <w:tcPr>
            <w:tcW w:w="2410" w:type="dxa"/>
            <w:tcBorders>
              <w:right w:val="single" w:sz="18" w:space="0" w:color="auto"/>
            </w:tcBorders>
            <w:shd w:val="clear" w:color="auto" w:fill="auto"/>
          </w:tcPr>
          <w:p w14:paraId="383F16DC" w14:textId="77777777" w:rsidR="006F4006" w:rsidRPr="00777616" w:rsidRDefault="007124E2" w:rsidP="000573E3">
            <w:pPr>
              <w:spacing w:line="240" w:lineRule="exact"/>
              <w:rPr>
                <w:rFonts w:ascii="UD デジタル 教科書体 NK-R" w:eastAsia="UD デジタル 教科書体 NK-R" w:hAnsi="ＭＳ Ｐゴシック"/>
                <w:color w:val="000000" w:themeColor="text1"/>
                <w:sz w:val="16"/>
                <w:szCs w:val="16"/>
              </w:rPr>
            </w:pPr>
            <w:r w:rsidRPr="00777616">
              <w:rPr>
                <w:rFonts w:ascii="UD デジタル 教科書体 NK-R" w:eastAsia="UD デジタル 教科書体 NK-R" w:hAnsi="ＭＳ Ｐゴシック" w:hint="eastAsia"/>
                <w:color w:val="000000" w:themeColor="text1"/>
                <w:sz w:val="16"/>
                <w:szCs w:val="16"/>
              </w:rPr>
              <w:t>障害児加配保育士の配置及び研修の実施</w:t>
            </w:r>
          </w:p>
          <w:p w14:paraId="675CCB0A" w14:textId="77777777" w:rsidR="00A2726F" w:rsidRPr="00777616" w:rsidRDefault="00A2726F" w:rsidP="000573E3">
            <w:pPr>
              <w:spacing w:line="240" w:lineRule="exact"/>
              <w:rPr>
                <w:rFonts w:ascii="UD デジタル 教科書体 NK-R" w:eastAsia="UD デジタル 教科書体 NK-R" w:hAnsi="ＭＳ Ｐゴシック"/>
                <w:color w:val="000000" w:themeColor="text1"/>
                <w:sz w:val="16"/>
                <w:szCs w:val="16"/>
              </w:rPr>
            </w:pPr>
            <w:r w:rsidRPr="00777616">
              <w:rPr>
                <w:noProof/>
                <w:color w:val="000000" w:themeColor="text1"/>
              </w:rPr>
              <mc:AlternateContent>
                <mc:Choice Requires="wps">
                  <w:drawing>
                    <wp:anchor distT="4294967295" distB="4294967295" distL="114300" distR="114300" simplePos="0" relativeHeight="251731968" behindDoc="0" locked="0" layoutInCell="1" allowOverlap="1" wp14:anchorId="3DBBFFD9" wp14:editId="7C121DAE">
                      <wp:simplePos x="0" y="0"/>
                      <wp:positionH relativeFrom="column">
                        <wp:posOffset>-56515</wp:posOffset>
                      </wp:positionH>
                      <wp:positionV relativeFrom="paragraph">
                        <wp:posOffset>92710</wp:posOffset>
                      </wp:positionV>
                      <wp:extent cx="4572000" cy="0"/>
                      <wp:effectExtent l="0" t="76200" r="19050" b="95250"/>
                      <wp:wrapNone/>
                      <wp:docPr id="85" name="直線矢印コネクタ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straightConnector1">
                                <a:avLst/>
                              </a:prstGeom>
                              <a:noFill/>
                              <a:ln w="12700">
                                <a:solidFill>
                                  <a:schemeClr val="tx1"/>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B818346" id="_x0000_t32" coordsize="21600,21600" o:spt="32" o:oned="t" path="m,l21600,21600e" filled="f">
                      <v:path arrowok="t" fillok="f" o:connecttype="none"/>
                      <o:lock v:ext="edit" shapetype="t"/>
                    </v:shapetype>
                    <v:shape id="直線矢印コネクタ 85" o:spid="_x0000_s1026" type="#_x0000_t32" style="position:absolute;left:0;text-align:left;margin-left:-4.45pt;margin-top:7.3pt;width:5in;height:0;z-index:251731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0CTBQIAAK8DAAAOAAAAZHJzL2Uyb0RvYy54bWysU81uEzEQviPxDpbvZJOI0mqVTQ8p5VIg&#10;UssDOLY3a2F7LNvJbq7h3BeAAxIvUCSQeuzDRCivwdj5AcoNcRnNeGa+mflmPDrvjCZL6YMCW9FB&#10;r0+JtByEsvOKvru5fHZGSYjMCqbByoquZKDn46dPRq0r5RAa0EJ6giA2lK2raBOjK4si8EYaFnrg&#10;pEVnDd6wiKafF8KzFtGNLob9/ouiBS+cBy5DwNeLnZOOM35dSx7f1nWQkeiKYm8xS5/lLMliPGLl&#10;3DPXKL5vg/1DF4Ypi0WPUBcsMrLw6i8oo7iHAHXscTAF1LXiMs+A0wz6j6a5bpiTeRYkJ7gjTeH/&#10;wfI3y6knSlT07IQSywzuaPvp+/b+4/bzlx+3Xzfrb5sPt5v13Wb9QDAE+WpdKDFtYqc+Tcw7e+2u&#10;gL8PxMKkYXYuc983K4dYg5RR/JGSjOCw6qx9DQJj2CJCJq+rvUmQSAvp8o5Wxx3JLhKOj89PTnHv&#10;uEp+8BWsPCQ6H+IrCYYkpaIheqbmTZyAtXgJ4Ae5DFtehZjaYuUhIVW1cKm0zgehLWmx9+EpFkqu&#10;AFqJ5M1Guk050Z4sGV5V7HYzPorysLAigzWSiZd7PTKlUScxkxO9Qrq0pKmakYISLfEXJW3XnrZ7&#10;8hJfO+ZnIFZTn9yJR7yKPMf+gtPZ/W7nqF//bPwTAAD//wMAUEsDBBQABgAIAAAAIQBIeKY12wAA&#10;AAgBAAAPAAAAZHJzL2Rvd25yZXYueG1sTI/BTsMwEETvSP0Haytxa52gKpQQp6qQKk5ITcsHuPY2&#10;jojXUey2ga9nEQc47sxo5m21mXwvrjjGLpCCfJmBQDLBdtQqeD/uFmsQMWmyug+ECj4xwqae3VW6&#10;tOFGDV4PqRVcQrHUClxKQyllNA69jsswILF3DqPXic+xlXbUNy73vXzIskJ63REvOD3gi0Pzcbh4&#10;Hjmar12xfzVo9isXhrfm3GydUvfzafsMIuGU/sLwg8/oUDPTKVzIRtErWKyfOMn6qgDB/mOe5yBO&#10;v4KsK/n/gfobAAD//wMAUEsBAi0AFAAGAAgAAAAhALaDOJL+AAAA4QEAABMAAAAAAAAAAAAAAAAA&#10;AAAAAFtDb250ZW50X1R5cGVzXS54bWxQSwECLQAUAAYACAAAACEAOP0h/9YAAACUAQAACwAAAAAA&#10;AAAAAAAAAAAvAQAAX3JlbHMvLnJlbHNQSwECLQAUAAYACAAAACEAUktAkwUCAACvAwAADgAAAAAA&#10;AAAAAAAAAAAuAgAAZHJzL2Uyb0RvYy54bWxQSwECLQAUAAYACAAAACEASHimNdsAAAAIAQAADwAA&#10;AAAAAAAAAAAAAABfBAAAZHJzL2Rvd25yZXYueG1sUEsFBgAAAAAEAAQA8wAAAGcFAAAAAA==&#10;" strokecolor="black [3213]" strokeweight="1pt">
                      <v:stroke endarrow="block"/>
                    </v:shape>
                  </w:pict>
                </mc:Fallback>
              </mc:AlternateContent>
            </w:r>
          </w:p>
        </w:tc>
        <w:tc>
          <w:tcPr>
            <w:tcW w:w="2410" w:type="dxa"/>
            <w:tcBorders>
              <w:left w:val="single" w:sz="18" w:space="0" w:color="auto"/>
              <w:bottom w:val="single" w:sz="18" w:space="0" w:color="auto"/>
            </w:tcBorders>
            <w:shd w:val="clear" w:color="auto" w:fill="auto"/>
          </w:tcPr>
          <w:p w14:paraId="6DE625A8" w14:textId="77777777" w:rsidR="007124E2" w:rsidRPr="00777616" w:rsidRDefault="007124E2" w:rsidP="007124E2">
            <w:pPr>
              <w:spacing w:line="240" w:lineRule="exact"/>
              <w:rPr>
                <w:rFonts w:ascii="UD デジタル 教科書体 NK-R" w:eastAsia="UD デジタル 教科書体 NK-R" w:hAnsi="ＭＳ Ｐゴシック"/>
                <w:color w:val="000000" w:themeColor="text1"/>
                <w:sz w:val="16"/>
                <w:szCs w:val="16"/>
              </w:rPr>
            </w:pPr>
            <w:r w:rsidRPr="00777616">
              <w:rPr>
                <w:rFonts w:ascii="UD デジタル 教科書体 NK-R" w:eastAsia="UD デジタル 教科書体 NK-R" w:hAnsi="ＭＳ Ｐゴシック" w:hint="eastAsia"/>
                <w:color w:val="000000" w:themeColor="text1"/>
                <w:sz w:val="16"/>
                <w:szCs w:val="16"/>
              </w:rPr>
              <w:t>障害児加配保育士の配置及び研修の実施</w:t>
            </w:r>
          </w:p>
          <w:p w14:paraId="313F94DE" w14:textId="77777777" w:rsidR="006F4006" w:rsidRPr="00777616" w:rsidRDefault="006F4006" w:rsidP="000573E3">
            <w:pPr>
              <w:spacing w:line="240" w:lineRule="exact"/>
              <w:rPr>
                <w:rFonts w:ascii="UD デジタル 教科書体 NK-R" w:eastAsia="UD デジタル 教科書体 NK-R" w:hAnsi="ＭＳ Ｐゴシック"/>
                <w:color w:val="000000" w:themeColor="text1"/>
                <w:sz w:val="16"/>
                <w:szCs w:val="16"/>
              </w:rPr>
            </w:pPr>
          </w:p>
        </w:tc>
        <w:tc>
          <w:tcPr>
            <w:tcW w:w="2409" w:type="dxa"/>
            <w:tcBorders>
              <w:bottom w:val="single" w:sz="18" w:space="0" w:color="auto"/>
              <w:right w:val="single" w:sz="18" w:space="0" w:color="auto"/>
            </w:tcBorders>
            <w:shd w:val="clear" w:color="auto" w:fill="auto"/>
          </w:tcPr>
          <w:p w14:paraId="6F3EE5C8" w14:textId="77777777" w:rsidR="007124E2" w:rsidRPr="00777616" w:rsidRDefault="007124E2" w:rsidP="007124E2">
            <w:pPr>
              <w:spacing w:line="240" w:lineRule="exact"/>
              <w:rPr>
                <w:rFonts w:ascii="UD デジタル 教科書体 NK-R" w:eastAsia="UD デジタル 教科書体 NK-R" w:hAnsi="ＭＳ Ｐゴシック"/>
                <w:color w:val="000000" w:themeColor="text1"/>
                <w:sz w:val="16"/>
                <w:szCs w:val="16"/>
              </w:rPr>
            </w:pPr>
            <w:r w:rsidRPr="00777616">
              <w:rPr>
                <w:rFonts w:ascii="UD デジタル 教科書体 NK-R" w:eastAsia="UD デジタル 教科書体 NK-R" w:hAnsi="ＭＳ Ｐゴシック" w:hint="eastAsia"/>
                <w:color w:val="000000" w:themeColor="text1"/>
                <w:sz w:val="16"/>
                <w:szCs w:val="16"/>
              </w:rPr>
              <w:t>障害児加配保育士の配置及び研修の実施</w:t>
            </w:r>
          </w:p>
          <w:p w14:paraId="5B022164" w14:textId="77777777" w:rsidR="006F4006" w:rsidRPr="00777616" w:rsidRDefault="006F4006" w:rsidP="000573E3">
            <w:pPr>
              <w:spacing w:line="240" w:lineRule="exact"/>
              <w:rPr>
                <w:rFonts w:ascii="UD デジタル 教科書体 NK-R" w:eastAsia="UD デジタル 教科書体 NK-R" w:hAnsi="ＭＳ Ｐゴシック"/>
                <w:color w:val="000000" w:themeColor="text1"/>
                <w:sz w:val="16"/>
                <w:szCs w:val="16"/>
              </w:rPr>
            </w:pPr>
          </w:p>
        </w:tc>
      </w:tr>
    </w:tbl>
    <w:p w14:paraId="3D83D8B5" w14:textId="77777777" w:rsidR="000573E3" w:rsidRPr="00777616" w:rsidRDefault="000573E3" w:rsidP="000573E3">
      <w:pPr>
        <w:spacing w:line="260" w:lineRule="exact"/>
        <w:jc w:val="left"/>
        <w:rPr>
          <w:rFonts w:ascii="UD デジタル 教科書体 NK-R" w:eastAsia="UD デジタル 教科書体 NK-R" w:hAnsi="ＭＳ ゴシック"/>
          <w:b/>
          <w:color w:val="000000" w:themeColor="text1"/>
          <w:szCs w:val="21"/>
        </w:rPr>
      </w:pPr>
      <w:r w:rsidRPr="00777616">
        <w:rPr>
          <w:rFonts w:ascii="UD デジタル 教科書体 NK-R" w:eastAsia="UD デジタル 教科書体 NK-R" w:hAnsi="ＭＳ ゴシック" w:hint="eastAsia"/>
          <w:b/>
          <w:color w:val="000000" w:themeColor="text1"/>
          <w:szCs w:val="21"/>
        </w:rPr>
        <w:t xml:space="preserve">　</w:t>
      </w:r>
    </w:p>
    <w:p w14:paraId="061D59EB" w14:textId="139EC16B" w:rsidR="000573E3" w:rsidRPr="00E0618E" w:rsidRDefault="00B61A96" w:rsidP="000573E3">
      <w:pPr>
        <w:spacing w:line="260" w:lineRule="exact"/>
        <w:ind w:firstLineChars="200" w:firstLine="405"/>
        <w:jc w:val="left"/>
        <w:rPr>
          <w:rFonts w:ascii="UD デジタル 教科書体 NK-R" w:eastAsia="UD デジタル 教科書体 NK-R" w:hAnsi="ＭＳ ゴシック"/>
          <w:b/>
          <w:szCs w:val="21"/>
        </w:rPr>
      </w:pPr>
      <w:r w:rsidRPr="00B61A96">
        <w:rPr>
          <w:rFonts w:ascii="UD デジタル 教科書体 NK-R" w:eastAsia="UD デジタル 教科書体 NK-R" w:hAnsi="ＭＳ ゴシック" w:hint="eastAsia"/>
          <w:b/>
          <w:szCs w:val="21"/>
        </w:rPr>
        <w:t>⑵</w:t>
      </w:r>
      <w:r w:rsidR="000573E3" w:rsidRPr="00E0618E">
        <w:rPr>
          <w:rFonts w:ascii="UD デジタル 教科書体 NK-R" w:eastAsia="UD デジタル 教科書体 NK-R" w:hAnsi="ＭＳ ゴシック" w:hint="eastAsia"/>
          <w:b/>
          <w:szCs w:val="21"/>
        </w:rPr>
        <w:t xml:space="preserve">　幼稚園・学校</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410"/>
        <w:gridCol w:w="2410"/>
        <w:gridCol w:w="2409"/>
      </w:tblGrid>
      <w:tr w:rsidR="000573E3" w:rsidRPr="00E0618E" w14:paraId="151F284B" w14:textId="77777777" w:rsidTr="000573E3">
        <w:tc>
          <w:tcPr>
            <w:tcW w:w="1843" w:type="dxa"/>
            <w:shd w:val="pct10" w:color="auto" w:fill="auto"/>
            <w:vAlign w:val="center"/>
          </w:tcPr>
          <w:p w14:paraId="2F0F4EC2" w14:textId="77777777" w:rsidR="000573E3" w:rsidRPr="00E0618E" w:rsidRDefault="000573E3" w:rsidP="000573E3">
            <w:pPr>
              <w:spacing w:line="240" w:lineRule="exact"/>
              <w:jc w:val="center"/>
              <w:rPr>
                <w:rFonts w:ascii="UD デジタル 教科書体 NK-R" w:eastAsia="UD デジタル 教科書体 NK-R" w:hAnsi="ＭＳ ゴシック"/>
                <w:b/>
                <w:szCs w:val="21"/>
              </w:rPr>
            </w:pPr>
            <w:r w:rsidRPr="00E0618E">
              <w:rPr>
                <w:rFonts w:ascii="UD デジタル 教科書体 NK-R" w:eastAsia="UD デジタル 教科書体 NK-R" w:hAnsi="ＭＳ ゴシック" w:hint="eastAsia"/>
                <w:b/>
                <w:szCs w:val="21"/>
              </w:rPr>
              <w:t>事業・取組</w:t>
            </w:r>
          </w:p>
        </w:tc>
        <w:tc>
          <w:tcPr>
            <w:tcW w:w="2410" w:type="dxa"/>
            <w:tcBorders>
              <w:right w:val="single" w:sz="18" w:space="0" w:color="auto"/>
            </w:tcBorders>
            <w:shd w:val="pct10" w:color="auto" w:fill="auto"/>
            <w:vAlign w:val="center"/>
          </w:tcPr>
          <w:p w14:paraId="794D3FC4" w14:textId="77777777" w:rsidR="000573E3" w:rsidRPr="00E0618E" w:rsidRDefault="000573E3" w:rsidP="000573E3">
            <w:pPr>
              <w:spacing w:line="240" w:lineRule="exact"/>
              <w:jc w:val="center"/>
              <w:rPr>
                <w:rFonts w:ascii="UD デジタル 教科書体 NK-R" w:eastAsia="UD デジタル 教科書体 NK-R" w:hAnsi="ＭＳ ゴシック"/>
                <w:b/>
                <w:szCs w:val="21"/>
              </w:rPr>
            </w:pPr>
            <w:r w:rsidRPr="00E0618E">
              <w:rPr>
                <w:rFonts w:ascii="UD デジタル 教科書体 NK-R" w:eastAsia="UD デジタル 教科書体 NK-R" w:hAnsi="ＭＳ ゴシック" w:hint="eastAsia"/>
                <w:b/>
                <w:szCs w:val="21"/>
              </w:rPr>
              <w:t>令和5（2023）年度</w:t>
            </w:r>
          </w:p>
        </w:tc>
        <w:tc>
          <w:tcPr>
            <w:tcW w:w="2410" w:type="dxa"/>
            <w:tcBorders>
              <w:top w:val="single" w:sz="18" w:space="0" w:color="auto"/>
              <w:left w:val="single" w:sz="18" w:space="0" w:color="auto"/>
            </w:tcBorders>
            <w:shd w:val="pct10" w:color="auto" w:fill="auto"/>
            <w:vAlign w:val="center"/>
          </w:tcPr>
          <w:p w14:paraId="2394337F" w14:textId="77777777" w:rsidR="000573E3" w:rsidRPr="00E0618E" w:rsidRDefault="000573E3" w:rsidP="000573E3">
            <w:pPr>
              <w:spacing w:line="240" w:lineRule="exact"/>
              <w:jc w:val="center"/>
              <w:rPr>
                <w:rFonts w:ascii="UD デジタル 教科書体 NK-R" w:eastAsia="UD デジタル 教科書体 NK-R" w:hAnsi="ＭＳ ゴシック"/>
                <w:b/>
                <w:szCs w:val="21"/>
              </w:rPr>
            </w:pPr>
            <w:r w:rsidRPr="00E0618E">
              <w:rPr>
                <w:rFonts w:ascii="UD デジタル 教科書体 NK-R" w:eastAsia="UD デジタル 教科書体 NK-R" w:hAnsi="ＭＳ ゴシック" w:hint="eastAsia"/>
                <w:b/>
                <w:szCs w:val="21"/>
              </w:rPr>
              <w:t>6（2024）年度</w:t>
            </w:r>
          </w:p>
        </w:tc>
        <w:tc>
          <w:tcPr>
            <w:tcW w:w="2409" w:type="dxa"/>
            <w:tcBorders>
              <w:top w:val="single" w:sz="18" w:space="0" w:color="auto"/>
              <w:right w:val="single" w:sz="18" w:space="0" w:color="auto"/>
            </w:tcBorders>
            <w:shd w:val="pct10" w:color="auto" w:fill="auto"/>
            <w:vAlign w:val="center"/>
          </w:tcPr>
          <w:p w14:paraId="07885B31" w14:textId="77777777" w:rsidR="000573E3" w:rsidRPr="00E0618E" w:rsidRDefault="000573E3" w:rsidP="000573E3">
            <w:pPr>
              <w:spacing w:line="240" w:lineRule="exact"/>
              <w:ind w:leftChars="150" w:left="304"/>
              <w:jc w:val="left"/>
              <w:rPr>
                <w:rFonts w:ascii="UD デジタル 教科書体 NK-R" w:eastAsia="UD デジタル 教科書体 NK-R" w:hAnsi="ＭＳ ゴシック"/>
                <w:b/>
                <w:szCs w:val="21"/>
              </w:rPr>
            </w:pPr>
            <w:r w:rsidRPr="00E0618E">
              <w:rPr>
                <w:rFonts w:ascii="UD デジタル 教科書体 NK-R" w:eastAsia="UD デジタル 教科書体 NK-R" w:hAnsi="ＭＳ ゴシック" w:hint="eastAsia"/>
                <w:b/>
                <w:szCs w:val="21"/>
              </w:rPr>
              <w:t>7～11（2025～2029）年度</w:t>
            </w:r>
          </w:p>
        </w:tc>
      </w:tr>
      <w:tr w:rsidR="000573E3" w:rsidRPr="00E0618E" w14:paraId="128AEFD4" w14:textId="77777777" w:rsidTr="000573E3">
        <w:tc>
          <w:tcPr>
            <w:tcW w:w="1843" w:type="dxa"/>
          </w:tcPr>
          <w:p w14:paraId="67596F47" w14:textId="77777777" w:rsidR="000573E3" w:rsidRPr="00E0618E" w:rsidRDefault="000573E3" w:rsidP="002036D0">
            <w:pPr>
              <w:spacing w:line="240" w:lineRule="exact"/>
              <w:ind w:left="202" w:rightChars="-20" w:right="-40" w:hangingChars="100" w:hanging="202"/>
              <w:rPr>
                <w:rFonts w:ascii="UD デジタル 教科書体 NK-R" w:eastAsia="UD デジタル 教科書体 NK-R" w:hAnsi="ＭＳ Ｐゴシック"/>
                <w:b/>
                <w:sz w:val="18"/>
                <w:szCs w:val="18"/>
              </w:rPr>
            </w:pPr>
            <w:r w:rsidRPr="00E0618E">
              <w:rPr>
                <w:noProof/>
              </w:rPr>
              <mc:AlternateContent>
                <mc:Choice Requires="wps">
                  <w:drawing>
                    <wp:anchor distT="4294967295" distB="4294967295" distL="114300" distR="114300" simplePos="0" relativeHeight="251679744" behindDoc="0" locked="0" layoutInCell="1" allowOverlap="1" wp14:anchorId="39CA884C" wp14:editId="29DBA141">
                      <wp:simplePos x="0" y="0"/>
                      <wp:positionH relativeFrom="column">
                        <wp:posOffset>1101725</wp:posOffset>
                      </wp:positionH>
                      <wp:positionV relativeFrom="paragraph">
                        <wp:posOffset>238759</wp:posOffset>
                      </wp:positionV>
                      <wp:extent cx="4572000" cy="0"/>
                      <wp:effectExtent l="0" t="76200" r="19050" b="95250"/>
                      <wp:wrapNone/>
                      <wp:docPr id="41" name="直線矢印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straightConnector1">
                                <a:avLst/>
                              </a:prstGeom>
                              <a:noFill/>
                              <a:ln w="12700">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96B0C9" id="直線矢印コネクタ 41" o:spid="_x0000_s1026" type="#_x0000_t32" style="position:absolute;left:0;text-align:left;margin-left:86.75pt;margin-top:18.8pt;width:5in;height:0;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16IBAIAALADAAAOAAAAZHJzL2Uyb0RvYy54bWysU82OEzEMviPxDlHudNpqYdGo0z10WS4L&#10;VNrlAdIkMxORxFGSdqbXct4XgAMSLwASSBx5mAr1NXDSH1i4IXKI7Nj+bH92Jhe90WQlfVBgKzoa&#10;DCmRloNQtqno69urR08pCZFZwTRYWdG1DPRi+vDBpHOlHEMLWkhPEMSGsnMVbWN0ZVEE3krDwgCc&#10;tGiswRsWUfVNITzrEN3oYjwcPik68MJ54DIEfL3cG+k049e15PFVXQcZia4o1hbz7fO9SHcxnbCy&#10;8cy1ih/KYP9QhWHKYtIT1CWLjCy9+gvKKO4hQB0HHEwBda24zD1gN6PhH93ctMzJ3AuSE9yJpvD/&#10;YPnL1dwTJSp6NqLEMoMz2r3/uvv2bvfh44+7z9vNl+3bu+3m03bznaAL8tW5UGLYzM596pj39sZd&#10;A38TiIVZy2wjc923a4dYOaK4F5KU4DDronsBAn3YMkImr6+9SZBIC+nzjNanGck+Eo6PZ4/Pce44&#10;Sn60Faw8Bjof4nMJhiShoiF6ppo2zsBa3ATwo5yGra5DxEYw8BiQslq4UlrnhdCWdFj7+BwTJVMA&#10;rUSyZsU3i5n2ZMXSTuWTaEG0e24ellZktFYy8ewgR6Y0yiRmdqJXyJeWNKUzUlCiJX6jJO0RtUXg&#10;I2F76hcg1nOfzOkd1yKnPqxw2rvf9ez166NNfwIAAP//AwBQSwMEFAAGAAgAAAAhAIfBBjnbAAAA&#10;CQEAAA8AAABkcnMvZG93bnJldi54bWxMj8FOwzAQRO9I/IO1SFwQdWghbUOciiAFcaWgnt14SULj&#10;dWQ7bfh7tuIAx5l9mp3JN5PtxRF96BwpuJslIJBqZzpqFHy8V7crECFqMrp3hAq+McCmuLzIdWbc&#10;id7wuI2N4BAKmVbQxjhkUoa6RavDzA1IfPt03urI0jfSeH3icNvLeZKk0uqO+EOrB3xusT5sR6vg&#10;xtnyK1SHl3K8rytfprtXbOZKXV9NT48gIk7xD4Zzfa4OBXfau5FMED3r5eKBUQWLZQqCgdX6bOx/&#10;DVnk8v+C4gcAAP//AwBQSwECLQAUAAYACAAAACEAtoM4kv4AAADhAQAAEwAAAAAAAAAAAAAAAAAA&#10;AAAAW0NvbnRlbnRfVHlwZXNdLnhtbFBLAQItABQABgAIAAAAIQA4/SH/1gAAAJQBAAALAAAAAAAA&#10;AAAAAAAAAC8BAABfcmVscy8ucmVsc1BLAQItABQABgAIAAAAIQBxx16IBAIAALADAAAOAAAAAAAA&#10;AAAAAAAAAC4CAABkcnMvZTJvRG9jLnhtbFBLAQItABQABgAIAAAAIQCHwQY52wAAAAkBAAAPAAAA&#10;AAAAAAAAAAAAAF4EAABkcnMvZG93bnJldi54bWxQSwUGAAAAAAQABADzAAAAZgUAAAAA&#10;" strokeweight="1pt">
                      <v:stroke endarrow="block"/>
                    </v:shape>
                  </w:pict>
                </mc:Fallback>
              </mc:AlternateContent>
            </w:r>
            <w:r w:rsidRPr="00E0618E">
              <w:rPr>
                <w:rFonts w:ascii="UD デジタル 教科書体 NK-R" w:eastAsia="UD デジタル 教科書体 NK-R" w:hAnsi="ＭＳ Ｐゴシック" w:hint="eastAsia"/>
                <w:b/>
                <w:sz w:val="18"/>
                <w:szCs w:val="18"/>
              </w:rPr>
              <w:t>①　専門家チームによる多様な巡回相談指導の実施</w:t>
            </w:r>
          </w:p>
        </w:tc>
        <w:tc>
          <w:tcPr>
            <w:tcW w:w="2410" w:type="dxa"/>
            <w:tcBorders>
              <w:right w:val="single" w:sz="18" w:space="0" w:color="auto"/>
            </w:tcBorders>
            <w:shd w:val="clear" w:color="auto" w:fill="auto"/>
          </w:tcPr>
          <w:p w14:paraId="6D0EF32C" w14:textId="77777777" w:rsidR="000573E3" w:rsidRPr="00E0618E" w:rsidRDefault="000573E3" w:rsidP="000573E3">
            <w:pPr>
              <w:spacing w:line="240" w:lineRule="exact"/>
              <w:rPr>
                <w:rFonts w:ascii="UD デジタル 教科書体 NK-R" w:eastAsia="UD デジタル 教科書体 NK-R" w:hAnsi="ＭＳ Ｐゴシック"/>
                <w:sz w:val="16"/>
                <w:szCs w:val="16"/>
              </w:rPr>
            </w:pPr>
            <w:r w:rsidRPr="00E0618E">
              <w:rPr>
                <w:rFonts w:ascii="UD デジタル 教科書体 NK-R" w:eastAsia="UD デジタル 教科書体 NK-R" w:hAnsi="ＭＳ Ｐゴシック" w:hint="eastAsia"/>
                <w:sz w:val="16"/>
                <w:szCs w:val="16"/>
              </w:rPr>
              <w:t>巡回相談指導の実施</w:t>
            </w:r>
          </w:p>
          <w:p w14:paraId="7193CCE7" w14:textId="77777777" w:rsidR="000573E3" w:rsidRPr="00E0618E" w:rsidRDefault="000573E3" w:rsidP="000573E3">
            <w:pPr>
              <w:spacing w:line="240" w:lineRule="exact"/>
              <w:rPr>
                <w:rFonts w:ascii="UD デジタル 教科書体 NK-R" w:eastAsia="UD デジタル 教科書体 NK-R" w:hAnsi="ＭＳ Ｐゴシック"/>
                <w:sz w:val="16"/>
                <w:szCs w:val="16"/>
              </w:rPr>
            </w:pPr>
          </w:p>
        </w:tc>
        <w:tc>
          <w:tcPr>
            <w:tcW w:w="2410" w:type="dxa"/>
            <w:tcBorders>
              <w:left w:val="single" w:sz="18" w:space="0" w:color="auto"/>
            </w:tcBorders>
            <w:shd w:val="clear" w:color="auto" w:fill="auto"/>
          </w:tcPr>
          <w:p w14:paraId="4E28A5BD" w14:textId="77777777" w:rsidR="000573E3" w:rsidRPr="00E0618E" w:rsidRDefault="000573E3" w:rsidP="000573E3">
            <w:pPr>
              <w:spacing w:line="240" w:lineRule="exact"/>
              <w:rPr>
                <w:rFonts w:ascii="UD デジタル 教科書体 NK-R" w:eastAsia="UD デジタル 教科書体 NK-R" w:hAnsi="ＭＳ Ｐゴシック"/>
                <w:b/>
                <w:szCs w:val="21"/>
              </w:rPr>
            </w:pPr>
            <w:r w:rsidRPr="00E0618E">
              <w:rPr>
                <w:rFonts w:ascii="UD デジタル 教科書体 NK-R" w:eastAsia="UD デジタル 教科書体 NK-R" w:hAnsi="ＭＳ Ｐゴシック" w:hint="eastAsia"/>
                <w:sz w:val="16"/>
                <w:szCs w:val="16"/>
              </w:rPr>
              <w:t>巡回相談指導の実施</w:t>
            </w:r>
          </w:p>
        </w:tc>
        <w:tc>
          <w:tcPr>
            <w:tcW w:w="2409" w:type="dxa"/>
            <w:tcBorders>
              <w:right w:val="single" w:sz="18" w:space="0" w:color="auto"/>
            </w:tcBorders>
            <w:shd w:val="clear" w:color="auto" w:fill="auto"/>
          </w:tcPr>
          <w:p w14:paraId="086B2C30" w14:textId="77777777" w:rsidR="000573E3" w:rsidRPr="00E0618E" w:rsidRDefault="000573E3" w:rsidP="000573E3">
            <w:pPr>
              <w:spacing w:line="240" w:lineRule="exact"/>
              <w:rPr>
                <w:rFonts w:ascii="UD デジタル 教科書体 NK-R" w:eastAsia="UD デジタル 教科書体 NK-R" w:hAnsi="ＭＳ Ｐゴシック"/>
                <w:b/>
                <w:szCs w:val="21"/>
              </w:rPr>
            </w:pPr>
            <w:r w:rsidRPr="00E0618E">
              <w:rPr>
                <w:rFonts w:ascii="UD デジタル 教科書体 NK-R" w:eastAsia="UD デジタル 教科書体 NK-R" w:hAnsi="ＭＳ Ｐゴシック" w:hint="eastAsia"/>
                <w:sz w:val="16"/>
                <w:szCs w:val="16"/>
              </w:rPr>
              <w:t>巡回相談指導の実施</w:t>
            </w:r>
          </w:p>
        </w:tc>
      </w:tr>
      <w:tr w:rsidR="000573E3" w:rsidRPr="00E0618E" w14:paraId="02EC424E" w14:textId="77777777" w:rsidTr="000573E3">
        <w:tc>
          <w:tcPr>
            <w:tcW w:w="1843" w:type="dxa"/>
          </w:tcPr>
          <w:p w14:paraId="771F48F1" w14:textId="77777777" w:rsidR="000573E3" w:rsidRPr="00E0618E" w:rsidRDefault="000573E3" w:rsidP="002036D0">
            <w:pPr>
              <w:spacing w:line="240" w:lineRule="exact"/>
              <w:ind w:left="202" w:rightChars="-20" w:right="-40" w:hangingChars="100" w:hanging="202"/>
              <w:rPr>
                <w:rFonts w:ascii="UD デジタル 教科書体 NK-R" w:eastAsia="UD デジタル 教科書体 NK-R" w:hAnsi="ＭＳ Ｐゴシック"/>
                <w:b/>
                <w:sz w:val="18"/>
                <w:szCs w:val="18"/>
              </w:rPr>
            </w:pPr>
            <w:r w:rsidRPr="00E0618E">
              <w:rPr>
                <w:noProof/>
              </w:rPr>
              <mc:AlternateContent>
                <mc:Choice Requires="wps">
                  <w:drawing>
                    <wp:anchor distT="4294967295" distB="4294967295" distL="114300" distR="114300" simplePos="0" relativeHeight="251686912" behindDoc="0" locked="0" layoutInCell="1" allowOverlap="1" wp14:anchorId="69C605B0" wp14:editId="6CD5314A">
                      <wp:simplePos x="0" y="0"/>
                      <wp:positionH relativeFrom="column">
                        <wp:posOffset>1098550</wp:posOffset>
                      </wp:positionH>
                      <wp:positionV relativeFrom="paragraph">
                        <wp:posOffset>394334</wp:posOffset>
                      </wp:positionV>
                      <wp:extent cx="4572000" cy="0"/>
                      <wp:effectExtent l="0" t="76200" r="19050" b="95250"/>
                      <wp:wrapNone/>
                      <wp:docPr id="40" name="直線矢印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straightConnector1">
                                <a:avLst/>
                              </a:prstGeom>
                              <a:noFill/>
                              <a:ln w="12700">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F4D971" id="直線矢印コネクタ 40" o:spid="_x0000_s1026" type="#_x0000_t32" style="position:absolute;left:0;text-align:left;margin-left:86.5pt;margin-top:31.05pt;width:5in;height:0;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CzFBAIAALADAAAOAAAAZHJzL2Uyb0RvYy54bWysU0uOEzEQ3SNxB8t70kk0MKiVziwyDJsB&#10;Is1wAMd2d1vYLst20p1tWM8FYIHEBUACiSWHiVCuQdn5AMMO0Qurqqvq1avn8uSiN5qspA8KbEVH&#10;gyEl0nIQyjYVfX179egpJSEyK5gGKyu6loFeTB8+mHSulGNoQQvpCYLYUHauom2MriyKwFtpWBiA&#10;kxaDNXjDIrq+KYRnHaIbXYyHwydFB144D1yGgH8v90E6zfh1LXl8VddBRqIritxiPn0+F+ksphNW&#10;Np65VvEDDfYPLAxTFpueoC5ZZGTp1V9QRnEPAeo44GAKqGvFZZ4BpxkN701z0zIn8ywoTnAnmcL/&#10;g+UvV3NPlKjoGcpjmcE72r3/uvv2bvfh44+7z9vNl+3bu+3m03bznWAK6tW5UGLZzM59mpj39sZd&#10;A38TiIVZy2wjM+/btUOsUaoo/ihJTnDYddG9AIE5bBkhi9fX3iRIlIX0+Y7WpzuSfSQcf549Psd7&#10;R678GCtYeSx0PsTnEgxJRkVD9Ew1bZyBtbgJ4Ee5DVtdh5hosfJYkLpauFJa54XQlnTIfXyOjVIo&#10;gFYiRbPjm8VMe7Jiaafyl4e8l+ZhaUVGayUTzw52ZEqjTWJWJ3qFemlJUzsjBSVa4jNK1p6ftgf1&#10;kmB76Rcg1nOfwklIXIs8yGGF09797uesXw9t+hMAAP//AwBQSwMEFAAGAAgAAAAhAHjW/zzbAAAA&#10;CQEAAA8AAABkcnMvZG93bnJldi54bWxMj8FOwzAQRO9I/IO1SFxQ6zSgtIQ4FUEK4kpBnN14SULj&#10;dWQ7bfh7tuIAx5kdzb4ptrMdxBF96B0pWC0TEEiNMz21Ct7f6sUGRIiajB4coYJvDLAtLy8KnRt3&#10;olc87mIruIRCrhV0MY65lKHp0OqwdCMS3z6dtzqy9K00Xp+43A4yTZJMWt0Tf+j0iE8dNofdZBXc&#10;OFt9hfrwXE13Te2r7OMF21Sp66v58QFExDn+heGMz+hQMtPeTWSCGFivb3lLVJClKxAc2Nyfjf2v&#10;IctC/l9Q/gAAAP//AwBQSwECLQAUAAYACAAAACEAtoM4kv4AAADhAQAAEwAAAAAAAAAAAAAAAAAA&#10;AAAAW0NvbnRlbnRfVHlwZXNdLnhtbFBLAQItABQABgAIAAAAIQA4/SH/1gAAAJQBAAALAAAAAAAA&#10;AAAAAAAAAC8BAABfcmVscy8ucmVsc1BLAQItABQABgAIAAAAIQBTwCzFBAIAALADAAAOAAAAAAAA&#10;AAAAAAAAAC4CAABkcnMvZTJvRG9jLnhtbFBLAQItABQABgAIAAAAIQB41v882wAAAAkBAAAPAAAA&#10;AAAAAAAAAAAAAF4EAABkcnMvZG93bnJldi54bWxQSwUGAAAAAAQABADzAAAAZgUAAAAA&#10;" strokeweight="1pt">
                      <v:stroke endarrow="block"/>
                    </v:shape>
                  </w:pict>
                </mc:Fallback>
              </mc:AlternateContent>
            </w:r>
            <w:r w:rsidRPr="00E0618E">
              <w:rPr>
                <w:rFonts w:ascii="UD デジタル 教科書体 NK-R" w:eastAsia="UD デジタル 教科書体 NK-R" w:hAnsi="ＭＳ Ｐゴシック" w:hint="eastAsia"/>
                <w:b/>
                <w:sz w:val="18"/>
                <w:szCs w:val="18"/>
              </w:rPr>
              <w:t>②　特別支援教育に係る指定校への支援</w:t>
            </w:r>
          </w:p>
          <w:p w14:paraId="063E36D9" w14:textId="77777777" w:rsidR="000573E3" w:rsidRPr="00E0618E" w:rsidRDefault="000573E3" w:rsidP="000573E3">
            <w:pPr>
              <w:spacing w:line="240" w:lineRule="exact"/>
              <w:ind w:left="173" w:hangingChars="100" w:hanging="173"/>
              <w:rPr>
                <w:rFonts w:ascii="UD デジタル 教科書体 NK-R" w:eastAsia="UD デジタル 教科書体 NK-R" w:hAnsi="ＭＳ Ｐゴシック"/>
                <w:b/>
                <w:sz w:val="18"/>
                <w:szCs w:val="18"/>
              </w:rPr>
            </w:pPr>
          </w:p>
        </w:tc>
        <w:tc>
          <w:tcPr>
            <w:tcW w:w="2410" w:type="dxa"/>
            <w:tcBorders>
              <w:right w:val="single" w:sz="18" w:space="0" w:color="auto"/>
            </w:tcBorders>
            <w:shd w:val="clear" w:color="auto" w:fill="auto"/>
          </w:tcPr>
          <w:p w14:paraId="1BCAC886" w14:textId="77777777" w:rsidR="000573E3" w:rsidRPr="00E0618E" w:rsidRDefault="000573E3" w:rsidP="000573E3">
            <w:pPr>
              <w:spacing w:line="240" w:lineRule="exact"/>
              <w:rPr>
                <w:rFonts w:ascii="UD デジタル 教科書体 NK-R" w:eastAsia="UD デジタル 教科書体 NK-R" w:hAnsi="ＭＳ Ｐゴシック"/>
                <w:sz w:val="16"/>
                <w:szCs w:val="16"/>
              </w:rPr>
            </w:pPr>
            <w:r w:rsidRPr="00E0618E">
              <w:rPr>
                <w:rFonts w:ascii="UD デジタル 教科書体 NK-R" w:eastAsia="UD デジタル 教科書体 NK-R" w:hAnsi="ＭＳ Ｐゴシック" w:hint="eastAsia"/>
                <w:sz w:val="16"/>
                <w:szCs w:val="16"/>
              </w:rPr>
              <w:t>インクルーシブ教育実践研究校の指定</w:t>
            </w:r>
          </w:p>
          <w:p w14:paraId="4D7B7E2B" w14:textId="77777777" w:rsidR="000573E3" w:rsidRPr="00E0618E" w:rsidRDefault="000573E3" w:rsidP="000573E3">
            <w:pPr>
              <w:spacing w:line="240" w:lineRule="exact"/>
              <w:rPr>
                <w:rFonts w:ascii="UD デジタル 教科書体 NK-R" w:eastAsia="UD デジタル 教科書体 NK-R" w:hAnsi="ＭＳ Ｐゴシック"/>
                <w:sz w:val="16"/>
                <w:szCs w:val="16"/>
              </w:rPr>
            </w:pPr>
          </w:p>
        </w:tc>
        <w:tc>
          <w:tcPr>
            <w:tcW w:w="2410" w:type="dxa"/>
            <w:tcBorders>
              <w:left w:val="single" w:sz="18" w:space="0" w:color="auto"/>
            </w:tcBorders>
            <w:shd w:val="clear" w:color="auto" w:fill="auto"/>
          </w:tcPr>
          <w:p w14:paraId="15A40806" w14:textId="77777777" w:rsidR="000573E3" w:rsidRPr="00E0618E" w:rsidRDefault="000573E3" w:rsidP="000573E3">
            <w:pPr>
              <w:spacing w:line="240" w:lineRule="exact"/>
              <w:rPr>
                <w:rFonts w:ascii="UD デジタル 教科書体 NK-R" w:eastAsia="UD デジタル 教科書体 NK-R" w:hAnsi="ＭＳ Ｐゴシック"/>
                <w:sz w:val="16"/>
                <w:szCs w:val="16"/>
              </w:rPr>
            </w:pPr>
            <w:r w:rsidRPr="00E0618E">
              <w:rPr>
                <w:rFonts w:ascii="UD デジタル 教科書体 NK-R" w:eastAsia="UD デジタル 教科書体 NK-R" w:hAnsi="ＭＳ Ｐゴシック" w:hint="eastAsia"/>
                <w:sz w:val="16"/>
                <w:szCs w:val="16"/>
              </w:rPr>
              <w:t>インクルーシブ教育に係る研究校の指定</w:t>
            </w:r>
          </w:p>
        </w:tc>
        <w:tc>
          <w:tcPr>
            <w:tcW w:w="2409" w:type="dxa"/>
            <w:tcBorders>
              <w:right w:val="single" w:sz="18" w:space="0" w:color="auto"/>
            </w:tcBorders>
            <w:shd w:val="clear" w:color="auto" w:fill="auto"/>
          </w:tcPr>
          <w:p w14:paraId="50D47DD5" w14:textId="77777777" w:rsidR="000573E3" w:rsidRPr="00E0618E" w:rsidRDefault="000573E3" w:rsidP="000573E3">
            <w:pPr>
              <w:spacing w:line="240" w:lineRule="exact"/>
              <w:rPr>
                <w:rFonts w:ascii="UD デジタル 教科書体 NK-R" w:eastAsia="UD デジタル 教科書体 NK-R" w:hAnsi="ＭＳ Ｐゴシック"/>
                <w:b/>
                <w:szCs w:val="21"/>
              </w:rPr>
            </w:pPr>
            <w:r w:rsidRPr="00E0618E">
              <w:rPr>
                <w:rFonts w:ascii="UD デジタル 教科書体 NK-R" w:eastAsia="UD デジタル 教科書体 NK-R" w:hAnsi="ＭＳ Ｐゴシック" w:hint="eastAsia"/>
                <w:sz w:val="16"/>
                <w:szCs w:val="16"/>
              </w:rPr>
              <w:t>インクルーシブ教育に係る研究校の指定</w:t>
            </w:r>
          </w:p>
        </w:tc>
      </w:tr>
      <w:tr w:rsidR="000573E3" w:rsidRPr="00E0618E" w14:paraId="03D168D8" w14:textId="77777777" w:rsidTr="00C91822">
        <w:trPr>
          <w:trHeight w:val="1993"/>
        </w:trPr>
        <w:tc>
          <w:tcPr>
            <w:tcW w:w="1843" w:type="dxa"/>
          </w:tcPr>
          <w:p w14:paraId="3CB8495B" w14:textId="430EEA70" w:rsidR="000573E3" w:rsidRPr="00E0618E" w:rsidRDefault="00C91822" w:rsidP="002036D0">
            <w:pPr>
              <w:spacing w:line="240" w:lineRule="exact"/>
              <w:ind w:left="202" w:rightChars="-27" w:right="-55" w:hangingChars="100" w:hanging="202"/>
              <w:rPr>
                <w:rFonts w:ascii="UD デジタル 教科書体 NK-R" w:eastAsia="UD デジタル 教科書体 NK-R" w:hAnsi="ＭＳ Ｐゴシック"/>
                <w:b/>
                <w:sz w:val="18"/>
                <w:szCs w:val="18"/>
              </w:rPr>
            </w:pPr>
            <w:r w:rsidRPr="00E0618E">
              <w:rPr>
                <w:noProof/>
              </w:rPr>
              <mc:AlternateContent>
                <mc:Choice Requires="wps">
                  <w:drawing>
                    <wp:anchor distT="4294967295" distB="4294967295" distL="114300" distR="114300" simplePos="0" relativeHeight="251682816" behindDoc="0" locked="0" layoutInCell="1" allowOverlap="1" wp14:anchorId="49D0C37E" wp14:editId="5FF8B2D2">
                      <wp:simplePos x="0" y="0"/>
                      <wp:positionH relativeFrom="column">
                        <wp:posOffset>1093470</wp:posOffset>
                      </wp:positionH>
                      <wp:positionV relativeFrom="paragraph">
                        <wp:posOffset>1154430</wp:posOffset>
                      </wp:positionV>
                      <wp:extent cx="4572000" cy="0"/>
                      <wp:effectExtent l="0" t="76200" r="19050" b="95250"/>
                      <wp:wrapNone/>
                      <wp:docPr id="39" name="直線矢印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straightConnector1">
                                <a:avLst/>
                              </a:prstGeom>
                              <a:noFill/>
                              <a:ln w="12700">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E56585" id="直線矢印コネクタ 39" o:spid="_x0000_s1026" type="#_x0000_t32" style="position:absolute;left:0;text-align:left;margin-left:86.1pt;margin-top:90.9pt;width:5in;height:0;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Q3IBgIAALADAAAOAAAAZHJzL2Uyb0RvYy54bWysU81uEzEQviPxDpbvZJPwU1hl00NKuRSI&#10;1PIAju3dtbA9lu1kk2s49wXgUIkXAKmVOPIwEcprMHZ+gHJD+GDNeGa+mflmPDpdGk0W0gcFtqKD&#10;Xp8SaTkIZZuKvrs6f/SckhCZFUyDlRVdyUBPxw8fjDpXyiG0oIX0BEFsKDtX0TZGVxZF4K00LPTA&#10;SYvGGrxhEVXfFMKzDtGNLob9/rOiAy+cBy5DwNeznZGOM35dSx7f1nWQkeiKYm0x3z7fs3QX4xEr&#10;G89cq/i+DPYPVRimLCY9Qp2xyMjcq7+gjOIeAtSxx8EUUNeKy9wDdjPo3+vmsmVO5l6QnOCONIX/&#10;B8vfLKaeKFHRxy8osczgjLaf7rbfPm5vPv+4/rpZ324+XG/WXzbr7wRdkK/OhRLDJnbqU8d8aS/d&#10;BfD3gViYtMw2Mtd9tXKINUgRxR8hSQkOs8661yDQh80jZPKWtTcJEmkhyzyj1XFGchkJx8cnT09w&#10;7jhKfrAVrDwEOh/iKwmGJKGiIXqmmjZOwFrcBPCDnIYtLkJMZbHyEJCyWjhXWueF0JZ0WPvwBBMl&#10;UwCtRLJmxTezifZkwdJO5ZObvOfmYW5FRmslEy/3cmRKo0xiZid6hXxpSVM6IwUlWuI3StKuPm33&#10;7CXCdtTPQKymPpkTkbgWuZH9Cqe9+13PXr8+2vgnAAAA//8DAFBLAwQUAAYACAAAACEAysVtiNoA&#10;AAALAQAADwAAAGRycy9kb3ducmV2LnhtbExPTUvDQBC9C/6HZQQv0m4apKYxm2KEiFereN5mxyQ2&#10;Oxt2N238905BsLd5H7x5r9jOdhBH9KF3pGC1TEAgNc701Cr4eK8XGYgQNRk9OEIFPxhgW15fFTo3&#10;7kRveNzFVnAIhVwr6GIccylD06HVYelGJNa+nLc6MvStNF6fONwOMk2StbS6J/7Q6RGfO2wOu8kq&#10;uHO2+g714aWa7pvaV+vPV2xTpW5v5qdHEBHn+G+Gc32uDiV32ruJTBAD44c0ZSsf2Yo3sCPbnJn9&#10;HyPLQl5uKH8BAAD//wMAUEsBAi0AFAAGAAgAAAAhALaDOJL+AAAA4QEAABMAAAAAAAAAAAAAAAAA&#10;AAAAAFtDb250ZW50X1R5cGVzXS54bWxQSwECLQAUAAYACAAAACEAOP0h/9YAAACUAQAACwAAAAAA&#10;AAAAAAAAAAAvAQAAX3JlbHMvLnJlbHNQSwECLQAUAAYACAAAACEAyGUNyAYCAACwAwAADgAAAAAA&#10;AAAAAAAAAAAuAgAAZHJzL2Uyb0RvYy54bWxQSwECLQAUAAYACAAAACEAysVtiNoAAAALAQAADwAA&#10;AAAAAAAAAAAAAABgBAAAZHJzL2Rvd25yZXYueG1sUEsFBgAAAAAEAAQA8wAAAGcFAAAAAA==&#10;" strokeweight="1pt">
                      <v:stroke endarrow="block"/>
                    </v:shape>
                  </w:pict>
                </mc:Fallback>
              </mc:AlternateContent>
            </w:r>
            <w:r w:rsidRPr="00E0618E">
              <w:rPr>
                <w:noProof/>
              </w:rPr>
              <mc:AlternateContent>
                <mc:Choice Requires="wps">
                  <w:drawing>
                    <wp:anchor distT="4294967295" distB="4294967295" distL="114300" distR="114300" simplePos="0" relativeHeight="251681792" behindDoc="0" locked="0" layoutInCell="1" allowOverlap="1" wp14:anchorId="3BFFF1B6" wp14:editId="2E44AECB">
                      <wp:simplePos x="0" y="0"/>
                      <wp:positionH relativeFrom="column">
                        <wp:posOffset>1097915</wp:posOffset>
                      </wp:positionH>
                      <wp:positionV relativeFrom="paragraph">
                        <wp:posOffset>691515</wp:posOffset>
                      </wp:positionV>
                      <wp:extent cx="4572000" cy="0"/>
                      <wp:effectExtent l="0" t="76200" r="19050" b="95250"/>
                      <wp:wrapNone/>
                      <wp:docPr id="38" name="直線矢印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straightConnector1">
                                <a:avLst/>
                              </a:prstGeom>
                              <a:noFill/>
                              <a:ln w="12700">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C8768B" id="直線矢印コネクタ 38" o:spid="_x0000_s1026" type="#_x0000_t32" style="position:absolute;left:0;text-align:left;margin-left:86.45pt;margin-top:54.45pt;width:5in;height:0;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n+FBAIAALADAAAOAAAAZHJzL2Uyb0RvYy54bWysU82OEzEMviPxDlHudNrys2jU6R66LJcF&#10;Ku3yAGmSmYlI4ihJO9NrOe8LwAGJFwAJJI48TIX6GjjpD7DcEDlEdmx/tj87k/PeaLKSPiiwFR0N&#10;hpRIy0Eo21T09c3lg6eUhMisYBqsrOhaBno+vX9v0rlSjqEFLaQnCGJD2bmKtjG6sigCb6VhYQBO&#10;WjTW4A2LqPqmEJ51iG50MR4OnxQdeOE8cBkCvl7sjXSa8eta8viqroOMRFcUa4v59vlepLuYTljZ&#10;eOZaxQ9lsH+owjBlMekJ6oJFRpZe/QVlFPcQoI4DDqaAulZc5h6wm9HwTjfXLXMy94LkBHeiKfw/&#10;WP5yNfdEiYo+xElZZnBGu/dfd9/e7T58/HH7ebv5sn17u9182m6+E3RBvjoXSgyb2blPHfPeXrsr&#10;4G8CsTBrmW1krvtm7RBrlCKKP0KSEhxmXXQvQKAPW0bI5PW1NwkSaSF9ntH6NCPZR8Lx8dHjM5w7&#10;jpIfbQUrj4HOh/hcgiFJqGiInqmmjTOwFjcB/CinYaurEFNZrDwGpKwWLpXWeSG0JR3WPj7DRMkU&#10;QCuRrFnxzWKmPVmxtFP55CbvuHlYWpHRWsnEs4McmdIok5jZiV4hX1rSlM5IQYmW+I2StK9P2wN7&#10;ibA99QsQ67lP5kQkrkVu5LDCae9+17PXr482/QkAAP//AwBQSwMEFAAGAAgAAAAhAJB1hubaAAAA&#10;CwEAAA8AAABkcnMvZG93bnJldi54bWxMT9FKw0AQfBf8h2MFX6S9GKSmMZdihIivVvH5mtsmsbm9&#10;cHdp49+7BcG+zcwOszPFZraDOKIPvSMF98sEBFLjTE+tgs+PepGBCFGT0YMjVPCDATbl9VWhc+NO&#10;9I7HbWwFh1DItYIuxjGXMjQdWh2WbkTi2955qyNT30rj9YnD7SDTJFlJq3viD50e8aXD5rCdrII7&#10;Z6vvUB9eq+mhqX21+nrDNlXq9mZ+fgIRcY7/ZjjX5+pQcqedm8gEMTB/TNdsZZBkDNiRrc/K7k+R&#10;ZSEvN5S/AAAA//8DAFBLAQItABQABgAIAAAAIQC2gziS/gAAAOEBAAATAAAAAAAAAAAAAAAAAAAA&#10;AABbQ29udGVudF9UeXBlc10ueG1sUEsBAi0AFAAGAAgAAAAhADj9If/WAAAAlAEAAAsAAAAAAAAA&#10;AAAAAAAALwEAAF9yZWxzLy5yZWxzUEsBAi0AFAAGAAgAAAAhAOpif4UEAgAAsAMAAA4AAAAAAAAA&#10;AAAAAAAALgIAAGRycy9lMm9Eb2MueG1sUEsBAi0AFAAGAAgAAAAhAJB1hubaAAAACwEAAA8AAAAA&#10;AAAAAAAAAAAAXgQAAGRycy9kb3ducmV2LnhtbFBLBQYAAAAABAAEAPMAAABlBQAAAAA=&#10;" strokeweight="1pt">
                      <v:stroke endarrow="block"/>
                    </v:shape>
                  </w:pict>
                </mc:Fallback>
              </mc:AlternateContent>
            </w:r>
            <w:r w:rsidR="000573E3" w:rsidRPr="00E0618E">
              <w:rPr>
                <w:noProof/>
              </w:rPr>
              <mc:AlternateContent>
                <mc:Choice Requires="wps">
                  <w:drawing>
                    <wp:anchor distT="4294967295" distB="4294967295" distL="114300" distR="114300" simplePos="0" relativeHeight="251680768" behindDoc="0" locked="0" layoutInCell="1" allowOverlap="1" wp14:anchorId="4A156925" wp14:editId="326F9512">
                      <wp:simplePos x="0" y="0"/>
                      <wp:positionH relativeFrom="column">
                        <wp:posOffset>1094105</wp:posOffset>
                      </wp:positionH>
                      <wp:positionV relativeFrom="paragraph">
                        <wp:posOffset>388619</wp:posOffset>
                      </wp:positionV>
                      <wp:extent cx="4572000" cy="0"/>
                      <wp:effectExtent l="0" t="76200" r="19050" b="95250"/>
                      <wp:wrapNone/>
                      <wp:docPr id="37" name="直線矢印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straightConnector1">
                                <a:avLst/>
                              </a:prstGeom>
                              <a:noFill/>
                              <a:ln w="12700">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2C0C1F" id="直線矢印コネクタ 37" o:spid="_x0000_s1026" type="#_x0000_t32" style="position:absolute;left:0;text-align:left;margin-left:86.15pt;margin-top:30.6pt;width:5in;height:0;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lO6BQIAALADAAAOAAAAZHJzL2Uyb0RvYy54bWysU82OEzEMviPxDlHudNryUzTqdA9dlssC&#10;lXb3AdIkMxORxFGSdtprOe8LwAGJFwAJpD3yMBXqa+CkP8ByQ+QQ2bH92f7sjM9WRpOl9EGBreig&#10;16dEWg5C2aaiN9cXj55TEiKzgmmwsqJrGejZ5OGDcedKOYQWtJCeIIgNZecq2sboyqIIvJWGhR44&#10;adFYgzcsouqbQnjWIbrRxbDff1Z04IXzwGUI+Hq+N9JJxq9ryeObug4yEl1RrC3m2+d7nu5iMmZl&#10;45lrFT+Uwf6hCsOUxaQnqHMWGVl49ReUUdxDgDr2OJgC6lpxmXvAbgb9e91ctczJ3AuSE9yJpvD/&#10;YPnr5cwTJSr6eESJZQZntPvwbXf3fvfx04/bL9vN1+272+3m83bznaAL8tW5UGLY1M586piv7JW7&#10;BP42EAvTltlG5rqv1w6xBimi+CMkKcFh1nn3CgT6sEWETN6q9iZBIi1klWe0Ps1IriLh+Pjk6Qjn&#10;jqPkR1vBymOg8yG+lGBIEioaomeqaeMUrMVNAD/IadjyMsRUFiuPASmrhQuldV4IbUmHtQ9HmCiZ&#10;AmglkjUrvplPtSdLlnYqn9zkPTcPCysyWiuZeHGQI1MaZRIzO9Er5EtLmtIZKSjREr9Rkvb1aXtg&#10;LxG2p34OYj3zyZyIxLXIjRxWOO3d73r2+vXRJj8BAAD//wMAUEsDBBQABgAIAAAAIQCx6U5h2wAA&#10;AAkBAAAPAAAAZHJzL2Rvd25yZXYueG1sTI/BTsMwEETvSPyDtUhcUOs0oLSEOBVBCuJKQZzdeElC&#10;43VkO234e7biAMeZfZqdKbazHcQRfegdKVgtExBIjTM9tQre3+rFBkSImoweHKGCbwywLS8vCp0b&#10;d6JXPO5iKziEQq4VdDGOuZSh6dDqsHQjEt8+nbc6svStNF6fONwOMk2STFrdE3/o9IhPHTaH3WQV&#10;3DhbfYX68FxNd03tq+zjBdtUqeur+fEBRMQ5/sFwrs/VoeROezeRCWJgvU5vGVWQrVIQDGzuz8b+&#10;15BlIf8vKH8AAAD//wMAUEsBAi0AFAAGAAgAAAAhALaDOJL+AAAA4QEAABMAAAAAAAAAAAAAAAAA&#10;AAAAAFtDb250ZW50X1R5cGVzXS54bWxQSwECLQAUAAYACAAAACEAOP0h/9YAAACUAQAACwAAAAAA&#10;AAAAAAAAAAAvAQAAX3JlbHMvLnJlbHNQSwECLQAUAAYACAAAACEAlkJTugUCAACwAwAADgAAAAAA&#10;AAAAAAAAAAAuAgAAZHJzL2Uyb0RvYy54bWxQSwECLQAUAAYACAAAACEAselOYdsAAAAJAQAADwAA&#10;AAAAAAAAAAAAAABfBAAAZHJzL2Rvd25yZXYueG1sUEsFBgAAAAAEAAQA8wAAAGcFAAAAAA==&#10;" strokeweight="1pt">
                      <v:stroke endarrow="block"/>
                    </v:shape>
                  </w:pict>
                </mc:Fallback>
              </mc:AlternateContent>
            </w:r>
            <w:r w:rsidR="000573E3" w:rsidRPr="00E0618E">
              <w:rPr>
                <w:rFonts w:ascii="UD デジタル 教科書体 NK-R" w:eastAsia="UD デジタル 教科書体 NK-R" w:hAnsi="ＭＳ Ｐゴシック" w:hint="eastAsia"/>
                <w:b/>
                <w:sz w:val="18"/>
                <w:szCs w:val="18"/>
              </w:rPr>
              <w:t>③　校内の指導体制の充実</w:t>
            </w:r>
          </w:p>
        </w:tc>
        <w:tc>
          <w:tcPr>
            <w:tcW w:w="2410" w:type="dxa"/>
            <w:tcBorders>
              <w:right w:val="single" w:sz="18" w:space="0" w:color="auto"/>
            </w:tcBorders>
            <w:shd w:val="clear" w:color="auto" w:fill="auto"/>
          </w:tcPr>
          <w:p w14:paraId="04E3098C" w14:textId="77777777" w:rsidR="000573E3" w:rsidRPr="00E0618E" w:rsidRDefault="000573E3" w:rsidP="000573E3">
            <w:pPr>
              <w:spacing w:line="240" w:lineRule="exact"/>
              <w:ind w:left="152" w:hangingChars="100" w:hanging="152"/>
              <w:rPr>
                <w:rFonts w:ascii="UD デジタル 教科書体 NK-R" w:eastAsia="UD デジタル 教科書体 NK-R" w:hAnsi="ＭＳ Ｐゴシック"/>
                <w:b/>
                <w:sz w:val="16"/>
                <w:szCs w:val="16"/>
              </w:rPr>
            </w:pPr>
            <w:r w:rsidRPr="00E0618E">
              <w:rPr>
                <w:rFonts w:ascii="UD デジタル 教科書体 NK-R" w:eastAsia="UD デジタル 教科書体 NK-R" w:hAnsi="ＭＳ Ｐゴシック" w:hint="eastAsia"/>
                <w:sz w:val="16"/>
                <w:szCs w:val="16"/>
              </w:rPr>
              <w:t>Ａ　特別支援教育コーディネーター研修会の開催</w:t>
            </w:r>
          </w:p>
          <w:p w14:paraId="14F1F00B" w14:textId="77777777" w:rsidR="000573E3" w:rsidRPr="00E0618E" w:rsidRDefault="000573E3" w:rsidP="000573E3">
            <w:pPr>
              <w:spacing w:line="240" w:lineRule="exact"/>
              <w:rPr>
                <w:rFonts w:ascii="UD デジタル 教科書体 NK-R" w:eastAsia="UD デジタル 教科書体 NK-R" w:hAnsi="ＭＳ Ｐゴシック"/>
                <w:sz w:val="16"/>
                <w:szCs w:val="16"/>
              </w:rPr>
            </w:pPr>
          </w:p>
          <w:p w14:paraId="2092819B" w14:textId="77777777" w:rsidR="000573E3" w:rsidRPr="00E0618E" w:rsidRDefault="000573E3" w:rsidP="00C91822">
            <w:pPr>
              <w:spacing w:line="240" w:lineRule="exact"/>
              <w:ind w:left="152" w:rightChars="-66" w:right="-134" w:hangingChars="100" w:hanging="152"/>
              <w:jc w:val="left"/>
              <w:rPr>
                <w:rFonts w:ascii="UD デジタル 教科書体 NK-R" w:eastAsia="UD デジタル 教科書体 NK-R" w:hAnsi="ＭＳ Ｐゴシック"/>
                <w:sz w:val="16"/>
                <w:szCs w:val="16"/>
              </w:rPr>
            </w:pPr>
            <w:r w:rsidRPr="00E0618E">
              <w:rPr>
                <w:rFonts w:ascii="UD デジタル 教科書体 NK-R" w:eastAsia="UD デジタル 教科書体 NK-R" w:hAnsi="ＭＳ Ｐゴシック" w:hint="eastAsia"/>
                <w:sz w:val="16"/>
                <w:szCs w:val="16"/>
              </w:rPr>
              <w:t xml:space="preserve">Ｂ　個別の指導計画等の作成・活用　</w:t>
            </w:r>
          </w:p>
          <w:p w14:paraId="2F82E636" w14:textId="77777777" w:rsidR="000573E3" w:rsidRPr="00E0618E" w:rsidRDefault="000573E3" w:rsidP="000573E3">
            <w:pPr>
              <w:spacing w:line="240" w:lineRule="exact"/>
              <w:rPr>
                <w:rFonts w:ascii="UD デジタル 教科書体 NK-R" w:eastAsia="UD デジタル 教科書体 NK-R" w:hAnsi="ＭＳ Ｐゴシック"/>
                <w:sz w:val="16"/>
                <w:szCs w:val="16"/>
              </w:rPr>
            </w:pPr>
          </w:p>
          <w:p w14:paraId="4BC6635C" w14:textId="77777777" w:rsidR="000573E3" w:rsidRPr="00E0618E" w:rsidRDefault="000573E3" w:rsidP="000573E3">
            <w:pPr>
              <w:spacing w:line="240" w:lineRule="exact"/>
              <w:ind w:left="152" w:hangingChars="100" w:hanging="152"/>
              <w:rPr>
                <w:rFonts w:ascii="UD デジタル 教科書体 NK-R" w:eastAsia="UD デジタル 教科書体 NK-R" w:hAnsi="ＭＳ Ｐゴシック"/>
                <w:sz w:val="16"/>
                <w:szCs w:val="16"/>
              </w:rPr>
            </w:pPr>
            <w:r w:rsidRPr="00E0618E">
              <w:rPr>
                <w:rFonts w:ascii="UD デジタル 教科書体 NK-R" w:eastAsia="UD デジタル 教科書体 NK-R" w:hAnsi="ＭＳ Ｐゴシック" w:hint="eastAsia"/>
                <w:sz w:val="16"/>
                <w:szCs w:val="16"/>
              </w:rPr>
              <w:t>Ｃ　特別支援教育体制充実検討会議の開催</w:t>
            </w:r>
          </w:p>
          <w:p w14:paraId="14DE8DAD" w14:textId="77777777" w:rsidR="000573E3" w:rsidRPr="00E0618E" w:rsidRDefault="000573E3" w:rsidP="000573E3">
            <w:pPr>
              <w:spacing w:line="240" w:lineRule="exact"/>
              <w:rPr>
                <w:rFonts w:ascii="UD デジタル 教科書体 NK-R" w:eastAsia="UD デジタル 教科書体 NK-R" w:hAnsi="ＭＳ Ｐゴシック"/>
                <w:b/>
                <w:sz w:val="16"/>
                <w:szCs w:val="16"/>
              </w:rPr>
            </w:pPr>
          </w:p>
        </w:tc>
        <w:tc>
          <w:tcPr>
            <w:tcW w:w="2410" w:type="dxa"/>
            <w:tcBorders>
              <w:left w:val="single" w:sz="18" w:space="0" w:color="auto"/>
            </w:tcBorders>
            <w:shd w:val="clear" w:color="auto" w:fill="auto"/>
          </w:tcPr>
          <w:p w14:paraId="38EDE3BD" w14:textId="77777777" w:rsidR="000573E3" w:rsidRPr="00E0618E" w:rsidRDefault="000573E3" w:rsidP="000573E3">
            <w:pPr>
              <w:spacing w:line="240" w:lineRule="exact"/>
              <w:ind w:left="152" w:hangingChars="100" w:hanging="152"/>
              <w:rPr>
                <w:rFonts w:ascii="UD デジタル 教科書体 NK-R" w:eastAsia="UD デジタル 教科書体 NK-R" w:hAnsi="ＭＳ Ｐゴシック"/>
                <w:sz w:val="16"/>
                <w:szCs w:val="16"/>
              </w:rPr>
            </w:pPr>
            <w:r w:rsidRPr="00E0618E">
              <w:rPr>
                <w:rFonts w:ascii="UD デジタル 教科書体 NK-R" w:eastAsia="UD デジタル 教科書体 NK-R" w:hAnsi="ＭＳ Ｐゴシック" w:hint="eastAsia"/>
                <w:sz w:val="16"/>
                <w:szCs w:val="16"/>
              </w:rPr>
              <w:t>Ａ　特別支援教育コーディネーター研修会の開催</w:t>
            </w:r>
          </w:p>
          <w:p w14:paraId="1946A4DA" w14:textId="77777777" w:rsidR="000573E3" w:rsidRPr="00E0618E" w:rsidRDefault="000573E3" w:rsidP="000573E3">
            <w:pPr>
              <w:spacing w:line="240" w:lineRule="exact"/>
              <w:rPr>
                <w:rFonts w:ascii="UD デジタル 教科書体 NK-R" w:eastAsia="UD デジタル 教科書体 NK-R" w:hAnsi="ＭＳ Ｐゴシック"/>
                <w:sz w:val="16"/>
                <w:szCs w:val="16"/>
              </w:rPr>
            </w:pPr>
          </w:p>
          <w:p w14:paraId="462EF4D8" w14:textId="77777777" w:rsidR="000573E3" w:rsidRPr="00E0618E" w:rsidRDefault="000573E3" w:rsidP="00C91822">
            <w:pPr>
              <w:spacing w:line="240" w:lineRule="exact"/>
              <w:ind w:left="152" w:rightChars="-65" w:right="-132" w:hangingChars="100" w:hanging="152"/>
              <w:jc w:val="left"/>
              <w:rPr>
                <w:rFonts w:ascii="UD デジタル 教科書体 NK-R" w:eastAsia="UD デジタル 教科書体 NK-R" w:hAnsi="ＭＳ Ｐゴシック"/>
                <w:sz w:val="16"/>
                <w:szCs w:val="16"/>
              </w:rPr>
            </w:pPr>
            <w:r w:rsidRPr="00E0618E">
              <w:rPr>
                <w:rFonts w:ascii="UD デジタル 教科書体 NK-R" w:eastAsia="UD デジタル 教科書体 NK-R" w:hAnsi="ＭＳ Ｐゴシック" w:hint="eastAsia"/>
                <w:sz w:val="16"/>
                <w:szCs w:val="16"/>
              </w:rPr>
              <w:t xml:space="preserve">Ｂ　個別の指導計画等の作成・活用　</w:t>
            </w:r>
          </w:p>
          <w:p w14:paraId="1273DE69" w14:textId="77777777" w:rsidR="000573E3" w:rsidRPr="00E0618E" w:rsidRDefault="000573E3" w:rsidP="000573E3">
            <w:pPr>
              <w:spacing w:line="240" w:lineRule="exact"/>
              <w:rPr>
                <w:rFonts w:ascii="UD デジタル 教科書体 NK-R" w:eastAsia="UD デジタル 教科書体 NK-R" w:hAnsi="ＭＳ Ｐゴシック"/>
                <w:sz w:val="16"/>
                <w:szCs w:val="16"/>
              </w:rPr>
            </w:pPr>
          </w:p>
          <w:p w14:paraId="022810C1" w14:textId="77777777" w:rsidR="000573E3" w:rsidRPr="00E0618E" w:rsidRDefault="000573E3" w:rsidP="000573E3">
            <w:pPr>
              <w:spacing w:line="240" w:lineRule="exact"/>
              <w:ind w:left="152" w:hangingChars="100" w:hanging="152"/>
              <w:rPr>
                <w:rFonts w:ascii="UD デジタル 教科書体 NK-R" w:eastAsia="UD デジタル 教科書体 NK-R" w:hAnsi="ＭＳ Ｐゴシック"/>
                <w:sz w:val="16"/>
                <w:szCs w:val="16"/>
              </w:rPr>
            </w:pPr>
            <w:r w:rsidRPr="00E0618E">
              <w:rPr>
                <w:rFonts w:ascii="UD デジタル 教科書体 NK-R" w:eastAsia="UD デジタル 教科書体 NK-R" w:hAnsi="ＭＳ Ｐゴシック" w:hint="eastAsia"/>
                <w:sz w:val="16"/>
                <w:szCs w:val="16"/>
              </w:rPr>
              <w:t>Ｃ　特別支援教育体制充実の検討</w:t>
            </w:r>
          </w:p>
          <w:p w14:paraId="56176ED7" w14:textId="77777777" w:rsidR="000573E3" w:rsidRPr="00E0618E" w:rsidRDefault="000573E3" w:rsidP="000573E3">
            <w:pPr>
              <w:spacing w:line="240" w:lineRule="exact"/>
              <w:rPr>
                <w:rFonts w:ascii="UD デジタル 教科書体 NK-R" w:eastAsia="UD デジタル 教科書体 NK-R" w:hAnsi="ＭＳ Ｐゴシック"/>
                <w:sz w:val="16"/>
                <w:szCs w:val="16"/>
              </w:rPr>
            </w:pPr>
          </w:p>
        </w:tc>
        <w:tc>
          <w:tcPr>
            <w:tcW w:w="2409" w:type="dxa"/>
            <w:tcBorders>
              <w:right w:val="single" w:sz="18" w:space="0" w:color="auto"/>
            </w:tcBorders>
            <w:shd w:val="clear" w:color="auto" w:fill="auto"/>
          </w:tcPr>
          <w:p w14:paraId="5C0406D2" w14:textId="77777777" w:rsidR="000573E3" w:rsidRPr="00E0618E" w:rsidRDefault="000573E3" w:rsidP="000573E3">
            <w:pPr>
              <w:spacing w:line="240" w:lineRule="exact"/>
              <w:ind w:left="152" w:hangingChars="100" w:hanging="152"/>
              <w:rPr>
                <w:rFonts w:ascii="UD デジタル 教科書体 NK-R" w:eastAsia="UD デジタル 教科書体 NK-R" w:hAnsi="ＭＳ Ｐゴシック"/>
                <w:sz w:val="16"/>
                <w:szCs w:val="16"/>
              </w:rPr>
            </w:pPr>
            <w:r w:rsidRPr="00E0618E">
              <w:rPr>
                <w:rFonts w:ascii="UD デジタル 教科書体 NK-R" w:eastAsia="UD デジタル 教科書体 NK-R" w:hAnsi="ＭＳ Ｐゴシック" w:hint="eastAsia"/>
                <w:sz w:val="16"/>
                <w:szCs w:val="16"/>
              </w:rPr>
              <w:t>Ａ　特別支援教育コーディネーター研修会の開催</w:t>
            </w:r>
          </w:p>
          <w:p w14:paraId="21869988" w14:textId="77777777" w:rsidR="000573E3" w:rsidRPr="00E0618E" w:rsidRDefault="000573E3" w:rsidP="000573E3">
            <w:pPr>
              <w:spacing w:line="240" w:lineRule="exact"/>
              <w:rPr>
                <w:rFonts w:ascii="UD デジタル 教科書体 NK-R" w:eastAsia="UD デジタル 教科書体 NK-R" w:hAnsi="ＭＳ Ｐゴシック"/>
                <w:sz w:val="16"/>
                <w:szCs w:val="16"/>
              </w:rPr>
            </w:pPr>
          </w:p>
          <w:p w14:paraId="43BCB7D2" w14:textId="77777777" w:rsidR="000573E3" w:rsidRPr="00E0618E" w:rsidRDefault="000573E3" w:rsidP="00C91822">
            <w:pPr>
              <w:spacing w:line="240" w:lineRule="exact"/>
              <w:ind w:left="152" w:rightChars="-70" w:right="-142" w:hangingChars="100" w:hanging="152"/>
              <w:jc w:val="left"/>
              <w:rPr>
                <w:rFonts w:ascii="UD デジタル 教科書体 NK-R" w:eastAsia="UD デジタル 教科書体 NK-R" w:hAnsi="ＭＳ Ｐゴシック"/>
                <w:sz w:val="16"/>
                <w:szCs w:val="16"/>
              </w:rPr>
            </w:pPr>
            <w:r w:rsidRPr="00E0618E">
              <w:rPr>
                <w:rFonts w:ascii="UD デジタル 教科書体 NK-R" w:eastAsia="UD デジタル 教科書体 NK-R" w:hAnsi="ＭＳ Ｐゴシック" w:hint="eastAsia"/>
                <w:sz w:val="16"/>
                <w:szCs w:val="16"/>
              </w:rPr>
              <w:t xml:space="preserve">Ｂ　個別の指導計画等の作成・活用　</w:t>
            </w:r>
          </w:p>
          <w:p w14:paraId="39E4BCB8" w14:textId="77777777" w:rsidR="000573E3" w:rsidRPr="00E0618E" w:rsidRDefault="000573E3" w:rsidP="000573E3">
            <w:pPr>
              <w:spacing w:line="240" w:lineRule="exact"/>
              <w:rPr>
                <w:rFonts w:ascii="UD デジタル 教科書体 NK-R" w:eastAsia="UD デジタル 教科書体 NK-R" w:hAnsi="ＭＳ Ｐゴシック"/>
                <w:sz w:val="16"/>
                <w:szCs w:val="16"/>
              </w:rPr>
            </w:pPr>
          </w:p>
          <w:p w14:paraId="1728B8FC" w14:textId="77777777" w:rsidR="000573E3" w:rsidRPr="00E0618E" w:rsidRDefault="000573E3" w:rsidP="000573E3">
            <w:pPr>
              <w:spacing w:line="240" w:lineRule="exact"/>
              <w:ind w:left="152" w:hangingChars="100" w:hanging="152"/>
              <w:rPr>
                <w:rFonts w:ascii="UD デジタル 教科書体 NK-R" w:eastAsia="UD デジタル 教科書体 NK-R" w:hAnsi="ＭＳ Ｐゴシック"/>
                <w:sz w:val="16"/>
                <w:szCs w:val="16"/>
              </w:rPr>
            </w:pPr>
            <w:r w:rsidRPr="00E0618E">
              <w:rPr>
                <w:rFonts w:ascii="UD デジタル 教科書体 NK-R" w:eastAsia="UD デジタル 教科書体 NK-R" w:hAnsi="ＭＳ Ｐゴシック" w:hint="eastAsia"/>
                <w:sz w:val="16"/>
                <w:szCs w:val="16"/>
              </w:rPr>
              <w:t>Ｃ　特別支援教育体制充実の検討</w:t>
            </w:r>
          </w:p>
          <w:p w14:paraId="104D62BB" w14:textId="77777777" w:rsidR="000573E3" w:rsidRPr="00E0618E" w:rsidRDefault="000573E3" w:rsidP="000573E3">
            <w:pPr>
              <w:spacing w:line="240" w:lineRule="exact"/>
              <w:rPr>
                <w:rFonts w:ascii="UD デジタル 教科書体 NK-R" w:eastAsia="UD デジタル 教科書体 NK-R" w:hAnsi="ＭＳ Ｐゴシック"/>
                <w:sz w:val="16"/>
                <w:szCs w:val="16"/>
              </w:rPr>
            </w:pPr>
          </w:p>
        </w:tc>
      </w:tr>
      <w:tr w:rsidR="000573E3" w:rsidRPr="00E0618E" w14:paraId="21C529AD" w14:textId="77777777" w:rsidTr="000573E3">
        <w:tc>
          <w:tcPr>
            <w:tcW w:w="1843" w:type="dxa"/>
          </w:tcPr>
          <w:p w14:paraId="13AFCFD5" w14:textId="77777777" w:rsidR="000573E3" w:rsidRPr="00E0618E" w:rsidRDefault="000573E3" w:rsidP="000573E3">
            <w:pPr>
              <w:spacing w:line="240" w:lineRule="exact"/>
              <w:ind w:left="202" w:hangingChars="100" w:hanging="202"/>
              <w:rPr>
                <w:rFonts w:ascii="UD デジタル 教科書体 NK-R" w:eastAsia="UD デジタル 教科書体 NK-R" w:hAnsi="ＭＳ ゴシック"/>
                <w:b/>
                <w:sz w:val="18"/>
                <w:szCs w:val="18"/>
              </w:rPr>
            </w:pPr>
            <w:r w:rsidRPr="00E0618E">
              <w:rPr>
                <w:noProof/>
              </w:rPr>
              <mc:AlternateContent>
                <mc:Choice Requires="wps">
                  <w:drawing>
                    <wp:anchor distT="4294967295" distB="4294967295" distL="114300" distR="114300" simplePos="0" relativeHeight="251683840" behindDoc="0" locked="0" layoutInCell="1" allowOverlap="1" wp14:anchorId="7DB6AB34" wp14:editId="63D2D7A9">
                      <wp:simplePos x="0" y="0"/>
                      <wp:positionH relativeFrom="column">
                        <wp:posOffset>1094105</wp:posOffset>
                      </wp:positionH>
                      <wp:positionV relativeFrom="paragraph">
                        <wp:posOffset>386714</wp:posOffset>
                      </wp:positionV>
                      <wp:extent cx="4572000" cy="0"/>
                      <wp:effectExtent l="0" t="76200" r="19050" b="95250"/>
                      <wp:wrapNone/>
                      <wp:docPr id="36" name="直線矢印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straightConnector1">
                                <a:avLst/>
                              </a:prstGeom>
                              <a:noFill/>
                              <a:ln w="12700">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D1CD1C" id="直線矢印コネクタ 36" o:spid="_x0000_s1026" type="#_x0000_t32" style="position:absolute;left:0;text-align:left;margin-left:86.15pt;margin-top:30.45pt;width:5in;height:0;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SH3BQIAALADAAAOAAAAZHJzL2Uyb0RvYy54bWysU81uEzEQviPxDpbvZJMAbbXKpoeUcikQ&#10;qeUBHNu7a2F7LNvJJtdw7gvAAakvAFKROPIwEcprMHZ+gHJD+GDNeGa+mflmPDpfGk0W0gcFtqKD&#10;Xp8SaTkIZZuKvr25fHJGSYjMCqbByoquZKDn48ePRp0r5RBa0EJ6giA2lJ2raBujK4si8FYaFnrg&#10;pEVjDd6wiKpvCuFZh+hGF8N+/6TowAvngcsQ8PViZ6TjjF/Xksc3dR1kJLqiWFvMt8/3LN3FeMTK&#10;xjPXKr4vg/1DFYYpi0mPUBcsMjL36i8oo7iHAHXscTAF1LXiMveA3Qz6D7q5bpmTuRckJ7gjTeH/&#10;wfLXi6knSlT06Qkllhmc0fbj1+23D9tPdz9uv2zW95v3t5v15836O0EX5KtzocSwiZ361DFf2mt3&#10;BfxdIBYmLbONzHXfrBxiDVJE8UdIUoLDrLPuFQj0YfMImbxl7U2CRFrIMs9odZyRXEbC8fHZ81Oc&#10;O46SH2wFKw+Bzof4UoIhSahoiJ6ppo0TsBY3Afwgp2GLqxBTWaw8BKSsFi6V1nkhtCUd1j48xUTJ&#10;FEArkaxZ8c1soj1ZsLRT+eQmH7h5mFuR0VrJxIu9HJnSKJOY2YleIV9a0pTOSEGJlviNkrSrT9s9&#10;e4mwHfUzEKupT+ZEJK5FbmS/wmnvftez16+PNv4JAAD//wMAUEsDBBQABgAIAAAAIQAUlG462wAA&#10;AAkBAAAPAAAAZHJzL2Rvd25yZXYueG1sTI/BTsMwEETvSPyDtUhcUOsQUNqGOBVBCuJKQZzdeElC&#10;43VkO234e7biAMeZfZqdKbazHcQRfegdKbhdJiCQGmd6ahW8v9WLNYgQNRk9OEIF3xhgW15eFDo3&#10;7kSveNzFVnAIhVwr6GIccylD06HVYelGJL59Om91ZOlbabw+cbgdZJokmbS6J/7Q6RGfOmwOu8kq&#10;uHG2+gr14bma7pvaV9nHC7apUtdX8+MDiIhz/IPhXJ+rQ8md9m4iE8TAepXeMaogSzYgGFhvzsb+&#10;15BlIf8vKH8AAAD//wMAUEsBAi0AFAAGAAgAAAAhALaDOJL+AAAA4QEAABMAAAAAAAAAAAAAAAAA&#10;AAAAAFtDb250ZW50X1R5cGVzXS54bWxQSwECLQAUAAYACAAAACEAOP0h/9YAAACUAQAACwAAAAAA&#10;AAAAAAAAAAAvAQAAX3JlbHMvLnJlbHNQSwECLQAUAAYACAAAACEAtEUh9wUCAACwAwAADgAAAAAA&#10;AAAAAAAAAAAuAgAAZHJzL2Uyb0RvYy54bWxQSwECLQAUAAYACAAAACEAFJRuOtsAAAAJAQAADwAA&#10;AAAAAAAAAAAAAABfBAAAZHJzL2Rvd25yZXYueG1sUEsFBgAAAAAEAAQA8wAAAGcFAAAAAA==&#10;" strokeweight="1pt">
                      <v:stroke endarrow="block"/>
                    </v:shape>
                  </w:pict>
                </mc:Fallback>
              </mc:AlternateContent>
            </w:r>
            <w:r w:rsidRPr="00E0618E">
              <w:rPr>
                <w:rFonts w:ascii="UD デジタル 教科書体 NK-R" w:eastAsia="UD デジタル 教科書体 NK-R" w:hAnsi="ＭＳ ゴシック" w:hint="eastAsia"/>
                <w:b/>
                <w:sz w:val="18"/>
                <w:szCs w:val="18"/>
              </w:rPr>
              <w:t>④　管理職への理解・啓発の推進</w:t>
            </w:r>
          </w:p>
        </w:tc>
        <w:tc>
          <w:tcPr>
            <w:tcW w:w="2410" w:type="dxa"/>
            <w:tcBorders>
              <w:right w:val="single" w:sz="18" w:space="0" w:color="auto"/>
            </w:tcBorders>
            <w:shd w:val="clear" w:color="auto" w:fill="auto"/>
          </w:tcPr>
          <w:p w14:paraId="5AC4DC0B" w14:textId="77777777" w:rsidR="000573E3" w:rsidRPr="00E0618E" w:rsidRDefault="000573E3" w:rsidP="000573E3">
            <w:pPr>
              <w:spacing w:line="240" w:lineRule="exact"/>
              <w:rPr>
                <w:rFonts w:ascii="UD デジタル 教科書体 NK-R" w:eastAsia="UD デジタル 教科書体 NK-R" w:hAnsi="ＭＳ Ｐゴシック"/>
                <w:sz w:val="16"/>
                <w:szCs w:val="16"/>
              </w:rPr>
            </w:pPr>
            <w:r w:rsidRPr="00E0618E">
              <w:rPr>
                <w:rFonts w:ascii="UD デジタル 教科書体 NK-R" w:eastAsia="UD デジタル 教科書体 NK-R" w:hAnsi="ＭＳ Ｐゴシック" w:hint="eastAsia"/>
                <w:sz w:val="16"/>
                <w:szCs w:val="16"/>
              </w:rPr>
              <w:t>講演会の開催、指導資料の作成・配付</w:t>
            </w:r>
          </w:p>
          <w:p w14:paraId="4D3A7EA4" w14:textId="77777777" w:rsidR="000573E3" w:rsidRPr="00E0618E" w:rsidRDefault="000573E3" w:rsidP="000573E3">
            <w:pPr>
              <w:spacing w:line="240" w:lineRule="exact"/>
              <w:rPr>
                <w:rFonts w:ascii="UD デジタル 教科書体 NK-R" w:eastAsia="UD デジタル 教科書体 NK-R" w:hAnsi="ＭＳ Ｐゴシック"/>
                <w:sz w:val="16"/>
                <w:szCs w:val="16"/>
              </w:rPr>
            </w:pPr>
          </w:p>
        </w:tc>
        <w:tc>
          <w:tcPr>
            <w:tcW w:w="2410" w:type="dxa"/>
            <w:tcBorders>
              <w:left w:val="single" w:sz="18" w:space="0" w:color="auto"/>
            </w:tcBorders>
            <w:shd w:val="clear" w:color="auto" w:fill="auto"/>
          </w:tcPr>
          <w:p w14:paraId="581941F4" w14:textId="77777777" w:rsidR="000573E3" w:rsidRPr="00E0618E" w:rsidRDefault="000573E3" w:rsidP="000573E3">
            <w:pPr>
              <w:spacing w:line="240" w:lineRule="exact"/>
              <w:rPr>
                <w:rFonts w:ascii="UD デジタル 教科書体 NK-R" w:eastAsia="UD デジタル 教科書体 NK-R" w:hAnsi="ＭＳ Ｐゴシック"/>
                <w:b/>
                <w:szCs w:val="21"/>
              </w:rPr>
            </w:pPr>
            <w:r w:rsidRPr="00E0618E">
              <w:rPr>
                <w:rFonts w:ascii="UD デジタル 教科書体 NK-R" w:eastAsia="UD デジタル 教科書体 NK-R" w:hAnsi="ＭＳ Ｐゴシック" w:hint="eastAsia"/>
                <w:sz w:val="16"/>
                <w:szCs w:val="16"/>
              </w:rPr>
              <w:t>講演会の開催、指導資料の作成・配付</w:t>
            </w:r>
          </w:p>
        </w:tc>
        <w:tc>
          <w:tcPr>
            <w:tcW w:w="2409" w:type="dxa"/>
            <w:tcBorders>
              <w:right w:val="single" w:sz="18" w:space="0" w:color="auto"/>
            </w:tcBorders>
            <w:shd w:val="clear" w:color="auto" w:fill="auto"/>
          </w:tcPr>
          <w:p w14:paraId="5C040874" w14:textId="77777777" w:rsidR="000573E3" w:rsidRPr="00E0618E" w:rsidRDefault="000573E3" w:rsidP="000573E3">
            <w:pPr>
              <w:spacing w:line="240" w:lineRule="exact"/>
              <w:rPr>
                <w:rFonts w:ascii="UD デジタル 教科書体 NK-R" w:eastAsia="UD デジタル 教科書体 NK-R" w:hAnsi="ＭＳ Ｐゴシック"/>
                <w:b/>
                <w:szCs w:val="21"/>
              </w:rPr>
            </w:pPr>
            <w:r w:rsidRPr="00E0618E">
              <w:rPr>
                <w:rFonts w:ascii="UD デジタル 教科書体 NK-R" w:eastAsia="UD デジタル 教科書体 NK-R" w:hAnsi="ＭＳ Ｐゴシック" w:hint="eastAsia"/>
                <w:sz w:val="16"/>
                <w:szCs w:val="16"/>
              </w:rPr>
              <w:t>講演会の開催、指導資料の作成・配付</w:t>
            </w:r>
          </w:p>
        </w:tc>
      </w:tr>
      <w:tr w:rsidR="000573E3" w:rsidRPr="00E0618E" w14:paraId="26609523" w14:textId="77777777" w:rsidTr="000573E3">
        <w:tc>
          <w:tcPr>
            <w:tcW w:w="1843" w:type="dxa"/>
          </w:tcPr>
          <w:p w14:paraId="23DC9C07" w14:textId="77777777" w:rsidR="000573E3" w:rsidRPr="00E0618E" w:rsidRDefault="000573E3" w:rsidP="002036D0">
            <w:pPr>
              <w:spacing w:line="240" w:lineRule="exact"/>
              <w:ind w:left="202" w:rightChars="-20" w:right="-40" w:hangingChars="100" w:hanging="202"/>
              <w:rPr>
                <w:rFonts w:ascii="UD デジタル 教科書体 NK-R" w:eastAsia="UD デジタル 教科書体 NK-R" w:hAnsi="ＭＳ ゴシック"/>
                <w:b/>
                <w:sz w:val="18"/>
                <w:szCs w:val="18"/>
              </w:rPr>
            </w:pPr>
            <w:r w:rsidRPr="00E0618E">
              <w:rPr>
                <w:noProof/>
              </w:rPr>
              <mc:AlternateContent>
                <mc:Choice Requires="wps">
                  <w:drawing>
                    <wp:anchor distT="4294967295" distB="4294967295" distL="114300" distR="114300" simplePos="0" relativeHeight="251684864" behindDoc="0" locked="0" layoutInCell="1" allowOverlap="1" wp14:anchorId="2AA84C48" wp14:editId="1583307D">
                      <wp:simplePos x="0" y="0"/>
                      <wp:positionH relativeFrom="column">
                        <wp:posOffset>1101725</wp:posOffset>
                      </wp:positionH>
                      <wp:positionV relativeFrom="paragraph">
                        <wp:posOffset>394334</wp:posOffset>
                      </wp:positionV>
                      <wp:extent cx="4572000" cy="0"/>
                      <wp:effectExtent l="0" t="76200" r="19050" b="95250"/>
                      <wp:wrapNone/>
                      <wp:docPr id="35" name="直線矢印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straightConnector1">
                                <a:avLst/>
                              </a:prstGeom>
                              <a:noFill/>
                              <a:ln w="12700">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8E4C0E" id="直線矢印コネクタ 35" o:spid="_x0000_s1026" type="#_x0000_t32" style="position:absolute;left:0;text-align:left;margin-left:86.75pt;margin-top:31.05pt;width:5in;height:0;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LcgBQIAALADAAAOAAAAZHJzL2Uyb0RvYy54bWysU81uEzEQviPxDpbvZJNAabXKpoeUcikQ&#10;qeUBHNu7a2F7LNvJJtdw7gvAAakvAFKROPIwEcprMHZ+gHJD+GDNeGa+mflmPDpfGk0W0gcFtqKD&#10;Xp8SaTkIZZuKvr25fHJGSYjMCqbByoquZKDn48ePRp0r5RBa0EJ6giA2lJ2raBujK4si8FYaFnrg&#10;pEVjDd6wiKpvCuFZh+hGF8N+/3nRgRfOA5ch4OvFzkjHGb+uJY9v6jrISHRFsbaYb5/vWbqL8YiV&#10;jWeuVXxfBvuHKgxTFpMeoS5YZGTu1V9QRnEPAerY42AKqGvFZe4Buxn0H3Rz3TIncy9ITnBHmsL/&#10;g+WvF1NPlKjo0xNKLDM4o+3Hr9tvH7af7n7cftms7zfvbzfrz5v1d4IuyFfnQolhEzv1qWO+tNfu&#10;Cvi7QCxMWmYbmeu+WTnEGqSI4o+QpASHWWfdKxDow+YRMnnL2psEibSQZZ7R6jgjuYyE4+Ozk1Oc&#10;O46SH2wFKw+Bzof4UoIhSahoiJ6ppo0TsBY3Afwgp2GLqxBTWaw8BKSsFi6V1nkhtCUd1j48xUTJ&#10;FEArkaxZ8c1soj1ZsLRT+eQmH7h5mFuR0VrJxIu9HJnSKJOY2YleIV9a0pTOSEGJlviNkrSrT9s9&#10;e4mwHfUzEKupT+ZEJK5FbmS/wmnvftez16+PNv4JAAD//wMAUEsDBBQABgAIAAAAIQCWf7qx2wAA&#10;AAkBAAAPAAAAZHJzL2Rvd25yZXYueG1sTI/BTsMwEETvSPyDtUhcEHUaIJQQpyJIQb1SEGc3XpLQ&#10;eB3ZThv+nq04wHFmn2ZnivVsB3FAH3pHCpaLBARS40xPrYL3t/p6BSJETUYPjlDBNwZYl+dnhc6N&#10;O9IrHraxFRxCIdcKuhjHXMrQdGh1WLgRiW+fzlsdWfpWGq+PHG4HmSZJJq3uiT90esTnDpv9drIK&#10;rpytvkK9f6mm26b2VfaxwTZV6vJifnoEEXGOfzCc6nN1KLnTzk1kghhY39/cMaogS5cgGFg9nIzd&#10;ryHLQv5fUP4AAAD//wMAUEsBAi0AFAAGAAgAAAAhALaDOJL+AAAA4QEAABMAAAAAAAAAAAAAAAAA&#10;AAAAAFtDb250ZW50X1R5cGVzXS54bWxQSwECLQAUAAYACAAAACEAOP0h/9YAAACUAQAACwAAAAAA&#10;AAAAAAAAAAAvAQAAX3JlbHMvLnJlbHNQSwECLQAUAAYACAAAACEA0ky3IAUCAACwAwAADgAAAAAA&#10;AAAAAAAAAAAuAgAAZHJzL2Uyb0RvYy54bWxQSwECLQAUAAYACAAAACEAln+6sdsAAAAJAQAADwAA&#10;AAAAAAAAAAAAAABfBAAAZHJzL2Rvd25yZXYueG1sUEsFBgAAAAAEAAQA8wAAAGcFAAAAAA==&#10;" strokeweight="1pt">
                      <v:stroke endarrow="block"/>
                    </v:shape>
                  </w:pict>
                </mc:Fallback>
              </mc:AlternateContent>
            </w:r>
            <w:r w:rsidRPr="00E0618E">
              <w:rPr>
                <w:rFonts w:ascii="UD デジタル 教科書体 NK-R" w:eastAsia="UD デジタル 教科書体 NK-R" w:hAnsi="ＭＳ ゴシック" w:hint="eastAsia"/>
                <w:b/>
                <w:sz w:val="18"/>
                <w:szCs w:val="18"/>
              </w:rPr>
              <w:t>⑤　学習サポーター・特別支援教育アシスタント事業の実施</w:t>
            </w:r>
          </w:p>
        </w:tc>
        <w:tc>
          <w:tcPr>
            <w:tcW w:w="2410" w:type="dxa"/>
            <w:tcBorders>
              <w:right w:val="single" w:sz="18" w:space="0" w:color="auto"/>
            </w:tcBorders>
            <w:shd w:val="clear" w:color="auto" w:fill="auto"/>
          </w:tcPr>
          <w:p w14:paraId="615A8BA3" w14:textId="77777777" w:rsidR="000573E3" w:rsidRPr="00E0618E" w:rsidRDefault="000573E3" w:rsidP="000573E3">
            <w:pPr>
              <w:spacing w:line="240" w:lineRule="exact"/>
              <w:rPr>
                <w:rFonts w:ascii="UD デジタル 教科書体 NK-R" w:eastAsia="UD デジタル 教科書体 NK-R" w:hAnsi="ＭＳ ゴシック"/>
                <w:sz w:val="16"/>
                <w:szCs w:val="16"/>
              </w:rPr>
            </w:pPr>
            <w:r w:rsidRPr="00E0618E">
              <w:rPr>
                <w:rFonts w:ascii="UD デジタル 教科書体 NK-R" w:eastAsia="UD デジタル 教科書体 NK-R" w:hAnsi="ＭＳ ゴシック" w:hint="eastAsia"/>
                <w:sz w:val="16"/>
                <w:szCs w:val="16"/>
              </w:rPr>
              <w:t>学習サポーター・特別支援教育アシスタントの配置</w:t>
            </w:r>
          </w:p>
          <w:p w14:paraId="69ABD6E9" w14:textId="77777777" w:rsidR="000573E3" w:rsidRPr="00E0618E" w:rsidRDefault="000573E3" w:rsidP="000573E3">
            <w:pPr>
              <w:spacing w:line="240" w:lineRule="exact"/>
              <w:rPr>
                <w:rFonts w:ascii="UD デジタル 教科書体 NK-R" w:eastAsia="UD デジタル 教科書体 NK-R" w:hAnsi="ＭＳ Ｐゴシック"/>
                <w:sz w:val="16"/>
                <w:szCs w:val="16"/>
              </w:rPr>
            </w:pPr>
          </w:p>
        </w:tc>
        <w:tc>
          <w:tcPr>
            <w:tcW w:w="2410" w:type="dxa"/>
            <w:tcBorders>
              <w:left w:val="single" w:sz="18" w:space="0" w:color="auto"/>
              <w:bottom w:val="single" w:sz="18" w:space="0" w:color="auto"/>
            </w:tcBorders>
            <w:shd w:val="clear" w:color="auto" w:fill="auto"/>
          </w:tcPr>
          <w:p w14:paraId="00609BAA" w14:textId="77777777" w:rsidR="000573E3" w:rsidRPr="00E0618E" w:rsidRDefault="000573E3" w:rsidP="000573E3">
            <w:pPr>
              <w:spacing w:line="240" w:lineRule="exact"/>
              <w:rPr>
                <w:rFonts w:ascii="UD デジタル 教科書体 NK-R" w:eastAsia="UD デジタル 教科書体 NK-R" w:hAnsi="ＭＳ Ｐゴシック"/>
                <w:b/>
                <w:szCs w:val="21"/>
              </w:rPr>
            </w:pPr>
            <w:r w:rsidRPr="00E0618E">
              <w:rPr>
                <w:rFonts w:ascii="UD デジタル 教科書体 NK-R" w:eastAsia="UD デジタル 教科書体 NK-R" w:hAnsi="ＭＳ ゴシック" w:hint="eastAsia"/>
                <w:sz w:val="16"/>
                <w:szCs w:val="16"/>
              </w:rPr>
              <w:t>学習サポーター・特別支援教育アシスタントの配置</w:t>
            </w:r>
          </w:p>
          <w:p w14:paraId="15407545" w14:textId="77777777" w:rsidR="000573E3" w:rsidRPr="00E0618E" w:rsidRDefault="000573E3" w:rsidP="000573E3">
            <w:pPr>
              <w:spacing w:line="240" w:lineRule="exact"/>
              <w:rPr>
                <w:rFonts w:ascii="UD デジタル 教科書体 NK-R" w:eastAsia="UD デジタル 教科書体 NK-R" w:hAnsi="ＭＳ Ｐゴシック"/>
                <w:sz w:val="16"/>
                <w:szCs w:val="16"/>
              </w:rPr>
            </w:pPr>
          </w:p>
        </w:tc>
        <w:tc>
          <w:tcPr>
            <w:tcW w:w="2409" w:type="dxa"/>
            <w:tcBorders>
              <w:bottom w:val="single" w:sz="18" w:space="0" w:color="auto"/>
              <w:right w:val="single" w:sz="18" w:space="0" w:color="auto"/>
            </w:tcBorders>
            <w:shd w:val="clear" w:color="auto" w:fill="auto"/>
          </w:tcPr>
          <w:p w14:paraId="64DF877F" w14:textId="77777777" w:rsidR="000573E3" w:rsidRPr="00E0618E" w:rsidRDefault="000573E3" w:rsidP="000573E3">
            <w:pPr>
              <w:spacing w:line="240" w:lineRule="exact"/>
              <w:rPr>
                <w:rFonts w:ascii="UD デジタル 教科書体 NK-R" w:eastAsia="UD デジタル 教科書体 NK-R" w:hAnsi="ＭＳ ゴシック"/>
                <w:sz w:val="16"/>
                <w:szCs w:val="16"/>
              </w:rPr>
            </w:pPr>
            <w:r w:rsidRPr="00E0618E">
              <w:rPr>
                <w:rFonts w:ascii="UD デジタル 教科書体 NK-R" w:eastAsia="UD デジタル 教科書体 NK-R" w:hAnsi="ＭＳ ゴシック" w:hint="eastAsia"/>
                <w:sz w:val="16"/>
                <w:szCs w:val="16"/>
              </w:rPr>
              <w:t>学習サポーター・特別支援教育アシスタントの配置</w:t>
            </w:r>
          </w:p>
          <w:p w14:paraId="6E5DFA84" w14:textId="77777777" w:rsidR="000573E3" w:rsidRPr="00E0618E" w:rsidRDefault="000573E3" w:rsidP="000573E3">
            <w:pPr>
              <w:spacing w:line="240" w:lineRule="exact"/>
              <w:rPr>
                <w:rFonts w:ascii="UD デジタル 教科書体 NK-R" w:eastAsia="UD デジタル 教科書体 NK-R" w:hAnsi="ＭＳ Ｐゴシック"/>
                <w:b/>
                <w:szCs w:val="21"/>
              </w:rPr>
            </w:pPr>
          </w:p>
        </w:tc>
      </w:tr>
    </w:tbl>
    <w:p w14:paraId="62462ADE" w14:textId="77777777" w:rsidR="000573E3" w:rsidRDefault="000573E3" w:rsidP="000573E3">
      <w:pPr>
        <w:jc w:val="left"/>
        <w:rPr>
          <w:rFonts w:ascii="UD デジタル 教科書体 NK-R" w:eastAsia="UD デジタル 教科書体 NK-R" w:hAnsi="ＭＳ ゴシック"/>
          <w:b/>
          <w:szCs w:val="21"/>
        </w:rPr>
      </w:pPr>
      <w:r w:rsidRPr="005A054C">
        <w:rPr>
          <w:rFonts w:ascii="UD デジタル 教科書体 NK-R" w:eastAsia="UD デジタル 教科書体 NK-R" w:hAnsi="ＭＳ ゴシック" w:hint="eastAsia"/>
          <w:b/>
          <w:szCs w:val="21"/>
        </w:rPr>
        <w:t xml:space="preserve">　　</w:t>
      </w:r>
    </w:p>
    <w:p w14:paraId="38E7679B" w14:textId="314EC187" w:rsidR="000573E3" w:rsidRPr="00E0618E" w:rsidRDefault="00B61A96" w:rsidP="000573E3">
      <w:pPr>
        <w:spacing w:line="260" w:lineRule="exact"/>
        <w:ind w:firstLineChars="200" w:firstLine="425"/>
        <w:jc w:val="left"/>
        <w:rPr>
          <w:rFonts w:ascii="UD デジタル 教科書体 NK-R" w:eastAsia="UD デジタル 教科書体 NK-R" w:hAnsi="ＭＳ ゴシック"/>
          <w:b/>
          <w:sz w:val="22"/>
        </w:rPr>
      </w:pPr>
      <w:r w:rsidRPr="00B61A96">
        <w:rPr>
          <w:rFonts w:ascii="UD デジタル 教科書体 NK-R" w:eastAsia="UD デジタル 教科書体 NK-R" w:hAnsi="ＭＳ ゴシック" w:hint="eastAsia"/>
          <w:b/>
          <w:sz w:val="22"/>
        </w:rPr>
        <w:t>⑶</w:t>
      </w:r>
      <w:r w:rsidR="000573E3" w:rsidRPr="00E0618E">
        <w:rPr>
          <w:rFonts w:ascii="UD デジタル 教科書体 NK-R" w:eastAsia="UD デジタル 教科書体 NK-R" w:hAnsi="ＭＳ ゴシック" w:hint="eastAsia"/>
          <w:b/>
          <w:sz w:val="22"/>
        </w:rPr>
        <w:t xml:space="preserve">　放課後等</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410"/>
        <w:gridCol w:w="2410"/>
        <w:gridCol w:w="2409"/>
      </w:tblGrid>
      <w:tr w:rsidR="000573E3" w:rsidRPr="00E0618E" w14:paraId="2654E8D7" w14:textId="77777777" w:rsidTr="000573E3">
        <w:trPr>
          <w:tblHeader/>
        </w:trPr>
        <w:tc>
          <w:tcPr>
            <w:tcW w:w="1843" w:type="dxa"/>
            <w:shd w:val="pct10" w:color="auto" w:fill="auto"/>
            <w:vAlign w:val="center"/>
          </w:tcPr>
          <w:p w14:paraId="207E80CC" w14:textId="77777777" w:rsidR="000573E3" w:rsidRPr="00E0618E" w:rsidRDefault="000573E3" w:rsidP="000573E3">
            <w:pPr>
              <w:spacing w:line="240" w:lineRule="exact"/>
              <w:jc w:val="center"/>
              <w:rPr>
                <w:rFonts w:ascii="UD デジタル 教科書体 NK-R" w:eastAsia="UD デジタル 教科書体 NK-R" w:hAnsi="ＭＳ ゴシック"/>
                <w:b/>
                <w:szCs w:val="21"/>
              </w:rPr>
            </w:pPr>
            <w:r w:rsidRPr="00E0618E">
              <w:rPr>
                <w:rFonts w:ascii="UD デジタル 教科書体 NK-R" w:eastAsia="UD デジタル 教科書体 NK-R" w:hAnsi="ＭＳ ゴシック" w:hint="eastAsia"/>
                <w:b/>
                <w:szCs w:val="21"/>
              </w:rPr>
              <w:t>事業・取組</w:t>
            </w:r>
          </w:p>
        </w:tc>
        <w:tc>
          <w:tcPr>
            <w:tcW w:w="2410" w:type="dxa"/>
            <w:tcBorders>
              <w:right w:val="single" w:sz="18" w:space="0" w:color="auto"/>
            </w:tcBorders>
            <w:shd w:val="pct10" w:color="auto" w:fill="auto"/>
            <w:vAlign w:val="center"/>
          </w:tcPr>
          <w:p w14:paraId="301FE3A2" w14:textId="77777777" w:rsidR="000573E3" w:rsidRPr="00E0618E" w:rsidRDefault="000573E3" w:rsidP="000573E3">
            <w:pPr>
              <w:spacing w:line="240" w:lineRule="exact"/>
              <w:jc w:val="center"/>
              <w:rPr>
                <w:rFonts w:ascii="UD デジタル 教科書体 NK-R" w:eastAsia="UD デジタル 教科書体 NK-R" w:hAnsi="ＭＳ ゴシック"/>
                <w:b/>
                <w:szCs w:val="21"/>
              </w:rPr>
            </w:pPr>
            <w:r w:rsidRPr="00E0618E">
              <w:rPr>
                <w:rFonts w:ascii="UD デジタル 教科書体 NK-R" w:eastAsia="UD デジタル 教科書体 NK-R" w:hAnsi="ＭＳ ゴシック" w:hint="eastAsia"/>
                <w:b/>
                <w:szCs w:val="21"/>
              </w:rPr>
              <w:t>令和5（2023）年度</w:t>
            </w:r>
          </w:p>
        </w:tc>
        <w:tc>
          <w:tcPr>
            <w:tcW w:w="2410" w:type="dxa"/>
            <w:tcBorders>
              <w:top w:val="single" w:sz="18" w:space="0" w:color="auto"/>
              <w:left w:val="single" w:sz="18" w:space="0" w:color="auto"/>
            </w:tcBorders>
            <w:shd w:val="pct10" w:color="auto" w:fill="auto"/>
            <w:vAlign w:val="center"/>
          </w:tcPr>
          <w:p w14:paraId="526C894E" w14:textId="77777777" w:rsidR="000573E3" w:rsidRPr="00E0618E" w:rsidRDefault="000573E3" w:rsidP="000573E3">
            <w:pPr>
              <w:spacing w:line="240" w:lineRule="exact"/>
              <w:jc w:val="center"/>
              <w:rPr>
                <w:rFonts w:ascii="UD デジタル 教科書体 NK-R" w:eastAsia="UD デジタル 教科書体 NK-R" w:hAnsi="ＭＳ ゴシック"/>
                <w:b/>
                <w:szCs w:val="21"/>
              </w:rPr>
            </w:pPr>
            <w:r w:rsidRPr="00E0618E">
              <w:rPr>
                <w:rFonts w:ascii="UD デジタル 教科書体 NK-R" w:eastAsia="UD デジタル 教科書体 NK-R" w:hAnsi="ＭＳ ゴシック" w:hint="eastAsia"/>
                <w:b/>
                <w:szCs w:val="21"/>
              </w:rPr>
              <w:t>6（2024）年度</w:t>
            </w:r>
          </w:p>
        </w:tc>
        <w:tc>
          <w:tcPr>
            <w:tcW w:w="2409" w:type="dxa"/>
            <w:tcBorders>
              <w:top w:val="single" w:sz="18" w:space="0" w:color="auto"/>
              <w:right w:val="single" w:sz="18" w:space="0" w:color="auto"/>
            </w:tcBorders>
            <w:shd w:val="pct10" w:color="auto" w:fill="auto"/>
            <w:vAlign w:val="center"/>
          </w:tcPr>
          <w:p w14:paraId="28DC4BCE" w14:textId="77777777" w:rsidR="000573E3" w:rsidRPr="00E0618E" w:rsidRDefault="000573E3" w:rsidP="000573E3">
            <w:pPr>
              <w:spacing w:line="240" w:lineRule="exact"/>
              <w:ind w:leftChars="150" w:left="304"/>
              <w:jc w:val="left"/>
              <w:rPr>
                <w:rFonts w:ascii="UD デジタル 教科書体 NK-R" w:eastAsia="UD デジタル 教科書体 NK-R" w:hAnsi="ＭＳ ゴシック"/>
                <w:b/>
                <w:szCs w:val="21"/>
              </w:rPr>
            </w:pPr>
            <w:r w:rsidRPr="00E0618E">
              <w:rPr>
                <w:rFonts w:ascii="UD デジタル 教科書体 NK-R" w:eastAsia="UD デジタル 教科書体 NK-R" w:hAnsi="ＭＳ ゴシック" w:hint="eastAsia"/>
                <w:b/>
                <w:szCs w:val="21"/>
              </w:rPr>
              <w:t>7～11（2025～2029）年度</w:t>
            </w:r>
          </w:p>
        </w:tc>
      </w:tr>
      <w:tr w:rsidR="000573E3" w:rsidRPr="00E0618E" w14:paraId="4A30298F" w14:textId="77777777" w:rsidTr="000573E3">
        <w:tc>
          <w:tcPr>
            <w:tcW w:w="1843" w:type="dxa"/>
          </w:tcPr>
          <w:p w14:paraId="22755321" w14:textId="77777777" w:rsidR="000573E3" w:rsidRPr="00E0618E" w:rsidRDefault="00E0618E" w:rsidP="002036D0">
            <w:pPr>
              <w:spacing w:line="240" w:lineRule="exact"/>
              <w:ind w:left="215" w:rightChars="-13" w:right="-26" w:hangingChars="106" w:hanging="215"/>
              <w:rPr>
                <w:rFonts w:ascii="UD デジタル 教科書体 NK-R" w:eastAsia="UD デジタル 教科書体 NK-R" w:hAnsi="ＭＳ Ｐゴシック"/>
                <w:b/>
                <w:sz w:val="18"/>
                <w:szCs w:val="18"/>
              </w:rPr>
            </w:pPr>
            <w:r w:rsidRPr="00E0618E">
              <w:rPr>
                <w:noProof/>
              </w:rPr>
              <mc:AlternateContent>
                <mc:Choice Requires="wps">
                  <w:drawing>
                    <wp:anchor distT="0" distB="0" distL="114300" distR="114300" simplePos="0" relativeHeight="251689984" behindDoc="0" locked="0" layoutInCell="1" allowOverlap="1" wp14:anchorId="64E7E614" wp14:editId="2F726FB9">
                      <wp:simplePos x="0" y="0"/>
                      <wp:positionH relativeFrom="column">
                        <wp:posOffset>1104900</wp:posOffset>
                      </wp:positionH>
                      <wp:positionV relativeFrom="paragraph">
                        <wp:posOffset>235585</wp:posOffset>
                      </wp:positionV>
                      <wp:extent cx="4572000" cy="0"/>
                      <wp:effectExtent l="0" t="76200" r="19050" b="95250"/>
                      <wp:wrapNone/>
                      <wp:docPr id="21" name="直線矢印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straightConnector1">
                                <a:avLst/>
                              </a:prstGeom>
                              <a:noFill/>
                              <a:ln w="12700">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B7078A" id="直線矢印コネクタ 21" o:spid="_x0000_s1026" type="#_x0000_t32" style="position:absolute;left:0;text-align:left;margin-left:87pt;margin-top:18.55pt;width:5in;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9y4AwIAAK8DAAAOAAAAZHJzL2Uyb0RvYy54bWysU0uOEzEQ3SNxB8t70kkEDGqlM4sMw2aA&#10;SDMcwLHd3Ra2y7KddGcb1nMBWCBxgUECiSWHiVCuQdn5AMMOsbHKrqpX9V6VJ+e90WQlfVBgKzoa&#10;DCmRloNQtqnom5vLR88oCZFZwTRYWdG1DPR8+vDBpHOlHEMLWkhPEMSGsnMVbWN0ZVEE3krDwgCc&#10;tOiswRsW8eqbQnjWIbrRxXg4fFp04IXzwGUI+Hqxd9Jpxq9ryePrug4yEl1R7C3m0+dzkc5iOmFl&#10;45lrFT+0wf6hC8OUxaInqAsWGVl69ReUUdxDgDoOOJgC6lpxmTkgm9HwHpvrljmZuaA4wZ1kCv8P&#10;lr9azT1RoqLjESWWGZzR7sPX3bf3u4+fftx+3m6+bN/dbjd32813giGoV+dCiWkzO/eJMe/ttbsC&#10;/jYQC7OW2Ubmvm/WDrFyRvFHSroEh1UX3UsQGMOWEbJ4fe1NgkRZSJ9ntD7NSPaRcHx8/OQM546j&#10;5EdfwcpjovMhvpBgSDIqGqJnqmnjDKzFTQA/ymXY6ipEJIKJx4RU1cKl0jovhLakw97HZ1gouQJo&#10;JZI3X9Juypn2ZMVwq2K/53gvysPSigzWSiaeH+zIlEabxCxO9Arl0pKmakYKSrTEX5SsfXvaYpdH&#10;vfbKL0Cs5z650ztuReZx2OC0dr/fc9Svfzb9CQAA//8DAFBLAwQUAAYACAAAACEAO8myq9kAAAAJ&#10;AQAADwAAAGRycy9kb3ducmV2LnhtbExP3WrCMBS+F3yHcAa701Qn6rqmIgPZ1cDqHiAmx6asOSlN&#10;1G5PvyO72C6/H76fYjP4Vlyxj00gBbNpBgLJBNtQreDjuJusQcSkyeo2ECr4wgibcjwqdG7DjSq8&#10;HlItOIRirhW4lLpcymgceh2noUNi7Rx6rxPDvpa21zcO962cZ9lSet0QNzjd4atD83m4eC45mu/d&#10;cv9m0OwXLnTv1bnaOqUeH4btC4iEQ/ozw30+T4eSN53ChWwULePVgr8kBU+rGQg2rJ/vxOmXkGUh&#10;/z8ofwAAAP//AwBQSwECLQAUAAYACAAAACEAtoM4kv4AAADhAQAAEwAAAAAAAAAAAAAAAAAAAAAA&#10;W0NvbnRlbnRfVHlwZXNdLnhtbFBLAQItABQABgAIAAAAIQA4/SH/1gAAAJQBAAALAAAAAAAAAAAA&#10;AAAAAC8BAABfcmVscy8ucmVsc1BLAQItABQABgAIAAAAIQDHk9y4AwIAAK8DAAAOAAAAAAAAAAAA&#10;AAAAAC4CAABkcnMvZTJvRG9jLnhtbFBLAQItABQABgAIAAAAIQA7ybKr2QAAAAkBAAAPAAAAAAAA&#10;AAAAAAAAAF0EAABkcnMvZG93bnJldi54bWxQSwUGAAAAAAQABADzAAAAYwUAAAAA&#10;" strokecolor="black [3213]" strokeweight="1pt">
                      <v:stroke endarrow="block"/>
                    </v:shape>
                  </w:pict>
                </mc:Fallback>
              </mc:AlternateContent>
            </w:r>
            <w:r w:rsidR="000573E3" w:rsidRPr="00E0618E">
              <w:rPr>
                <w:rFonts w:ascii="UD デジタル 教科書体 NK-R" w:eastAsia="UD デジタル 教科書体 NK-R" w:hAnsi="ＭＳ Ｐゴシック" w:hint="eastAsia"/>
                <w:b/>
                <w:sz w:val="18"/>
                <w:szCs w:val="18"/>
              </w:rPr>
              <w:t>①　放課後等デイサービス事業の実施</w:t>
            </w:r>
          </w:p>
        </w:tc>
        <w:tc>
          <w:tcPr>
            <w:tcW w:w="2410" w:type="dxa"/>
            <w:tcBorders>
              <w:right w:val="single" w:sz="18" w:space="0" w:color="auto"/>
            </w:tcBorders>
            <w:shd w:val="clear" w:color="auto" w:fill="auto"/>
          </w:tcPr>
          <w:p w14:paraId="0A02D65C" w14:textId="77777777" w:rsidR="000573E3" w:rsidRPr="00E0618E" w:rsidRDefault="000573E3" w:rsidP="000573E3">
            <w:pPr>
              <w:spacing w:line="240" w:lineRule="exact"/>
              <w:rPr>
                <w:rFonts w:ascii="UD デジタル 教科書体 NK-R" w:eastAsia="UD デジタル 教科書体 NK-R" w:hAnsi="ＭＳ Ｐゴシック"/>
                <w:sz w:val="16"/>
                <w:szCs w:val="16"/>
              </w:rPr>
            </w:pPr>
            <w:r w:rsidRPr="00E0618E">
              <w:rPr>
                <w:rFonts w:ascii="UD デジタル 教科書体 NK-R" w:eastAsia="UD デジタル 教科書体 NK-R" w:hAnsi="ＭＳ Ｐゴシック" w:hint="eastAsia"/>
                <w:sz w:val="16"/>
                <w:szCs w:val="16"/>
              </w:rPr>
              <w:t>事業の実施</w:t>
            </w:r>
          </w:p>
          <w:p w14:paraId="29E631D5" w14:textId="77777777" w:rsidR="000573E3" w:rsidRPr="00E0618E" w:rsidRDefault="000573E3" w:rsidP="000573E3">
            <w:pPr>
              <w:spacing w:line="240" w:lineRule="exact"/>
              <w:rPr>
                <w:rFonts w:ascii="UD デジタル 教科書体 NK-R" w:eastAsia="UD デジタル 教科書体 NK-R" w:hAnsi="ＭＳ Ｐゴシック"/>
                <w:sz w:val="16"/>
                <w:szCs w:val="16"/>
              </w:rPr>
            </w:pPr>
          </w:p>
        </w:tc>
        <w:tc>
          <w:tcPr>
            <w:tcW w:w="2410" w:type="dxa"/>
            <w:tcBorders>
              <w:left w:val="single" w:sz="18" w:space="0" w:color="auto"/>
            </w:tcBorders>
            <w:shd w:val="clear" w:color="auto" w:fill="auto"/>
          </w:tcPr>
          <w:p w14:paraId="7F128ADF" w14:textId="77777777" w:rsidR="000573E3" w:rsidRPr="00E0618E" w:rsidRDefault="000573E3" w:rsidP="000573E3">
            <w:pPr>
              <w:spacing w:line="240" w:lineRule="exact"/>
              <w:rPr>
                <w:rFonts w:ascii="UD デジタル 教科書体 NK-R" w:eastAsia="UD デジタル 教科書体 NK-R" w:hAnsi="ＭＳ Ｐゴシック"/>
                <w:sz w:val="16"/>
                <w:szCs w:val="16"/>
              </w:rPr>
            </w:pPr>
            <w:r w:rsidRPr="00E0618E">
              <w:rPr>
                <w:rFonts w:ascii="UD デジタル 教科書体 NK-R" w:eastAsia="UD デジタル 教科書体 NK-R" w:hAnsi="ＭＳ Ｐゴシック" w:hint="eastAsia"/>
                <w:sz w:val="16"/>
                <w:szCs w:val="16"/>
              </w:rPr>
              <w:t>事業の実施</w:t>
            </w:r>
          </w:p>
        </w:tc>
        <w:tc>
          <w:tcPr>
            <w:tcW w:w="2409" w:type="dxa"/>
            <w:tcBorders>
              <w:right w:val="single" w:sz="18" w:space="0" w:color="auto"/>
            </w:tcBorders>
            <w:shd w:val="clear" w:color="auto" w:fill="auto"/>
          </w:tcPr>
          <w:p w14:paraId="05668CB2" w14:textId="77777777" w:rsidR="000573E3" w:rsidRPr="00E0618E" w:rsidRDefault="000573E3" w:rsidP="000573E3">
            <w:pPr>
              <w:spacing w:line="240" w:lineRule="exact"/>
              <w:rPr>
                <w:rFonts w:ascii="UD デジタル 教科書体 NK-R" w:eastAsia="UD デジタル 教科書体 NK-R" w:hAnsi="ＭＳ Ｐゴシック"/>
                <w:sz w:val="16"/>
                <w:szCs w:val="16"/>
              </w:rPr>
            </w:pPr>
            <w:r w:rsidRPr="00E0618E">
              <w:rPr>
                <w:rFonts w:ascii="UD デジタル 教科書体 NK-R" w:eastAsia="UD デジタル 教科書体 NK-R" w:hAnsi="ＭＳ Ｐゴシック" w:hint="eastAsia"/>
                <w:sz w:val="16"/>
                <w:szCs w:val="16"/>
              </w:rPr>
              <w:t>事業の実施</w:t>
            </w:r>
          </w:p>
        </w:tc>
      </w:tr>
      <w:tr w:rsidR="000573E3" w:rsidRPr="00E0618E" w14:paraId="4E000175" w14:textId="77777777" w:rsidTr="000573E3">
        <w:tc>
          <w:tcPr>
            <w:tcW w:w="1843" w:type="dxa"/>
          </w:tcPr>
          <w:p w14:paraId="34B722D3" w14:textId="77777777" w:rsidR="000573E3" w:rsidRPr="00E0618E" w:rsidRDefault="000573E3" w:rsidP="002036D0">
            <w:pPr>
              <w:spacing w:line="240" w:lineRule="exact"/>
              <w:ind w:left="183" w:rightChars="-13" w:right="-26" w:hangingChars="106" w:hanging="183"/>
              <w:rPr>
                <w:rFonts w:ascii="UD デジタル 教科書体 NK-R" w:eastAsia="UD デジタル 教科書体 NK-R" w:hAnsi="ＭＳ Ｐゴシック"/>
                <w:b/>
                <w:sz w:val="18"/>
                <w:szCs w:val="18"/>
              </w:rPr>
            </w:pPr>
            <w:r w:rsidRPr="00E0618E">
              <w:rPr>
                <w:rFonts w:ascii="UD デジタル 教科書体 NK-R" w:eastAsia="UD デジタル 教科書体 NK-R" w:hAnsi="ＭＳ Ｐゴシック" w:hint="eastAsia"/>
                <w:b/>
                <w:sz w:val="18"/>
                <w:szCs w:val="18"/>
              </w:rPr>
              <w:t>②　休暇中の障害児地域活動支援事業の実施</w:t>
            </w:r>
          </w:p>
        </w:tc>
        <w:tc>
          <w:tcPr>
            <w:tcW w:w="2410" w:type="dxa"/>
            <w:tcBorders>
              <w:right w:val="single" w:sz="18" w:space="0" w:color="auto"/>
            </w:tcBorders>
            <w:shd w:val="clear" w:color="auto" w:fill="auto"/>
          </w:tcPr>
          <w:p w14:paraId="70BFC441" w14:textId="77777777" w:rsidR="000573E3" w:rsidRPr="00E0618E" w:rsidRDefault="000573E3" w:rsidP="000573E3">
            <w:pPr>
              <w:spacing w:line="240" w:lineRule="exact"/>
              <w:rPr>
                <w:rFonts w:ascii="UD デジタル 教科書体 NK-R" w:eastAsia="UD デジタル 教科書体 NK-R" w:hAnsi="ＭＳ Ｐゴシック"/>
                <w:sz w:val="16"/>
                <w:szCs w:val="16"/>
              </w:rPr>
            </w:pPr>
            <w:r w:rsidRPr="00E0618E">
              <w:rPr>
                <w:rFonts w:ascii="UD デジタル 教科書体 NK-R" w:eastAsia="UD デジタル 教科書体 NK-R" w:hAnsi="ＭＳ Ｐゴシック" w:hint="eastAsia"/>
                <w:sz w:val="16"/>
                <w:szCs w:val="16"/>
              </w:rPr>
              <w:t>事業の実施</w:t>
            </w:r>
          </w:p>
          <w:p w14:paraId="07D8D605" w14:textId="77777777" w:rsidR="000573E3" w:rsidRPr="00E0618E" w:rsidRDefault="000573E3" w:rsidP="000573E3">
            <w:pPr>
              <w:spacing w:line="240" w:lineRule="exact"/>
              <w:rPr>
                <w:rFonts w:ascii="UD デジタル 教科書体 NK-R" w:eastAsia="UD デジタル 教科書体 NK-R" w:hAnsi="ＭＳ Ｐゴシック"/>
                <w:sz w:val="16"/>
                <w:szCs w:val="16"/>
              </w:rPr>
            </w:pPr>
            <w:r w:rsidRPr="00E0618E">
              <w:rPr>
                <w:noProof/>
              </w:rPr>
              <mc:AlternateContent>
                <mc:Choice Requires="wps">
                  <w:drawing>
                    <wp:anchor distT="0" distB="0" distL="114300" distR="114300" simplePos="0" relativeHeight="251688960" behindDoc="0" locked="0" layoutInCell="1" allowOverlap="1" wp14:anchorId="5434D99B" wp14:editId="0A8D0181">
                      <wp:simplePos x="0" y="0"/>
                      <wp:positionH relativeFrom="column">
                        <wp:posOffset>-64770</wp:posOffset>
                      </wp:positionH>
                      <wp:positionV relativeFrom="paragraph">
                        <wp:posOffset>82550</wp:posOffset>
                      </wp:positionV>
                      <wp:extent cx="4572000" cy="0"/>
                      <wp:effectExtent l="0" t="76200" r="19050" b="95250"/>
                      <wp:wrapNone/>
                      <wp:docPr id="20" name="直線矢印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straightConnector1">
                                <a:avLst/>
                              </a:prstGeom>
                              <a:noFill/>
                              <a:ln w="12700">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992739" id="直線矢印コネクタ 20" o:spid="_x0000_s1026" type="#_x0000_t32" style="position:absolute;left:0;text-align:left;margin-left:-5.1pt;margin-top:6.5pt;width:5in;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bp4BAIAAK8DAAAOAAAAZHJzL2Uyb0RvYy54bWysU0uOEzEQ3SNxB8t70kkEDGqlM4sMw2aA&#10;SDMcwLHd3Ra2y7KddGcb1nMBWCBxgUECiSWHiVCuQdn5AMMOsbHKrqpXr16VJ+e90WQlfVBgKzoa&#10;DCmRloNQtqnom5vLR88oCZFZwTRYWdG1DPR8+vDBpHOlHEMLWkhPEMSGsnMVbWN0ZVEE3krDwgCc&#10;tOiswRsW8eqbQnjWIbrRxXg4fFp04IXzwGUI+Hqxd9Jpxq9ryePrug4yEl1R5Bbz6fO5SGcxnbCy&#10;8cy1ih9osH9gYZiyWPQEdcEiI0uv/oIyinsIUMcBB1NAXSsucw/YzWh4r5vrljmZe0FxgjvJFP4f&#10;LH+1mnuiREXHKI9lBme0+/B19+397uOnH7eft5sv23e3283ddvOdYAjq1blQYtrMzn3qmPf22l0B&#10;fxuIhVnLbCMz75u1Q6xRyij+SEmX4LDqonsJAmPYMkIWr6+9SZAoC+nzjNanGck+Eo6Pj5+c4dyR&#10;Kz/6ClYeE50P8YUEQ5JR0RA9U00bZ2AtbgL4US7DVlchJlqsPCakqhYuldZ5IbQlHXIfn2Gh5Aqg&#10;lUjefEm7KWfakxXDrYr9vsd7UR6WVmSwVjLx/GBHpjTaJGZxolcol5Y0VTNSUKIl/qJk7elpexAv&#10;6bVXfgFiPffJnXTErch9HDY4rd3v9xz1659NfwIAAP//AwBQSwMEFAAGAAgAAAAhACoRP6vbAAAA&#10;CQEAAA8AAABkcnMvZG93bnJldi54bWxMj89OAjEQxu8mvkMzJt6gBQ3Ksl1CTIgnExZ8gNIO243b&#10;6WZbYPXpHeNBjzPfL9+fcj2GTlxwSG0kDbOpAoFko2up0fB+2E6eQaRsyJkuEmr4xATr6vamNIWL&#10;V6rxss+NYBNKhdHgc+4LKZP1GEyaxh6JtVMcgsl8Do10g7myeejkXKmFDKYlTvCmxxeP9mN/Dhxy&#10;sF/bxe7Vot09+ti/1ad647W+vxs3KxAZx/wHw099rg4VdzrGM7kkOg2TmZozysIDb2LgSS15y/H3&#10;IatS/l9QfQMAAP//AwBQSwECLQAUAAYACAAAACEAtoM4kv4AAADhAQAAEwAAAAAAAAAAAAAAAAAA&#10;AAAAW0NvbnRlbnRfVHlwZXNdLnhtbFBLAQItABQABgAIAAAAIQA4/SH/1gAAAJQBAAALAAAAAAAA&#10;AAAAAAAAAC8BAABfcmVscy8ucmVsc1BLAQItABQABgAIAAAAIQCn6bp4BAIAAK8DAAAOAAAAAAAA&#10;AAAAAAAAAC4CAABkcnMvZTJvRG9jLnhtbFBLAQItABQABgAIAAAAIQAqET+r2wAAAAkBAAAPAAAA&#10;AAAAAAAAAAAAAF4EAABkcnMvZG93bnJldi54bWxQSwUGAAAAAAQABADzAAAAZgUAAAAA&#10;" strokecolor="black [3213]" strokeweight="1pt">
                      <v:stroke endarrow="block"/>
                    </v:shape>
                  </w:pict>
                </mc:Fallback>
              </mc:AlternateContent>
            </w:r>
          </w:p>
        </w:tc>
        <w:tc>
          <w:tcPr>
            <w:tcW w:w="2410" w:type="dxa"/>
            <w:tcBorders>
              <w:left w:val="single" w:sz="18" w:space="0" w:color="auto"/>
            </w:tcBorders>
            <w:shd w:val="clear" w:color="auto" w:fill="auto"/>
          </w:tcPr>
          <w:p w14:paraId="24974094" w14:textId="77777777" w:rsidR="000573E3" w:rsidRPr="00E0618E" w:rsidRDefault="000573E3" w:rsidP="000573E3">
            <w:pPr>
              <w:spacing w:line="240" w:lineRule="exact"/>
              <w:rPr>
                <w:rFonts w:ascii="UD デジタル 教科書体 NK-R" w:eastAsia="UD デジタル 教科書体 NK-R" w:hAnsi="ＭＳ Ｐゴシック"/>
                <w:sz w:val="16"/>
                <w:szCs w:val="16"/>
              </w:rPr>
            </w:pPr>
            <w:r w:rsidRPr="00E0618E">
              <w:rPr>
                <w:rFonts w:ascii="UD デジタル 教科書体 NK-R" w:eastAsia="UD デジタル 教科書体 NK-R" w:hAnsi="ＭＳ Ｐゴシック" w:hint="eastAsia"/>
                <w:sz w:val="16"/>
                <w:szCs w:val="16"/>
              </w:rPr>
              <w:t>事業の実施</w:t>
            </w:r>
          </w:p>
        </w:tc>
        <w:tc>
          <w:tcPr>
            <w:tcW w:w="2409" w:type="dxa"/>
            <w:tcBorders>
              <w:right w:val="single" w:sz="18" w:space="0" w:color="auto"/>
            </w:tcBorders>
            <w:shd w:val="clear" w:color="auto" w:fill="auto"/>
          </w:tcPr>
          <w:p w14:paraId="59954189" w14:textId="77777777" w:rsidR="000573E3" w:rsidRPr="00E0618E" w:rsidRDefault="000573E3" w:rsidP="000573E3">
            <w:pPr>
              <w:spacing w:line="240" w:lineRule="exact"/>
              <w:rPr>
                <w:rFonts w:ascii="UD デジタル 教科書体 NK-R" w:eastAsia="UD デジタル 教科書体 NK-R" w:hAnsi="ＭＳ Ｐゴシック"/>
                <w:b/>
                <w:szCs w:val="21"/>
              </w:rPr>
            </w:pPr>
            <w:r w:rsidRPr="00E0618E">
              <w:rPr>
                <w:rFonts w:ascii="UD デジタル 教科書体 NK-R" w:eastAsia="UD デジタル 教科書体 NK-R" w:hAnsi="ＭＳ Ｐゴシック" w:hint="eastAsia"/>
                <w:sz w:val="16"/>
                <w:szCs w:val="16"/>
              </w:rPr>
              <w:t>事業の実施</w:t>
            </w:r>
          </w:p>
        </w:tc>
      </w:tr>
      <w:tr w:rsidR="00A2726F" w:rsidRPr="00E0618E" w14:paraId="0091D660" w14:textId="77777777" w:rsidTr="00777616">
        <w:tc>
          <w:tcPr>
            <w:tcW w:w="1843" w:type="dxa"/>
            <w:shd w:val="clear" w:color="auto" w:fill="auto"/>
          </w:tcPr>
          <w:p w14:paraId="7144B36D" w14:textId="77777777" w:rsidR="000573E3" w:rsidRPr="00777616" w:rsidRDefault="000573E3" w:rsidP="002036D0">
            <w:pPr>
              <w:spacing w:line="240" w:lineRule="exact"/>
              <w:ind w:leftChars="-13" w:left="183" w:rightChars="-67" w:right="-136" w:hangingChars="121" w:hanging="209"/>
              <w:jc w:val="left"/>
              <w:rPr>
                <w:rFonts w:ascii="UD デジタル 教科書体 NK-R" w:eastAsia="UD デジタル 教科書体 NK-R" w:hAnsi="ＭＳ Ｐゴシック"/>
                <w:b/>
                <w:color w:val="000000" w:themeColor="text1"/>
                <w:sz w:val="18"/>
                <w:szCs w:val="18"/>
              </w:rPr>
            </w:pPr>
            <w:r w:rsidRPr="00777616">
              <w:rPr>
                <w:rFonts w:ascii="UD デジタル 教科書体 NK-R" w:eastAsia="UD デジタル 教科書体 NK-R" w:hAnsi="ＭＳ Ｐゴシック" w:hint="eastAsia"/>
                <w:b/>
                <w:color w:val="000000" w:themeColor="text1"/>
                <w:sz w:val="18"/>
                <w:szCs w:val="18"/>
              </w:rPr>
              <w:t>③　放課後児童クラブへの障害児の受入れ</w:t>
            </w:r>
          </w:p>
        </w:tc>
        <w:tc>
          <w:tcPr>
            <w:tcW w:w="2410" w:type="dxa"/>
            <w:tcBorders>
              <w:right w:val="single" w:sz="18" w:space="0" w:color="auto"/>
            </w:tcBorders>
            <w:shd w:val="clear" w:color="auto" w:fill="auto"/>
          </w:tcPr>
          <w:p w14:paraId="73A45933" w14:textId="56838E00" w:rsidR="000573E3" w:rsidRPr="00777616" w:rsidRDefault="00875CDA" w:rsidP="002036D0">
            <w:pPr>
              <w:spacing w:line="240" w:lineRule="exact"/>
              <w:ind w:rightChars="-46" w:right="-93"/>
              <w:jc w:val="left"/>
              <w:rPr>
                <w:rFonts w:ascii="UD デジタル 教科書体 NK-R" w:eastAsia="UD デジタル 教科書体 NK-R" w:hAnsi="ＭＳ Ｐゴシック"/>
                <w:color w:val="000000" w:themeColor="text1"/>
                <w:sz w:val="16"/>
                <w:szCs w:val="16"/>
              </w:rPr>
            </w:pPr>
            <w:r w:rsidRPr="00777616">
              <w:rPr>
                <w:rFonts w:ascii="UD デジタル 教科書体 NK-R" w:eastAsia="UD デジタル 教科書体 NK-R" w:hAnsi="ＭＳ Ｐゴシック" w:hint="eastAsia"/>
                <w:color w:val="000000" w:themeColor="text1"/>
                <w:sz w:val="16"/>
                <w:szCs w:val="16"/>
              </w:rPr>
              <w:t>臨時指導員の配置及び研修の実施</w:t>
            </w:r>
          </w:p>
          <w:p w14:paraId="02FEFC6E" w14:textId="0FEB7E4E" w:rsidR="000573E3" w:rsidRPr="00777616" w:rsidRDefault="002036D0" w:rsidP="000573E3">
            <w:pPr>
              <w:spacing w:line="240" w:lineRule="exact"/>
              <w:rPr>
                <w:rFonts w:ascii="UD デジタル 教科書体 NK-R" w:eastAsia="UD デジタル 教科書体 NK-R" w:hAnsi="ＭＳ Ｐゴシック"/>
                <w:color w:val="000000" w:themeColor="text1"/>
                <w:sz w:val="16"/>
                <w:szCs w:val="16"/>
              </w:rPr>
            </w:pPr>
            <w:r w:rsidRPr="00777616">
              <w:rPr>
                <w:noProof/>
                <w:color w:val="000000" w:themeColor="text1"/>
              </w:rPr>
              <mc:AlternateContent>
                <mc:Choice Requires="wps">
                  <w:drawing>
                    <wp:anchor distT="0" distB="0" distL="114300" distR="114300" simplePos="0" relativeHeight="251729920" behindDoc="0" locked="0" layoutInCell="1" allowOverlap="1" wp14:anchorId="5E7F5E72" wp14:editId="6195B99B">
                      <wp:simplePos x="0" y="0"/>
                      <wp:positionH relativeFrom="column">
                        <wp:posOffset>-66444</wp:posOffset>
                      </wp:positionH>
                      <wp:positionV relativeFrom="paragraph">
                        <wp:posOffset>70485</wp:posOffset>
                      </wp:positionV>
                      <wp:extent cx="4572000" cy="0"/>
                      <wp:effectExtent l="0" t="76200" r="19050" b="95250"/>
                      <wp:wrapNone/>
                      <wp:docPr id="84" name="直線矢印コネクタ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straightConnector1">
                                <a:avLst/>
                              </a:prstGeom>
                              <a:noFill/>
                              <a:ln w="12700">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8E3CE08" id="直線矢印コネクタ 84" o:spid="_x0000_s1026" type="#_x0000_t32" style="position:absolute;left:0;text-align:left;margin-left:-5.25pt;margin-top:5.55pt;width:5in;height:0;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SZTBQIAAK8DAAAOAAAAZHJzL2Uyb0RvYy54bWysU81uEzEQviPxDpbvZJOo0GqVTQ8p5VIg&#10;UssDOLY3a2F7LNvJbq7h3BeAAxIvUCSQeuzDRCivwdj5AcoNcRnNeGa+mflmPDrvjCZL6YMCW9FB&#10;r0+JtByEsvOKvru5fHZGSYjMCqbByoquZKDn46dPRq0r5RAa0EJ6giA2lK2raBOjK4si8EYaFnrg&#10;pEVnDd6wiKafF8KzFtGNLob9/ouiBS+cBy5DwNeLnZOOM35dSx7f1nWQkeiKYm8xS5/lLMliPGLl&#10;3DPXKL5vg/1DF4Ypi0WPUBcsMrLw6i8oo7iHAHXscTAF1LXiMs+A0wz6j6a5bpiTeRYkJ7gjTeH/&#10;wfI3y6knSlT07IQSywzuaPvp+/b+4/bzlx+3Xzfrb5sPt5v13Wb9QDAE+WpdKDFtYqc+Tcw7e+2u&#10;gL8PxMKkYXYuc983K4dYg5RR/JGSjOCw6qx9DQJj2CJCJq+rvUmQSAvp8o5Wxx3JLhKOjyfPT3Hv&#10;uEp+8BWsPCQ6H+IrCYYkpaIheqbmTZyAtXgJ4Ae5DFtehZjaYuUhIVW1cKm0zgehLWmx9+EpFkqu&#10;AFqJ5M1Guk050Z4sGV5V7HYzPorysLAigzWSiZd7PTKlUScxkxO9Qrq0pKmakYISLfEXJW3XnrZ7&#10;8hJfO+ZnIFZTn9yJR7yKPMf+gtPZ/W7nqF//bPwTAAD//wMAUEsDBBQABgAIAAAAIQC0FGXi2wAA&#10;AAkBAAAPAAAAZHJzL2Rvd25yZXYueG1sTI/BTsMwEETvSPyDtUjcWjsICoQ4VYVUcUJqWj7Atbdx&#10;RLyOYrcNfD2LONDjzoxm3lbLKfTihGPqImko5goEko2uo1bDx249ewKRsiFn+kio4QsTLOvrq8qU&#10;Lp6pwdM2t4JLKJVGg895KKVM1mMwaR4HJPYOcQwm8zm20o3mzOWhl3dKLWQwHfGCNwO+erSf22Pg&#10;kZ39Xi82bxbt5t7H4b05NCuv9e3NtHoBkXHK/2H4xWd0qJlpH4/kkug1zAr1wFE2igIEBx7VMwv7&#10;P0HWlbz8oP4BAAD//wMAUEsBAi0AFAAGAAgAAAAhALaDOJL+AAAA4QEAABMAAAAAAAAAAAAAAAAA&#10;AAAAAFtDb250ZW50X1R5cGVzXS54bWxQSwECLQAUAAYACAAAACEAOP0h/9YAAACUAQAACwAAAAAA&#10;AAAAAAAAAAAvAQAAX3JlbHMvLnJlbHNQSwECLQAUAAYACAAAACEAMjEmUwUCAACvAwAADgAAAAAA&#10;AAAAAAAAAAAuAgAAZHJzL2Uyb0RvYy54bWxQSwECLQAUAAYACAAAACEAtBRl4tsAAAAJAQAADwAA&#10;AAAAAAAAAAAAAABfBAAAZHJzL2Rvd25yZXYueG1sUEsFBgAAAAAEAAQA8wAAAGcFAAAAAA==&#10;" strokecolor="black [3213]" strokeweight="1pt">
                      <v:stroke endarrow="block"/>
                    </v:shape>
                  </w:pict>
                </mc:Fallback>
              </mc:AlternateContent>
            </w:r>
          </w:p>
        </w:tc>
        <w:tc>
          <w:tcPr>
            <w:tcW w:w="2410" w:type="dxa"/>
            <w:tcBorders>
              <w:left w:val="single" w:sz="18" w:space="0" w:color="auto"/>
              <w:bottom w:val="single" w:sz="18" w:space="0" w:color="auto"/>
            </w:tcBorders>
            <w:shd w:val="clear" w:color="auto" w:fill="auto"/>
          </w:tcPr>
          <w:p w14:paraId="0B26C807" w14:textId="77777777" w:rsidR="00875CDA" w:rsidRPr="00777616" w:rsidRDefault="00875CDA" w:rsidP="002036D0">
            <w:pPr>
              <w:spacing w:line="240" w:lineRule="exact"/>
              <w:ind w:rightChars="-65" w:right="-132"/>
              <w:jc w:val="left"/>
              <w:rPr>
                <w:rFonts w:ascii="UD デジタル 教科書体 NK-R" w:eastAsia="UD デジタル 教科書体 NK-R" w:hAnsi="ＭＳ Ｐゴシック"/>
                <w:color w:val="000000" w:themeColor="text1"/>
                <w:sz w:val="16"/>
                <w:szCs w:val="16"/>
              </w:rPr>
            </w:pPr>
            <w:r w:rsidRPr="00777616">
              <w:rPr>
                <w:rFonts w:ascii="UD デジタル 教科書体 NK-R" w:eastAsia="UD デジタル 教科書体 NK-R" w:hAnsi="ＭＳ Ｐゴシック" w:hint="eastAsia"/>
                <w:color w:val="000000" w:themeColor="text1"/>
                <w:sz w:val="16"/>
                <w:szCs w:val="16"/>
              </w:rPr>
              <w:t>臨時指導員の配置及び研修の実施</w:t>
            </w:r>
          </w:p>
          <w:p w14:paraId="69D473A2" w14:textId="77777777" w:rsidR="000573E3" w:rsidRPr="00777616" w:rsidRDefault="000573E3" w:rsidP="000573E3">
            <w:pPr>
              <w:spacing w:line="240" w:lineRule="exact"/>
              <w:rPr>
                <w:rFonts w:ascii="UD デジタル 教科書体 NK-R" w:eastAsia="UD デジタル 教科書体 NK-R" w:hAnsi="ＭＳ Ｐゴシック"/>
                <w:color w:val="000000" w:themeColor="text1"/>
                <w:sz w:val="16"/>
                <w:szCs w:val="16"/>
              </w:rPr>
            </w:pPr>
          </w:p>
        </w:tc>
        <w:tc>
          <w:tcPr>
            <w:tcW w:w="2409" w:type="dxa"/>
            <w:tcBorders>
              <w:bottom w:val="single" w:sz="18" w:space="0" w:color="auto"/>
              <w:right w:val="single" w:sz="18" w:space="0" w:color="auto"/>
            </w:tcBorders>
            <w:shd w:val="clear" w:color="auto" w:fill="auto"/>
          </w:tcPr>
          <w:p w14:paraId="1664FC70" w14:textId="77777777" w:rsidR="00875CDA" w:rsidRPr="00777616" w:rsidRDefault="00875CDA" w:rsidP="002036D0">
            <w:pPr>
              <w:spacing w:line="240" w:lineRule="exact"/>
              <w:ind w:leftChars="-14" w:left="-28" w:rightChars="-48" w:right="-97"/>
              <w:jc w:val="left"/>
              <w:rPr>
                <w:rFonts w:ascii="UD デジタル 教科書体 NK-R" w:eastAsia="UD デジタル 教科書体 NK-R" w:hAnsi="ＭＳ Ｐゴシック"/>
                <w:color w:val="000000" w:themeColor="text1"/>
                <w:sz w:val="16"/>
                <w:szCs w:val="16"/>
              </w:rPr>
            </w:pPr>
            <w:r w:rsidRPr="00777616">
              <w:rPr>
                <w:rFonts w:ascii="UD デジタル 教科書体 NK-R" w:eastAsia="UD デジタル 教科書体 NK-R" w:hAnsi="ＭＳ Ｐゴシック" w:hint="eastAsia"/>
                <w:color w:val="000000" w:themeColor="text1"/>
                <w:sz w:val="16"/>
                <w:szCs w:val="16"/>
              </w:rPr>
              <w:t>臨時指導員の配置及び研修の実施</w:t>
            </w:r>
          </w:p>
          <w:p w14:paraId="3B352323" w14:textId="77777777" w:rsidR="000573E3" w:rsidRPr="00777616" w:rsidRDefault="000573E3" w:rsidP="000573E3">
            <w:pPr>
              <w:spacing w:line="240" w:lineRule="exact"/>
              <w:rPr>
                <w:rFonts w:ascii="UD デジタル 教科書体 NK-R" w:eastAsia="UD デジタル 教科書体 NK-R" w:hAnsi="ＭＳ Ｐゴシック"/>
                <w:color w:val="000000" w:themeColor="text1"/>
                <w:sz w:val="16"/>
                <w:szCs w:val="16"/>
              </w:rPr>
            </w:pPr>
          </w:p>
        </w:tc>
      </w:tr>
    </w:tbl>
    <w:p w14:paraId="75D9E07C" w14:textId="77777777" w:rsidR="003C2340" w:rsidRDefault="003C2340" w:rsidP="000573E3">
      <w:pPr>
        <w:spacing w:line="260" w:lineRule="exact"/>
        <w:ind w:firstLineChars="100" w:firstLine="213"/>
        <w:jc w:val="left"/>
        <w:rPr>
          <w:rFonts w:ascii="UD デジタル 教科書体 NK-R" w:eastAsia="UD デジタル 教科書体 NK-R" w:hAnsi="ＭＳ ゴシック"/>
          <w:b/>
          <w:color w:val="FF0000"/>
          <w:sz w:val="22"/>
          <w:highlight w:val="yellow"/>
        </w:rPr>
      </w:pPr>
    </w:p>
    <w:p w14:paraId="4285FD6B" w14:textId="77777777" w:rsidR="003C2340" w:rsidRDefault="003C2340">
      <w:pPr>
        <w:widowControl/>
        <w:jc w:val="left"/>
        <w:rPr>
          <w:rFonts w:ascii="UD デジタル 教科書体 NK-R" w:eastAsia="UD デジタル 教科書体 NK-R" w:hAnsi="ＭＳ ゴシック"/>
          <w:b/>
          <w:color w:val="FF0000"/>
          <w:sz w:val="22"/>
          <w:highlight w:val="yellow"/>
        </w:rPr>
      </w:pPr>
    </w:p>
    <w:p w14:paraId="2957C75E" w14:textId="77777777" w:rsidR="003C2340" w:rsidRPr="003C2340" w:rsidRDefault="003C2340">
      <w:pPr>
        <w:widowControl/>
        <w:jc w:val="left"/>
        <w:rPr>
          <w:rFonts w:ascii="UD デジタル 教科書体 NK-R" w:eastAsia="UD デジタル 教科書体 NK-R" w:hAnsi="ＭＳ ゴシック"/>
          <w:b/>
          <w:color w:val="FF0000"/>
          <w:sz w:val="22"/>
        </w:rPr>
      </w:pPr>
      <w:r w:rsidRPr="003C2340">
        <w:rPr>
          <w:rFonts w:ascii="UD デジタル 教科書体 NK-R" w:eastAsia="UD デジタル 教科書体 NK-R" w:hAnsi="ＭＳ ゴシック"/>
          <w:b/>
          <w:color w:val="FF0000"/>
          <w:sz w:val="22"/>
        </w:rPr>
        <w:br w:type="page"/>
      </w:r>
    </w:p>
    <w:p w14:paraId="27881E4B" w14:textId="7D748776" w:rsidR="000573E3" w:rsidRPr="000760BD" w:rsidRDefault="00B61A96" w:rsidP="00B61A96">
      <w:pPr>
        <w:spacing w:afterLines="20" w:after="65" w:line="260" w:lineRule="exact"/>
        <w:ind w:firstLineChars="100" w:firstLine="253"/>
        <w:jc w:val="left"/>
        <w:rPr>
          <w:rFonts w:ascii="UD デジタル 教科書体 NK-R" w:eastAsia="UD デジタル 教科書体 NK-R" w:hAnsi="ＭＳ ゴシック"/>
          <w:b/>
          <w:sz w:val="22"/>
        </w:rPr>
      </w:pPr>
      <w:r>
        <w:rPr>
          <w:rFonts w:ascii="ＭＳ ゴシック" w:eastAsia="ＭＳ ゴシック" w:hAnsi="ＭＳ ゴシック" w:hint="eastAsia"/>
          <w:b/>
          <w:noProof/>
          <w:color w:val="000000" w:themeColor="text1"/>
          <w:sz w:val="26"/>
          <w:szCs w:val="26"/>
        </w:rPr>
        <mc:AlternateContent>
          <mc:Choice Requires="wps">
            <w:drawing>
              <wp:anchor distT="0" distB="0" distL="114300" distR="114300" simplePos="0" relativeHeight="251765760" behindDoc="0" locked="0" layoutInCell="1" allowOverlap="1" wp14:anchorId="7A7DC2C2" wp14:editId="058B540C">
                <wp:simplePos x="0" y="0"/>
                <wp:positionH relativeFrom="column">
                  <wp:posOffset>74589</wp:posOffset>
                </wp:positionH>
                <wp:positionV relativeFrom="paragraph">
                  <wp:posOffset>-34290</wp:posOffset>
                </wp:positionV>
                <wp:extent cx="2347546" cy="215900"/>
                <wp:effectExtent l="0" t="0" r="15240" b="12700"/>
                <wp:wrapNone/>
                <wp:docPr id="61" name="正方形/長方形 61"/>
                <wp:cNvGraphicFramePr/>
                <a:graphic xmlns:a="http://schemas.openxmlformats.org/drawingml/2006/main">
                  <a:graphicData uri="http://schemas.microsoft.com/office/word/2010/wordprocessingShape">
                    <wps:wsp>
                      <wps:cNvSpPr/>
                      <wps:spPr>
                        <a:xfrm>
                          <a:off x="0" y="0"/>
                          <a:ext cx="2347546" cy="215900"/>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F5D7C13" id="正方形/長方形 61" o:spid="_x0000_s1026" style="position:absolute;left:0;text-align:left;margin-left:5.85pt;margin-top:-2.7pt;width:184.85pt;height:17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rbQtAIAAJsFAAAOAAAAZHJzL2Uyb0RvYy54bWysVMFuEzEQvSPxD5bvdJOQtDTqpopaBSFV&#10;bUWLena8dnYlr8fYTjbhP+AD4MwZceBzqMRfMLZ3t1GpOCBycGZ2Zt54nmfm5HRbK7IR1lWgczo8&#10;GFAiNIei0qucvrtdvHhFifNMF0yBFjndCUdPZ8+fnTRmKkZQgiqEJQii3bQxOS29N9Msc7wUNXMH&#10;YIRGowRbM4+qXWWFZQ2i1yobDQaHWQO2MBa4cA6/nicjnUV8KQX3V1I64YnKKd7Nx9PGcxnObHbC&#10;pivLTFnx9hrsH25Rs0pj0h7qnHlG1rb6A6quuAUH0h9wqDOQsuIi1oDVDAePqrkpmRGxFiTHmZ4m&#10;9/9g+eXm2pKqyOnhkBLNanyj+69f7j99//njc/br47ckEbQiVY1xU4y4Mde21RyKoe6ttHX4x4rI&#10;NtK76+kVW084fhy9HB9NxoeUcLSNhpPjQeQ/e4g21vnXAmoShJxafL7IKttcOI8Z0bVzCck0LCql&#10;4hMqTRrsv9ERYgaTA1UVwRoVu1qeKUs2DLtgsRjgL1SDaHtuqCmNH0ONqaoo+Z0SAUPpt0IiUaGO&#10;lCG0qOhhGedC+2EylawQKdtkP1kXEVNHwIAs8ZY9dgvQeSaQDjvdufUPoSJ2eB/clv634D4iZgbt&#10;++C60mCfqkxhVW3m5N+RlKgJLC2h2GEbWUjz5QxfVPiCF8z5a2ZxoHD0cEn4KzykAnwpaCVKSrAf&#10;nvoe/LHP0UpJgwOaU/d+zaygRL3ROAHHw/E4THRUxpOjESp237Lct+h1fQb4+tjkeLsoBn+vOlFa&#10;qO9wl8xDVjQxzTF3Trm3nXLm0+LAbcTFfB7dcIoN8xf6xvAAHlgNHXq7vWPWtG3scQAuoRtmNn3U&#10;zck3RGqYrz3IKrb6A68t37gBYuO02yqsmH09ej3s1NlvAAAA//8DAFBLAwQUAAYACAAAACEAnSEj&#10;9N0AAAAIAQAADwAAAGRycy9kb3ducmV2LnhtbEyPQU/DMAyF70j8h8iTuG1pB2xVaTohxE4cgDGJ&#10;a9Z4bbXEiZp0K/8ec2I3P73n58/VZnJWnHGIvScF+SIDgdR401OrYP+1nRcgYtJktPWECn4wwqa+&#10;val0afyFPvG8S63gEoqlVtClFEopY9Oh03HhAxJ7Rz84nVgOrTSDvnC5s3KZZSvpdE98odMBXzps&#10;TrvRMUawH8GM76f9dz5th1fzFnW7VupuNj0/gUg4pf8w/OHzDtTMdPAjmSgs63zNSQXzxwcQ7N8X&#10;OQ8HBctiBbKu5PUD9S8AAAD//wMAUEsBAi0AFAAGAAgAAAAhALaDOJL+AAAA4QEAABMAAAAAAAAA&#10;AAAAAAAAAAAAAFtDb250ZW50X1R5cGVzXS54bWxQSwECLQAUAAYACAAAACEAOP0h/9YAAACUAQAA&#10;CwAAAAAAAAAAAAAAAAAvAQAAX3JlbHMvLnJlbHNQSwECLQAUAAYACAAAACEAPIK20LQCAACbBQAA&#10;DgAAAAAAAAAAAAAAAAAuAgAAZHJzL2Uyb0RvYy54bWxQSwECLQAUAAYACAAAACEAnSEj9N0AAAAI&#10;AQAADwAAAAAAAAAAAAAAAAAOBQAAZHJzL2Rvd25yZXYueG1sUEsFBgAAAAAEAAQA8wAAABgGAAAA&#10;AA==&#10;" filled="f" strokecolor="red" strokeweight="1pt"/>
            </w:pict>
          </mc:Fallback>
        </mc:AlternateContent>
      </w:r>
      <w:r w:rsidRPr="00B61A96">
        <w:rPr>
          <w:rFonts w:ascii="UD デジタル 教科書体 NK-R" w:eastAsia="UD デジタル 教科書体 NK-R" w:hAnsi="ＭＳ ゴシック" w:hint="eastAsia"/>
          <w:b/>
          <w:sz w:val="22"/>
        </w:rPr>
        <w:t>４</w:t>
      </w:r>
      <w:r w:rsidR="000573E3" w:rsidRPr="000760BD">
        <w:rPr>
          <w:rFonts w:ascii="UD デジタル 教科書体 NK-R" w:eastAsia="UD デジタル 教科書体 NK-R" w:hAnsi="ＭＳ ゴシック" w:hint="eastAsia"/>
          <w:b/>
          <w:sz w:val="22"/>
        </w:rPr>
        <w:t xml:space="preserve">　地域生活支援及び就労支援の充実</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410"/>
        <w:gridCol w:w="2410"/>
        <w:gridCol w:w="2409"/>
      </w:tblGrid>
      <w:tr w:rsidR="000573E3" w:rsidRPr="000760BD" w14:paraId="05C723EF" w14:textId="77777777" w:rsidTr="000573E3">
        <w:trPr>
          <w:tblHeader/>
        </w:trPr>
        <w:tc>
          <w:tcPr>
            <w:tcW w:w="1843" w:type="dxa"/>
            <w:shd w:val="pct10" w:color="auto" w:fill="auto"/>
            <w:vAlign w:val="center"/>
          </w:tcPr>
          <w:p w14:paraId="2BFEDF1E" w14:textId="77777777" w:rsidR="000573E3" w:rsidRPr="000760BD" w:rsidRDefault="000573E3" w:rsidP="000573E3">
            <w:pPr>
              <w:spacing w:line="240" w:lineRule="exact"/>
              <w:jc w:val="center"/>
              <w:rPr>
                <w:rFonts w:ascii="UD デジタル 教科書体 NK-R" w:eastAsia="UD デジタル 教科書体 NK-R" w:hAnsi="ＭＳ ゴシック"/>
                <w:b/>
                <w:szCs w:val="21"/>
              </w:rPr>
            </w:pPr>
            <w:r w:rsidRPr="000760BD">
              <w:rPr>
                <w:rFonts w:ascii="UD デジタル 教科書体 NK-R" w:eastAsia="UD デジタル 教科書体 NK-R" w:hAnsi="ＭＳ ゴシック" w:hint="eastAsia"/>
                <w:b/>
                <w:szCs w:val="21"/>
              </w:rPr>
              <w:t>事業・取組</w:t>
            </w:r>
          </w:p>
        </w:tc>
        <w:tc>
          <w:tcPr>
            <w:tcW w:w="2410" w:type="dxa"/>
            <w:tcBorders>
              <w:right w:val="single" w:sz="18" w:space="0" w:color="auto"/>
            </w:tcBorders>
            <w:shd w:val="pct10" w:color="auto" w:fill="auto"/>
            <w:vAlign w:val="center"/>
          </w:tcPr>
          <w:p w14:paraId="6BC23A64" w14:textId="77777777" w:rsidR="000573E3" w:rsidRPr="000760BD" w:rsidRDefault="000573E3" w:rsidP="000573E3">
            <w:pPr>
              <w:spacing w:line="240" w:lineRule="exact"/>
              <w:jc w:val="center"/>
              <w:rPr>
                <w:rFonts w:ascii="UD デジタル 教科書体 NK-R" w:eastAsia="UD デジタル 教科書体 NK-R" w:hAnsi="ＭＳ ゴシック"/>
                <w:b/>
                <w:szCs w:val="21"/>
              </w:rPr>
            </w:pPr>
            <w:r w:rsidRPr="000760BD">
              <w:rPr>
                <w:rFonts w:ascii="UD デジタル 教科書体 NK-R" w:eastAsia="UD デジタル 教科書体 NK-R" w:hAnsi="ＭＳ ゴシック" w:hint="eastAsia"/>
                <w:b/>
                <w:szCs w:val="21"/>
              </w:rPr>
              <w:t>令和5（2023）年度</w:t>
            </w:r>
          </w:p>
        </w:tc>
        <w:tc>
          <w:tcPr>
            <w:tcW w:w="2410" w:type="dxa"/>
            <w:tcBorders>
              <w:top w:val="single" w:sz="18" w:space="0" w:color="auto"/>
              <w:left w:val="single" w:sz="18" w:space="0" w:color="auto"/>
            </w:tcBorders>
            <w:shd w:val="pct10" w:color="auto" w:fill="auto"/>
            <w:vAlign w:val="center"/>
          </w:tcPr>
          <w:p w14:paraId="15470CE3" w14:textId="77777777" w:rsidR="000573E3" w:rsidRPr="000760BD" w:rsidRDefault="000573E3" w:rsidP="000573E3">
            <w:pPr>
              <w:spacing w:line="240" w:lineRule="exact"/>
              <w:jc w:val="center"/>
              <w:rPr>
                <w:rFonts w:ascii="UD デジタル 教科書体 NK-R" w:eastAsia="UD デジタル 教科書体 NK-R" w:hAnsi="ＭＳ ゴシック"/>
                <w:b/>
                <w:szCs w:val="21"/>
              </w:rPr>
            </w:pPr>
            <w:r w:rsidRPr="000760BD">
              <w:rPr>
                <w:rFonts w:ascii="UD デジタル 教科書体 NK-R" w:eastAsia="UD デジタル 教科書体 NK-R" w:hAnsi="ＭＳ ゴシック" w:hint="eastAsia"/>
                <w:b/>
                <w:szCs w:val="21"/>
              </w:rPr>
              <w:t>6（2024）年度</w:t>
            </w:r>
          </w:p>
        </w:tc>
        <w:tc>
          <w:tcPr>
            <w:tcW w:w="2409" w:type="dxa"/>
            <w:tcBorders>
              <w:top w:val="single" w:sz="18" w:space="0" w:color="auto"/>
              <w:right w:val="single" w:sz="18" w:space="0" w:color="auto"/>
            </w:tcBorders>
            <w:shd w:val="pct10" w:color="auto" w:fill="auto"/>
            <w:vAlign w:val="center"/>
          </w:tcPr>
          <w:p w14:paraId="61C60BFF" w14:textId="77777777" w:rsidR="000573E3" w:rsidRPr="000760BD" w:rsidRDefault="000573E3" w:rsidP="000573E3">
            <w:pPr>
              <w:spacing w:line="240" w:lineRule="exact"/>
              <w:ind w:leftChars="150" w:left="304"/>
              <w:jc w:val="left"/>
              <w:rPr>
                <w:rFonts w:ascii="UD デジタル 教科書体 NK-R" w:eastAsia="UD デジタル 教科書体 NK-R" w:hAnsi="ＭＳ ゴシック"/>
                <w:b/>
                <w:szCs w:val="21"/>
              </w:rPr>
            </w:pPr>
            <w:r w:rsidRPr="000760BD">
              <w:rPr>
                <w:rFonts w:ascii="UD デジタル 教科書体 NK-R" w:eastAsia="UD デジタル 教科書体 NK-R" w:hAnsi="ＭＳ ゴシック" w:hint="eastAsia"/>
                <w:b/>
                <w:szCs w:val="21"/>
              </w:rPr>
              <w:t>7～11（2025～2029）年度</w:t>
            </w:r>
          </w:p>
        </w:tc>
      </w:tr>
      <w:tr w:rsidR="000573E3" w:rsidRPr="000760BD" w14:paraId="5CBCC544" w14:textId="77777777" w:rsidTr="000573E3">
        <w:tc>
          <w:tcPr>
            <w:tcW w:w="1843" w:type="dxa"/>
          </w:tcPr>
          <w:p w14:paraId="43BA49B0" w14:textId="77777777" w:rsidR="000573E3" w:rsidRPr="00777616" w:rsidRDefault="000573E3" w:rsidP="000573E3">
            <w:pPr>
              <w:spacing w:line="240" w:lineRule="exact"/>
              <w:ind w:left="202" w:hangingChars="100" w:hanging="202"/>
              <w:rPr>
                <w:rFonts w:ascii="UD デジタル 教科書体 NK-R" w:eastAsia="UD デジタル 教科書体 NK-R" w:hAnsi="ＭＳ Ｐゴシック"/>
                <w:b/>
                <w:sz w:val="18"/>
                <w:szCs w:val="18"/>
              </w:rPr>
            </w:pPr>
            <w:r w:rsidRPr="00777616">
              <w:rPr>
                <w:noProof/>
              </w:rPr>
              <mc:AlternateContent>
                <mc:Choice Requires="wps">
                  <w:drawing>
                    <wp:anchor distT="4294967295" distB="4294967295" distL="114300" distR="114300" simplePos="0" relativeHeight="251692032" behindDoc="0" locked="0" layoutInCell="1" allowOverlap="1" wp14:anchorId="43474B3E" wp14:editId="211E5BA6">
                      <wp:simplePos x="0" y="0"/>
                      <wp:positionH relativeFrom="column">
                        <wp:posOffset>1101725</wp:posOffset>
                      </wp:positionH>
                      <wp:positionV relativeFrom="paragraph">
                        <wp:posOffset>857884</wp:posOffset>
                      </wp:positionV>
                      <wp:extent cx="4572000" cy="0"/>
                      <wp:effectExtent l="0" t="76200" r="19050" b="95250"/>
                      <wp:wrapNone/>
                      <wp:docPr id="45" name="直線矢印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straightConnector1">
                                <a:avLst/>
                              </a:prstGeom>
                              <a:noFill/>
                              <a:ln w="12700">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DC611A" id="直線矢印コネクタ 45" o:spid="_x0000_s1026" type="#_x0000_t32" style="position:absolute;left:0;text-align:left;margin-left:86.75pt;margin-top:67.55pt;width:5in;height:0;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edmBQIAALADAAAOAAAAZHJzL2Uyb0RvYy54bWysU81uEzEQviPxDpbvZJOopWiVTQ8p5VIg&#10;UssDOLZ318L2WLaTTa7h3BeAAxIvUCSQeuzDRCivwdj5AcoN4YM145n5Zuab8eh8aTRZSB8U2IoO&#10;en1KpOUglG0q+u7m8tkLSkJkVjANVlZ0JQM9Hz99MupcKYfQghbSEwSxoexcRdsYXVkUgbfSsNAD&#10;Jy0aa/CGRVR9UwjPOkQ3uhj2+8+LDrxwHrgMAV8vdkY6zvh1LXl8W9dBRqIrirXFfPt8z9JdjEes&#10;bDxzreL7Mtg/VGGYspj0CHXBIiNzr/6CMop7CFDHHgdTQF0rLnMP2M2g/6ib65Y5mXtBcoI70hT+&#10;Hyx/s5h6okRFT04psczgjLafvm/vP24/f/lx+3Wz/rb5cLtZ323WDwRdkK/OhRLDJnbqU8d8aa/d&#10;FfD3gViYtMw2Mtd9s3KINUgRxR8hSQkOs8661yDQh80jZPKWtTcJEmkhyzyj1XFGchkJx8eT0zOc&#10;O46SH2wFKw+Bzof4SoIhSahoiJ6ppo0TsBY3Afwgp2GLqxBTWaw8BKSsFi6V1nkhtCUd1j48w0TJ&#10;FEArkaxZ8c1soj1ZsLRT+eQmH7l5mFuR0VrJxMu9HJnSKJOY2YleIV9a0pTOSEGJlviNkrSrT9s9&#10;e4mwHfUzEKupT+ZEJK5FbmS/wmnvftez16+PNv4JAAD//wMAUEsDBBQABgAIAAAAIQAr0fMh3QAA&#10;AAsBAAAPAAAAZHJzL2Rvd25yZXYueG1sTI9BT8MwDIXvSPyHyEhcEEu3sTFK04kiFe3KmHbOGtOW&#10;NU6VpFv593gSEtz8np+eP2fr0XbihD60jhRMJwkIpMqZlmoFu4/yfgUiRE1Gd45QwTcGWOfXV5lO&#10;jTvTO562sRZcQiHVCpoY+1TKUDVodZi4Hol3n85bHVn6Whqvz1xuOzlLkqW0uiW+0OgeXxusjtvB&#10;KrhztvgK5fGtGB6q0hfL/QbrmVK3N+PLM4iIY/wLwwWf0SFnpoMbyATRsX6cLzjKw3wxBcGJ1dPF&#10;Ofw6Ms/k/x/yHwAAAP//AwBQSwECLQAUAAYACAAAACEAtoM4kv4AAADhAQAAEwAAAAAAAAAAAAAA&#10;AAAAAAAAW0NvbnRlbnRfVHlwZXNdLnhtbFBLAQItABQABgAIAAAAIQA4/SH/1gAAAJQBAAALAAAA&#10;AAAAAAAAAAAAAC8BAABfcmVscy8ucmVsc1BLAQItABQABgAIAAAAIQC43edmBQIAALADAAAOAAAA&#10;AAAAAAAAAAAAAC4CAABkcnMvZTJvRG9jLnhtbFBLAQItABQABgAIAAAAIQAr0fMh3QAAAAsBAAAP&#10;AAAAAAAAAAAAAAAAAF8EAABkcnMvZG93bnJldi54bWxQSwUGAAAAAAQABADzAAAAaQUAAAAA&#10;" strokeweight="1pt">
                      <v:stroke endarrow="block"/>
                    </v:shape>
                  </w:pict>
                </mc:Fallback>
              </mc:AlternateContent>
            </w:r>
            <w:r w:rsidRPr="00777616">
              <w:rPr>
                <w:noProof/>
              </w:rPr>
              <mc:AlternateContent>
                <mc:Choice Requires="wps">
                  <w:drawing>
                    <wp:anchor distT="0" distB="0" distL="114300" distR="114300" simplePos="0" relativeHeight="251698176" behindDoc="0" locked="0" layoutInCell="1" allowOverlap="1" wp14:anchorId="24AEA5C8" wp14:editId="5B1A9F27">
                      <wp:simplePos x="0" y="0"/>
                      <wp:positionH relativeFrom="column">
                        <wp:posOffset>1101090</wp:posOffset>
                      </wp:positionH>
                      <wp:positionV relativeFrom="paragraph">
                        <wp:posOffset>543560</wp:posOffset>
                      </wp:positionV>
                      <wp:extent cx="4572000" cy="0"/>
                      <wp:effectExtent l="0" t="76200" r="19050" b="95250"/>
                      <wp:wrapNone/>
                      <wp:docPr id="34" name="直線矢印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straightConnector1">
                                <a:avLst/>
                              </a:prstGeom>
                              <a:noFill/>
                              <a:ln w="12700">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E1ED84" id="直線矢印コネクタ 34" o:spid="_x0000_s1026" type="#_x0000_t32" style="position:absolute;left:0;text-align:left;margin-left:86.7pt;margin-top:42.8pt;width:5in;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7OCBQIAAK8DAAAOAAAAZHJzL2Uyb0RvYy54bWysU81uEzEQviPxDpbvZJNQaLXKpoeUcikQ&#10;qeUBHNubtbA9lu1kN9dw7gvAAakvAFKROPIwEcprMHZ+gHJDXEYznplvZr4Zj847o8lS+qDAVnTQ&#10;61MiLQeh7Lyib28un5xREiKzgmmwsqIrGej5+PGjUetKOYQGtJCeIIgNZesq2sToyqIIvJGGhR44&#10;adFZgzcsounnhfCsRXSji2G//7xowQvngcsQ8PVi56TjjF/Xksc3dR1kJLqi2FvM0mc5S7IYj1g5&#10;98w1iu/bYP/QhWHKYtEj1AWLjCy8+gvKKO4hQB17HEwBda24zDPgNIP+g2muG+ZkngXJCe5IU/h/&#10;sPz1cuqJEhV9ekKJZQZ3tP34dfvtw/bT3Y/bL5v1/eb97Wb9ebP+TjAE+WpdKDFtYqc+Tcw7e+2u&#10;gL8LxMKkYXYuc983K4dYg5RR/JGSjOCw6qx9BQJj2CJCJq+rvUmQSAvp8o5Wxx3JLhKOjyfPTnHv&#10;uEp+8BWsPCQ6H+JLCYYkpaIheqbmTZyAtXgJ4Ae5DFtehZjaYuUhIVW1cKm0zgehLWmx9+EpFkqu&#10;AFqJ5M1Guk050Z4sGV5V7HYzPojysLAigzWSiRd7PTKlUScxkxO9Qrq0pKmakYISLfEXJW3XnrZ7&#10;8hJfO+ZnIFZTn9yJR7yKPMf+gtPZ/W7nqF//bPwTAAD//wMAUEsDBBQABgAIAAAAIQB24u4Y2wAA&#10;AAkBAAAPAAAAZHJzL2Rvd25yZXYueG1sTI/BTsMwEETvSPyDtUjcqAOUEEKcqkKqOCE1LR/g2ts4&#10;Il5HsdsGvp6tOJTjzI5m3laLyffiiGPsAim4n2UgkEywHbUKPreruwJETJqs7gOhgm+MsKivrypd&#10;2nCiBo+b1AouoVhqBS6loZQyGodex1kYkPi2D6PXieXYSjvqE5f7Xj5kWS697ogXnB7wzaH52hw8&#10;j2zNzypfvxs067kLw0ezb5ZOqdubafkKIuGULmE44zM61My0CweyUfSsnx/nHFVQPOUgOFC8nI3d&#10;nyHrSv7/oP4FAAD//wMAUEsBAi0AFAAGAAgAAAAhALaDOJL+AAAA4QEAABMAAAAAAAAAAAAAAAAA&#10;AAAAAFtDb250ZW50X1R5cGVzXS54bWxQSwECLQAUAAYACAAAACEAOP0h/9YAAACUAQAACwAAAAAA&#10;AAAAAAAAAAAvAQAAX3JlbHMvLnJlbHNQSwECLQAUAAYACAAAACEAhwuzggUCAACvAwAADgAAAAAA&#10;AAAAAAAAAAAuAgAAZHJzL2Uyb0RvYy54bWxQSwECLQAUAAYACAAAACEAduLuGNsAAAAJAQAADwAA&#10;AAAAAAAAAAAAAABfBAAAZHJzL2Rvd25yZXYueG1sUEsFBgAAAAAEAAQA8wAAAGcFAAAAAA==&#10;" strokecolor="black [3213]" strokeweight="1pt">
                      <v:stroke endarrow="block"/>
                    </v:shape>
                  </w:pict>
                </mc:Fallback>
              </mc:AlternateContent>
            </w:r>
            <w:r w:rsidRPr="00777616">
              <w:rPr>
                <w:rFonts w:ascii="UD デジタル 教科書体 NK-R" w:eastAsia="UD デジタル 教科書体 NK-R" w:hAnsi="ＭＳ Ｐゴシック" w:hint="eastAsia"/>
                <w:b/>
                <w:sz w:val="18"/>
                <w:szCs w:val="18"/>
              </w:rPr>
              <w:t>①　日常生活の質の向上につながる自立訓練・研修等</w:t>
            </w:r>
            <w:r w:rsidR="00E12FB7" w:rsidRPr="00777616">
              <w:rPr>
                <w:rFonts w:ascii="UD デジタル 教科書体 NK-R" w:eastAsia="UD デジタル 教科書体 NK-R" w:hAnsi="ＭＳ Ｐゴシック" w:hint="eastAsia"/>
                <w:b/>
                <w:sz w:val="18"/>
                <w:szCs w:val="18"/>
              </w:rPr>
              <w:t>（拡充）</w:t>
            </w:r>
          </w:p>
        </w:tc>
        <w:tc>
          <w:tcPr>
            <w:tcW w:w="2410" w:type="dxa"/>
            <w:tcBorders>
              <w:right w:val="single" w:sz="18" w:space="0" w:color="auto"/>
            </w:tcBorders>
            <w:shd w:val="clear" w:color="auto" w:fill="auto"/>
          </w:tcPr>
          <w:p w14:paraId="5CA9B1D0" w14:textId="77777777" w:rsidR="000573E3" w:rsidRPr="00777616" w:rsidRDefault="000573E3" w:rsidP="000573E3">
            <w:pPr>
              <w:spacing w:line="240" w:lineRule="exact"/>
              <w:ind w:left="152" w:hangingChars="100" w:hanging="152"/>
              <w:rPr>
                <w:rFonts w:ascii="UD デジタル 教科書体 NK-R" w:eastAsia="UD デジタル 教科書体 NK-R" w:hAnsi="ＭＳ Ｐゴシック"/>
                <w:sz w:val="16"/>
                <w:szCs w:val="16"/>
              </w:rPr>
            </w:pPr>
            <w:r w:rsidRPr="00777616">
              <w:rPr>
                <w:rFonts w:ascii="UD デジタル 教科書体 NK-R" w:eastAsia="UD デジタル 教科書体 NK-R" w:hAnsi="ＭＳ Ｐゴシック" w:hint="eastAsia"/>
                <w:sz w:val="16"/>
                <w:szCs w:val="16"/>
              </w:rPr>
              <w:t>Ａ　地域における療育の充実に向けた専門研修等の実施（２-③-Aの再掲）</w:t>
            </w:r>
          </w:p>
          <w:p w14:paraId="75176056" w14:textId="77777777" w:rsidR="000573E3" w:rsidRPr="00777616" w:rsidRDefault="000573E3" w:rsidP="000573E3">
            <w:pPr>
              <w:spacing w:line="240" w:lineRule="exact"/>
              <w:rPr>
                <w:rFonts w:ascii="UD デジタル 教科書体 NK-R" w:eastAsia="UD デジタル 教科書体 NK-R" w:hAnsi="ＭＳ Ｐゴシック"/>
                <w:b/>
                <w:sz w:val="16"/>
                <w:szCs w:val="16"/>
              </w:rPr>
            </w:pPr>
          </w:p>
          <w:p w14:paraId="1CD7B30A" w14:textId="77777777" w:rsidR="000573E3" w:rsidRPr="00777616" w:rsidRDefault="000573E3" w:rsidP="000573E3">
            <w:pPr>
              <w:spacing w:line="240" w:lineRule="exact"/>
              <w:rPr>
                <w:rFonts w:ascii="UD デジタル 教科書体 NK-R" w:eastAsia="UD デジタル 教科書体 NK-R" w:hAnsi="ＭＳ Ｐゴシック"/>
                <w:bCs/>
                <w:sz w:val="16"/>
                <w:szCs w:val="16"/>
              </w:rPr>
            </w:pPr>
            <w:r w:rsidRPr="00777616">
              <w:rPr>
                <w:rFonts w:ascii="UD デジタル 教科書体 NK-R" w:eastAsia="UD デジタル 教科書体 NK-R" w:hAnsi="ＭＳ Ｐゴシック" w:hint="eastAsia"/>
                <w:bCs/>
                <w:sz w:val="16"/>
                <w:szCs w:val="16"/>
              </w:rPr>
              <w:t>Ｂ　整理収納講座等の実施</w:t>
            </w:r>
          </w:p>
          <w:p w14:paraId="19FC3A69" w14:textId="77777777" w:rsidR="000573E3" w:rsidRPr="00777616" w:rsidRDefault="000573E3" w:rsidP="000573E3">
            <w:pPr>
              <w:spacing w:line="240" w:lineRule="exact"/>
              <w:rPr>
                <w:rFonts w:ascii="UD デジタル 教科書体 NK-R" w:eastAsia="UD デジタル 教科書体 NK-R" w:hAnsi="ＭＳ Ｐゴシック"/>
                <w:b/>
                <w:sz w:val="16"/>
                <w:szCs w:val="16"/>
              </w:rPr>
            </w:pPr>
          </w:p>
        </w:tc>
        <w:tc>
          <w:tcPr>
            <w:tcW w:w="2410" w:type="dxa"/>
            <w:tcBorders>
              <w:left w:val="single" w:sz="18" w:space="0" w:color="auto"/>
            </w:tcBorders>
            <w:shd w:val="clear" w:color="auto" w:fill="auto"/>
          </w:tcPr>
          <w:p w14:paraId="7C599553" w14:textId="77777777" w:rsidR="000573E3" w:rsidRPr="00777616" w:rsidRDefault="000573E3" w:rsidP="000573E3">
            <w:pPr>
              <w:spacing w:line="240" w:lineRule="exact"/>
              <w:ind w:left="152" w:hangingChars="100" w:hanging="152"/>
              <w:rPr>
                <w:rFonts w:ascii="UD デジタル 教科書体 NK-R" w:eastAsia="UD デジタル 教科書体 NK-R" w:hAnsi="ＭＳ Ｐゴシック"/>
                <w:sz w:val="16"/>
                <w:szCs w:val="16"/>
              </w:rPr>
            </w:pPr>
            <w:r w:rsidRPr="00777616">
              <w:rPr>
                <w:rFonts w:ascii="UD デジタル 教科書体 NK-R" w:eastAsia="UD デジタル 教科書体 NK-R" w:hAnsi="ＭＳ Ｐゴシック" w:hint="eastAsia"/>
                <w:sz w:val="16"/>
                <w:szCs w:val="16"/>
              </w:rPr>
              <w:t>Ａ　研修拡充内容の検討（２-③-Aの再掲）</w:t>
            </w:r>
          </w:p>
          <w:p w14:paraId="13C2806D" w14:textId="77777777" w:rsidR="000573E3" w:rsidRPr="00777616" w:rsidRDefault="000573E3" w:rsidP="000573E3">
            <w:pPr>
              <w:spacing w:line="240" w:lineRule="exact"/>
              <w:rPr>
                <w:rFonts w:ascii="UD デジタル 教科書体 NK-R" w:eastAsia="UD デジタル 教科書体 NK-R" w:hAnsi="ＭＳ Ｐゴシック"/>
                <w:b/>
                <w:sz w:val="16"/>
                <w:szCs w:val="16"/>
              </w:rPr>
            </w:pPr>
          </w:p>
          <w:p w14:paraId="27C57F09" w14:textId="77777777" w:rsidR="000573E3" w:rsidRPr="00777616" w:rsidRDefault="000573E3" w:rsidP="000573E3">
            <w:pPr>
              <w:spacing w:line="240" w:lineRule="exact"/>
              <w:rPr>
                <w:rFonts w:ascii="UD デジタル 教科書体 NK-R" w:eastAsia="UD デジタル 教科書体 NK-R" w:hAnsi="ＭＳ Ｐゴシック"/>
                <w:b/>
                <w:sz w:val="16"/>
                <w:szCs w:val="16"/>
              </w:rPr>
            </w:pPr>
          </w:p>
          <w:p w14:paraId="5EA740E7" w14:textId="77777777" w:rsidR="000573E3" w:rsidRPr="00777616" w:rsidRDefault="000573E3" w:rsidP="000573E3">
            <w:pPr>
              <w:spacing w:line="240" w:lineRule="exact"/>
              <w:rPr>
                <w:rFonts w:ascii="UD デジタル 教科書体 NK-R" w:eastAsia="UD デジタル 教科書体 NK-R" w:hAnsi="ＭＳ Ｐゴシック"/>
                <w:sz w:val="16"/>
                <w:szCs w:val="16"/>
              </w:rPr>
            </w:pPr>
            <w:r w:rsidRPr="00777616">
              <w:rPr>
                <w:rFonts w:ascii="UD デジタル 教科書体 NK-R" w:eastAsia="UD デジタル 教科書体 NK-R" w:hAnsi="ＭＳ Ｐゴシック" w:hint="eastAsia"/>
                <w:sz w:val="16"/>
                <w:szCs w:val="16"/>
              </w:rPr>
              <w:t>Ｂ　研修等拡充内容の検討</w:t>
            </w:r>
          </w:p>
          <w:p w14:paraId="5171C671" w14:textId="77777777" w:rsidR="000573E3" w:rsidRPr="00777616" w:rsidRDefault="000573E3" w:rsidP="000573E3">
            <w:pPr>
              <w:spacing w:line="240" w:lineRule="exact"/>
              <w:rPr>
                <w:rFonts w:ascii="UD デジタル 教科書体 NK-R" w:eastAsia="UD デジタル 教科書体 NK-R" w:hAnsi="ＭＳ Ｐゴシック"/>
                <w:b/>
                <w:sz w:val="16"/>
                <w:szCs w:val="16"/>
              </w:rPr>
            </w:pPr>
          </w:p>
        </w:tc>
        <w:tc>
          <w:tcPr>
            <w:tcW w:w="2409" w:type="dxa"/>
            <w:tcBorders>
              <w:right w:val="single" w:sz="18" w:space="0" w:color="auto"/>
            </w:tcBorders>
            <w:shd w:val="clear" w:color="auto" w:fill="auto"/>
          </w:tcPr>
          <w:p w14:paraId="14D6C5CE" w14:textId="77777777" w:rsidR="000573E3" w:rsidRPr="00777616" w:rsidRDefault="000573E3" w:rsidP="006B3426">
            <w:pPr>
              <w:spacing w:line="240" w:lineRule="exact"/>
              <w:ind w:leftChars="-13" w:left="126" w:hangingChars="100" w:hanging="152"/>
              <w:rPr>
                <w:rFonts w:ascii="UD デジタル 教科書体 NK-R" w:eastAsia="UD デジタル 教科書体 NK-R" w:hAnsi="ＭＳ Ｐゴシック"/>
                <w:sz w:val="16"/>
                <w:szCs w:val="16"/>
              </w:rPr>
            </w:pPr>
            <w:r w:rsidRPr="00777616">
              <w:rPr>
                <w:rFonts w:ascii="UD デジタル 教科書体 NK-R" w:eastAsia="UD デジタル 教科書体 NK-R" w:hAnsi="ＭＳ Ｐゴシック" w:hint="eastAsia"/>
                <w:sz w:val="16"/>
                <w:szCs w:val="16"/>
              </w:rPr>
              <w:t>Ａ　研修拡充内容の検討・実施（２-③-Aの再掲）</w:t>
            </w:r>
          </w:p>
          <w:p w14:paraId="0E6F20C4" w14:textId="77777777" w:rsidR="000573E3" w:rsidRPr="00777616" w:rsidRDefault="000573E3" w:rsidP="000573E3">
            <w:pPr>
              <w:spacing w:line="240" w:lineRule="exact"/>
              <w:rPr>
                <w:rFonts w:ascii="UD デジタル 教科書体 NK-R" w:eastAsia="UD デジタル 教科書体 NK-R" w:hAnsi="ＭＳ Ｐゴシック"/>
                <w:b/>
                <w:sz w:val="16"/>
                <w:szCs w:val="16"/>
              </w:rPr>
            </w:pPr>
          </w:p>
          <w:p w14:paraId="5848CA21" w14:textId="77777777" w:rsidR="000573E3" w:rsidRPr="00777616" w:rsidRDefault="000573E3" w:rsidP="000573E3">
            <w:pPr>
              <w:spacing w:line="240" w:lineRule="exact"/>
              <w:rPr>
                <w:rFonts w:ascii="UD デジタル 教科書体 NK-R" w:eastAsia="UD デジタル 教科書体 NK-R" w:hAnsi="ＭＳ Ｐゴシック"/>
                <w:b/>
                <w:sz w:val="16"/>
                <w:szCs w:val="16"/>
              </w:rPr>
            </w:pPr>
          </w:p>
          <w:p w14:paraId="7B7F4667" w14:textId="77777777" w:rsidR="000573E3" w:rsidRPr="00777616" w:rsidRDefault="000573E3" w:rsidP="000573E3">
            <w:pPr>
              <w:spacing w:line="240" w:lineRule="exact"/>
              <w:rPr>
                <w:rFonts w:ascii="UD デジタル 教科書体 NK-R" w:eastAsia="UD デジタル 教科書体 NK-R" w:hAnsi="ＭＳ Ｐゴシック"/>
                <w:b/>
                <w:sz w:val="16"/>
                <w:szCs w:val="16"/>
              </w:rPr>
            </w:pPr>
            <w:r w:rsidRPr="00777616">
              <w:rPr>
                <w:rFonts w:ascii="UD デジタル 教科書体 NK-R" w:eastAsia="UD デジタル 教科書体 NK-R" w:hAnsi="ＭＳ Ｐゴシック" w:hint="eastAsia"/>
                <w:sz w:val="16"/>
                <w:szCs w:val="16"/>
              </w:rPr>
              <w:t>Ｂ　研修等拡充内容の検討・実施</w:t>
            </w:r>
          </w:p>
        </w:tc>
      </w:tr>
      <w:tr w:rsidR="000573E3" w:rsidRPr="000760BD" w14:paraId="39E24B36" w14:textId="77777777" w:rsidTr="000573E3">
        <w:tc>
          <w:tcPr>
            <w:tcW w:w="1843" w:type="dxa"/>
          </w:tcPr>
          <w:p w14:paraId="50E8B89D" w14:textId="77777777" w:rsidR="000573E3" w:rsidRPr="00777616" w:rsidRDefault="000573E3" w:rsidP="000573E3">
            <w:pPr>
              <w:spacing w:line="240" w:lineRule="exact"/>
              <w:ind w:left="173" w:hangingChars="100" w:hanging="173"/>
              <w:rPr>
                <w:rFonts w:ascii="UD デジタル 教科書体 NK-R" w:eastAsia="UD デジタル 教科書体 NK-R" w:hAnsi="ＭＳ Ｐゴシック"/>
                <w:b/>
                <w:sz w:val="18"/>
                <w:szCs w:val="18"/>
              </w:rPr>
            </w:pPr>
            <w:r w:rsidRPr="00777616">
              <w:rPr>
                <w:rFonts w:ascii="UD デジタル 教科書体 NK-R" w:eastAsia="UD デジタル 教科書体 NK-R" w:hAnsi="ＭＳ Ｐゴシック" w:hint="eastAsia"/>
                <w:b/>
                <w:sz w:val="18"/>
                <w:szCs w:val="18"/>
              </w:rPr>
              <w:t>②　コミュニケーション支援の充実</w:t>
            </w:r>
          </w:p>
          <w:p w14:paraId="0AFF42FE" w14:textId="77777777" w:rsidR="000573E3" w:rsidRPr="00777616" w:rsidRDefault="000573E3" w:rsidP="000573E3">
            <w:pPr>
              <w:spacing w:line="240" w:lineRule="exact"/>
              <w:ind w:left="173" w:hangingChars="100" w:hanging="173"/>
              <w:rPr>
                <w:rFonts w:ascii="UD デジタル 教科書体 NK-R" w:eastAsia="UD デジタル 教科書体 NK-R" w:hAnsi="ＭＳ Ｐゴシック"/>
                <w:b/>
                <w:sz w:val="18"/>
                <w:szCs w:val="18"/>
              </w:rPr>
            </w:pPr>
          </w:p>
          <w:p w14:paraId="7DB9C996" w14:textId="77777777" w:rsidR="000573E3" w:rsidRPr="00777616" w:rsidRDefault="000573E3" w:rsidP="000573E3">
            <w:pPr>
              <w:spacing w:line="240" w:lineRule="exact"/>
              <w:ind w:left="173" w:hangingChars="100" w:hanging="173"/>
              <w:rPr>
                <w:rFonts w:ascii="UD デジタル 教科書体 NK-R" w:eastAsia="UD デジタル 教科書体 NK-R" w:hAnsi="ＭＳ Ｐゴシック"/>
                <w:b/>
                <w:sz w:val="18"/>
                <w:szCs w:val="18"/>
              </w:rPr>
            </w:pPr>
          </w:p>
          <w:p w14:paraId="5B776BFD" w14:textId="77777777" w:rsidR="000573E3" w:rsidRPr="00777616" w:rsidRDefault="000573E3" w:rsidP="000573E3">
            <w:pPr>
              <w:spacing w:line="240" w:lineRule="exact"/>
              <w:ind w:left="173" w:hangingChars="100" w:hanging="173"/>
              <w:rPr>
                <w:rFonts w:ascii="UD デジタル 教科書体 NK-R" w:eastAsia="UD デジタル 教科書体 NK-R" w:hAnsi="ＭＳ Ｐゴシック"/>
                <w:b/>
                <w:sz w:val="18"/>
                <w:szCs w:val="18"/>
              </w:rPr>
            </w:pPr>
          </w:p>
          <w:p w14:paraId="0F76A35A" w14:textId="77777777" w:rsidR="000573E3" w:rsidRPr="00777616" w:rsidRDefault="000573E3" w:rsidP="000573E3">
            <w:pPr>
              <w:spacing w:line="240" w:lineRule="exact"/>
              <w:rPr>
                <w:rFonts w:ascii="UD デジタル 教科書体 NK-R" w:eastAsia="UD デジタル 教科書体 NK-R" w:hAnsi="ＭＳ Ｐゴシック"/>
                <w:b/>
                <w:sz w:val="18"/>
                <w:szCs w:val="18"/>
              </w:rPr>
            </w:pPr>
          </w:p>
        </w:tc>
        <w:tc>
          <w:tcPr>
            <w:tcW w:w="2410" w:type="dxa"/>
            <w:tcBorders>
              <w:right w:val="single" w:sz="18" w:space="0" w:color="auto"/>
            </w:tcBorders>
            <w:shd w:val="clear" w:color="auto" w:fill="auto"/>
          </w:tcPr>
          <w:p w14:paraId="55657063" w14:textId="77777777" w:rsidR="000573E3" w:rsidRPr="00777616" w:rsidRDefault="000573E3" w:rsidP="00956D4B">
            <w:pPr>
              <w:spacing w:line="240" w:lineRule="exact"/>
              <w:ind w:leftChars="-37" w:left="-75" w:rightChars="-62" w:right="-126"/>
              <w:jc w:val="left"/>
              <w:rPr>
                <w:rFonts w:ascii="UD デジタル 教科書体 NK-R" w:eastAsia="UD デジタル 教科書体 NK-R" w:hAnsi="ＭＳ Ｐゴシック"/>
                <w:sz w:val="16"/>
                <w:szCs w:val="16"/>
              </w:rPr>
            </w:pPr>
            <w:r w:rsidRPr="00777616">
              <w:rPr>
                <w:rFonts w:ascii="UD デジタル 教科書体 NK-R" w:eastAsia="UD デジタル 教科書体 NK-R" w:hAnsi="ＭＳ Ｐゴシック" w:hint="eastAsia"/>
                <w:sz w:val="16"/>
                <w:szCs w:val="16"/>
              </w:rPr>
              <w:t>コミュニケーション支援ボードの周知</w:t>
            </w:r>
          </w:p>
          <w:p w14:paraId="206F1713" w14:textId="77777777" w:rsidR="008C7184" w:rsidRDefault="008C7184" w:rsidP="000573E3">
            <w:pPr>
              <w:spacing w:line="240" w:lineRule="exact"/>
              <w:rPr>
                <w:rFonts w:ascii="UD デジタル 教科書体 NK-R" w:eastAsia="UD デジタル 教科書体 NK-R" w:hAnsi="ＭＳ Ｐゴシック"/>
                <w:sz w:val="16"/>
                <w:szCs w:val="16"/>
              </w:rPr>
            </w:pPr>
          </w:p>
          <w:p w14:paraId="2F9564C0" w14:textId="23C0399E" w:rsidR="000573E3" w:rsidRPr="00777616" w:rsidRDefault="000573E3" w:rsidP="000573E3">
            <w:pPr>
              <w:spacing w:line="240" w:lineRule="exact"/>
              <w:rPr>
                <w:rFonts w:ascii="UD デジタル 教科書体 NK-R" w:eastAsia="UD デジタル 教科書体 NK-R" w:hAnsi="ＭＳ Ｐゴシック"/>
                <w:sz w:val="16"/>
                <w:szCs w:val="16"/>
              </w:rPr>
            </w:pPr>
            <w:r w:rsidRPr="00777616">
              <w:rPr>
                <w:noProof/>
              </w:rPr>
              <mc:AlternateContent>
                <mc:Choice Requires="wps">
                  <w:drawing>
                    <wp:anchor distT="4294967295" distB="4294967295" distL="114300" distR="114300" simplePos="0" relativeHeight="251693056" behindDoc="0" locked="0" layoutInCell="1" allowOverlap="1" wp14:anchorId="27588F89" wp14:editId="0B87319F">
                      <wp:simplePos x="0" y="0"/>
                      <wp:positionH relativeFrom="column">
                        <wp:posOffset>-53340</wp:posOffset>
                      </wp:positionH>
                      <wp:positionV relativeFrom="paragraph">
                        <wp:posOffset>86994</wp:posOffset>
                      </wp:positionV>
                      <wp:extent cx="4572000" cy="0"/>
                      <wp:effectExtent l="0" t="76200" r="19050" b="95250"/>
                      <wp:wrapNone/>
                      <wp:docPr id="33" name="直線矢印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straightConnector1">
                                <a:avLst/>
                              </a:prstGeom>
                              <a:noFill/>
                              <a:ln w="12700">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4BE381" id="直線矢印コネクタ 33" o:spid="_x0000_s1026" type="#_x0000_t32" style="position:absolute;left:0;text-align:left;margin-left:-4.2pt;margin-top:6.85pt;width:5in;height:0;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OpUBQIAALADAAAOAAAAZHJzL2Uyb0RvYy54bWysU81uEzEQviPxDpbvZJMUaLXKpoeUcikQ&#10;qeUBHNu7a2F7LNvJJtdw7gvAAakvAFKROPIwEcprMHZ+gHJD+GDNeGa+mflmPDpfGk0W0gcFtqKD&#10;Xp8SaTkIZZuKvr25fHJGSYjMCqbByoquZKDn48ePRp0r5RBa0EJ6giA2lJ2raBujK4si8FYaFnrg&#10;pEVjDd6wiKpvCuFZh+hGF8N+/3nRgRfOA5ch4OvFzkjHGb+uJY9v6jrISHRFsbaYb5/vWbqL8YiV&#10;jWeuVXxfBvuHKgxTFpMeoS5YZGTu1V9QRnEPAerY42AKqGvFZe4Buxn0H3Rz3TIncy9ITnBHmsL/&#10;g+WvF1NPlKjoyQkllhmc0fbj1+23D9tPdz9uv2zW95v3t5v15836O0EX5KtzocSwiZ361DFf2mt3&#10;BfxdIBYmLbONzHXfrBxiDVJE8UdIUoLDrLPuFQj0YfMImbxl7U2CRFrIMs9odZyRXEbC8fHps1Oc&#10;O46SH2wFKw+Bzof4UoIhSahoiJ6ppo0TsBY3Afwgp2GLqxBTWaw8BKSsFi6V1nkhtCUd1j48xUTJ&#10;FEArkaxZ8c1soj1ZsLRT+eQmH7h5mFuR0VrJxIu9HJnSKJOY2YleIV9a0pTOSEGJlviNkrSrT9s9&#10;e4mwHfUzEKupT+ZEJK5FbmS/wmnvftez16+PNv4JAAD//wMAUEsDBBQABgAIAAAAIQBQDWe12wAA&#10;AAgBAAAPAAAAZHJzL2Rvd25yZXYueG1sTI/BTsMwEETvSPyDtUhcUOukVGkV4lQEKYgrBXF24yUJ&#10;jdeR7bTh71nEgR53ZjT7ptjNdhAn9KF3pCBdJiCQGmd6ahW8v9WLLYgQNRk9OEIF3xhgV15fFTo3&#10;7kyveNrHVnAJhVwr6GIccylD06HVYelGJPY+nbc68ulbabw+c7kd5CpJMml1T/yh0yM+ddgc95NV&#10;cOds9RXq43M1rZvaV9nHC7YrpW5v5scHEBHn+B+GX3xGh5KZDm4iE8SgYLFdc5L1+w0I9jdpmoE4&#10;/AmyLOTlgPIHAAD//wMAUEsBAi0AFAAGAAgAAAAhALaDOJL+AAAA4QEAABMAAAAAAAAAAAAAAAAA&#10;AAAAAFtDb250ZW50X1R5cGVzXS54bWxQSwECLQAUAAYACAAAACEAOP0h/9YAAACUAQAACwAAAAAA&#10;AAAAAAAAAAAvAQAAX3JlbHMvLnJlbHNQSwECLQAUAAYACAAAACEAX1jqVAUCAACwAwAADgAAAAAA&#10;AAAAAAAAAAAuAgAAZHJzL2Uyb0RvYy54bWxQSwECLQAUAAYACAAAACEAUA1ntdsAAAAIAQAADwAA&#10;AAAAAAAAAAAAAABfBAAAZHJzL2Rvd25yZXYueG1sUEsFBgAAAAAEAAQA8wAAAGcFAAAAAA==&#10;" strokeweight="1pt">
                      <v:stroke endarrow="block"/>
                    </v:shape>
                  </w:pict>
                </mc:Fallback>
              </mc:AlternateContent>
            </w:r>
          </w:p>
          <w:p w14:paraId="1146EAFA" w14:textId="77777777" w:rsidR="000573E3" w:rsidRPr="00777616" w:rsidRDefault="000573E3" w:rsidP="000573E3">
            <w:pPr>
              <w:spacing w:line="240" w:lineRule="exact"/>
              <w:rPr>
                <w:rFonts w:ascii="UD デジタル 教科書体 NK-R" w:eastAsia="UD デジタル 教科書体 NK-R" w:hAnsi="ＭＳ Ｐゴシック"/>
                <w:sz w:val="16"/>
                <w:szCs w:val="16"/>
              </w:rPr>
            </w:pPr>
            <w:r w:rsidRPr="00777616">
              <w:rPr>
                <w:rFonts w:ascii="UD デジタル 教科書体 NK-R" w:eastAsia="UD デジタル 教科書体 NK-R" w:hAnsi="ＭＳ Ｐゴシック" w:hint="eastAsia"/>
                <w:sz w:val="16"/>
                <w:szCs w:val="16"/>
              </w:rPr>
              <w:t>携帯用アプリ等を市ホームページ等で情報提供</w:t>
            </w:r>
          </w:p>
          <w:p w14:paraId="68B12866" w14:textId="77777777" w:rsidR="000573E3" w:rsidRPr="00777616" w:rsidRDefault="000573E3" w:rsidP="000573E3">
            <w:pPr>
              <w:spacing w:line="240" w:lineRule="exact"/>
              <w:rPr>
                <w:rFonts w:ascii="UD デジタル 教科書体 NK-R" w:eastAsia="UD デジタル 教科書体 NK-R" w:hAnsi="ＭＳ Ｐゴシック"/>
                <w:sz w:val="16"/>
                <w:szCs w:val="16"/>
              </w:rPr>
            </w:pPr>
            <w:r w:rsidRPr="00777616">
              <w:rPr>
                <w:noProof/>
              </w:rPr>
              <mc:AlternateContent>
                <mc:Choice Requires="wps">
                  <w:drawing>
                    <wp:anchor distT="0" distB="0" distL="114300" distR="114300" simplePos="0" relativeHeight="251697152" behindDoc="0" locked="0" layoutInCell="1" allowOverlap="1" wp14:anchorId="5C8752BD" wp14:editId="4E7DFC6B">
                      <wp:simplePos x="0" y="0"/>
                      <wp:positionH relativeFrom="column">
                        <wp:posOffset>-53340</wp:posOffset>
                      </wp:positionH>
                      <wp:positionV relativeFrom="paragraph">
                        <wp:posOffset>81915</wp:posOffset>
                      </wp:positionV>
                      <wp:extent cx="1506220" cy="0"/>
                      <wp:effectExtent l="0" t="76200" r="17780" b="95250"/>
                      <wp:wrapNone/>
                      <wp:docPr id="32" name="直線矢印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6220" cy="0"/>
                              </a:xfrm>
                              <a:prstGeom prst="straightConnector1">
                                <a:avLst/>
                              </a:prstGeom>
                              <a:noFill/>
                              <a:ln w="12700">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704DAD" id="直線矢印コネクタ 32" o:spid="_x0000_s1026" type="#_x0000_t32" style="position:absolute;left:0;text-align:left;margin-left:-4.2pt;margin-top:6.45pt;width:118.6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359BwIAAK8DAAAOAAAAZHJzL2Uyb0RvYy54bWysU0uOEzEQ3SNxB8t70h/EgFrpzCLDsBkg&#10;0gwHcGx32sLtsmwn3dmG9VwAFkhcYJBAYslhIpRrUHY+DLBDbKyyq+pVvVfl8fnQabKSziswNS1G&#10;OSXScBDKLGr65uby0TNKfGBGMA1G1nQtPT2fPHww7m0lS2hBC+kIghhf9bambQi2yjLPW9kxPwIr&#10;DTobcB0LeHWLTDjWI3qnszLPz7IenLAOuPQeXy/2TjpJ+E0jeXjdNF4GomuKvYV0unTO45lNxqxa&#10;OGZbxQ9tsH/oomPKYNET1AULjCyd+guqU9yBhyaMOHQZNI3iMnFANkX+B5vrllmZuKA43p5k8v8P&#10;lr9azRxRoqaPS0oM63BGuw9fd9/e7z5++nH7ebv5sn13u93cbTffCYagXr31FaZNzcxFxnww1/YK&#10;+FtPDExbZhYy9X2ztohVxIzst5R48RarzvuXIDCGLQMk8YbGdRESZSFDmtH6NCM5BMLxsXiSn5Ul&#10;jpIffRmrjonW+fBCQkeiUVMfHFOLNkzBGNwEcEUqw1ZXPsS2WHVMiFUNXCqt00JoQ3osVT7N85Th&#10;QSsRvTEu7aacakdWDLcqDHuO6Lgf5WBpRAJrJRPPD3ZgSqNNQhInOIVyaUljtU4KSrTEXxStfXva&#10;HMSLeu2Vn4NYz1x0Rx1xKxKPwwbHtbt/T1G//tnkJwAAAP//AwBQSwMEFAAGAAgAAAAhABVfj6rY&#10;AAAACAEAAA8AAABkcnMvZG93bnJldi54bWxMT91qwjAUvh/sHcIZ7E7TFZGuayoykF0NrPoAMTk2&#10;Zc1JaaJ2e3qP7GK7/H74fqrV5HtxwTF2gRS8zDMQSCbYjloFh/1mVoCISZPVfSBU8I0RVvXjQ6VL&#10;G67U4GWXWsEhFEutwKU0lFJG49DrOA8DEmunMHqdGI6ttKO+crjvZZ5lS+l1R9zg9IDvDs3X7uy5&#10;ZG9+Nsvth0GzXbgwfDanZu2Uen6a1m8gEk7pzwz3+Twdat50DGeyUfQKZsWCncznryBYz/OCrxx/&#10;CVlX8v+B+gYAAP//AwBQSwECLQAUAAYACAAAACEAtoM4kv4AAADhAQAAEwAAAAAAAAAAAAAAAAAA&#10;AAAAW0NvbnRlbnRfVHlwZXNdLnhtbFBLAQItABQABgAIAAAAIQA4/SH/1gAAAJQBAAALAAAAAAAA&#10;AAAAAAAAAC8BAABfcmVscy8ucmVsc1BLAQItABQABgAIAAAAIQD4S359BwIAAK8DAAAOAAAAAAAA&#10;AAAAAAAAAC4CAABkcnMvZTJvRG9jLnhtbFBLAQItABQABgAIAAAAIQAVX4+q2AAAAAgBAAAPAAAA&#10;AAAAAAAAAAAAAGEEAABkcnMvZG93bnJldi54bWxQSwUGAAAAAAQABADzAAAAZgUAAAAA&#10;" strokecolor="black [3213]" strokeweight="1pt">
                      <v:stroke endarrow="block"/>
                    </v:shape>
                  </w:pict>
                </mc:Fallback>
              </mc:AlternateContent>
            </w:r>
          </w:p>
        </w:tc>
        <w:tc>
          <w:tcPr>
            <w:tcW w:w="2410" w:type="dxa"/>
            <w:tcBorders>
              <w:left w:val="single" w:sz="18" w:space="0" w:color="auto"/>
              <w:bottom w:val="single" w:sz="4" w:space="0" w:color="auto"/>
            </w:tcBorders>
            <w:shd w:val="clear" w:color="auto" w:fill="auto"/>
          </w:tcPr>
          <w:p w14:paraId="6F67B801" w14:textId="77777777" w:rsidR="000573E3" w:rsidRPr="00777616" w:rsidRDefault="000573E3" w:rsidP="000573E3">
            <w:pPr>
              <w:spacing w:line="240" w:lineRule="exact"/>
              <w:rPr>
                <w:rFonts w:ascii="UD デジタル 教科書体 NK-R" w:eastAsia="UD デジタル 教科書体 NK-R" w:hAnsi="ＭＳ Ｐゴシック"/>
                <w:sz w:val="16"/>
                <w:szCs w:val="16"/>
              </w:rPr>
            </w:pPr>
            <w:r w:rsidRPr="00777616">
              <w:rPr>
                <w:rFonts w:ascii="UD デジタル 教科書体 NK-R" w:eastAsia="UD デジタル 教科書体 NK-R" w:hAnsi="ＭＳ Ｐゴシック" w:hint="eastAsia"/>
                <w:sz w:val="16"/>
                <w:szCs w:val="16"/>
              </w:rPr>
              <w:t>コミュニケーション手法及びその活用方法に係る情報収集・周知</w:t>
            </w:r>
          </w:p>
          <w:p w14:paraId="790AEE3A" w14:textId="77777777" w:rsidR="000573E3" w:rsidRPr="00777616" w:rsidRDefault="000573E3" w:rsidP="000573E3">
            <w:pPr>
              <w:spacing w:line="240" w:lineRule="exact"/>
              <w:rPr>
                <w:rFonts w:ascii="UD デジタル 教科書体 NK-R" w:eastAsia="UD デジタル 教科書体 NK-R" w:hAnsi="ＭＳ Ｐゴシック"/>
                <w:sz w:val="16"/>
                <w:szCs w:val="16"/>
              </w:rPr>
            </w:pPr>
          </w:p>
          <w:p w14:paraId="33622E9E" w14:textId="77777777" w:rsidR="000573E3" w:rsidRPr="00777616" w:rsidRDefault="000573E3" w:rsidP="000573E3">
            <w:pPr>
              <w:spacing w:line="240" w:lineRule="exact"/>
              <w:rPr>
                <w:rFonts w:ascii="UD デジタル 教科書体 NK-R" w:eastAsia="UD デジタル 教科書体 NK-R" w:hAnsi="ＭＳ Ｐゴシック"/>
                <w:bCs/>
                <w:sz w:val="16"/>
                <w:szCs w:val="16"/>
              </w:rPr>
            </w:pPr>
            <w:r w:rsidRPr="00777616">
              <w:rPr>
                <w:rFonts w:ascii="UD デジタル 教科書体 NK-R" w:eastAsia="UD デジタル 教科書体 NK-R" w:hAnsi="ＭＳ Ｐゴシック" w:hint="eastAsia"/>
                <w:bCs/>
                <w:sz w:val="16"/>
                <w:szCs w:val="16"/>
              </w:rPr>
              <w:t>（上記取組に集約）</w:t>
            </w:r>
          </w:p>
        </w:tc>
        <w:tc>
          <w:tcPr>
            <w:tcW w:w="2409" w:type="dxa"/>
            <w:tcBorders>
              <w:bottom w:val="single" w:sz="4" w:space="0" w:color="auto"/>
              <w:right w:val="single" w:sz="18" w:space="0" w:color="auto"/>
            </w:tcBorders>
            <w:shd w:val="clear" w:color="auto" w:fill="auto"/>
          </w:tcPr>
          <w:p w14:paraId="58A32D80" w14:textId="77777777" w:rsidR="000573E3" w:rsidRPr="00777616" w:rsidRDefault="000573E3" w:rsidP="000573E3">
            <w:pPr>
              <w:spacing w:line="240" w:lineRule="exact"/>
              <w:rPr>
                <w:rFonts w:ascii="UD デジタル 教科書体 NK-R" w:eastAsia="UD デジタル 教科書体 NK-R" w:hAnsi="ＭＳ Ｐゴシック"/>
                <w:sz w:val="16"/>
                <w:szCs w:val="16"/>
              </w:rPr>
            </w:pPr>
            <w:r w:rsidRPr="00777616">
              <w:rPr>
                <w:rFonts w:ascii="UD デジタル 教科書体 NK-R" w:eastAsia="UD デジタル 教科書体 NK-R" w:hAnsi="ＭＳ Ｐゴシック" w:hint="eastAsia"/>
                <w:sz w:val="16"/>
                <w:szCs w:val="16"/>
              </w:rPr>
              <w:t>コミュニケーション手法及びその活用方法に係る情報収集・周知</w:t>
            </w:r>
          </w:p>
          <w:p w14:paraId="071579FF" w14:textId="77777777" w:rsidR="000573E3" w:rsidRPr="00777616" w:rsidRDefault="000573E3" w:rsidP="000573E3">
            <w:pPr>
              <w:spacing w:line="240" w:lineRule="exact"/>
              <w:rPr>
                <w:rFonts w:ascii="UD デジタル 教科書体 NK-R" w:eastAsia="UD デジタル 教科書体 NK-R" w:hAnsi="ＭＳ Ｐゴシック"/>
                <w:sz w:val="16"/>
                <w:szCs w:val="16"/>
              </w:rPr>
            </w:pPr>
          </w:p>
          <w:p w14:paraId="5DF5CDBA" w14:textId="77777777" w:rsidR="000573E3" w:rsidRPr="00777616" w:rsidRDefault="000573E3" w:rsidP="000573E3">
            <w:pPr>
              <w:spacing w:line="240" w:lineRule="exact"/>
              <w:rPr>
                <w:rFonts w:ascii="UD デジタル 教科書体 NK-R" w:eastAsia="UD デジタル 教科書体 NK-R" w:hAnsi="ＭＳ Ｐゴシック"/>
                <w:bCs/>
                <w:sz w:val="16"/>
                <w:szCs w:val="16"/>
              </w:rPr>
            </w:pPr>
            <w:r w:rsidRPr="00777616">
              <w:rPr>
                <w:rFonts w:ascii="UD デジタル 教科書体 NK-R" w:eastAsia="UD デジタル 教科書体 NK-R" w:hAnsi="ＭＳ Ｐゴシック" w:hint="eastAsia"/>
                <w:bCs/>
                <w:sz w:val="16"/>
                <w:szCs w:val="16"/>
              </w:rPr>
              <w:t>（上記取組に集約）</w:t>
            </w:r>
          </w:p>
        </w:tc>
      </w:tr>
      <w:tr w:rsidR="000573E3" w:rsidRPr="000760BD" w14:paraId="0DCC3DD4" w14:textId="77777777" w:rsidTr="000573E3">
        <w:tc>
          <w:tcPr>
            <w:tcW w:w="1843" w:type="dxa"/>
          </w:tcPr>
          <w:p w14:paraId="396C2D03" w14:textId="77777777" w:rsidR="000573E3" w:rsidRPr="00777616" w:rsidRDefault="000573E3" w:rsidP="000573E3">
            <w:pPr>
              <w:spacing w:line="240" w:lineRule="exact"/>
              <w:ind w:left="173" w:hangingChars="100" w:hanging="173"/>
              <w:rPr>
                <w:rFonts w:ascii="UD デジタル 教科書体 NK-R" w:eastAsia="UD デジタル 教科書体 NK-R" w:hAnsi="ＭＳ Ｐゴシック"/>
                <w:b/>
                <w:sz w:val="18"/>
                <w:szCs w:val="18"/>
              </w:rPr>
            </w:pPr>
            <w:r w:rsidRPr="00777616">
              <w:rPr>
                <w:rFonts w:ascii="UD デジタル 教科書体 NK-R" w:eastAsia="UD デジタル 教科書体 NK-R" w:hAnsi="ＭＳ Ｐゴシック" w:hint="eastAsia"/>
                <w:b/>
                <w:sz w:val="18"/>
                <w:szCs w:val="18"/>
              </w:rPr>
              <w:t>③　交流の促進</w:t>
            </w:r>
          </w:p>
          <w:p w14:paraId="06079021" w14:textId="77777777" w:rsidR="000573E3" w:rsidRPr="00777616" w:rsidRDefault="000573E3" w:rsidP="000573E3">
            <w:pPr>
              <w:spacing w:line="240" w:lineRule="exact"/>
              <w:ind w:left="173" w:hangingChars="100" w:hanging="173"/>
              <w:rPr>
                <w:rFonts w:ascii="UD デジタル 教科書体 NK-R" w:eastAsia="UD デジタル 教科書体 NK-R" w:hAnsi="ＭＳ Ｐゴシック"/>
                <w:b/>
                <w:sz w:val="18"/>
                <w:szCs w:val="18"/>
              </w:rPr>
            </w:pPr>
          </w:p>
        </w:tc>
        <w:tc>
          <w:tcPr>
            <w:tcW w:w="2410" w:type="dxa"/>
            <w:tcBorders>
              <w:right w:val="single" w:sz="18" w:space="0" w:color="auto"/>
            </w:tcBorders>
            <w:shd w:val="clear" w:color="auto" w:fill="auto"/>
          </w:tcPr>
          <w:p w14:paraId="6B30F2C4" w14:textId="77777777" w:rsidR="000573E3" w:rsidRPr="00777616" w:rsidRDefault="000573E3" w:rsidP="000573E3">
            <w:pPr>
              <w:spacing w:line="240" w:lineRule="exact"/>
              <w:rPr>
                <w:rFonts w:ascii="UD デジタル 教科書体 NK-R" w:eastAsia="UD デジタル 教科書体 NK-R" w:hAnsi="ＭＳ Ｐゴシック"/>
                <w:bCs/>
                <w:sz w:val="16"/>
                <w:szCs w:val="16"/>
              </w:rPr>
            </w:pPr>
            <w:r w:rsidRPr="00777616">
              <w:rPr>
                <w:rFonts w:ascii="UD デジタル 教科書体 NK-R" w:eastAsia="UD デジタル 教科書体 NK-R" w:hAnsi="ＭＳ Ｐゴシック" w:hint="eastAsia"/>
                <w:bCs/>
                <w:sz w:val="16"/>
                <w:szCs w:val="16"/>
              </w:rPr>
              <w:t>取組内容の検討</w:t>
            </w:r>
          </w:p>
          <w:p w14:paraId="4FDE2C8F" w14:textId="77777777" w:rsidR="000573E3" w:rsidRPr="00777616" w:rsidRDefault="000573E3" w:rsidP="000573E3">
            <w:pPr>
              <w:spacing w:line="240" w:lineRule="exact"/>
              <w:rPr>
                <w:rFonts w:ascii="UD デジタル 教科書体 NK-R" w:eastAsia="UD デジタル 教科書体 NK-R" w:hAnsi="ＭＳ Ｐゴシック"/>
                <w:bCs/>
                <w:szCs w:val="21"/>
              </w:rPr>
            </w:pPr>
          </w:p>
          <w:p w14:paraId="19603E65" w14:textId="77777777" w:rsidR="000573E3" w:rsidRPr="00777616" w:rsidRDefault="000573E3" w:rsidP="000573E3">
            <w:pPr>
              <w:spacing w:line="240" w:lineRule="exact"/>
              <w:rPr>
                <w:rFonts w:ascii="UD デジタル 教科書体 NK-R" w:eastAsia="UD デジタル 教科書体 NK-R" w:hAnsi="ＭＳ Ｐゴシック"/>
                <w:bCs/>
                <w:szCs w:val="21"/>
              </w:rPr>
            </w:pPr>
            <w:r w:rsidRPr="00777616">
              <w:rPr>
                <w:noProof/>
              </w:rPr>
              <mc:AlternateContent>
                <mc:Choice Requires="wps">
                  <w:drawing>
                    <wp:anchor distT="0" distB="0" distL="114300" distR="114300" simplePos="0" relativeHeight="251699200" behindDoc="0" locked="0" layoutInCell="1" allowOverlap="1" wp14:anchorId="524973F4" wp14:editId="66F244BC">
                      <wp:simplePos x="0" y="0"/>
                      <wp:positionH relativeFrom="column">
                        <wp:posOffset>-53975</wp:posOffset>
                      </wp:positionH>
                      <wp:positionV relativeFrom="paragraph">
                        <wp:posOffset>73025</wp:posOffset>
                      </wp:positionV>
                      <wp:extent cx="4572000" cy="0"/>
                      <wp:effectExtent l="0" t="76200" r="19050" b="95250"/>
                      <wp:wrapNone/>
                      <wp:docPr id="31" name="直線矢印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straightConnector1">
                                <a:avLst/>
                              </a:prstGeom>
                              <a:noFill/>
                              <a:ln w="12700">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898B80" id="直線矢印コネクタ 31" o:spid="_x0000_s1026" type="#_x0000_t32" style="position:absolute;left:0;text-align:left;margin-left:-4.25pt;margin-top:5.75pt;width:5in;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K71AwIAAK8DAAAOAAAAZHJzL2Uyb0RvYy54bWysU0uOEzEQ3SNxB8t70kn4DGqlM4sMw2aA&#10;SDMcwLHd3Ra2y7KddGcb1nMBWCBxAZBAYslhIpRrUHY+wLBDbKyyq+pVvVflyXlvNFlJHxTYio4G&#10;Q0qk5SCUbSr6+ubywVNKQmRWMA1WVnQtAz2f3r836Vwpx9CCFtITBLGh7FxF2xhdWRSBt9KwMAAn&#10;LTpr8IZFvPqmEJ51iG50MR4OnxQdeOE8cBkCvl7snXSa8eta8viqroOMRFcUe4v59PlcpLOYTljZ&#10;eOZaxQ9tsH/owjBlsegJ6oJFRpZe/QVlFPcQoI4DDqaAulZcZg7IZjS8w+a6ZU5mLihOcCeZwv+D&#10;5S9Xc0+UqOjDESWWGZzR7v3X3bd3uw8ff9x+3m6+bN/ebjeftpvvBENQr86FEtNmdu4TY97ba3cF&#10;/E0gFmYts43Mfd+sHWLljOKPlHQJDqsuuhcgMIYtI2Tx+tqbBImykD7PaH2akewj4fj46PEZzh1H&#10;yY++gpXHROdDfC7BkGRUNETPVNPGGViLmwB+lMuw1VWISAQTjwmpqoVLpXVeCG1Jh72Pz7BQcgXQ&#10;SiRvvqTdlDPtyYrhVsV+z/FOlIelFRmslUw8O9iRKY02iVmc6BXKpSVN1YwUlGiJvyhZ+/a0xS6P&#10;eu2VX4BYz31yp3fciszjsMFp7X6/56hf/2z6EwAA//8DAFBLAwQUAAYACAAAACEAPFvodNkAAAAI&#10;AQAADwAAAGRycy9kb3ducmV2LnhtbExPQW7CMBC8V+IP1lbqDRyqQlEaByEk1FMlAn2AsZc4aryO&#10;YgNpX98FDu1pd2dGM7PFcvCtOGMfm0AKppMMBJIJtqFawed+M16AiEmT1W0gVPCNEZbl6KHQuQ0X&#10;qvC8S7VgE4q5VuBS6nIpo3HodZyEDom5Y+i9Tnz2tbS9vrC5b+Vzls2l1w1xgtMdrh2ar93Jc8je&#10;/Gzm23eDZvviQvdRHauVU+rpcVi9gUg4pD8xXOtzdSi50yGcyEbRKhgvZqxkfMqT+dfbcrgDsizk&#10;/wfKXwAAAP//AwBQSwECLQAUAAYACAAAACEAtoM4kv4AAADhAQAAEwAAAAAAAAAAAAAAAAAAAAAA&#10;W0NvbnRlbnRfVHlwZXNdLnhtbFBLAQItABQABgAIAAAAIQA4/SH/1gAAAJQBAAALAAAAAAAAAAAA&#10;AAAAAC8BAABfcmVscy8ucmVsc1BLAQItABQABgAIAAAAIQDllK71AwIAAK8DAAAOAAAAAAAAAAAA&#10;AAAAAC4CAABkcnMvZTJvRG9jLnhtbFBLAQItABQABgAIAAAAIQA8W+h02QAAAAgBAAAPAAAAAAAA&#10;AAAAAAAAAF0EAABkcnMvZG93bnJldi54bWxQSwUGAAAAAAQABADzAAAAYwUAAAAA&#10;" strokecolor="black [3213]" strokeweight="1pt">
                      <v:stroke endarrow="block"/>
                    </v:shape>
                  </w:pict>
                </mc:Fallback>
              </mc:AlternateContent>
            </w:r>
          </w:p>
        </w:tc>
        <w:tc>
          <w:tcPr>
            <w:tcW w:w="2410" w:type="dxa"/>
            <w:tcBorders>
              <w:top w:val="single" w:sz="4" w:space="0" w:color="auto"/>
              <w:left w:val="single" w:sz="18" w:space="0" w:color="auto"/>
              <w:bottom w:val="single" w:sz="4" w:space="0" w:color="auto"/>
            </w:tcBorders>
            <w:shd w:val="clear" w:color="auto" w:fill="auto"/>
          </w:tcPr>
          <w:p w14:paraId="1C46775E" w14:textId="77777777" w:rsidR="000573E3" w:rsidRPr="00777616" w:rsidRDefault="000573E3" w:rsidP="000573E3">
            <w:pPr>
              <w:spacing w:line="240" w:lineRule="exact"/>
              <w:rPr>
                <w:rFonts w:ascii="UD デジタル 教科書体 NK-R" w:eastAsia="UD デジタル 教科書体 NK-R" w:hAnsi="ＭＳ Ｐゴシック"/>
                <w:bCs/>
                <w:sz w:val="16"/>
                <w:szCs w:val="16"/>
              </w:rPr>
            </w:pPr>
            <w:r w:rsidRPr="00777616">
              <w:rPr>
                <w:rFonts w:ascii="UD デジタル 教科書体 NK-R" w:eastAsia="UD デジタル 教科書体 NK-R" w:hAnsi="ＭＳ Ｐゴシック" w:hint="eastAsia"/>
                <w:bCs/>
                <w:sz w:val="16"/>
                <w:szCs w:val="16"/>
              </w:rPr>
              <w:t>当事者参加型の講座等の検討・実施</w:t>
            </w:r>
          </w:p>
          <w:p w14:paraId="565E2059" w14:textId="77777777" w:rsidR="000573E3" w:rsidRPr="00777616" w:rsidRDefault="000573E3" w:rsidP="000573E3">
            <w:pPr>
              <w:spacing w:line="240" w:lineRule="exact"/>
              <w:rPr>
                <w:rFonts w:ascii="UD デジタル 教科書体 NK-R" w:eastAsia="UD デジタル 教科書体 NK-R" w:hAnsi="ＭＳ Ｐゴシック"/>
                <w:bCs/>
                <w:szCs w:val="21"/>
              </w:rPr>
            </w:pPr>
          </w:p>
        </w:tc>
        <w:tc>
          <w:tcPr>
            <w:tcW w:w="2409" w:type="dxa"/>
            <w:tcBorders>
              <w:top w:val="single" w:sz="4" w:space="0" w:color="auto"/>
              <w:bottom w:val="single" w:sz="4" w:space="0" w:color="auto"/>
              <w:right w:val="single" w:sz="18" w:space="0" w:color="auto"/>
            </w:tcBorders>
            <w:shd w:val="clear" w:color="auto" w:fill="auto"/>
          </w:tcPr>
          <w:p w14:paraId="740BCFF2" w14:textId="77777777" w:rsidR="000573E3" w:rsidRPr="00777616" w:rsidRDefault="000573E3" w:rsidP="000573E3">
            <w:pPr>
              <w:spacing w:line="240" w:lineRule="exact"/>
              <w:rPr>
                <w:rFonts w:ascii="UD デジタル 教科書体 NK-R" w:eastAsia="UD デジタル 教科書体 NK-R" w:hAnsi="ＭＳ Ｐゴシック"/>
                <w:bCs/>
                <w:sz w:val="16"/>
                <w:szCs w:val="16"/>
              </w:rPr>
            </w:pPr>
            <w:r w:rsidRPr="00777616">
              <w:rPr>
                <w:rFonts w:ascii="UD デジタル 教科書体 NK-R" w:eastAsia="UD デジタル 教科書体 NK-R" w:hAnsi="ＭＳ Ｐゴシック" w:hint="eastAsia"/>
                <w:bCs/>
                <w:sz w:val="16"/>
                <w:szCs w:val="16"/>
              </w:rPr>
              <w:t>当事者参加型の講座等の検討・実施</w:t>
            </w:r>
          </w:p>
          <w:p w14:paraId="04355A0C" w14:textId="77777777" w:rsidR="000573E3" w:rsidRPr="00777616" w:rsidRDefault="000573E3" w:rsidP="000573E3">
            <w:pPr>
              <w:spacing w:line="240" w:lineRule="exact"/>
              <w:rPr>
                <w:rFonts w:ascii="UD デジタル 教科書体 NK-R" w:eastAsia="UD デジタル 教科書体 NK-R" w:hAnsi="ＭＳ Ｐゴシック"/>
                <w:b/>
                <w:szCs w:val="21"/>
              </w:rPr>
            </w:pPr>
          </w:p>
        </w:tc>
      </w:tr>
      <w:tr w:rsidR="000573E3" w:rsidRPr="000760BD" w14:paraId="0A1F2EFC" w14:textId="77777777" w:rsidTr="000573E3">
        <w:tc>
          <w:tcPr>
            <w:tcW w:w="1843" w:type="dxa"/>
          </w:tcPr>
          <w:p w14:paraId="6F6C9BB8" w14:textId="77777777" w:rsidR="000573E3" w:rsidRPr="00777616" w:rsidRDefault="000573E3" w:rsidP="000573E3">
            <w:pPr>
              <w:spacing w:line="240" w:lineRule="exact"/>
              <w:ind w:left="173" w:hangingChars="100" w:hanging="173"/>
              <w:rPr>
                <w:rFonts w:ascii="UD デジタル 教科書体 NK-R" w:eastAsia="UD デジタル 教科書体 NK-R" w:hAnsi="ＭＳ Ｐゴシック"/>
                <w:b/>
                <w:sz w:val="18"/>
                <w:szCs w:val="18"/>
              </w:rPr>
            </w:pPr>
            <w:r w:rsidRPr="00777616">
              <w:rPr>
                <w:rFonts w:ascii="UD デジタル 教科書体 NK-R" w:eastAsia="UD デジタル 教科書体 NK-R" w:hAnsi="ＭＳ Ｐゴシック" w:hint="eastAsia"/>
                <w:b/>
                <w:sz w:val="18"/>
                <w:szCs w:val="18"/>
              </w:rPr>
              <w:t>④　災害時等における発達障害者への支援の促進</w:t>
            </w:r>
          </w:p>
          <w:p w14:paraId="349EDA68" w14:textId="77777777" w:rsidR="000573E3" w:rsidRPr="00777616" w:rsidRDefault="000573E3" w:rsidP="000573E3">
            <w:pPr>
              <w:spacing w:line="240" w:lineRule="exact"/>
              <w:ind w:leftChars="86" w:left="174"/>
              <w:rPr>
                <w:rFonts w:ascii="UD デジタル 教科書体 NK-R" w:eastAsia="UD デジタル 教科書体 NK-R" w:hAnsi="ＭＳ Ｐゴシック"/>
                <w:b/>
                <w:sz w:val="18"/>
                <w:szCs w:val="18"/>
              </w:rPr>
            </w:pPr>
          </w:p>
          <w:p w14:paraId="4D2D854C" w14:textId="77777777" w:rsidR="000573E3" w:rsidRPr="00777616" w:rsidRDefault="000573E3" w:rsidP="000573E3">
            <w:pPr>
              <w:spacing w:line="240" w:lineRule="exact"/>
              <w:ind w:leftChars="86" w:left="174"/>
              <w:rPr>
                <w:rFonts w:ascii="UD デジタル 教科書体 NK-R" w:eastAsia="UD デジタル 教科書体 NK-R" w:hAnsi="ＭＳ Ｐゴシック"/>
                <w:b/>
                <w:sz w:val="18"/>
                <w:szCs w:val="18"/>
              </w:rPr>
            </w:pPr>
          </w:p>
        </w:tc>
        <w:tc>
          <w:tcPr>
            <w:tcW w:w="2410" w:type="dxa"/>
            <w:tcBorders>
              <w:right w:val="single" w:sz="18" w:space="0" w:color="auto"/>
            </w:tcBorders>
            <w:shd w:val="clear" w:color="auto" w:fill="auto"/>
          </w:tcPr>
          <w:p w14:paraId="665F9351" w14:textId="77777777" w:rsidR="000573E3" w:rsidRPr="00777616" w:rsidRDefault="000573E3" w:rsidP="000573E3">
            <w:pPr>
              <w:spacing w:line="240" w:lineRule="exact"/>
              <w:ind w:left="152" w:hangingChars="100" w:hanging="152"/>
              <w:rPr>
                <w:rFonts w:ascii="UD デジタル 教科書体 NK-R" w:eastAsia="UD デジタル 教科書体 NK-R" w:hAnsi="ＭＳ Ｐゴシック"/>
                <w:sz w:val="16"/>
                <w:szCs w:val="14"/>
              </w:rPr>
            </w:pPr>
            <w:r w:rsidRPr="00777616">
              <w:rPr>
                <w:rFonts w:ascii="UD デジタル 教科書体 NK-R" w:eastAsia="UD デジタル 教科書体 NK-R" w:hAnsi="ＭＳ Ｐゴシック" w:hint="eastAsia"/>
                <w:sz w:val="16"/>
                <w:szCs w:val="14"/>
              </w:rPr>
              <w:t>Ａ　コミュニケーション支援ボード（災害編）、防災ハンドブック等の周知</w:t>
            </w:r>
          </w:p>
          <w:p w14:paraId="7BA37B0A" w14:textId="77777777" w:rsidR="000573E3" w:rsidRPr="00777616" w:rsidRDefault="000573E3" w:rsidP="000573E3">
            <w:pPr>
              <w:spacing w:line="240" w:lineRule="exact"/>
              <w:rPr>
                <w:rFonts w:ascii="UD デジタル 教科書体 NK-R" w:eastAsia="UD デジタル 教科書体 NK-R" w:hAnsi="ＭＳ Ｐゴシック"/>
                <w:b/>
                <w:sz w:val="16"/>
                <w:szCs w:val="14"/>
              </w:rPr>
            </w:pPr>
            <w:r w:rsidRPr="00777616">
              <w:rPr>
                <w:noProof/>
              </w:rPr>
              <mc:AlternateContent>
                <mc:Choice Requires="wps">
                  <w:drawing>
                    <wp:anchor distT="4294967295" distB="4294967295" distL="114300" distR="114300" simplePos="0" relativeHeight="251696128" behindDoc="0" locked="0" layoutInCell="1" allowOverlap="1" wp14:anchorId="7743CC1E" wp14:editId="7EFA8358">
                      <wp:simplePos x="0" y="0"/>
                      <wp:positionH relativeFrom="column">
                        <wp:posOffset>-48895</wp:posOffset>
                      </wp:positionH>
                      <wp:positionV relativeFrom="paragraph">
                        <wp:posOffset>81279</wp:posOffset>
                      </wp:positionV>
                      <wp:extent cx="4572000" cy="0"/>
                      <wp:effectExtent l="0" t="76200" r="19050" b="9525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straightConnector1">
                                <a:avLst/>
                              </a:prstGeom>
                              <a:noFill/>
                              <a:ln w="12700">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342264" id="直線矢印コネクタ 30" o:spid="_x0000_s1026" type="#_x0000_t32" style="position:absolute;left:0;text-align:left;margin-left:-3.85pt;margin-top:6.4pt;width:5in;height:0;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XyDBAIAALADAAAOAAAAZHJzL2Uyb0RvYy54bWysU0uOEzEQ3SNxB8t70kn4DGqlM4sMw2aA&#10;SDMcwLHd3Ra2y7KddGcb1nMBWCBxAZBAYslhIpRrUHY+wLBD9MKq6qp69eq5PDnvjSYr6YMCW9HR&#10;YEiJtByEsk1FX99cPnhKSYjMCqbByoquZaDn0/v3Jp0r5Rha0EJ6giA2lJ2raBujK4si8FYaFgbg&#10;pMVgDd6wiK5vCuFZh+hGF+Ph8EnRgRfOA5ch4N+LfZBOM35dSx5f1XWQkeiKIreYT5/PRTqL6YSV&#10;jWeuVfxAg/0DC8OUxaYnqAsWGVl69ReUUdxDgDoOOJgC6lpxmWfAaUbDO9Nct8zJPAuKE9xJpvD/&#10;YPnL1dwTJSr6EOWxzOAd7d5/3X17t/vw8cft5+3my/bt7Xbzabv5TjAF9epcKLFsZuc+Tcx7e+2u&#10;gL8JxMKsZbaRmffN2iHWKFUUf5QkJzjsuuhegMActoyQxetrbxIkykL6fEfr0x3JPhKOPx89PsN7&#10;R678GCtYeSx0PsTnEgxJRkVD9Ew1bZyBtbgJ4Ee5DVtdhZhosfJYkLpauFRa54XQlnTIfXyGjVIo&#10;gFYiRbPjm8VMe7Jiaafyl4e8k+ZhaUVGayUTzw52ZEqjTWJWJ3qFemlJUzsjBSVa4jNK1p6ftgf1&#10;kmB76Rcg1nOfwklIXIs8yGGF09797uesXw9t+hMAAP//AwBQSwMEFAAGAAgAAAAhAMSe8ozbAAAA&#10;CAEAAA8AAABkcnMvZG93bnJldi54bWxMj8FOwzAQRO9I/IO1SFxQ6zSgBqVxKoIUxJWCOLvxNgmN&#10;15HttOHvWcSBHndmNPum2M52ECf0oXekYLVMQCA1zvTUKvh4rxePIELUZPTgCBV8Y4BteX1V6Ny4&#10;M73haRdbwSUUcq2gi3HMpQxNh1aHpRuR2Ds4b3Xk07fSeH3mcjvINEnW0uqe+EOnR3zusDnuJqvg&#10;ztnqK9THl2p6aGpfrT9fsU2Vur2ZnzYgIs7xPwy/+IwOJTPt3UQmiEHBIss4yXrKC9jPVuk9iP2f&#10;IMtCXg4ofwAAAP//AwBQSwECLQAUAAYACAAAACEAtoM4kv4AAADhAQAAEwAAAAAAAAAAAAAAAAAA&#10;AAAAW0NvbnRlbnRfVHlwZXNdLnhtbFBLAQItABQABgAIAAAAIQA4/SH/1gAAAJQBAAALAAAAAAAA&#10;AAAAAAAAAC8BAABfcmVscy8ucmVsc1BLAQItABQABgAIAAAAIQA5UXyDBAIAALADAAAOAAAAAAAA&#10;AAAAAAAAAC4CAABkcnMvZTJvRG9jLnhtbFBLAQItABQABgAIAAAAIQDEnvKM2wAAAAgBAAAPAAAA&#10;AAAAAAAAAAAAAF4EAABkcnMvZG93bnJldi54bWxQSwUGAAAAAAQABADzAAAAZgUAAAAA&#10;" strokeweight="1pt">
                      <v:stroke endarrow="block"/>
                    </v:shape>
                  </w:pict>
                </mc:Fallback>
              </mc:AlternateContent>
            </w:r>
          </w:p>
          <w:p w14:paraId="49B42F0F" w14:textId="77777777" w:rsidR="000573E3" w:rsidRPr="00777616" w:rsidRDefault="000573E3" w:rsidP="000573E3">
            <w:pPr>
              <w:spacing w:line="240" w:lineRule="exact"/>
              <w:ind w:left="152" w:hangingChars="100" w:hanging="152"/>
              <w:rPr>
                <w:rFonts w:ascii="UD デジタル 教科書体 NK-R" w:eastAsia="UD デジタル 教科書体 NK-R" w:hAnsi="ＭＳ Ｐゴシック"/>
                <w:sz w:val="16"/>
                <w:szCs w:val="16"/>
              </w:rPr>
            </w:pPr>
            <w:r w:rsidRPr="00777616">
              <w:rPr>
                <w:rFonts w:ascii="UD デジタル 教科書体 NK-R" w:eastAsia="UD デジタル 教科書体 NK-R" w:hAnsi="ＭＳ Ｐゴシック" w:hint="eastAsia"/>
                <w:sz w:val="16"/>
                <w:szCs w:val="16"/>
              </w:rPr>
              <w:t>Ｂ　災害時の支援について民生委員等への周知</w:t>
            </w:r>
          </w:p>
          <w:p w14:paraId="207E392E" w14:textId="77777777" w:rsidR="000573E3" w:rsidRPr="00777616" w:rsidRDefault="000573E3" w:rsidP="000573E3">
            <w:pPr>
              <w:spacing w:line="240" w:lineRule="exact"/>
              <w:rPr>
                <w:rFonts w:ascii="UD デジタル 教科書体 NK-R" w:eastAsia="UD デジタル 教科書体 NK-R" w:hAnsi="ＭＳ Ｐゴシック"/>
                <w:sz w:val="16"/>
                <w:szCs w:val="16"/>
              </w:rPr>
            </w:pPr>
          </w:p>
          <w:p w14:paraId="25644E50" w14:textId="77777777" w:rsidR="000573E3" w:rsidRPr="00777616" w:rsidRDefault="000573E3" w:rsidP="000573E3">
            <w:pPr>
              <w:spacing w:line="240" w:lineRule="exact"/>
              <w:rPr>
                <w:rFonts w:ascii="UD デジタル 教科書体 NK-R" w:eastAsia="UD デジタル 教科書体 NK-R" w:hAnsi="ＭＳ Ｐゴシック"/>
                <w:sz w:val="16"/>
                <w:szCs w:val="16"/>
              </w:rPr>
            </w:pPr>
            <w:r w:rsidRPr="00777616">
              <w:rPr>
                <w:noProof/>
              </w:rPr>
              <mc:AlternateContent>
                <mc:Choice Requires="wps">
                  <w:drawing>
                    <wp:anchor distT="0" distB="0" distL="114300" distR="114300" simplePos="0" relativeHeight="251700224" behindDoc="0" locked="0" layoutInCell="1" allowOverlap="1" wp14:anchorId="6B8DCF43" wp14:editId="3A5526C4">
                      <wp:simplePos x="0" y="0"/>
                      <wp:positionH relativeFrom="column">
                        <wp:posOffset>-61595</wp:posOffset>
                      </wp:positionH>
                      <wp:positionV relativeFrom="paragraph">
                        <wp:posOffset>92075</wp:posOffset>
                      </wp:positionV>
                      <wp:extent cx="4572000" cy="0"/>
                      <wp:effectExtent l="0" t="76200" r="19050" b="95250"/>
                      <wp:wrapNone/>
                      <wp:docPr id="29" name="直線矢印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straightConnector1">
                                <a:avLst/>
                              </a:prstGeom>
                              <a:noFill/>
                              <a:ln w="12700">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683800" id="直線矢印コネクタ 29" o:spid="_x0000_s1026" type="#_x0000_t32" style="position:absolute;left:0;text-align:left;margin-left:-4.85pt;margin-top:7.25pt;width:5in;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1oNBAIAAK8DAAAOAAAAZHJzL2Uyb0RvYy54bWysU82OEzEMviPxDlHudNoKWBh1uocuy2WB&#10;Srs8QJpkZiKSOErSzvRazvsCcEDiBUACiSMPU6G+Bk76Ayw3xMWyY/uz/dmZnPdGk5X0QYGt6Ggw&#10;pERaDkLZpqKvby4fPKEkRGYF02BlRdcy0PPp/XuTzpVyDC1oIT1BEBvKzlW0jdGVRRF4Kw0LA3DS&#10;orMGb1hE0zeF8KxDdKOL8XD4uOjAC+eByxDw9WLvpNOMX9eSx1d1HWQkuqLYW8zSZ7lIsphOWNl4&#10;5lrFD22wf+jCMGWx6AnqgkVGll79BWUU9xCgjgMOpoC6VlzmGXCa0fDONNctczLPguQEd6Ip/D9Y&#10;/nI190SJio6fUmKZwR3t3n/dfXu3+/Dxx+3n7ebL9u3tdvNpu/lOMAT56lwoMW1m5z5NzHt77a6A&#10;vwnEwqxltpG575u1Q6xRyij+SElGcFh10b0AgTFsGSGT19feJEikhfR5R+vTjmQfCcfHh4/OcO+4&#10;Sn70Faw8Jjof4nMJhiSloiF6ppo2zsBavATwo1yGra5CTG2x8piQqlq4VFrng9CWdNj7+AwLJVcA&#10;rUTyZiPdppxpT1YMryr2+xnvRHlYWpHBWsnEs4MemdKok5jJiV4hXVrSVM1IQYmW+IuStm9P2wN5&#10;ia898wsQ67lP7sQjXkWe43DB6ex+t3PUr382/QkAAP//AwBQSwMEFAAGAAgAAAAhANEy6/vcAAAA&#10;CAEAAA8AAABkcnMvZG93bnJldi54bWxMj8FuwjAQRO+V+AdrK/UGDpQCTeMgVAn1VIkAH2DsJY4a&#10;r6PYQNqv71Y9tMedGc28LdaDb8UV+9gEUjCdZCCQTLAN1QqOh+14BSImTVa3gVDBJ0ZYl6O7Quc2&#10;3KjC6z7Vgkso5lqBS6nLpYzGoddxEjok9s6h9zrx2dfS9vrG5b6VsyxbSK8b4gWnO3x1aD72F88j&#10;B/O1XezeDJrd3IXuvTpXG6fUw/2weQGRcEh/YfjBZ3QomekULmSjaBWMn5ecZH3+BIL95TR7BHH6&#10;FWRZyP8PlN8AAAD//wMAUEsBAi0AFAAGAAgAAAAhALaDOJL+AAAA4QEAABMAAAAAAAAAAAAAAAAA&#10;AAAAAFtDb250ZW50X1R5cGVzXS54bWxQSwECLQAUAAYACAAAACEAOP0h/9YAAACUAQAACwAAAAAA&#10;AAAAAAAAAAAvAQAAX3JlbHMvLnJlbHNQSwECLQAUAAYACAAAACEAgl9aDQQCAACvAwAADgAAAAAA&#10;AAAAAAAAAAAuAgAAZHJzL2Uyb0RvYy54bWxQSwECLQAUAAYACAAAACEA0TLr+9wAAAAIAQAADwAA&#10;AAAAAAAAAAAAAABeBAAAZHJzL2Rvd25yZXYueG1sUEsFBgAAAAAEAAQA8wAAAGcFAAAAAA==&#10;" strokecolor="black [3213]" strokeweight="1pt">
                      <v:stroke endarrow="block"/>
                    </v:shape>
                  </w:pict>
                </mc:Fallback>
              </mc:AlternateContent>
            </w:r>
          </w:p>
        </w:tc>
        <w:tc>
          <w:tcPr>
            <w:tcW w:w="2410" w:type="dxa"/>
            <w:tcBorders>
              <w:left w:val="single" w:sz="18" w:space="0" w:color="auto"/>
              <w:bottom w:val="single" w:sz="4" w:space="0" w:color="auto"/>
            </w:tcBorders>
            <w:shd w:val="clear" w:color="auto" w:fill="auto"/>
          </w:tcPr>
          <w:p w14:paraId="141D1A2C" w14:textId="77777777" w:rsidR="000573E3" w:rsidRPr="00777616" w:rsidRDefault="000573E3" w:rsidP="000573E3">
            <w:pPr>
              <w:spacing w:line="240" w:lineRule="exact"/>
              <w:ind w:left="152" w:hangingChars="100" w:hanging="152"/>
              <w:rPr>
                <w:rFonts w:ascii="UD デジタル 教科書体 NK-R" w:eastAsia="UD デジタル 教科書体 NK-R" w:hAnsi="ＭＳ Ｐゴシック"/>
                <w:sz w:val="16"/>
                <w:szCs w:val="14"/>
              </w:rPr>
            </w:pPr>
            <w:r w:rsidRPr="00777616">
              <w:rPr>
                <w:rFonts w:ascii="UD デジタル 教科書体 NK-R" w:eastAsia="UD デジタル 教科書体 NK-R" w:hAnsi="ＭＳ Ｐゴシック" w:hint="eastAsia"/>
                <w:sz w:val="16"/>
                <w:szCs w:val="14"/>
              </w:rPr>
              <w:t>Ａ　コミュニケーション支援ボード（災害編）、防災ハンドブック等の周知</w:t>
            </w:r>
          </w:p>
          <w:p w14:paraId="3B81CBEC" w14:textId="77777777" w:rsidR="000573E3" w:rsidRPr="00777616" w:rsidRDefault="000573E3" w:rsidP="000573E3">
            <w:pPr>
              <w:spacing w:line="240" w:lineRule="exact"/>
              <w:rPr>
                <w:rFonts w:ascii="UD デジタル 教科書体 NK-R" w:eastAsia="UD デジタル 教科書体 NK-R" w:hAnsi="ＭＳ Ｐゴシック"/>
                <w:b/>
                <w:sz w:val="16"/>
                <w:szCs w:val="14"/>
              </w:rPr>
            </w:pPr>
          </w:p>
          <w:p w14:paraId="7D78F093" w14:textId="77777777" w:rsidR="000573E3" w:rsidRPr="00777616" w:rsidRDefault="000573E3" w:rsidP="000573E3">
            <w:pPr>
              <w:spacing w:line="240" w:lineRule="exact"/>
              <w:ind w:left="152" w:hangingChars="100" w:hanging="152"/>
              <w:rPr>
                <w:rFonts w:ascii="UD デジタル 教科書体 NK-R" w:eastAsia="UD デジタル 教科書体 NK-R" w:hAnsi="ＭＳ Ｐゴシック"/>
                <w:sz w:val="16"/>
                <w:szCs w:val="16"/>
              </w:rPr>
            </w:pPr>
            <w:r w:rsidRPr="00777616">
              <w:rPr>
                <w:rFonts w:ascii="UD デジタル 教科書体 NK-R" w:eastAsia="UD デジタル 教科書体 NK-R" w:hAnsi="ＭＳ Ｐゴシック" w:hint="eastAsia"/>
                <w:sz w:val="16"/>
                <w:szCs w:val="16"/>
              </w:rPr>
              <w:t>Ｂ　災害時等の支援について民生委員等の理解促進を図る取組の検討</w:t>
            </w:r>
          </w:p>
          <w:p w14:paraId="23B2416C" w14:textId="77777777" w:rsidR="000573E3" w:rsidRPr="00777616" w:rsidRDefault="000573E3" w:rsidP="000573E3">
            <w:pPr>
              <w:spacing w:line="240" w:lineRule="exact"/>
              <w:rPr>
                <w:rFonts w:ascii="UD デジタル 教科書体 NK-R" w:eastAsia="UD デジタル 教科書体 NK-R" w:hAnsi="ＭＳ Ｐゴシック"/>
                <w:sz w:val="16"/>
                <w:szCs w:val="16"/>
              </w:rPr>
            </w:pPr>
          </w:p>
        </w:tc>
        <w:tc>
          <w:tcPr>
            <w:tcW w:w="2409" w:type="dxa"/>
            <w:tcBorders>
              <w:bottom w:val="single" w:sz="4" w:space="0" w:color="auto"/>
              <w:right w:val="single" w:sz="18" w:space="0" w:color="auto"/>
            </w:tcBorders>
            <w:shd w:val="clear" w:color="auto" w:fill="auto"/>
          </w:tcPr>
          <w:p w14:paraId="08849631" w14:textId="77777777" w:rsidR="000573E3" w:rsidRPr="00777616" w:rsidRDefault="000573E3" w:rsidP="000573E3">
            <w:pPr>
              <w:spacing w:line="240" w:lineRule="exact"/>
              <w:ind w:left="152" w:hangingChars="100" w:hanging="152"/>
              <w:rPr>
                <w:rFonts w:ascii="UD デジタル 教科書体 NK-R" w:eastAsia="UD デジタル 教科書体 NK-R" w:hAnsi="ＭＳ Ｐゴシック"/>
                <w:sz w:val="16"/>
                <w:szCs w:val="14"/>
              </w:rPr>
            </w:pPr>
            <w:r w:rsidRPr="00777616">
              <w:rPr>
                <w:rFonts w:ascii="UD デジタル 教科書体 NK-R" w:eastAsia="UD デジタル 教科書体 NK-R" w:hAnsi="ＭＳ Ｐゴシック" w:hint="eastAsia"/>
                <w:sz w:val="16"/>
                <w:szCs w:val="14"/>
              </w:rPr>
              <w:t>Ａ　コミュニケーション支援ボード（災害編）、防災ハンドブック等の周知</w:t>
            </w:r>
          </w:p>
          <w:p w14:paraId="618293FD" w14:textId="77777777" w:rsidR="000573E3" w:rsidRPr="00777616" w:rsidRDefault="000573E3" w:rsidP="000573E3">
            <w:pPr>
              <w:spacing w:line="240" w:lineRule="exact"/>
              <w:rPr>
                <w:rFonts w:ascii="UD デジタル 教科書体 NK-R" w:eastAsia="UD デジタル 教科書体 NK-R" w:hAnsi="ＭＳ Ｐゴシック"/>
                <w:b/>
                <w:sz w:val="22"/>
                <w:szCs w:val="21"/>
              </w:rPr>
            </w:pPr>
          </w:p>
          <w:p w14:paraId="697447F8" w14:textId="77777777" w:rsidR="000573E3" w:rsidRPr="00777616" w:rsidRDefault="000573E3" w:rsidP="000573E3">
            <w:pPr>
              <w:spacing w:line="240" w:lineRule="exact"/>
              <w:ind w:left="152" w:hangingChars="100" w:hanging="152"/>
              <w:rPr>
                <w:rFonts w:ascii="UD デジタル 教科書体 NK-R" w:eastAsia="UD デジタル 教科書体 NK-R" w:hAnsi="ＭＳ Ｐゴシック"/>
                <w:sz w:val="16"/>
                <w:szCs w:val="16"/>
              </w:rPr>
            </w:pPr>
            <w:r w:rsidRPr="00777616">
              <w:rPr>
                <w:rFonts w:ascii="UD デジタル 教科書体 NK-R" w:eastAsia="UD デジタル 教科書体 NK-R" w:hAnsi="ＭＳ Ｐゴシック" w:hint="eastAsia"/>
                <w:sz w:val="16"/>
                <w:szCs w:val="16"/>
              </w:rPr>
              <w:t>Ｂ　災害時等の支援について民生委員等の理解促進を図る取組の検討・実施</w:t>
            </w:r>
          </w:p>
          <w:p w14:paraId="2CF9E6FC" w14:textId="77777777" w:rsidR="000573E3" w:rsidRPr="00777616" w:rsidRDefault="000573E3" w:rsidP="000573E3">
            <w:pPr>
              <w:spacing w:line="240" w:lineRule="exact"/>
              <w:rPr>
                <w:rFonts w:ascii="UD デジタル 教科書体 NK-R" w:eastAsia="UD デジタル 教科書体 NK-R" w:hAnsi="ＭＳ Ｐゴシック"/>
                <w:sz w:val="16"/>
                <w:szCs w:val="16"/>
              </w:rPr>
            </w:pPr>
          </w:p>
        </w:tc>
      </w:tr>
      <w:tr w:rsidR="000573E3" w:rsidRPr="000760BD" w14:paraId="39B29E5C" w14:textId="77777777" w:rsidTr="000573E3">
        <w:tc>
          <w:tcPr>
            <w:tcW w:w="1843" w:type="dxa"/>
          </w:tcPr>
          <w:p w14:paraId="695A406D" w14:textId="77777777" w:rsidR="000573E3" w:rsidRPr="00777616" w:rsidRDefault="000573E3" w:rsidP="000573E3">
            <w:pPr>
              <w:spacing w:line="240" w:lineRule="exact"/>
              <w:ind w:left="202" w:hangingChars="100" w:hanging="202"/>
              <w:rPr>
                <w:rFonts w:ascii="UD デジタル 教科書体 NK-R" w:eastAsia="UD デジタル 教科書体 NK-R" w:hAnsi="ＭＳ Ｐゴシック"/>
                <w:b/>
                <w:sz w:val="18"/>
                <w:szCs w:val="18"/>
              </w:rPr>
            </w:pPr>
            <w:r w:rsidRPr="00777616">
              <w:rPr>
                <w:noProof/>
              </w:rPr>
              <mc:AlternateContent>
                <mc:Choice Requires="wps">
                  <w:drawing>
                    <wp:anchor distT="4294967295" distB="4294967295" distL="114300" distR="114300" simplePos="0" relativeHeight="251695104" behindDoc="0" locked="0" layoutInCell="1" allowOverlap="1" wp14:anchorId="6FBCF68E" wp14:editId="3F4B9F1F">
                      <wp:simplePos x="0" y="0"/>
                      <wp:positionH relativeFrom="column">
                        <wp:posOffset>1098550</wp:posOffset>
                      </wp:positionH>
                      <wp:positionV relativeFrom="paragraph">
                        <wp:posOffset>832484</wp:posOffset>
                      </wp:positionV>
                      <wp:extent cx="4572000" cy="0"/>
                      <wp:effectExtent l="0" t="76200" r="19050" b="9525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straightConnector1">
                                <a:avLst/>
                              </a:prstGeom>
                              <a:noFill/>
                              <a:ln w="12700">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01EFEB" id="直線矢印コネクタ 28" o:spid="_x0000_s1026" type="#_x0000_t32" style="position:absolute;left:0;text-align:left;margin-left:86.5pt;margin-top:65.55pt;width:5in;height:0;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VJQBAIAALADAAAOAAAAZHJzL2Uyb0RvYy54bWysU82OEzEMviPxDlHudNoKWDTqdA9dlssC&#10;lXZ5gDTJzEQkcZSknem1nPcF4IDECywSSBx5mAr1NXDSH2C5IXKI7Nj+bH92Jue90WQlfVBgKzoa&#10;DCmRloNQtqnom5vLR88oCZFZwTRYWdG1DPR8+vDBpHOlHEMLWkhPEMSGsnMVbWN0ZVEE3krDwgCc&#10;tGiswRsWUfVNITzrEN3oYjwcPi068MJ54DIEfL3YG+k049e15PF1XQcZia4o1hbz7fO9SHcxnbCy&#10;8cy1ih/KYP9QhWHKYtIT1AWLjCy9+gvKKO4hQB0HHEwBda24zD1gN6PhvW6uW+Zk7gXJCe5EU/h/&#10;sPzVau6JEhUd46QsMzij3Yevu2/vdx8//bj9vN182b673W7utpvvBF2Qr86FEsNmdu5Tx7y31+4K&#10;+NtALMxaZhuZ675ZO8QapYjij5CkBIdZF91LEOjDlhEyeX3tTYJEWkifZ7Q+zUj2kXB8fPzkDOeO&#10;o+RHW8HKY6DzIb6QYEgSKhqiZ6pp4wysxU0AP8pp2OoqxFQWK48BKauFS6V1XghtSYe1j88wUTIF&#10;0Eoka1Z8s5hpT1Ys7VQ+ucl7bh6WVmS0VjLx/CBHpjTKJGZ2olfIl5Y0pTNSUKIlfqMk7evT9sBe&#10;ImxP/QLEeu6TORGJa5EbOaxw2rvf9ez166NNfwIAAP//AwBQSwMEFAAGAAgAAAAhAM49UmjbAAAA&#10;CwEAAA8AAABkcnMvZG93bnJldi54bWxMT01Lw0AQvQv+h2UEL9Ju0kqtMZtihIjXVul5mx2T2Oxs&#10;2N208d87BUFv8z54816+mWwvTuhD50hBOk9AINXOdNQo+HivZmsQIWoyuneECr4xwKa4vsp1ZtyZ&#10;tnjaxUZwCIVMK2hjHDIpQ92i1WHuBiTWPp23OjL0jTRenznc9nKRJCtpdUf8odUDvrRYH3ejVXDn&#10;bPkVquNrOd7XlS9X+zdsFkrd3kzPTyAiTvHPDJf6XB0K7nRwI5kgesYPS94S+VimKQh2rB8vzOGX&#10;kUUu/28ofgAAAP//AwBQSwECLQAUAAYACAAAACEAtoM4kv4AAADhAQAAEwAAAAAAAAAAAAAAAAAA&#10;AAAAW0NvbnRlbnRfVHlwZXNdLnhtbFBLAQItABQABgAIAAAAIQA4/SH/1gAAAJQBAAALAAAAAAAA&#10;AAAAAAAAAC8BAABfcmVscy8ucmVsc1BLAQItABQABgAIAAAAIQAJUVJQBAIAALADAAAOAAAAAAAA&#10;AAAAAAAAAC4CAABkcnMvZTJvRG9jLnhtbFBLAQItABQABgAIAAAAIQDOPVJo2wAAAAsBAAAPAAAA&#10;AAAAAAAAAAAAAF4EAABkcnMvZG93bnJldi54bWxQSwUGAAAAAAQABADzAAAAZgUAAAAA&#10;" strokeweight="1pt">
                      <v:stroke endarrow="block"/>
                    </v:shape>
                  </w:pict>
                </mc:Fallback>
              </mc:AlternateContent>
            </w:r>
            <w:r w:rsidRPr="00777616">
              <w:rPr>
                <w:rFonts w:ascii="UD デジタル 教科書体 NK-R" w:eastAsia="UD デジタル 教科書体 NK-R" w:hAnsi="ＭＳ Ｐゴシック" w:hint="eastAsia"/>
                <w:b/>
                <w:sz w:val="18"/>
                <w:szCs w:val="18"/>
              </w:rPr>
              <w:t>⑤　関係機関等の連携による就労支援の充実</w:t>
            </w:r>
          </w:p>
        </w:tc>
        <w:tc>
          <w:tcPr>
            <w:tcW w:w="2410" w:type="dxa"/>
            <w:tcBorders>
              <w:right w:val="single" w:sz="18" w:space="0" w:color="auto"/>
            </w:tcBorders>
            <w:shd w:val="clear" w:color="auto" w:fill="auto"/>
          </w:tcPr>
          <w:p w14:paraId="46668F5B" w14:textId="77777777" w:rsidR="000573E3" w:rsidRPr="00777616" w:rsidRDefault="000573E3" w:rsidP="000573E3">
            <w:pPr>
              <w:spacing w:line="240" w:lineRule="exact"/>
              <w:rPr>
                <w:rFonts w:ascii="UD デジタル 教科書体 NK-R" w:eastAsia="UD デジタル 教科書体 NK-R" w:hAnsi="ＭＳ Ｐゴシック"/>
                <w:sz w:val="16"/>
                <w:szCs w:val="16"/>
              </w:rPr>
            </w:pPr>
            <w:r w:rsidRPr="00777616">
              <w:rPr>
                <w:rFonts w:ascii="UD デジタル 教科書体 NK-R" w:eastAsia="UD デジタル 教科書体 NK-R" w:hAnsi="ＭＳ Ｐゴシック" w:hint="eastAsia"/>
                <w:sz w:val="16"/>
                <w:szCs w:val="16"/>
              </w:rPr>
              <w:t>Ａ　連携による支援</w:t>
            </w:r>
          </w:p>
          <w:p w14:paraId="67967644" w14:textId="77777777" w:rsidR="000573E3" w:rsidRPr="00777616" w:rsidRDefault="000573E3" w:rsidP="000573E3">
            <w:pPr>
              <w:spacing w:line="240" w:lineRule="exact"/>
              <w:rPr>
                <w:rFonts w:ascii="UD デジタル 教科書体 NK-R" w:eastAsia="UD デジタル 教科書体 NK-R" w:hAnsi="ＭＳ Ｐゴシック"/>
                <w:b/>
                <w:szCs w:val="21"/>
              </w:rPr>
            </w:pPr>
            <w:r w:rsidRPr="00777616">
              <w:rPr>
                <w:noProof/>
              </w:rPr>
              <mc:AlternateContent>
                <mc:Choice Requires="wps">
                  <w:drawing>
                    <wp:anchor distT="4294967295" distB="4294967295" distL="114300" distR="114300" simplePos="0" relativeHeight="251694080" behindDoc="0" locked="0" layoutInCell="1" allowOverlap="1" wp14:anchorId="532433B7" wp14:editId="2EE0C9F3">
                      <wp:simplePos x="0" y="0"/>
                      <wp:positionH relativeFrom="column">
                        <wp:posOffset>-48895</wp:posOffset>
                      </wp:positionH>
                      <wp:positionV relativeFrom="paragraph">
                        <wp:posOffset>80644</wp:posOffset>
                      </wp:positionV>
                      <wp:extent cx="4572000" cy="0"/>
                      <wp:effectExtent l="0" t="76200" r="19050" b="95250"/>
                      <wp:wrapNone/>
                      <wp:docPr id="27" name="直線矢印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straightConnector1">
                                <a:avLst/>
                              </a:prstGeom>
                              <a:noFill/>
                              <a:ln w="12700">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C62009" id="直線矢印コネクタ 27" o:spid="_x0000_s1026" type="#_x0000_t32" style="position:absolute;left:0;text-align:left;margin-left:-3.85pt;margin-top:6.35pt;width:5in;height:0;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X5vBQIAALADAAAOAAAAZHJzL2Uyb0RvYy54bWysU82OEzEMviPxDlHudNoKKBp1uocuy2WB&#10;Srs8QJpkZiKSOErSTnst530BOCDxAosE0h73YSrU18BJf4DlhsghsmP7s/3ZGZ+tjCZL6YMCW9FB&#10;r0+JtByEsk1F311fPHlBSYjMCqbByoquZaBnk8ePxp0r5RBa0EJ6giA2lJ2raBujK4si8FYaFnrg&#10;pEVjDd6wiKpvCuFZh+hGF8N+/3nRgRfOA5ch4Ov53kgnGb+uJY9v6zrISHRFsbaYb5/vebqLyZiV&#10;jWeuVfxQBvuHKgxTFpOeoM5ZZGTh1V9QRnEPAerY42AKqGvFZe4Buxn0H3Rz1TIncy9ITnAnmsL/&#10;g+VvljNPlKjocESJZQZntPv0fXf3cff5y4+br9vNt+2Hm+3mdru5J+iCfHUulBg2tTOfOuYre+Uu&#10;gb8PxMK0ZbaRue7rtUOsQYoo/ghJSnCYdd69BoE+bBEhk7eqvUmQSAtZ5RmtTzOSq0g4Pj59NsK5&#10;4yj50Vaw8hjofIivJBiShIqG6Jlq2jgFa3ETwA9yGra8DDGVxcpjQMpq4UJpnRdCW9Jh7cMRJkqm&#10;AFqJZM2Kb+ZT7cmSpZ3KJzf5wM3DwoqM1komXh7kyJRGmcTMTvQK+dKSpnRGCkq0xG+UpH192h7Y&#10;S4TtqZ+DWM98MicicS1yI4cVTnv3u569fn20yU8AAAD//wMAUEsDBBQABgAIAAAAIQBNmn3j2wAA&#10;AAgBAAAPAAAAZHJzL2Rvd25yZXYueG1sTI9BT8MwDIXvSPyHyEhc0JauoBV1TSeKVMSVgThnjdeW&#10;NU6VpFv59xhxYCfL7z09fy62sx3ECX3oHSlYLRMQSI0zPbUKPt7rxSOIEDUZPThCBd8YYFteXxU6&#10;N+5Mb3jaxVZwCYVcK+hiHHMpQ9Oh1WHpRiT2Ds5bHXn1rTRen7ncDjJNkrW0uie+0OkRnztsjrvJ&#10;KrhztvoK9fGlmh6a2lfrz1dsU6Vub+anDYiIc/wPwy8+o0PJTHs3kQliULDIMk6ynvJkP1ul9yD2&#10;f4IsC3n5QPkDAAD//wMAUEsBAi0AFAAGAAgAAAAhALaDOJL+AAAA4QEAABMAAAAAAAAAAAAAAAAA&#10;AAAAAFtDb250ZW50X1R5cGVzXS54bWxQSwECLQAUAAYACAAAACEAOP0h/9YAAACUAQAACwAAAAAA&#10;AAAAAAAAAAAvAQAAX3JlbHMvLnJlbHNQSwECLQAUAAYACAAAACEAdXF+bwUCAACwAwAADgAAAAAA&#10;AAAAAAAAAAAuAgAAZHJzL2Uyb0RvYy54bWxQSwECLQAUAAYACAAAACEATZp949sAAAAIAQAADwAA&#10;AAAAAAAAAAAAAABfBAAAZHJzL2Rvd25yZXYueG1sUEsFBgAAAAAEAAQA8wAAAGcFAAAAAA==&#10;" strokeweight="1pt">
                      <v:stroke endarrow="block"/>
                    </v:shape>
                  </w:pict>
                </mc:Fallback>
              </mc:AlternateContent>
            </w:r>
          </w:p>
          <w:p w14:paraId="1243F13D" w14:textId="77777777" w:rsidR="000573E3" w:rsidRPr="00777616" w:rsidRDefault="000573E3" w:rsidP="000573E3">
            <w:pPr>
              <w:spacing w:line="240" w:lineRule="exact"/>
              <w:ind w:left="152" w:hangingChars="100" w:hanging="152"/>
              <w:rPr>
                <w:rFonts w:ascii="UD デジタル 教科書体 NK-R" w:eastAsia="UD デジタル 教科書体 NK-R" w:hAnsi="ＭＳ Ｐゴシック"/>
                <w:sz w:val="16"/>
                <w:szCs w:val="16"/>
              </w:rPr>
            </w:pPr>
            <w:r w:rsidRPr="00777616">
              <w:rPr>
                <w:rFonts w:ascii="UD デジタル 教科書体 NK-R" w:eastAsia="UD デジタル 教科書体 NK-R" w:hAnsi="ＭＳ Ｐゴシック" w:hint="eastAsia"/>
                <w:sz w:val="16"/>
                <w:szCs w:val="16"/>
              </w:rPr>
              <w:t>Ｂ　障害者職業センター就労支援プログラムにおける講習会等の実施</w:t>
            </w:r>
          </w:p>
          <w:p w14:paraId="538A5F2A" w14:textId="77777777" w:rsidR="000573E3" w:rsidRPr="00777616" w:rsidRDefault="000573E3" w:rsidP="000573E3">
            <w:pPr>
              <w:spacing w:line="240" w:lineRule="exact"/>
              <w:rPr>
                <w:rFonts w:ascii="UD デジタル 教科書体 NK-R" w:eastAsia="UD デジタル 教科書体 NK-R" w:hAnsi="ＭＳ Ｐゴシック"/>
                <w:sz w:val="16"/>
                <w:szCs w:val="16"/>
              </w:rPr>
            </w:pPr>
          </w:p>
        </w:tc>
        <w:tc>
          <w:tcPr>
            <w:tcW w:w="2410" w:type="dxa"/>
            <w:tcBorders>
              <w:top w:val="single" w:sz="4" w:space="0" w:color="auto"/>
              <w:left w:val="single" w:sz="18" w:space="0" w:color="auto"/>
            </w:tcBorders>
            <w:shd w:val="clear" w:color="auto" w:fill="auto"/>
          </w:tcPr>
          <w:p w14:paraId="7E71BC53" w14:textId="77777777" w:rsidR="000573E3" w:rsidRPr="00777616" w:rsidRDefault="000573E3" w:rsidP="000573E3">
            <w:pPr>
              <w:spacing w:line="240" w:lineRule="exact"/>
              <w:rPr>
                <w:rFonts w:ascii="UD デジタル 教科書体 NK-R" w:eastAsia="UD デジタル 教科書体 NK-R" w:hAnsi="ＭＳ Ｐゴシック"/>
                <w:b/>
                <w:szCs w:val="21"/>
              </w:rPr>
            </w:pPr>
            <w:r w:rsidRPr="00777616">
              <w:rPr>
                <w:rFonts w:ascii="UD デジタル 教科書体 NK-R" w:eastAsia="UD デジタル 教科書体 NK-R" w:hAnsi="ＭＳ Ｐゴシック" w:hint="eastAsia"/>
                <w:sz w:val="16"/>
                <w:szCs w:val="16"/>
              </w:rPr>
              <w:t>Ａ　連携による支援</w:t>
            </w:r>
          </w:p>
          <w:p w14:paraId="6C52B5D5" w14:textId="77777777" w:rsidR="000573E3" w:rsidRPr="00777616" w:rsidRDefault="000573E3" w:rsidP="000573E3">
            <w:pPr>
              <w:spacing w:line="240" w:lineRule="exact"/>
              <w:rPr>
                <w:rFonts w:ascii="UD デジタル 教科書体 NK-R" w:eastAsia="UD デジタル 教科書体 NK-R" w:hAnsi="ＭＳ Ｐゴシック"/>
                <w:sz w:val="16"/>
                <w:szCs w:val="16"/>
              </w:rPr>
            </w:pPr>
          </w:p>
          <w:p w14:paraId="3C16ABFB" w14:textId="77777777" w:rsidR="000573E3" w:rsidRPr="00777616" w:rsidRDefault="000573E3" w:rsidP="000573E3">
            <w:pPr>
              <w:spacing w:line="240" w:lineRule="exact"/>
              <w:ind w:left="152" w:hangingChars="100" w:hanging="152"/>
              <w:rPr>
                <w:rFonts w:ascii="UD デジタル 教科書体 NK-R" w:eastAsia="UD デジタル 教科書体 NK-R" w:hAnsi="ＭＳ Ｐゴシック"/>
                <w:sz w:val="16"/>
                <w:szCs w:val="16"/>
              </w:rPr>
            </w:pPr>
            <w:r w:rsidRPr="00777616">
              <w:rPr>
                <w:rFonts w:ascii="UD デジタル 教科書体 NK-R" w:eastAsia="UD デジタル 教科書体 NK-R" w:hAnsi="ＭＳ Ｐゴシック" w:hint="eastAsia"/>
                <w:sz w:val="16"/>
                <w:szCs w:val="16"/>
              </w:rPr>
              <w:t>Ｂ　障害者職業センター就労支援プログラムにおける講習会等の実施</w:t>
            </w:r>
          </w:p>
          <w:p w14:paraId="4CD0A2E9" w14:textId="77777777" w:rsidR="000573E3" w:rsidRPr="00777616" w:rsidRDefault="000573E3" w:rsidP="000573E3">
            <w:pPr>
              <w:spacing w:line="240" w:lineRule="exact"/>
              <w:rPr>
                <w:rFonts w:ascii="UD デジタル 教科書体 NK-R" w:eastAsia="UD デジタル 教科書体 NK-R" w:hAnsi="ＭＳ Ｐゴシック"/>
                <w:sz w:val="16"/>
                <w:szCs w:val="16"/>
              </w:rPr>
            </w:pPr>
          </w:p>
        </w:tc>
        <w:tc>
          <w:tcPr>
            <w:tcW w:w="2409" w:type="dxa"/>
            <w:tcBorders>
              <w:top w:val="single" w:sz="4" w:space="0" w:color="auto"/>
              <w:right w:val="single" w:sz="18" w:space="0" w:color="auto"/>
            </w:tcBorders>
            <w:shd w:val="clear" w:color="auto" w:fill="auto"/>
          </w:tcPr>
          <w:p w14:paraId="7B069F9B" w14:textId="77777777" w:rsidR="000573E3" w:rsidRPr="00777616" w:rsidRDefault="000573E3" w:rsidP="000573E3">
            <w:pPr>
              <w:spacing w:line="240" w:lineRule="exact"/>
              <w:rPr>
                <w:rFonts w:ascii="UD デジタル 教科書体 NK-R" w:eastAsia="UD デジタル 教科書体 NK-R" w:hAnsi="ＭＳ Ｐゴシック"/>
                <w:b/>
                <w:szCs w:val="21"/>
              </w:rPr>
            </w:pPr>
            <w:r w:rsidRPr="00777616">
              <w:rPr>
                <w:rFonts w:ascii="UD デジタル 教科書体 NK-R" w:eastAsia="UD デジタル 教科書体 NK-R" w:hAnsi="ＭＳ Ｐゴシック" w:hint="eastAsia"/>
                <w:sz w:val="16"/>
                <w:szCs w:val="16"/>
              </w:rPr>
              <w:t>Ａ　連携による支援</w:t>
            </w:r>
          </w:p>
          <w:p w14:paraId="4825EAC7" w14:textId="77777777" w:rsidR="000573E3" w:rsidRPr="00777616" w:rsidRDefault="000573E3" w:rsidP="000573E3">
            <w:pPr>
              <w:spacing w:line="240" w:lineRule="exact"/>
              <w:rPr>
                <w:rFonts w:ascii="UD デジタル 教科書体 NK-R" w:eastAsia="UD デジタル 教科書体 NK-R" w:hAnsi="ＭＳ Ｐゴシック"/>
                <w:sz w:val="16"/>
                <w:szCs w:val="16"/>
              </w:rPr>
            </w:pPr>
          </w:p>
          <w:p w14:paraId="71ACBCAA" w14:textId="77777777" w:rsidR="000573E3" w:rsidRPr="00777616" w:rsidRDefault="000573E3" w:rsidP="000573E3">
            <w:pPr>
              <w:spacing w:line="240" w:lineRule="exact"/>
              <w:ind w:left="152" w:hangingChars="100" w:hanging="152"/>
              <w:rPr>
                <w:rFonts w:ascii="UD デジタル 教科書体 NK-R" w:eastAsia="UD デジタル 教科書体 NK-R" w:hAnsi="ＭＳ Ｐゴシック"/>
                <w:sz w:val="16"/>
                <w:szCs w:val="16"/>
              </w:rPr>
            </w:pPr>
            <w:r w:rsidRPr="00777616">
              <w:rPr>
                <w:rFonts w:ascii="UD デジタル 教科書体 NK-R" w:eastAsia="UD デジタル 教科書体 NK-R" w:hAnsi="ＭＳ Ｐゴシック" w:hint="eastAsia"/>
                <w:sz w:val="16"/>
                <w:szCs w:val="16"/>
              </w:rPr>
              <w:t>Ｂ　障害者職業センター就労支援プログラムにおける講習会等の実施</w:t>
            </w:r>
          </w:p>
          <w:p w14:paraId="0ACEC6F0" w14:textId="77777777" w:rsidR="000573E3" w:rsidRPr="00777616" w:rsidRDefault="000573E3" w:rsidP="000573E3">
            <w:pPr>
              <w:spacing w:line="240" w:lineRule="exact"/>
              <w:rPr>
                <w:rFonts w:ascii="UD デジタル 教科書体 NK-R" w:eastAsia="UD デジタル 教科書体 NK-R" w:hAnsi="ＭＳ Ｐゴシック"/>
                <w:szCs w:val="21"/>
              </w:rPr>
            </w:pPr>
          </w:p>
        </w:tc>
      </w:tr>
      <w:tr w:rsidR="000573E3" w:rsidRPr="000760BD" w14:paraId="4CDA6FF9" w14:textId="77777777" w:rsidTr="000573E3">
        <w:tc>
          <w:tcPr>
            <w:tcW w:w="1843" w:type="dxa"/>
          </w:tcPr>
          <w:p w14:paraId="1471F99B" w14:textId="77777777" w:rsidR="000573E3" w:rsidRPr="00777616" w:rsidRDefault="000573E3" w:rsidP="000573E3">
            <w:pPr>
              <w:spacing w:line="240" w:lineRule="exact"/>
              <w:ind w:left="202" w:hangingChars="100" w:hanging="202"/>
              <w:rPr>
                <w:rFonts w:ascii="UD デジタル 教科書体 NK-R" w:eastAsia="UD デジタル 教科書体 NK-R" w:hAnsi="ＭＳ Ｐゴシック"/>
                <w:b/>
                <w:sz w:val="18"/>
                <w:szCs w:val="18"/>
              </w:rPr>
            </w:pPr>
            <w:r w:rsidRPr="00777616">
              <w:rPr>
                <w:noProof/>
              </w:rPr>
              <mc:AlternateContent>
                <mc:Choice Requires="wps">
                  <w:drawing>
                    <wp:anchor distT="4294967295" distB="4294967295" distL="114300" distR="114300" simplePos="0" relativeHeight="251701248" behindDoc="0" locked="0" layoutInCell="1" allowOverlap="1" wp14:anchorId="00B03A49" wp14:editId="03B8AF2E">
                      <wp:simplePos x="0" y="0"/>
                      <wp:positionH relativeFrom="column">
                        <wp:posOffset>1102360</wp:posOffset>
                      </wp:positionH>
                      <wp:positionV relativeFrom="paragraph">
                        <wp:posOffset>407034</wp:posOffset>
                      </wp:positionV>
                      <wp:extent cx="4572000" cy="0"/>
                      <wp:effectExtent l="0" t="76200" r="19050" b="95250"/>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straightConnector1">
                                <a:avLst/>
                              </a:prstGeom>
                              <a:noFill/>
                              <a:ln w="12700">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F83351" id="直線矢印コネクタ 26" o:spid="_x0000_s1026" type="#_x0000_t32" style="position:absolute;left:0;text-align:left;margin-left:86.8pt;margin-top:32.05pt;width:5in;height:0;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gwiBAIAALADAAAOAAAAZHJzL2Uyb0RvYy54bWysU82OEzEMviPxDlHudNoKdtGo0z10WS4L&#10;VNrlAdIkMxORxFGSdqbXct4XgAMSLwASSBx5mAr1NXDSH2C5IXKI7Nj+bH92Jhe90WQlfVBgKzoa&#10;DCmRloNQtqno69urR08pCZFZwTRYWdG1DPRi+vDBpHOlHEMLWkhPEMSGsnMVbWN0ZVEE3krDwgCc&#10;tGiswRsWUfVNITzrEN3oYjwcnhUdeOE8cBkCvl7ujXSa8eta8viqroOMRFcUa4v59vlepLuYTljZ&#10;eOZaxQ9lsH+owjBlMekJ6pJFRpZe/QVlFPcQoI4DDqaAulZc5h6wm9HwXjc3LXMy94LkBHeiKfw/&#10;WP5yNfdEiYqOzyixzOCMdu+/7r692334+OPu83bzZfv2brv5tN18J+iCfHUulBg2s3OfOua9vXHX&#10;wN8EYmHWMtvIXPft2iHWKEUUf4QkJTjMuuhegEAftoyQyetrbxIk0kL6PKP1aUayj4Tj4+Mn5zh3&#10;HCU/2gpWHgOdD/G5BEOSUNEQPVNNG2dgLW4C+FFOw1bXIaayWHkMSFktXCmt80JoSzqsfXyOiZIp&#10;gFYiWbPim8VMe7JiaafyyU3ec/OwtCKjtZKJZwc5MqVRJjGzE71CvrSkKZ2RghIt8RslaV+ftgf2&#10;EmF76hcg1nOfzIlIXIvcyGGF0979rmevXx9t+hMAAP//AwBQSwMEFAAGAAgAAAAhAOb5t0zbAAAA&#10;CQEAAA8AAABkcnMvZG93bnJldi54bWxMj8FOwzAQRO9I/IO1SFxQ67RUoYQ4FUEK4tqCenbjJQmN&#10;15HttOHv2YoDHGf2aXYm30y2Fyf0oXOkYDFPQCDVznTUKPh4r2ZrECFqMrp3hAq+McCmuL7KdWbc&#10;mbZ42sVGcAiFTCtoYxwyKUPdotVh7gYkvn06b3Vk6RtpvD5zuO3lMklSaXVH/KHVA760WB93o1Vw&#10;52z5Farjazmu6sqX6f4Nm6VStzfT8xOIiFP8g+FSn6tDwZ0ObiQTRM/64T5lVEG6WoBgYP14MQ6/&#10;hixy+X9B8QMAAP//AwBQSwECLQAUAAYACAAAACEAtoM4kv4AAADhAQAAEwAAAAAAAAAAAAAAAAAA&#10;AAAAW0NvbnRlbnRfVHlwZXNdLnhtbFBLAQItABQABgAIAAAAIQA4/SH/1gAAAJQBAAALAAAAAAAA&#10;AAAAAAAAAC8BAABfcmVscy8ucmVsc1BLAQItABQABgAIAAAAIQBXdgwiBAIAALADAAAOAAAAAAAA&#10;AAAAAAAAAC4CAABkcnMvZTJvRG9jLnhtbFBLAQItABQABgAIAAAAIQDm+bdM2wAAAAkBAAAPAAAA&#10;AAAAAAAAAAAAAF4EAABkcnMvZG93bnJldi54bWxQSwUGAAAAAAQABADzAAAAZgUAAAAA&#10;" strokeweight="1pt">
                      <v:stroke endarrow="block"/>
                    </v:shape>
                  </w:pict>
                </mc:Fallback>
              </mc:AlternateContent>
            </w:r>
            <w:r w:rsidRPr="00777616">
              <w:rPr>
                <w:rFonts w:ascii="UD デジタル 教科書体 NK-R" w:eastAsia="UD デジタル 教科書体 NK-R" w:hAnsi="ＭＳ Ｐゴシック" w:hint="eastAsia"/>
                <w:b/>
                <w:sz w:val="18"/>
                <w:szCs w:val="18"/>
              </w:rPr>
              <w:t>⑥　市職員や公共施設等職員、企業等への啓発研修等の実施（再掲）</w:t>
            </w:r>
          </w:p>
        </w:tc>
        <w:tc>
          <w:tcPr>
            <w:tcW w:w="2410" w:type="dxa"/>
            <w:tcBorders>
              <w:right w:val="single" w:sz="18" w:space="0" w:color="auto"/>
            </w:tcBorders>
            <w:shd w:val="clear" w:color="auto" w:fill="auto"/>
          </w:tcPr>
          <w:p w14:paraId="73815C0A" w14:textId="77777777" w:rsidR="000573E3" w:rsidRPr="00777616" w:rsidRDefault="000573E3" w:rsidP="000573E3">
            <w:pPr>
              <w:spacing w:line="240" w:lineRule="exact"/>
              <w:rPr>
                <w:rFonts w:ascii="UD デジタル 教科書体 NK-R" w:eastAsia="UD デジタル 教科書体 NK-R" w:hAnsi="ＭＳ Ｐゴシック"/>
                <w:sz w:val="16"/>
                <w:szCs w:val="16"/>
              </w:rPr>
            </w:pPr>
            <w:r w:rsidRPr="00777616">
              <w:rPr>
                <w:rFonts w:ascii="UD デジタル 教科書体 NK-R" w:eastAsia="UD デジタル 教科書体 NK-R" w:hAnsi="ＭＳ Ｐゴシック" w:hint="eastAsia"/>
                <w:sz w:val="16"/>
                <w:szCs w:val="16"/>
              </w:rPr>
              <w:t>発達障害への理解と対応に係る研修等の実施（６-②の再掲）</w:t>
            </w:r>
          </w:p>
          <w:p w14:paraId="44B4D655" w14:textId="77777777" w:rsidR="000573E3" w:rsidRPr="00777616" w:rsidRDefault="000573E3" w:rsidP="000573E3">
            <w:pPr>
              <w:spacing w:line="240" w:lineRule="exact"/>
              <w:rPr>
                <w:rFonts w:ascii="UD デジタル 教科書体 NK-R" w:eastAsia="UD デジタル 教科書体 NK-R" w:hAnsi="ＭＳ Ｐゴシック"/>
                <w:sz w:val="16"/>
                <w:szCs w:val="16"/>
              </w:rPr>
            </w:pPr>
          </w:p>
        </w:tc>
        <w:tc>
          <w:tcPr>
            <w:tcW w:w="2410" w:type="dxa"/>
            <w:tcBorders>
              <w:left w:val="single" w:sz="18" w:space="0" w:color="auto"/>
            </w:tcBorders>
            <w:shd w:val="clear" w:color="auto" w:fill="auto"/>
          </w:tcPr>
          <w:p w14:paraId="688F4787" w14:textId="77777777" w:rsidR="000573E3" w:rsidRPr="00777616" w:rsidRDefault="000573E3" w:rsidP="000573E3">
            <w:pPr>
              <w:spacing w:line="240" w:lineRule="exact"/>
              <w:rPr>
                <w:rFonts w:ascii="UD デジタル 教科書体 NK-R" w:eastAsia="UD デジタル 教科書体 NK-R" w:hAnsi="ＭＳ Ｐゴシック"/>
                <w:sz w:val="16"/>
                <w:szCs w:val="16"/>
              </w:rPr>
            </w:pPr>
            <w:r w:rsidRPr="00777616">
              <w:rPr>
                <w:rFonts w:ascii="UD デジタル 教科書体 NK-R" w:eastAsia="UD デジタル 教科書体 NK-R" w:hAnsi="ＭＳ Ｐゴシック" w:hint="eastAsia"/>
                <w:sz w:val="16"/>
                <w:szCs w:val="16"/>
              </w:rPr>
              <w:t>発達障害への理解と対応に係る研修等の実施（６-②の再掲）</w:t>
            </w:r>
          </w:p>
          <w:p w14:paraId="5BB7FF47" w14:textId="77777777" w:rsidR="000573E3" w:rsidRPr="00777616" w:rsidRDefault="000573E3" w:rsidP="000573E3">
            <w:pPr>
              <w:spacing w:line="240" w:lineRule="exact"/>
              <w:rPr>
                <w:rFonts w:ascii="UD デジタル 教科書体 NK-R" w:eastAsia="UD デジタル 教科書体 NK-R" w:hAnsi="ＭＳ Ｐゴシック"/>
                <w:sz w:val="16"/>
                <w:szCs w:val="16"/>
              </w:rPr>
            </w:pPr>
          </w:p>
        </w:tc>
        <w:tc>
          <w:tcPr>
            <w:tcW w:w="2409" w:type="dxa"/>
            <w:tcBorders>
              <w:right w:val="single" w:sz="18" w:space="0" w:color="auto"/>
            </w:tcBorders>
            <w:shd w:val="clear" w:color="auto" w:fill="auto"/>
          </w:tcPr>
          <w:p w14:paraId="3CC91C96" w14:textId="77777777" w:rsidR="000573E3" w:rsidRPr="00777616" w:rsidRDefault="000573E3" w:rsidP="000573E3">
            <w:pPr>
              <w:spacing w:line="240" w:lineRule="exact"/>
              <w:rPr>
                <w:rFonts w:ascii="UD デジタル 教科書体 NK-R" w:eastAsia="UD デジタル 教科書体 NK-R" w:hAnsi="ＭＳ Ｐゴシック"/>
                <w:sz w:val="16"/>
                <w:szCs w:val="16"/>
              </w:rPr>
            </w:pPr>
            <w:r w:rsidRPr="00777616">
              <w:rPr>
                <w:rFonts w:ascii="UD デジタル 教科書体 NK-R" w:eastAsia="UD デジタル 教科書体 NK-R" w:hAnsi="ＭＳ Ｐゴシック" w:hint="eastAsia"/>
                <w:sz w:val="16"/>
                <w:szCs w:val="16"/>
              </w:rPr>
              <w:t>発達障害への理解と対応に係る研修等の実施（６-②の再掲）</w:t>
            </w:r>
          </w:p>
          <w:p w14:paraId="0A5A7F83" w14:textId="77777777" w:rsidR="000573E3" w:rsidRPr="00777616" w:rsidRDefault="000573E3" w:rsidP="000573E3">
            <w:pPr>
              <w:spacing w:line="240" w:lineRule="exact"/>
              <w:rPr>
                <w:rFonts w:ascii="UD デジタル 教科書体 NK-R" w:eastAsia="UD デジタル 教科書体 NK-R" w:hAnsi="ＭＳ Ｐゴシック"/>
                <w:sz w:val="16"/>
                <w:szCs w:val="16"/>
              </w:rPr>
            </w:pPr>
          </w:p>
        </w:tc>
      </w:tr>
      <w:tr w:rsidR="000573E3" w:rsidRPr="000760BD" w14:paraId="306D297A" w14:textId="77777777" w:rsidTr="000573E3">
        <w:tc>
          <w:tcPr>
            <w:tcW w:w="1843" w:type="dxa"/>
          </w:tcPr>
          <w:p w14:paraId="730683D0" w14:textId="77777777" w:rsidR="000573E3" w:rsidRPr="00777616" w:rsidRDefault="000573E3" w:rsidP="000573E3">
            <w:pPr>
              <w:spacing w:line="240" w:lineRule="exact"/>
              <w:ind w:left="173" w:hangingChars="100" w:hanging="173"/>
              <w:rPr>
                <w:rFonts w:ascii="UD デジタル 教科書体 NK-R" w:eastAsia="UD デジタル 教科書体 NK-R" w:hAnsi="ＭＳ Ｐゴシック"/>
                <w:b/>
                <w:sz w:val="18"/>
                <w:szCs w:val="18"/>
              </w:rPr>
            </w:pPr>
            <w:r w:rsidRPr="00777616">
              <w:rPr>
                <w:rFonts w:ascii="UD デジタル 教科書体 NK-R" w:eastAsia="UD デジタル 教科書体 NK-R" w:hAnsi="ＭＳ Ｐゴシック" w:hint="eastAsia"/>
                <w:b/>
                <w:sz w:val="18"/>
                <w:szCs w:val="18"/>
              </w:rPr>
              <w:t>⑦　発達障害者支援センターの地域支援機能の強化（</w:t>
            </w:r>
            <w:r w:rsidR="007124E2" w:rsidRPr="00777616">
              <w:rPr>
                <w:rFonts w:ascii="UD デジタル 教科書体 NK-R" w:eastAsia="UD デジタル 教科書体 NK-R" w:hAnsi="ＭＳ Ｐゴシック" w:hint="eastAsia"/>
                <w:b/>
                <w:sz w:val="18"/>
                <w:szCs w:val="18"/>
              </w:rPr>
              <w:t>拡充</w:t>
            </w:r>
            <w:r w:rsidRPr="00777616">
              <w:rPr>
                <w:rFonts w:ascii="UD デジタル 教科書体 NK-R" w:eastAsia="UD デジタル 教科書体 NK-R" w:hAnsi="ＭＳ Ｐゴシック" w:hint="eastAsia"/>
                <w:b/>
                <w:sz w:val="18"/>
                <w:szCs w:val="18"/>
              </w:rPr>
              <w:t>）（再掲）</w:t>
            </w:r>
          </w:p>
        </w:tc>
        <w:tc>
          <w:tcPr>
            <w:tcW w:w="2410" w:type="dxa"/>
            <w:tcBorders>
              <w:right w:val="single" w:sz="18" w:space="0" w:color="auto"/>
            </w:tcBorders>
            <w:shd w:val="clear" w:color="auto" w:fill="auto"/>
          </w:tcPr>
          <w:p w14:paraId="5BFBB307" w14:textId="77777777" w:rsidR="000573E3" w:rsidRPr="00777616" w:rsidRDefault="000573E3" w:rsidP="000573E3">
            <w:pPr>
              <w:spacing w:line="240" w:lineRule="exact"/>
              <w:rPr>
                <w:rFonts w:ascii="UD デジタル 教科書体 NK-R" w:eastAsia="UD デジタル 教科書体 NK-R" w:hAnsi="ＭＳ Ｐゴシック"/>
                <w:sz w:val="16"/>
                <w:szCs w:val="16"/>
              </w:rPr>
            </w:pPr>
          </w:p>
        </w:tc>
        <w:tc>
          <w:tcPr>
            <w:tcW w:w="2410" w:type="dxa"/>
            <w:tcBorders>
              <w:left w:val="single" w:sz="18" w:space="0" w:color="auto"/>
            </w:tcBorders>
            <w:shd w:val="clear" w:color="auto" w:fill="auto"/>
          </w:tcPr>
          <w:p w14:paraId="6210061B" w14:textId="77777777" w:rsidR="000573E3" w:rsidRPr="00777616" w:rsidRDefault="000573E3" w:rsidP="000573E3">
            <w:pPr>
              <w:spacing w:line="240" w:lineRule="exact"/>
              <w:rPr>
                <w:rFonts w:ascii="UD デジタル 教科書体 NK-R" w:eastAsia="UD デジタル 教科書体 NK-R" w:hAnsi="ＭＳ Ｐゴシック"/>
                <w:sz w:val="16"/>
                <w:szCs w:val="16"/>
              </w:rPr>
            </w:pPr>
            <w:r w:rsidRPr="00777616">
              <w:rPr>
                <w:rFonts w:ascii="UD デジタル 教科書体 NK-R" w:eastAsia="UD デジタル 教科書体 NK-R" w:hAnsi="ＭＳ Ｐゴシック" w:hint="eastAsia"/>
                <w:sz w:val="16"/>
                <w:szCs w:val="16"/>
              </w:rPr>
              <w:t>（地域支援マネジャーの配置</w:t>
            </w:r>
            <w:r w:rsidR="00875CDA" w:rsidRPr="00777616">
              <w:rPr>
                <w:rFonts w:ascii="UD デジタル 教科書体 NK-R" w:eastAsia="UD デジタル 教科書体 NK-R" w:hAnsi="ＭＳ Ｐゴシック" w:hint="eastAsia"/>
                <w:sz w:val="16"/>
                <w:szCs w:val="16"/>
              </w:rPr>
              <w:t>、地域機関等との協力関係の強化</w:t>
            </w:r>
            <w:r w:rsidRPr="00777616">
              <w:rPr>
                <w:rFonts w:ascii="UD デジタル 教科書体 NK-R" w:eastAsia="UD デジタル 教科書体 NK-R" w:hAnsi="ＭＳ Ｐゴシック" w:hint="eastAsia"/>
                <w:sz w:val="16"/>
                <w:szCs w:val="16"/>
              </w:rPr>
              <w:t>）（５-⑨の再掲）</w:t>
            </w:r>
          </w:p>
          <w:p w14:paraId="1BC72F99" w14:textId="77777777" w:rsidR="000573E3" w:rsidRPr="00777616" w:rsidRDefault="00875CDA" w:rsidP="00875CDA">
            <w:pPr>
              <w:spacing w:line="240" w:lineRule="exact"/>
              <w:rPr>
                <w:rFonts w:ascii="UD デジタル 教科書体 NK-R" w:eastAsia="UD デジタル 教科書体 NK-R" w:hAnsi="ＭＳ Ｐゴシック"/>
                <w:sz w:val="16"/>
                <w:szCs w:val="16"/>
              </w:rPr>
            </w:pPr>
            <w:r w:rsidRPr="00777616">
              <w:rPr>
                <w:noProof/>
              </w:rPr>
              <mc:AlternateContent>
                <mc:Choice Requires="wps">
                  <w:drawing>
                    <wp:anchor distT="0" distB="0" distL="114300" distR="114300" simplePos="0" relativeHeight="251702272" behindDoc="0" locked="0" layoutInCell="1" allowOverlap="1" wp14:anchorId="5F253514" wp14:editId="31721C89">
                      <wp:simplePos x="0" y="0"/>
                      <wp:positionH relativeFrom="column">
                        <wp:posOffset>-70666</wp:posOffset>
                      </wp:positionH>
                      <wp:positionV relativeFrom="paragraph">
                        <wp:posOffset>82822</wp:posOffset>
                      </wp:positionV>
                      <wp:extent cx="3060065" cy="0"/>
                      <wp:effectExtent l="38100" t="76200" r="26035" b="95250"/>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0065" cy="0"/>
                              </a:xfrm>
                              <a:prstGeom prst="straightConnector1">
                                <a:avLst/>
                              </a:prstGeom>
                              <a:noFill/>
                              <a:ln w="12700">
                                <a:solidFill>
                                  <a:schemeClr val="tx1"/>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59B642" id="直線矢印コネクタ 25" o:spid="_x0000_s1026" type="#_x0000_t32" style="position:absolute;left:0;text-align:left;margin-left:-5.55pt;margin-top:6.5pt;width:240.95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dAgDQIAAM0DAAAOAAAAZHJzL2Uyb0RvYy54bWysU0uOEzEQ3SNxB8t70p0gBtRKZxYZhs0A&#10;I81wAMd2py1sl2U76c42rOcCsEDiAoMEEksOE6Fcg7LzmeGzQmws2/Xq+dWr8vi0N5ospQ8KbE2H&#10;g5ISaTkIZec1fXN9/ugZJSEyK5gGK2u6koGeTh4+GHeukiNoQQvpCZLYUHWupm2MriqKwFtpWBiA&#10;kxaDDXjDIh79vBCedchudDEqy5OiAy+cBy5DwNuzXZBOMn/TSB5fN02QkeiaoraYV5/XWVqLyZhV&#10;c89cq/heBvsHFYYpi48eqc5YZGTh1R9URnEPAZo44GAKaBrFZa4BqxmWv1Vz1TIncy1oTnBHm8L/&#10;o+WvlpeeKFHT0RNKLDPYo+2Hr9tv77cfP/24+bxZf9m8u9msbzfr7wQh6FfnQoVpU3vpU8W8t1fu&#10;AvjbQCxMW2bnMuu+XjnkGqaM4peUdAgOX511L0Eghi0iZPP6xptEibaQPvdodeyR7CPhePm4PMG2&#10;o1Z+iBWsOiQ6H+ILCYakTU1D9EzN2zgFa3ESwA/zM2x5EWKSxapDQnrVwrnSOg+EtqRD7aOnZZkz&#10;AmglUjTh8mzKqfZkyXCqYr+rEQP3UR4WVmSyVjLx3AoSsyGASTSxGyko0RJ/TdplZGRK3yGjV2im&#10;ln9Ho3ht99YmN3d9mYFYXfpUW3IZZyZXuZ/vNJT3zxl19wsnPwEAAP//AwBQSwMEFAAGAAgAAAAh&#10;AE4uW6LaAAAACQEAAA8AAABkcnMvZG93bnJldi54bWxMj81OwzAQhO9IvIO1SNxaxy2iKMSpECpC&#10;4gQt3J14iSP8E9luY96eRRzocWc+zc402+IsO2FMY/ASxLIChr4PevSDhPfD0+IOWMrKa2WDRwnf&#10;mGDbXl40qtZh9m942ueBUYhPtZJgcp5qzlNv0Km0DBN68j5DdCrTGQeuo5op3Fm+qqpb7tTo6YNR&#10;Ez4a7L/2RydhbTYvh+fuFbudmO1YinXRfkh5fVUe7oFlLPkfht/6VB1a6tSFo9eJWQkLIQShZKxp&#10;EwE3m4q2dH8Cbxt+vqD9AQAA//8DAFBLAQItABQABgAIAAAAIQC2gziS/gAAAOEBAAATAAAAAAAA&#10;AAAAAAAAAAAAAABbQ29udGVudF9UeXBlc10ueG1sUEsBAi0AFAAGAAgAAAAhADj9If/WAAAAlAEA&#10;AAsAAAAAAAAAAAAAAAAALwEAAF9yZWxzLy5yZWxzUEsBAi0AFAAGAAgAAAAhAA7F0CANAgAAzQMA&#10;AA4AAAAAAAAAAAAAAAAALgIAAGRycy9lMm9Eb2MueG1sUEsBAi0AFAAGAAgAAAAhAE4uW6LaAAAA&#10;CQEAAA8AAAAAAAAAAAAAAAAAZwQAAGRycy9kb3ducmV2LnhtbFBLBQYAAAAABAAEAPMAAABuBQAA&#10;AAA=&#10;" strokecolor="black [3213]" strokeweight="1pt">
                      <v:stroke startarrow="oval" endarrow="block"/>
                    </v:shape>
                  </w:pict>
                </mc:Fallback>
              </mc:AlternateContent>
            </w:r>
          </w:p>
        </w:tc>
        <w:tc>
          <w:tcPr>
            <w:tcW w:w="2409" w:type="dxa"/>
            <w:tcBorders>
              <w:right w:val="single" w:sz="18" w:space="0" w:color="auto"/>
            </w:tcBorders>
            <w:shd w:val="clear" w:color="auto" w:fill="auto"/>
          </w:tcPr>
          <w:p w14:paraId="4379C8BD" w14:textId="77777777" w:rsidR="000573E3" w:rsidRPr="00777616" w:rsidRDefault="00875CDA" w:rsidP="000573E3">
            <w:pPr>
              <w:spacing w:line="240" w:lineRule="exact"/>
              <w:rPr>
                <w:rFonts w:ascii="UD デジタル 教科書体 NK-R" w:eastAsia="UD デジタル 教科書体 NK-R" w:hAnsi="ＭＳ Ｐゴシック"/>
                <w:sz w:val="16"/>
                <w:szCs w:val="16"/>
              </w:rPr>
            </w:pPr>
            <w:r w:rsidRPr="00777616">
              <w:rPr>
                <w:rFonts w:ascii="UD デジタル 教科書体 NK-R" w:eastAsia="UD デジタル 教科書体 NK-R" w:hAnsi="ＭＳ Ｐゴシック" w:hint="eastAsia"/>
                <w:sz w:val="16"/>
                <w:szCs w:val="16"/>
              </w:rPr>
              <w:t>（地域支援マネジャーの配置、地域機関等との協力関係の強化）</w:t>
            </w:r>
            <w:r w:rsidR="000573E3" w:rsidRPr="00777616">
              <w:rPr>
                <w:rFonts w:ascii="UD デジタル 教科書体 NK-R" w:eastAsia="UD デジタル 教科書体 NK-R" w:hAnsi="ＭＳ Ｐゴシック" w:hint="eastAsia"/>
                <w:sz w:val="16"/>
                <w:szCs w:val="16"/>
              </w:rPr>
              <w:t>（５-⑨の再掲）</w:t>
            </w:r>
          </w:p>
          <w:p w14:paraId="3216D16E" w14:textId="77777777" w:rsidR="000573E3" w:rsidRPr="00777616" w:rsidRDefault="000573E3" w:rsidP="00875CDA">
            <w:pPr>
              <w:spacing w:line="240" w:lineRule="exact"/>
              <w:rPr>
                <w:rFonts w:ascii="UD デジタル 教科書体 NK-R" w:eastAsia="UD デジタル 教科書体 NK-R" w:hAnsi="ＭＳ Ｐゴシック"/>
                <w:sz w:val="16"/>
                <w:szCs w:val="16"/>
              </w:rPr>
            </w:pPr>
          </w:p>
        </w:tc>
      </w:tr>
      <w:tr w:rsidR="000573E3" w:rsidRPr="000760BD" w14:paraId="7808A7E2" w14:textId="77777777" w:rsidTr="000573E3">
        <w:tc>
          <w:tcPr>
            <w:tcW w:w="1843" w:type="dxa"/>
          </w:tcPr>
          <w:p w14:paraId="66DCEFDB" w14:textId="77777777" w:rsidR="000573E3" w:rsidRPr="00777616" w:rsidRDefault="000573E3" w:rsidP="000573E3">
            <w:pPr>
              <w:spacing w:line="240" w:lineRule="exact"/>
              <w:ind w:left="173" w:hangingChars="100" w:hanging="173"/>
              <w:rPr>
                <w:rFonts w:ascii="UD デジタル 教科書体 NK-R" w:eastAsia="UD デジタル 教科書体 NK-R" w:hAnsi="ＭＳ Ｐゴシック"/>
                <w:b/>
                <w:sz w:val="18"/>
                <w:szCs w:val="18"/>
              </w:rPr>
            </w:pPr>
            <w:r w:rsidRPr="00777616">
              <w:rPr>
                <w:rFonts w:ascii="UD デジタル 教科書体 NK-R" w:eastAsia="UD デジタル 教科書体 NK-R" w:hAnsi="ＭＳ Ｐゴシック" w:hint="eastAsia"/>
                <w:b/>
                <w:sz w:val="18"/>
                <w:szCs w:val="18"/>
              </w:rPr>
              <w:t>⑧　強度行動障害を有する者</w:t>
            </w:r>
            <w:r w:rsidR="006F4006" w:rsidRPr="00777616">
              <w:rPr>
                <w:rFonts w:ascii="UD デジタル 教科書体 NK-R" w:eastAsia="UD デジタル 教科書体 NK-R" w:hAnsi="ＭＳ Ｐゴシック" w:hint="eastAsia"/>
                <w:b/>
                <w:sz w:val="18"/>
                <w:szCs w:val="18"/>
              </w:rPr>
              <w:t>に係る</w:t>
            </w:r>
            <w:r w:rsidRPr="00777616">
              <w:rPr>
                <w:rFonts w:ascii="UD デジタル 教科書体 NK-R" w:eastAsia="UD デジタル 教科書体 NK-R" w:hAnsi="ＭＳ Ｐゴシック" w:hint="eastAsia"/>
                <w:b/>
                <w:sz w:val="18"/>
                <w:szCs w:val="18"/>
              </w:rPr>
              <w:t>支援策の検討・実施（新規）（再掲）</w:t>
            </w:r>
          </w:p>
        </w:tc>
        <w:tc>
          <w:tcPr>
            <w:tcW w:w="2410" w:type="dxa"/>
            <w:tcBorders>
              <w:right w:val="single" w:sz="18" w:space="0" w:color="auto"/>
            </w:tcBorders>
            <w:shd w:val="clear" w:color="auto" w:fill="auto"/>
          </w:tcPr>
          <w:p w14:paraId="44EA89C9" w14:textId="77777777" w:rsidR="000573E3" w:rsidRPr="00777616" w:rsidRDefault="000573E3" w:rsidP="000573E3">
            <w:pPr>
              <w:spacing w:line="240" w:lineRule="exact"/>
              <w:rPr>
                <w:rFonts w:ascii="UD デジタル 教科書体 NK-R" w:eastAsia="UD デジタル 教科書体 NK-R" w:hAnsi="ＭＳ Ｐゴシック"/>
                <w:sz w:val="16"/>
                <w:szCs w:val="16"/>
              </w:rPr>
            </w:pPr>
            <w:r w:rsidRPr="00777616">
              <w:rPr>
                <w:noProof/>
              </w:rPr>
              <mc:AlternateContent>
                <mc:Choice Requires="wps">
                  <w:drawing>
                    <wp:anchor distT="0" distB="0" distL="114300" distR="114300" simplePos="0" relativeHeight="251704320" behindDoc="0" locked="0" layoutInCell="1" allowOverlap="1" wp14:anchorId="01BD8D50" wp14:editId="5FE2EBDC">
                      <wp:simplePos x="0" y="0"/>
                      <wp:positionH relativeFrom="column">
                        <wp:posOffset>1454150</wp:posOffset>
                      </wp:positionH>
                      <wp:positionV relativeFrom="paragraph">
                        <wp:posOffset>386715</wp:posOffset>
                      </wp:positionV>
                      <wp:extent cx="3060065" cy="0"/>
                      <wp:effectExtent l="38100" t="76200" r="26035" b="95250"/>
                      <wp:wrapNone/>
                      <wp:docPr id="23"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0065" cy="0"/>
                              </a:xfrm>
                              <a:prstGeom prst="straightConnector1">
                                <a:avLst/>
                              </a:prstGeom>
                              <a:noFill/>
                              <a:ln w="12700">
                                <a:solidFill>
                                  <a:schemeClr val="tx1"/>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5410A1" id="直線矢印コネクタ 23" o:spid="_x0000_s1026" type="#_x0000_t32" style="position:absolute;left:0;text-align:left;margin-left:114.5pt;margin-top:30.45pt;width:240.95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96wDQIAAM0DAAAOAAAAZHJzL2Uyb0RvYy54bWysU0uOEzEQ3SNxB8t70p2MGFArnVlkGDYD&#10;jDTDARzbnbawXZbtpDvbsJ4LwAKJC4AEEksOE6Fcg7LzmeGzQmws2/Xqud6r8visN5ospQ8KbE2H&#10;g5ISaTkIZec1fX1z8egpJSEyK5gGK2u6koGeTR4+GHeukiNoQQvpCZLYUHWupm2MriqKwFtpWBiA&#10;kxaDDXjDIh79vBCedchudDEqy9OiAy+cBy5DwNvzXZBOMn/TSB5fNU2QkeiaYm0xrz6vs7QWkzGr&#10;5p65VvF9GewfqjBMWXz0SHXOIiMLr/6gMop7CNDEAQdTQNMoLrMGVDMsf1Nz3TInsxY0J7ijTeH/&#10;0fKXyytPlKjp6IQSywz2aPv+6/bbu+2Hjz9uP2/WXzZvbzfrT5v1d4IQ9KtzocK0qb3ySTHv7bW7&#10;BP4mEAvTltm5zHXfrBxyDVNG8UtKOgSHr866FyAQwxYRsnl9402iRFtIn3u0OvZI9pFwvDwpT7Ht&#10;jynhh1jBqkOi8yE+l2BI2tQ0RM/UvI1TsBYnAfwwP8OWlyGmslh1SEivWrhQWueB0JZ0WPvoSVnm&#10;jABaiRRNuDybcqo9WTKcqtjvNGLgPsrDwopM1komnllBYjYEMIkmdiMFJVrir0m7jIxM6Ttk9ArN&#10;1PLvaCxe2721yc1dX2YgVlc+aUsu48xklfv5TkN5/5xRd79w8hMAAP//AwBQSwMEFAAGAAgAAAAh&#10;AIM8dgfbAAAACQEAAA8AAABkcnMvZG93bnJldi54bWxMj8FOwzAQRO9I/IO1SNyokyC1NMSpEAIh&#10;cYIW7k68jaPa68h2G/P3uOJAb7s7o9k3zSZZw07ow+hIQLkogCH1To00CPjavd49AAtRkpLGEQr4&#10;wQCb9vqqkbVyM33iaRsHlkMo1FKAjnGqOQ+9RivDwk1IWds7b2XMqx+48nLO4dbwqiiW3MqR8gct&#10;J3zW2B+2RyvgXq/ed2/dB3Yv5WzGlIz15luI25v09AgsYor/ZjjjZ3RoM1PnjqQCMwKqap27RAHL&#10;Yg0sG1bleej+Drxt+GWD9hcAAP//AwBQSwECLQAUAAYACAAAACEAtoM4kv4AAADhAQAAEwAAAAAA&#10;AAAAAAAAAAAAAAAAW0NvbnRlbnRfVHlwZXNdLnhtbFBLAQItABQABgAIAAAAIQA4/SH/1gAAAJQB&#10;AAALAAAAAAAAAAAAAAAAAC8BAABfcmVscy8ucmVsc1BLAQItABQABgAIAAAAIQCpX96wDQIAAM0D&#10;AAAOAAAAAAAAAAAAAAAAAC4CAABkcnMvZTJvRG9jLnhtbFBLAQItABQABgAIAAAAIQCDPHYH2wAA&#10;AAkBAAAPAAAAAAAAAAAAAAAAAGcEAABkcnMvZG93bnJldi54bWxQSwUGAAAAAAQABADzAAAAbwUA&#10;AAAA&#10;" strokecolor="black [3213]" strokeweight="1pt">
                      <v:stroke startarrow="oval" endarrow="block"/>
                    </v:shape>
                  </w:pict>
                </mc:Fallback>
              </mc:AlternateContent>
            </w:r>
          </w:p>
        </w:tc>
        <w:tc>
          <w:tcPr>
            <w:tcW w:w="2410" w:type="dxa"/>
            <w:tcBorders>
              <w:left w:val="single" w:sz="18" w:space="0" w:color="auto"/>
              <w:bottom w:val="single" w:sz="18" w:space="0" w:color="auto"/>
            </w:tcBorders>
            <w:shd w:val="clear" w:color="auto" w:fill="auto"/>
          </w:tcPr>
          <w:p w14:paraId="74B4CD11" w14:textId="035F2E35" w:rsidR="000573E3" w:rsidRPr="00777616" w:rsidRDefault="005F37A7" w:rsidP="000573E3">
            <w:pPr>
              <w:spacing w:line="240" w:lineRule="exact"/>
              <w:rPr>
                <w:rFonts w:ascii="UD デジタル 教科書体 NK-R" w:eastAsia="UD デジタル 教科書体 NK-R" w:hAnsi="ＭＳ Ｐゴシック"/>
                <w:sz w:val="16"/>
                <w:szCs w:val="16"/>
              </w:rPr>
            </w:pPr>
            <w:r w:rsidRPr="00777616">
              <w:rPr>
                <w:rFonts w:ascii="UD デジタル 教科書体 NK-R" w:eastAsia="UD デジタル 教科書体 NK-R" w:hAnsi="ＭＳ Ｐゴシック" w:hint="eastAsia"/>
                <w:sz w:val="16"/>
                <w:szCs w:val="16"/>
              </w:rPr>
              <w:t>取組</w:t>
            </w:r>
            <w:r w:rsidR="000573E3" w:rsidRPr="00777616">
              <w:rPr>
                <w:rFonts w:ascii="UD デジタル 教科書体 NK-R" w:eastAsia="UD デジタル 教科書体 NK-R" w:hAnsi="ＭＳ Ｐゴシック" w:hint="eastAsia"/>
                <w:sz w:val="16"/>
                <w:szCs w:val="16"/>
              </w:rPr>
              <w:t>の検討（５-⑩の再掲）</w:t>
            </w:r>
          </w:p>
          <w:p w14:paraId="572BF857" w14:textId="77777777" w:rsidR="000573E3" w:rsidRPr="00777616" w:rsidRDefault="000573E3" w:rsidP="000573E3">
            <w:pPr>
              <w:spacing w:line="240" w:lineRule="exact"/>
              <w:rPr>
                <w:rFonts w:ascii="UD デジタル 教科書体 NK-R" w:eastAsia="UD デジタル 教科書体 NK-R" w:hAnsi="ＭＳ Ｐゴシック"/>
                <w:sz w:val="16"/>
                <w:szCs w:val="16"/>
              </w:rPr>
            </w:pPr>
          </w:p>
          <w:p w14:paraId="4CE3027D" w14:textId="77777777" w:rsidR="000573E3" w:rsidRPr="00777616" w:rsidRDefault="000573E3" w:rsidP="000573E3">
            <w:pPr>
              <w:spacing w:line="240" w:lineRule="exact"/>
              <w:rPr>
                <w:rFonts w:ascii="UD デジタル 教科書体 NK-R" w:eastAsia="UD デジタル 教科書体 NK-R" w:hAnsi="ＭＳ Ｐゴシック"/>
                <w:sz w:val="16"/>
                <w:szCs w:val="16"/>
              </w:rPr>
            </w:pPr>
          </w:p>
        </w:tc>
        <w:tc>
          <w:tcPr>
            <w:tcW w:w="2409" w:type="dxa"/>
            <w:tcBorders>
              <w:bottom w:val="single" w:sz="18" w:space="0" w:color="auto"/>
              <w:right w:val="single" w:sz="18" w:space="0" w:color="auto"/>
            </w:tcBorders>
            <w:shd w:val="clear" w:color="auto" w:fill="auto"/>
          </w:tcPr>
          <w:p w14:paraId="3BE349EE" w14:textId="75420882" w:rsidR="000573E3" w:rsidRPr="00777616" w:rsidRDefault="005F37A7" w:rsidP="000573E3">
            <w:pPr>
              <w:spacing w:line="240" w:lineRule="exact"/>
              <w:rPr>
                <w:rFonts w:ascii="UD デジタル 教科書体 NK-R" w:eastAsia="UD デジタル 教科書体 NK-R" w:hAnsi="ＭＳ Ｐゴシック"/>
                <w:sz w:val="16"/>
                <w:szCs w:val="16"/>
              </w:rPr>
            </w:pPr>
            <w:r w:rsidRPr="00777616">
              <w:rPr>
                <w:rFonts w:ascii="UD デジタル 教科書体 NK-R" w:eastAsia="UD デジタル 教科書体 NK-R" w:hAnsi="ＭＳ Ｐゴシック" w:hint="eastAsia"/>
                <w:sz w:val="16"/>
                <w:szCs w:val="16"/>
              </w:rPr>
              <w:t>取組</w:t>
            </w:r>
            <w:r w:rsidR="000573E3" w:rsidRPr="00777616">
              <w:rPr>
                <w:rFonts w:ascii="UD デジタル 教科書体 NK-R" w:eastAsia="UD デジタル 教科書体 NK-R" w:hAnsi="ＭＳ Ｐゴシック" w:hint="eastAsia"/>
                <w:kern w:val="0"/>
                <w:sz w:val="16"/>
                <w:szCs w:val="16"/>
              </w:rPr>
              <w:t>の検討・実施（５-⑩の再掲）</w:t>
            </w:r>
          </w:p>
          <w:p w14:paraId="1998051B" w14:textId="77777777" w:rsidR="000573E3" w:rsidRPr="00777616" w:rsidRDefault="000573E3" w:rsidP="000573E3">
            <w:pPr>
              <w:spacing w:line="240" w:lineRule="exact"/>
              <w:rPr>
                <w:rFonts w:ascii="UD デジタル 教科書体 NK-R" w:eastAsia="UD デジタル 教科書体 NK-R" w:hAnsi="ＭＳ Ｐゴシック"/>
                <w:sz w:val="16"/>
                <w:szCs w:val="16"/>
              </w:rPr>
            </w:pPr>
          </w:p>
        </w:tc>
      </w:tr>
    </w:tbl>
    <w:p w14:paraId="7F1D8973" w14:textId="77777777" w:rsidR="000573E3" w:rsidRDefault="000573E3" w:rsidP="000573E3">
      <w:pPr>
        <w:jc w:val="left"/>
        <w:rPr>
          <w:rFonts w:ascii="UD デジタル 教科書体 NK-R" w:eastAsia="UD デジタル 教科書体 NK-R" w:hAnsi="ＭＳ ゴシック"/>
          <w:b/>
          <w:szCs w:val="21"/>
        </w:rPr>
      </w:pPr>
    </w:p>
    <w:p w14:paraId="2B2F06D3" w14:textId="77777777" w:rsidR="006F4006" w:rsidRDefault="006F4006">
      <w:pPr>
        <w:widowControl/>
        <w:jc w:val="left"/>
        <w:rPr>
          <w:rFonts w:ascii="UD デジタル 教科書体 NK-R" w:eastAsia="UD デジタル 教科書体 NK-R" w:hAnsi="ＭＳ ゴシック"/>
          <w:b/>
          <w:szCs w:val="21"/>
        </w:rPr>
      </w:pPr>
      <w:r>
        <w:rPr>
          <w:rFonts w:ascii="UD デジタル 教科書体 NK-R" w:eastAsia="UD デジタル 教科書体 NK-R" w:hAnsi="ＭＳ ゴシック"/>
          <w:b/>
          <w:szCs w:val="21"/>
        </w:rPr>
        <w:br w:type="page"/>
      </w:r>
    </w:p>
    <w:p w14:paraId="4625A4D8" w14:textId="0C32CD1B" w:rsidR="000573E3" w:rsidRPr="000760BD" w:rsidRDefault="00B61A96" w:rsidP="00B61A96">
      <w:pPr>
        <w:spacing w:afterLines="20" w:after="65" w:line="260" w:lineRule="exact"/>
        <w:ind w:firstLineChars="100" w:firstLine="253"/>
        <w:jc w:val="left"/>
        <w:rPr>
          <w:rFonts w:ascii="UD デジタル 教科書体 NK-R" w:eastAsia="UD デジタル 教科書体 NK-R" w:hAnsi="ＭＳ ゴシック"/>
          <w:b/>
          <w:sz w:val="22"/>
        </w:rPr>
      </w:pPr>
      <w:r>
        <w:rPr>
          <w:rFonts w:ascii="ＭＳ ゴシック" w:eastAsia="ＭＳ ゴシック" w:hAnsi="ＭＳ ゴシック" w:hint="eastAsia"/>
          <w:b/>
          <w:noProof/>
          <w:color w:val="000000" w:themeColor="text1"/>
          <w:sz w:val="26"/>
          <w:szCs w:val="26"/>
        </w:rPr>
        <mc:AlternateContent>
          <mc:Choice Requires="wps">
            <w:drawing>
              <wp:anchor distT="0" distB="0" distL="114300" distR="114300" simplePos="0" relativeHeight="251767808" behindDoc="0" locked="0" layoutInCell="1" allowOverlap="1" wp14:anchorId="13F33BE2" wp14:editId="750015A9">
                <wp:simplePos x="0" y="0"/>
                <wp:positionH relativeFrom="column">
                  <wp:posOffset>71658</wp:posOffset>
                </wp:positionH>
                <wp:positionV relativeFrom="paragraph">
                  <wp:posOffset>-34290</wp:posOffset>
                </wp:positionV>
                <wp:extent cx="1277816" cy="215900"/>
                <wp:effectExtent l="0" t="0" r="17780" b="12700"/>
                <wp:wrapNone/>
                <wp:docPr id="63" name="正方形/長方形 63"/>
                <wp:cNvGraphicFramePr/>
                <a:graphic xmlns:a="http://schemas.openxmlformats.org/drawingml/2006/main">
                  <a:graphicData uri="http://schemas.microsoft.com/office/word/2010/wordprocessingShape">
                    <wps:wsp>
                      <wps:cNvSpPr/>
                      <wps:spPr>
                        <a:xfrm>
                          <a:off x="0" y="0"/>
                          <a:ext cx="1277816" cy="215900"/>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7C54CC5" id="正方形/長方形 63" o:spid="_x0000_s1026" style="position:absolute;left:0;text-align:left;margin-left:5.65pt;margin-top:-2.7pt;width:100.6pt;height:17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PjqsgIAAJsFAAAOAAAAZHJzL2Uyb0RvYy54bWysVM1uEzEQviPxDpbvdLOhv1E3VdQqCKkq&#10;FS3q2fHa2ZW8HmM72YT3gAeAM2fEgcehEm/B2N7dRqXigMjBmdmZ+cbzeWZOzzaNImthXQ26oPne&#10;iBKhOZS1Xhb03e38xTElzjNdMgVaFHQrHD2bPn922pqJGEMFqhSWIIh2k9YUtPLeTLLM8Uo0zO2B&#10;ERqNEmzDPKp2mZWWtYjeqGw8Gh1mLdjSWODCOfx6kYx0GvGlFNy/kdIJT1RB8W4+njaei3Bm01M2&#10;WVpmqpp312D/cIuG1RqTDlAXzDOysvUfUE3NLTiQfo9Dk4GUNRexBqwmHz2q5qZiRsRakBxnBprc&#10;/4PlV+trS+qyoIcvKdGswTe6//rl/tP3nz8+Z78+fksSQStS1Ro3wYgbc207zaEY6t5I24R/rIhs&#10;Ir3bgV6x8YTjx3x8dHScH1LC0TbOD05Gkf/sIdpY518JaEgQCmrx+SKrbH3pPGZE194lJNMwr5WK&#10;T6g0aWMGxAwmB6ougzUqdrk4V5asGXbBfD7CX6gG0XbcUFMaP4YaU1VR8lslAobSb4VEorCOccoQ&#10;WlQMsIxzoX2eTBUrRcp2sJusj4ipI2BAlnjLAbsD6D0TSI+d7tz5h1ARO3wI7kr/W/AQETOD9kNw&#10;U2uwT1WmsKouc/LvSUrUBJYWUG6xjSyk+XKGz2t8wUvm/DWzOFA4ergk/Bs8pAJ8KegkSiqwH576&#10;Hvyxz9FKSYsDWlD3fsWsoES91jgBJ/n+fpjoqOwfHI1RsbuWxa5Fr5pzwNfPcR0ZHsXg71UvSgvN&#10;He6SWciKJqY55i4o97ZXzn1aHLiNuJjNohtOsWH+Ut8YHsADq6FDbzd3zJqujT0OwBX0w8wmj7o5&#10;+YZIDbOVB1nHVn/gteMbN0BsnG5bhRWzq0evh506/Q0AAP//AwBQSwMEFAAGAAgAAAAhAP0jasHd&#10;AAAACAEAAA8AAABkcnMvZG93bnJldi54bWxMj0FPwzAMhe9I/IfISNy2tIWNqWs6IcROHIAxiWvW&#10;eG21xImadCv/HnNiNz+95+fP1WZyVpxxiL0nBfk8A4HUeNNTq2D/tZ2tQMSkyWjrCRX8YIRNfXtT&#10;6dL4C33ieZdawSUUS62gSymUUsamQ6fj3Ack9o5+cDqxHFppBn3hcmdlkWVL6XRPfKHTAV86bE67&#10;0TFGsB/BjO+n/Xc+bYdX8xZ1+6TU/d30vAaRcEr/YfjD5x2omengRzJRWNb5AycVzBaPINgv8mIB&#10;4sDDagmyruT1A/UvAAAA//8DAFBLAQItABQABgAIAAAAIQC2gziS/gAAAOEBAAATAAAAAAAAAAAA&#10;AAAAAAAAAABbQ29udGVudF9UeXBlc10ueG1sUEsBAi0AFAAGAAgAAAAhADj9If/WAAAAlAEAAAsA&#10;AAAAAAAAAAAAAAAALwEAAF9yZWxzLy5yZWxzUEsBAi0AFAAGAAgAAAAhADGM+OqyAgAAmwUAAA4A&#10;AAAAAAAAAAAAAAAALgIAAGRycy9lMm9Eb2MueG1sUEsBAi0AFAAGAAgAAAAhAP0jasHdAAAACAEA&#10;AA8AAAAAAAAAAAAAAAAADAUAAGRycy9kb3ducmV2LnhtbFBLBQYAAAAABAAEAPMAAAAWBgAAAAA=&#10;" filled="f" strokecolor="red" strokeweight="1pt"/>
            </w:pict>
          </mc:Fallback>
        </mc:AlternateContent>
      </w:r>
      <w:r w:rsidRPr="00B61A96">
        <w:rPr>
          <w:rFonts w:ascii="UD デジタル 教科書体 NK-R" w:eastAsia="UD デジタル 教科書体 NK-R" w:hAnsi="ＭＳ ゴシック" w:hint="eastAsia"/>
          <w:b/>
          <w:sz w:val="22"/>
        </w:rPr>
        <w:t>５</w:t>
      </w:r>
      <w:r w:rsidR="000573E3" w:rsidRPr="000760BD">
        <w:rPr>
          <w:rFonts w:ascii="UD デジタル 教科書体 NK-R" w:eastAsia="UD デジタル 教科書体 NK-R" w:hAnsi="ＭＳ ゴシック" w:hint="eastAsia"/>
          <w:b/>
          <w:sz w:val="22"/>
        </w:rPr>
        <w:t xml:space="preserve">　相談支援の充実</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410"/>
        <w:gridCol w:w="2410"/>
        <w:gridCol w:w="2409"/>
      </w:tblGrid>
      <w:tr w:rsidR="000573E3" w:rsidRPr="000760BD" w14:paraId="6355DFC9" w14:textId="77777777" w:rsidTr="000573E3">
        <w:trPr>
          <w:tblHeader/>
        </w:trPr>
        <w:tc>
          <w:tcPr>
            <w:tcW w:w="1843" w:type="dxa"/>
            <w:shd w:val="pct10" w:color="auto" w:fill="auto"/>
            <w:vAlign w:val="center"/>
          </w:tcPr>
          <w:p w14:paraId="2D31C44B" w14:textId="77777777" w:rsidR="000573E3" w:rsidRPr="000760BD" w:rsidRDefault="000573E3" w:rsidP="000573E3">
            <w:pPr>
              <w:spacing w:line="240" w:lineRule="exact"/>
              <w:jc w:val="center"/>
              <w:rPr>
                <w:rFonts w:ascii="UD デジタル 教科書体 NK-R" w:eastAsia="UD デジタル 教科書体 NK-R" w:hAnsi="ＭＳ ゴシック"/>
                <w:b/>
                <w:szCs w:val="21"/>
              </w:rPr>
            </w:pPr>
            <w:r w:rsidRPr="000760BD">
              <w:rPr>
                <w:rFonts w:ascii="UD デジタル 教科書体 NK-R" w:eastAsia="UD デジタル 教科書体 NK-R" w:hAnsi="ＭＳ ゴシック" w:hint="eastAsia"/>
                <w:b/>
                <w:szCs w:val="21"/>
              </w:rPr>
              <w:t>事業・取組</w:t>
            </w:r>
          </w:p>
        </w:tc>
        <w:tc>
          <w:tcPr>
            <w:tcW w:w="2410" w:type="dxa"/>
            <w:tcBorders>
              <w:right w:val="single" w:sz="18" w:space="0" w:color="auto"/>
            </w:tcBorders>
            <w:shd w:val="pct10" w:color="auto" w:fill="auto"/>
            <w:vAlign w:val="center"/>
          </w:tcPr>
          <w:p w14:paraId="69443235" w14:textId="77777777" w:rsidR="000573E3" w:rsidRPr="000760BD" w:rsidRDefault="000573E3" w:rsidP="000573E3">
            <w:pPr>
              <w:spacing w:line="240" w:lineRule="exact"/>
              <w:jc w:val="center"/>
              <w:rPr>
                <w:rFonts w:ascii="UD デジタル 教科書体 NK-R" w:eastAsia="UD デジタル 教科書体 NK-R" w:hAnsi="ＭＳ ゴシック"/>
                <w:b/>
                <w:szCs w:val="21"/>
              </w:rPr>
            </w:pPr>
            <w:r w:rsidRPr="000760BD">
              <w:rPr>
                <w:rFonts w:ascii="UD デジタル 教科書体 NK-R" w:eastAsia="UD デジタル 教科書体 NK-R" w:hAnsi="ＭＳ ゴシック" w:hint="eastAsia"/>
                <w:b/>
                <w:szCs w:val="21"/>
              </w:rPr>
              <w:t>令和5（2023）年度</w:t>
            </w:r>
          </w:p>
        </w:tc>
        <w:tc>
          <w:tcPr>
            <w:tcW w:w="2410" w:type="dxa"/>
            <w:tcBorders>
              <w:top w:val="single" w:sz="18" w:space="0" w:color="auto"/>
              <w:left w:val="single" w:sz="18" w:space="0" w:color="auto"/>
            </w:tcBorders>
            <w:shd w:val="pct10" w:color="auto" w:fill="auto"/>
            <w:vAlign w:val="center"/>
          </w:tcPr>
          <w:p w14:paraId="78470799" w14:textId="77777777" w:rsidR="000573E3" w:rsidRPr="000760BD" w:rsidRDefault="000573E3" w:rsidP="000573E3">
            <w:pPr>
              <w:spacing w:line="240" w:lineRule="exact"/>
              <w:jc w:val="center"/>
              <w:rPr>
                <w:rFonts w:ascii="UD デジタル 教科書体 NK-R" w:eastAsia="UD デジタル 教科書体 NK-R" w:hAnsi="ＭＳ ゴシック"/>
                <w:b/>
                <w:szCs w:val="21"/>
              </w:rPr>
            </w:pPr>
            <w:r w:rsidRPr="000760BD">
              <w:rPr>
                <w:rFonts w:ascii="UD デジタル 教科書体 NK-R" w:eastAsia="UD デジタル 教科書体 NK-R" w:hAnsi="ＭＳ ゴシック" w:hint="eastAsia"/>
                <w:b/>
                <w:szCs w:val="21"/>
              </w:rPr>
              <w:t>6（2024）年度</w:t>
            </w:r>
          </w:p>
        </w:tc>
        <w:tc>
          <w:tcPr>
            <w:tcW w:w="2409" w:type="dxa"/>
            <w:tcBorders>
              <w:top w:val="single" w:sz="18" w:space="0" w:color="auto"/>
              <w:right w:val="single" w:sz="18" w:space="0" w:color="auto"/>
            </w:tcBorders>
            <w:shd w:val="pct10" w:color="auto" w:fill="auto"/>
            <w:vAlign w:val="center"/>
          </w:tcPr>
          <w:p w14:paraId="57FB6B72" w14:textId="77777777" w:rsidR="000573E3" w:rsidRPr="000760BD" w:rsidRDefault="000573E3" w:rsidP="000573E3">
            <w:pPr>
              <w:spacing w:line="240" w:lineRule="exact"/>
              <w:ind w:leftChars="150" w:left="304"/>
              <w:jc w:val="left"/>
              <w:rPr>
                <w:rFonts w:ascii="UD デジタル 教科書体 NK-R" w:eastAsia="UD デジタル 教科書体 NK-R" w:hAnsi="ＭＳ ゴシック"/>
                <w:b/>
                <w:szCs w:val="21"/>
              </w:rPr>
            </w:pPr>
            <w:r w:rsidRPr="000760BD">
              <w:rPr>
                <w:rFonts w:ascii="UD デジタル 教科書体 NK-R" w:eastAsia="UD デジタル 教科書体 NK-R" w:hAnsi="ＭＳ ゴシック" w:hint="eastAsia"/>
                <w:b/>
                <w:szCs w:val="21"/>
              </w:rPr>
              <w:t>7～11（2025～2029）年度</w:t>
            </w:r>
          </w:p>
        </w:tc>
      </w:tr>
      <w:tr w:rsidR="000573E3" w:rsidRPr="000760BD" w14:paraId="6A0349D0" w14:textId="77777777" w:rsidTr="000573E3">
        <w:tc>
          <w:tcPr>
            <w:tcW w:w="1843" w:type="dxa"/>
          </w:tcPr>
          <w:p w14:paraId="70770705" w14:textId="77777777" w:rsidR="000573E3" w:rsidRPr="00777616" w:rsidRDefault="000573E3" w:rsidP="008C7184">
            <w:pPr>
              <w:spacing w:line="240" w:lineRule="exact"/>
              <w:ind w:left="173" w:rightChars="-13" w:right="-26" w:hangingChars="100" w:hanging="173"/>
              <w:rPr>
                <w:rFonts w:ascii="UD デジタル 教科書体 NK-R" w:eastAsia="UD デジタル 教科書体 NK-R" w:hAnsi="ＭＳ Ｐゴシック"/>
                <w:b/>
                <w:sz w:val="18"/>
                <w:szCs w:val="18"/>
              </w:rPr>
            </w:pPr>
            <w:r w:rsidRPr="00777616">
              <w:rPr>
                <w:rFonts w:ascii="UD デジタル 教科書体 NK-R" w:eastAsia="UD デジタル 教科書体 NK-R" w:hAnsi="ＭＳ Ｐゴシック" w:hint="eastAsia"/>
                <w:b/>
                <w:sz w:val="18"/>
                <w:szCs w:val="18"/>
              </w:rPr>
              <w:t>①　相談支援事業所の周知</w:t>
            </w:r>
          </w:p>
          <w:p w14:paraId="21554554" w14:textId="77777777" w:rsidR="000573E3" w:rsidRPr="00777616" w:rsidRDefault="000573E3" w:rsidP="000573E3">
            <w:pPr>
              <w:spacing w:line="240" w:lineRule="exact"/>
              <w:rPr>
                <w:rFonts w:ascii="UD デジタル 教科書体 NK-R" w:eastAsia="UD デジタル 教科書体 NK-R" w:hAnsi="ＭＳ Ｐゴシック"/>
                <w:b/>
                <w:sz w:val="18"/>
                <w:szCs w:val="18"/>
              </w:rPr>
            </w:pPr>
            <w:r w:rsidRPr="00777616">
              <w:rPr>
                <w:noProof/>
              </w:rPr>
              <mc:AlternateContent>
                <mc:Choice Requires="wps">
                  <w:drawing>
                    <wp:anchor distT="4294967295" distB="4294967295" distL="114300" distR="114300" simplePos="0" relativeHeight="251707392" behindDoc="0" locked="0" layoutInCell="1" allowOverlap="1" wp14:anchorId="1F7F40CD" wp14:editId="183390D1">
                      <wp:simplePos x="0" y="0"/>
                      <wp:positionH relativeFrom="column">
                        <wp:posOffset>1099820</wp:posOffset>
                      </wp:positionH>
                      <wp:positionV relativeFrom="paragraph">
                        <wp:posOffset>79375</wp:posOffset>
                      </wp:positionV>
                      <wp:extent cx="4572000" cy="0"/>
                      <wp:effectExtent l="0" t="76200" r="19050" b="95250"/>
                      <wp:wrapNone/>
                      <wp:docPr id="76" name="直線矢印コネクタ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straightConnector1">
                                <a:avLst/>
                              </a:prstGeom>
                              <a:noFill/>
                              <a:ln w="12700">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02FBFF" id="直線矢印コネクタ 76" o:spid="_x0000_s1026" type="#_x0000_t32" style="position:absolute;left:0;text-align:left;margin-left:86.6pt;margin-top:6.25pt;width:5in;height:0;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ncVBQIAALADAAAOAAAAZHJzL2Uyb0RvYy54bWysU82OEzEMviPxDlHudNoKtmjU6R66LJcF&#10;Ku3uA6RJZiYiiaMk7bTXct4XgAMSLwASSHvkYSrU18BJf4DlhsghsmP7s/3ZGZ+vjCZL6YMCW9FB&#10;r0+JtByEsk1Fb28unzynJERmBdNgZUXXMtDzyeNH486VcggtaCE9QRAbys5VtI3RlUUReCsNCz1w&#10;0qKxBm9YRNU3hfCsQ3Sji2G/f1Z04IXzwGUI+HqxN9JJxq9ryeObug4yEl1RrC3m2+d7nu5iMmZl&#10;45lrFT+Uwf6hCsOUxaQnqAsWGVl49ReUUdxDgDr2OJgC6lpxmXvAbgb9B91ct8zJ3AuSE9yJpvD/&#10;YPnr5cwTJSo6OqPEMoMz2n34trt/v/v46cfdl+3m6/bd3Xbzebv5TtAF+epcKDFsamc+dcxX9tpd&#10;AX8biIVpy2wjc903a4dYgxRR/BGSlOAw67x7BQJ92CJCJm9Ve5MgkRayyjNan2YkV5FwfHz6bIRz&#10;x1Hyo61g5THQ+RBfSjAkCRUN0TPVtHEK1uImgB/kNGx5FWIqi5XHgJTVwqXSOi+EtqTD2ocjTJRM&#10;AbQSyZoV38yn2pMlSzuVT27ygZuHhRUZrZVMvDjIkSmNMomZnegV8qUlTemMFJRoid8oSfv6tD2w&#10;lwjbUz8HsZ75ZE5E4lrkRg4rnPbudz17/fpok58AAAD//wMAUEsDBBQABgAIAAAAIQA/vjAb2wAA&#10;AAkBAAAPAAAAZHJzL2Rvd25yZXYueG1sTI9BT8MwDIXvSPsPkSdxQSxdgTFK02lFKuLKQJyzxrRl&#10;jVMl6Vb+PZ44wM3v+en5c76ZbC+O6EPnSMFykYBAqp3pqFHw/lZdr0GEqMno3hEq+MYAm2J2kevM&#10;uBO94nEXG8ElFDKtoI1xyKQMdYtWh4UbkHj36bzVkaVvpPH6xOW2l2mSrKTVHfGFVg/41GJ92I1W&#10;wZWz5VeoDs/leFtXvlx9vGCTKnU5n7aPICJO8S8MZ3xGh4KZ9m4kE0TP+v4m5SgP6R0IDqwfzsb+&#10;15BFLv9/UPwAAAD//wMAUEsBAi0AFAAGAAgAAAAhALaDOJL+AAAA4QEAABMAAAAAAAAAAAAAAAAA&#10;AAAAAFtDb250ZW50X1R5cGVzXS54bWxQSwECLQAUAAYACAAAACEAOP0h/9YAAACUAQAACwAAAAAA&#10;AAAAAAAAAAAvAQAAX3JlbHMvLnJlbHNQSwECLQAUAAYACAAAACEAuoZ3FQUCAACwAwAADgAAAAAA&#10;AAAAAAAAAAAuAgAAZHJzL2Uyb0RvYy54bWxQSwECLQAUAAYACAAAACEAP74wG9sAAAAJAQAADwAA&#10;AAAAAAAAAAAAAABfBAAAZHJzL2Rvd25yZXYueG1sUEsFBgAAAAAEAAQA8wAAAGcFAAAAAA==&#10;" strokeweight="1pt">
                      <v:stroke endarrow="block"/>
                    </v:shape>
                  </w:pict>
                </mc:Fallback>
              </mc:AlternateContent>
            </w:r>
          </w:p>
        </w:tc>
        <w:tc>
          <w:tcPr>
            <w:tcW w:w="2410" w:type="dxa"/>
            <w:tcBorders>
              <w:right w:val="single" w:sz="18" w:space="0" w:color="auto"/>
            </w:tcBorders>
            <w:shd w:val="clear" w:color="auto" w:fill="auto"/>
          </w:tcPr>
          <w:p w14:paraId="5F515A64" w14:textId="77777777" w:rsidR="000573E3" w:rsidRPr="00777616" w:rsidRDefault="000573E3" w:rsidP="000573E3">
            <w:pPr>
              <w:spacing w:line="240" w:lineRule="exact"/>
              <w:rPr>
                <w:rFonts w:ascii="UD デジタル 教科書体 NK-R" w:eastAsia="UD デジタル 教科書体 NK-R" w:hAnsi="ＭＳ Ｐゴシック"/>
                <w:sz w:val="16"/>
                <w:szCs w:val="16"/>
              </w:rPr>
            </w:pPr>
            <w:r w:rsidRPr="00777616">
              <w:rPr>
                <w:rFonts w:ascii="UD デジタル 教科書体 NK-R" w:eastAsia="UD デジタル 教科書体 NK-R" w:hAnsi="ＭＳ Ｐゴシック" w:hint="eastAsia"/>
                <w:sz w:val="16"/>
                <w:szCs w:val="16"/>
              </w:rPr>
              <w:t>市ホームページへの掲載及び各区相談窓口等での周知</w:t>
            </w:r>
          </w:p>
          <w:p w14:paraId="4F0594FB" w14:textId="77777777" w:rsidR="000573E3" w:rsidRPr="00777616" w:rsidRDefault="000573E3" w:rsidP="000573E3">
            <w:pPr>
              <w:spacing w:line="240" w:lineRule="exact"/>
              <w:rPr>
                <w:rFonts w:ascii="UD デジタル 教科書体 NK-R" w:eastAsia="UD デジタル 教科書体 NK-R" w:hAnsi="ＭＳ Ｐゴシック"/>
                <w:b/>
                <w:szCs w:val="21"/>
              </w:rPr>
            </w:pPr>
          </w:p>
        </w:tc>
        <w:tc>
          <w:tcPr>
            <w:tcW w:w="2410" w:type="dxa"/>
            <w:tcBorders>
              <w:left w:val="single" w:sz="18" w:space="0" w:color="auto"/>
            </w:tcBorders>
            <w:shd w:val="clear" w:color="auto" w:fill="auto"/>
          </w:tcPr>
          <w:p w14:paraId="2431352E" w14:textId="77777777" w:rsidR="000573E3" w:rsidRPr="00777616" w:rsidRDefault="000573E3" w:rsidP="000573E3">
            <w:pPr>
              <w:spacing w:line="240" w:lineRule="exact"/>
              <w:rPr>
                <w:rFonts w:ascii="UD デジタル 教科書体 NK-R" w:eastAsia="UD デジタル 教科書体 NK-R" w:hAnsi="ＭＳ Ｐゴシック"/>
                <w:sz w:val="16"/>
                <w:szCs w:val="16"/>
              </w:rPr>
            </w:pPr>
            <w:r w:rsidRPr="00777616">
              <w:rPr>
                <w:rFonts w:ascii="UD デジタル 教科書体 NK-R" w:eastAsia="UD デジタル 教科書体 NK-R" w:hAnsi="ＭＳ Ｐゴシック" w:hint="eastAsia"/>
                <w:sz w:val="16"/>
                <w:szCs w:val="16"/>
              </w:rPr>
              <w:t>市ホームページへの掲載及び各区相談窓口等での周知</w:t>
            </w:r>
          </w:p>
          <w:p w14:paraId="0ED1F0F1" w14:textId="77777777" w:rsidR="000573E3" w:rsidRPr="00777616" w:rsidRDefault="000573E3" w:rsidP="000573E3">
            <w:pPr>
              <w:spacing w:line="240" w:lineRule="exact"/>
              <w:rPr>
                <w:rFonts w:ascii="UD デジタル 教科書体 NK-R" w:eastAsia="UD デジタル 教科書体 NK-R" w:hAnsi="ＭＳ Ｐゴシック"/>
                <w:b/>
                <w:szCs w:val="21"/>
              </w:rPr>
            </w:pPr>
          </w:p>
        </w:tc>
        <w:tc>
          <w:tcPr>
            <w:tcW w:w="2409" w:type="dxa"/>
            <w:tcBorders>
              <w:right w:val="single" w:sz="18" w:space="0" w:color="auto"/>
            </w:tcBorders>
            <w:shd w:val="clear" w:color="auto" w:fill="auto"/>
          </w:tcPr>
          <w:p w14:paraId="27150F1D" w14:textId="77777777" w:rsidR="000573E3" w:rsidRPr="00777616" w:rsidRDefault="000573E3" w:rsidP="000573E3">
            <w:pPr>
              <w:spacing w:line="240" w:lineRule="exact"/>
              <w:rPr>
                <w:rFonts w:ascii="UD デジタル 教科書体 NK-R" w:eastAsia="UD デジタル 教科書体 NK-R" w:hAnsi="ＭＳ Ｐゴシック"/>
                <w:sz w:val="16"/>
                <w:szCs w:val="16"/>
              </w:rPr>
            </w:pPr>
            <w:r w:rsidRPr="00777616">
              <w:rPr>
                <w:rFonts w:ascii="UD デジタル 教科書体 NK-R" w:eastAsia="UD デジタル 教科書体 NK-R" w:hAnsi="ＭＳ Ｐゴシック" w:hint="eastAsia"/>
                <w:sz w:val="16"/>
                <w:szCs w:val="16"/>
              </w:rPr>
              <w:t>市ホームページへの掲載及び各区相談窓口等での周知</w:t>
            </w:r>
          </w:p>
          <w:p w14:paraId="6DF1A2E6" w14:textId="77777777" w:rsidR="000573E3" w:rsidRPr="00777616" w:rsidRDefault="000573E3" w:rsidP="000573E3">
            <w:pPr>
              <w:spacing w:line="240" w:lineRule="exact"/>
              <w:rPr>
                <w:rFonts w:ascii="UD デジタル 教科書体 NK-R" w:eastAsia="UD デジタル 教科書体 NK-R" w:hAnsi="ＭＳ Ｐゴシック"/>
                <w:b/>
                <w:szCs w:val="21"/>
              </w:rPr>
            </w:pPr>
          </w:p>
        </w:tc>
      </w:tr>
      <w:tr w:rsidR="000573E3" w:rsidRPr="000760BD" w14:paraId="062765CA" w14:textId="77777777" w:rsidTr="000573E3">
        <w:tc>
          <w:tcPr>
            <w:tcW w:w="1843" w:type="dxa"/>
          </w:tcPr>
          <w:p w14:paraId="1B339EEF" w14:textId="77777777" w:rsidR="000573E3" w:rsidRPr="00777616" w:rsidRDefault="000573E3" w:rsidP="008C7184">
            <w:pPr>
              <w:spacing w:line="240" w:lineRule="exact"/>
              <w:ind w:left="202" w:rightChars="-27" w:right="-55" w:hangingChars="100" w:hanging="202"/>
              <w:rPr>
                <w:rFonts w:ascii="UD デジタル 教科書体 NK-R" w:eastAsia="UD デジタル 教科書体 NK-R" w:hAnsi="ＭＳ Ｐゴシック"/>
                <w:b/>
                <w:sz w:val="18"/>
                <w:szCs w:val="18"/>
              </w:rPr>
            </w:pPr>
            <w:r w:rsidRPr="00777616">
              <w:rPr>
                <w:noProof/>
              </w:rPr>
              <mc:AlternateContent>
                <mc:Choice Requires="wps">
                  <w:drawing>
                    <wp:anchor distT="4294967295" distB="4294967295" distL="114300" distR="114300" simplePos="0" relativeHeight="251706368" behindDoc="0" locked="0" layoutInCell="1" allowOverlap="1" wp14:anchorId="5A7DC9E0" wp14:editId="26B68F63">
                      <wp:simplePos x="0" y="0"/>
                      <wp:positionH relativeFrom="column">
                        <wp:posOffset>1102360</wp:posOffset>
                      </wp:positionH>
                      <wp:positionV relativeFrom="paragraph">
                        <wp:posOffset>391794</wp:posOffset>
                      </wp:positionV>
                      <wp:extent cx="4572000" cy="0"/>
                      <wp:effectExtent l="0" t="76200" r="19050" b="95250"/>
                      <wp:wrapNone/>
                      <wp:docPr id="75" name="直線矢印コネクタ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straightConnector1">
                                <a:avLst/>
                              </a:prstGeom>
                              <a:noFill/>
                              <a:ln w="12700">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F672DC" id="直線矢印コネクタ 75" o:spid="_x0000_s1026" type="#_x0000_t32" style="position:absolute;left:0;text-align:left;margin-left:86.8pt;margin-top:30.85pt;width:5in;height:0;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HCBQIAALADAAAOAAAAZHJzL2Uyb0RvYy54bWysU82OEzEMviPxDlHudNqKpWjU6R66LJcF&#10;Ku3uA6RJZiYiiaMk7bTXct4XgAMSLwASSHvkYSrU18BJf4DlhsghsmP7s/3ZGZ+vjCZL6YMCW9FB&#10;r0+JtByEsk1Fb28unzynJERmBdNgZUXXMtDzyeNH486VcggtaCE9QRAbys5VtI3RlUUReCsNCz1w&#10;0qKxBm9YRNU3hfCsQ3Sji2G//6zowAvngcsQ8PVib6STjF/Xksc3dR1kJLqiWFvMt8/3PN3FZMzK&#10;xjPXKn4og/1DFYYpi0lPUBcsMrLw6i8oo7iHAHXscTAF1LXiMveA3Qz6D7q5bpmTuRckJ7gTTeH/&#10;wfLXy5knSlR0dEaJZQZntPvwbXf/fvfx04+7L9vN1+27u+3m83bznaAL8tW5UGLY1M586piv7LW7&#10;Av42EAvTltlG5rpv1g6xBimi+CMkKcFh1nn3CgT6sEWETN6q9iZBIi1klWe0Ps1IriLh+Pj0bIRz&#10;x1Hyo61g5THQ+RBfSjAkCRUN0TPVtHEK1uImgB/kNGx5FWIqi5XHgJTVwqXSOi+EtqTD2ocjTJRM&#10;AbQSyZoV38yn2pMlSzuVT27ygZuHhRUZrZVMvDjIkSmNMomZnegV8qUlTemMFJRoid8oSfv6tD2w&#10;lwjbUz8HsZ75ZE5E4lrkRg4rnPbudz17/fpok58AAAD//wMAUEsDBBQABgAIAAAAIQC2lILd2wAA&#10;AAkBAAAPAAAAZHJzL2Rvd25yZXYueG1sTI/BTsMwEETvSPyDtUhcEHVaUNqGOBVBCuLagnp24yUJ&#10;jdeR7bTh79mKAxxn9ml2Jt9Mthcn9KFzpGA+S0Ag1c501Cj4eK/uVyBC1GR07wgVfGOATXF9levM&#10;uDNt8bSLjeAQCplW0MY4ZFKGukWrw8wNSHz7dN7qyNI30nh95nDby0WSpNLqjvhDqwd8abE+7kar&#10;4M7Z8itUx9dyfKwrX6b7N2wWSt3eTM9PICJO8Q+GS32uDgV3OriRTBA96+VDyqiCdL4EwcBqfTEO&#10;v4Yscvl/QfEDAAD//wMAUEsBAi0AFAAGAAgAAAAhALaDOJL+AAAA4QEAABMAAAAAAAAAAAAAAAAA&#10;AAAAAFtDb250ZW50X1R5cGVzXS54bWxQSwECLQAUAAYACAAAACEAOP0h/9YAAACUAQAACwAAAAAA&#10;AAAAAAAAAAAvAQAAX3JlbHMvLnJlbHNQSwECLQAUAAYACAAAACEA3I/hwgUCAACwAwAADgAAAAAA&#10;AAAAAAAAAAAuAgAAZHJzL2Uyb0RvYy54bWxQSwECLQAUAAYACAAAACEAtpSC3dsAAAAJAQAADwAA&#10;AAAAAAAAAAAAAABfBAAAZHJzL2Rvd25yZXYueG1sUEsFBgAAAAAEAAQA8wAAAGcFAAAAAA==&#10;" strokeweight="1pt">
                      <v:stroke endarrow="block"/>
                    </v:shape>
                  </w:pict>
                </mc:Fallback>
              </mc:AlternateContent>
            </w:r>
            <w:r w:rsidRPr="00777616">
              <w:rPr>
                <w:rFonts w:ascii="UD デジタル 教科書体 NK-R" w:eastAsia="UD デジタル 教科書体 NK-R" w:hAnsi="ＭＳ Ｐゴシック" w:hint="eastAsia"/>
                <w:b/>
                <w:sz w:val="18"/>
                <w:szCs w:val="18"/>
              </w:rPr>
              <w:t xml:space="preserve">②　相談支援事業所等における相談支援の充実　</w:t>
            </w:r>
          </w:p>
        </w:tc>
        <w:tc>
          <w:tcPr>
            <w:tcW w:w="2410" w:type="dxa"/>
            <w:tcBorders>
              <w:right w:val="single" w:sz="18" w:space="0" w:color="auto"/>
            </w:tcBorders>
            <w:shd w:val="clear" w:color="auto" w:fill="auto"/>
          </w:tcPr>
          <w:p w14:paraId="2664FFA8" w14:textId="77777777" w:rsidR="000573E3" w:rsidRPr="00777616" w:rsidRDefault="000573E3" w:rsidP="000573E3">
            <w:pPr>
              <w:spacing w:line="240" w:lineRule="exact"/>
              <w:rPr>
                <w:rFonts w:ascii="UD デジタル 教科書体 NK-R" w:eastAsia="UD デジタル 教科書体 NK-R" w:hAnsi="ＭＳ Ｐゴシック"/>
                <w:sz w:val="16"/>
                <w:szCs w:val="16"/>
              </w:rPr>
            </w:pPr>
            <w:r w:rsidRPr="00777616">
              <w:rPr>
                <w:rFonts w:ascii="UD デジタル 教科書体 NK-R" w:eastAsia="UD デジタル 教科書体 NK-R" w:hAnsi="ＭＳ Ｐゴシック" w:hint="eastAsia"/>
                <w:sz w:val="16"/>
                <w:szCs w:val="16"/>
              </w:rPr>
              <w:t>発達障害者相談支援従事者研修の実施</w:t>
            </w:r>
          </w:p>
          <w:p w14:paraId="0BB098CA" w14:textId="77777777" w:rsidR="000573E3" w:rsidRPr="00777616" w:rsidRDefault="000573E3" w:rsidP="000573E3">
            <w:pPr>
              <w:spacing w:line="240" w:lineRule="exact"/>
              <w:rPr>
                <w:rFonts w:ascii="UD デジタル 教科書体 NK-R" w:eastAsia="UD デジタル 教科書体 NK-R" w:hAnsi="ＭＳ Ｐゴシック"/>
                <w:sz w:val="16"/>
                <w:szCs w:val="16"/>
              </w:rPr>
            </w:pPr>
          </w:p>
        </w:tc>
        <w:tc>
          <w:tcPr>
            <w:tcW w:w="2410" w:type="dxa"/>
            <w:tcBorders>
              <w:left w:val="single" w:sz="18" w:space="0" w:color="auto"/>
            </w:tcBorders>
            <w:shd w:val="clear" w:color="auto" w:fill="auto"/>
          </w:tcPr>
          <w:p w14:paraId="10E23F2C" w14:textId="77777777" w:rsidR="000573E3" w:rsidRPr="00777616" w:rsidRDefault="000573E3" w:rsidP="000573E3">
            <w:pPr>
              <w:spacing w:line="240" w:lineRule="exact"/>
              <w:rPr>
                <w:rFonts w:ascii="UD デジタル 教科書体 NK-R" w:eastAsia="UD デジタル 教科書体 NK-R" w:hAnsi="ＭＳ Ｐゴシック"/>
                <w:sz w:val="16"/>
                <w:szCs w:val="16"/>
              </w:rPr>
            </w:pPr>
            <w:r w:rsidRPr="00777616">
              <w:rPr>
                <w:rFonts w:ascii="UD デジタル 教科書体 NK-R" w:eastAsia="UD デジタル 教科書体 NK-R" w:hAnsi="ＭＳ Ｐゴシック" w:hint="eastAsia"/>
                <w:sz w:val="16"/>
                <w:szCs w:val="16"/>
              </w:rPr>
              <w:t>発達障害者相談支援従事者研修の実施</w:t>
            </w:r>
          </w:p>
          <w:p w14:paraId="529E40E4" w14:textId="77777777" w:rsidR="000573E3" w:rsidRPr="00777616" w:rsidRDefault="000573E3" w:rsidP="000573E3">
            <w:pPr>
              <w:spacing w:line="240" w:lineRule="exact"/>
              <w:rPr>
                <w:rFonts w:ascii="UD デジタル 教科書体 NK-R" w:eastAsia="UD デジタル 教科書体 NK-R" w:hAnsi="ＭＳ Ｐゴシック"/>
                <w:b/>
                <w:szCs w:val="21"/>
              </w:rPr>
            </w:pPr>
          </w:p>
        </w:tc>
        <w:tc>
          <w:tcPr>
            <w:tcW w:w="2409" w:type="dxa"/>
            <w:tcBorders>
              <w:right w:val="single" w:sz="18" w:space="0" w:color="auto"/>
            </w:tcBorders>
            <w:shd w:val="clear" w:color="auto" w:fill="auto"/>
          </w:tcPr>
          <w:p w14:paraId="1C2C56BA" w14:textId="77777777" w:rsidR="000573E3" w:rsidRPr="00777616" w:rsidRDefault="000573E3" w:rsidP="000573E3">
            <w:pPr>
              <w:spacing w:line="240" w:lineRule="exact"/>
              <w:rPr>
                <w:rFonts w:ascii="UD デジタル 教科書体 NK-R" w:eastAsia="UD デジタル 教科書体 NK-R" w:hAnsi="ＭＳ Ｐゴシック"/>
                <w:sz w:val="16"/>
                <w:szCs w:val="16"/>
              </w:rPr>
            </w:pPr>
            <w:r w:rsidRPr="00777616">
              <w:rPr>
                <w:rFonts w:ascii="UD デジタル 教科書体 NK-R" w:eastAsia="UD デジタル 教科書体 NK-R" w:hAnsi="ＭＳ Ｐゴシック" w:hint="eastAsia"/>
                <w:sz w:val="16"/>
                <w:szCs w:val="16"/>
              </w:rPr>
              <w:t>発達障害者相談支援従事者研修の実施</w:t>
            </w:r>
          </w:p>
          <w:p w14:paraId="6C07E69F" w14:textId="77777777" w:rsidR="000573E3" w:rsidRPr="00777616" w:rsidRDefault="000573E3" w:rsidP="000573E3">
            <w:pPr>
              <w:spacing w:line="240" w:lineRule="exact"/>
              <w:rPr>
                <w:rFonts w:ascii="UD デジタル 教科書体 NK-R" w:eastAsia="UD デジタル 教科書体 NK-R" w:hAnsi="ＭＳ Ｐゴシック"/>
                <w:b/>
                <w:szCs w:val="21"/>
              </w:rPr>
            </w:pPr>
          </w:p>
        </w:tc>
      </w:tr>
      <w:tr w:rsidR="000573E3" w:rsidRPr="000760BD" w14:paraId="6FF7EA4C" w14:textId="77777777" w:rsidTr="000573E3">
        <w:tc>
          <w:tcPr>
            <w:tcW w:w="1843" w:type="dxa"/>
          </w:tcPr>
          <w:p w14:paraId="3078ABF5" w14:textId="77777777" w:rsidR="000573E3" w:rsidRPr="00777616" w:rsidRDefault="000573E3" w:rsidP="008C7184">
            <w:pPr>
              <w:spacing w:line="240" w:lineRule="exact"/>
              <w:ind w:left="200" w:rightChars="-41" w:right="-83" w:hangingChars="99" w:hanging="200"/>
              <w:rPr>
                <w:rFonts w:ascii="UD デジタル 教科書体 NK-R" w:eastAsia="UD デジタル 教科書体 NK-R" w:hAnsi="ＭＳ Ｐゴシック"/>
                <w:b/>
                <w:sz w:val="18"/>
                <w:szCs w:val="18"/>
              </w:rPr>
            </w:pPr>
            <w:r w:rsidRPr="00777616">
              <w:rPr>
                <w:noProof/>
              </w:rPr>
              <mc:AlternateContent>
                <mc:Choice Requires="wps">
                  <w:drawing>
                    <wp:anchor distT="0" distB="0" distL="114300" distR="114300" simplePos="0" relativeHeight="251708416" behindDoc="0" locked="0" layoutInCell="1" allowOverlap="1" wp14:anchorId="44A789DA" wp14:editId="70C81C75">
                      <wp:simplePos x="0" y="0"/>
                      <wp:positionH relativeFrom="column">
                        <wp:posOffset>1102995</wp:posOffset>
                      </wp:positionH>
                      <wp:positionV relativeFrom="paragraph">
                        <wp:posOffset>223520</wp:posOffset>
                      </wp:positionV>
                      <wp:extent cx="4572000" cy="0"/>
                      <wp:effectExtent l="0" t="76200" r="19050" b="95250"/>
                      <wp:wrapNone/>
                      <wp:docPr id="74" name="直線矢印コネクタ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straightConnector1">
                                <a:avLst/>
                              </a:prstGeom>
                              <a:noFill/>
                              <a:ln w="12700">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9AB43F" id="直線矢印コネクタ 74" o:spid="_x0000_s1026" type="#_x0000_t32" style="position:absolute;left:0;text-align:left;margin-left:86.85pt;margin-top:17.6pt;width:5in;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QpsBQIAAK8DAAAOAAAAZHJzL2Uyb0RvYy54bWysU82OEzEMviPxDlHudNpqoWjU6R66LJcF&#10;Ku3uA6RJphORxFGSdqbXct4XgAMSLwASSHvkYSrU18BJf4DlhrhYdmx/tj874/POaLKSPiiwFR30&#10;+pRIy0Eou6jo7c3lk+eUhMisYBqsrOhaBno+efxo3LpSDqEBLaQnCGJD2bqKNjG6sigCb6RhoQdO&#10;WnTW4A2LaPpFITxrEd3oYtjvPyta8MJ54DIEfL3YO+kk49e15PFNXQcZia4o9haz9FnOkywmY1Yu&#10;PHON4oc22D90YZiyWPQEdcEiI0uv/oIyinsIUMceB1NAXSsu8ww4zaD/YJrrhjmZZ0FygjvRFP4f&#10;LH+9mnmiREVHZ5RYZnBHuw/fdvfvdx8//bj7st183b67224+bzffCYYgX60LJaZN7cyniXlnr90V&#10;8LeBWJg2zC5k7vtm7RBrkDKKP1KSERxWnbevQGAMW0bI5HW1NwkSaSFd3tH6tCPZRcLx8ezpCPeO&#10;q+RHX8HKY6LzIb6UYEhSKhqiZ2rRxClYi5cAfpDLsNVViKktVh4TUlULl0rrfBDakhZ7H46wUHIF&#10;0EokbzbSbcqp9mTF8Kpit5/xQZSHpRUZrJFMvDjokSmNOomZnOgV0qUlTdWMFJRoib8oafv2tD2Q&#10;l/jaMz8HsZ755E484lXkOQ4XnM7udztH/fpnk58AAAD//wMAUEsDBBQABgAIAAAAIQACo1+g3AAA&#10;AAkBAAAPAAAAZHJzL2Rvd25yZXYueG1sTI/BbsIwEETvlfoP1lbqrThACzSNg1Al1FMlAv0AYy9x&#10;RLyOYgNpv76LeqDHmR3NvC2Wg2/FGfvYBFIwHmUgkEywDdUKvnbrpwWImDRZ3QZCBd8YYVne3xU6&#10;t+FCFZ63qRZcQjHXClxKXS5lNA69jqPQIfHtEHqvE8u+lrbXFy73rZxk2Ux63RAvON3hu0Nz3J48&#10;j+zMz3q2+TBoNs8udJ/VoVo5pR4fhtUbiIRDuoXhis/oUDLTPpzIRtGynk/nHFUwfZmA4MDi9Wrs&#10;/wxZFvL/B+UvAAAA//8DAFBLAQItABQABgAIAAAAIQC2gziS/gAAAOEBAAATAAAAAAAAAAAAAAAA&#10;AAAAAABbQ29udGVudF9UeXBlc10ueG1sUEsBAi0AFAAGAAgAAAAhADj9If/WAAAAlAEAAAsAAAAA&#10;AAAAAAAAAAAALwEAAF9yZWxzLy5yZWxzUEsBAi0AFAAGAAgAAAAhAE4RCmwFAgAArwMAAA4AAAAA&#10;AAAAAAAAAAAALgIAAGRycy9lMm9Eb2MueG1sUEsBAi0AFAAGAAgAAAAhAAKjX6DcAAAACQEAAA8A&#10;AAAAAAAAAAAAAAAAXwQAAGRycy9kb3ducmV2LnhtbFBLBQYAAAAABAAEAPMAAABoBQAAAAA=&#10;" strokecolor="black [3213]" strokeweight="1pt">
                      <v:stroke endarrow="block"/>
                    </v:shape>
                  </w:pict>
                </mc:Fallback>
              </mc:AlternateContent>
            </w:r>
            <w:r w:rsidRPr="00777616">
              <w:rPr>
                <w:rFonts w:ascii="UD デジタル 教科書体 NK-R" w:eastAsia="UD デジタル 教科書体 NK-R" w:hAnsi="ＭＳ Ｐゴシック" w:hint="eastAsia"/>
                <w:b/>
                <w:sz w:val="18"/>
                <w:szCs w:val="18"/>
              </w:rPr>
              <w:t>③　相談窓口用聴き取りシートの作成・導入</w:t>
            </w:r>
          </w:p>
        </w:tc>
        <w:tc>
          <w:tcPr>
            <w:tcW w:w="2410" w:type="dxa"/>
            <w:tcBorders>
              <w:right w:val="single" w:sz="18" w:space="0" w:color="auto"/>
            </w:tcBorders>
            <w:shd w:val="clear" w:color="auto" w:fill="auto"/>
          </w:tcPr>
          <w:p w14:paraId="2069AAFA" w14:textId="77777777" w:rsidR="000573E3" w:rsidRPr="00777616" w:rsidRDefault="000573E3" w:rsidP="000573E3">
            <w:pPr>
              <w:spacing w:line="240" w:lineRule="exact"/>
              <w:rPr>
                <w:rFonts w:ascii="UD デジタル 教科書体 NK-R" w:eastAsia="UD デジタル 教科書体 NK-R" w:hAnsi="ＭＳ Ｐゴシック"/>
                <w:sz w:val="16"/>
                <w:szCs w:val="16"/>
              </w:rPr>
            </w:pPr>
            <w:r w:rsidRPr="00777616">
              <w:rPr>
                <w:rFonts w:ascii="UD デジタル 教科書体 NK-R" w:eastAsia="UD デジタル 教科書体 NK-R" w:hAnsi="ＭＳ Ｐゴシック" w:hint="eastAsia"/>
                <w:sz w:val="16"/>
                <w:szCs w:val="16"/>
              </w:rPr>
              <w:t>作成に向けての情報収集</w:t>
            </w:r>
          </w:p>
          <w:p w14:paraId="10D0EB8D" w14:textId="77777777" w:rsidR="000573E3" w:rsidRPr="00777616" w:rsidRDefault="000573E3" w:rsidP="000573E3">
            <w:pPr>
              <w:spacing w:line="240" w:lineRule="exact"/>
              <w:rPr>
                <w:rFonts w:ascii="UD デジタル 教科書体 NK-R" w:eastAsia="UD デジタル 教科書体 NK-R" w:hAnsi="ＭＳ Ｐゴシック"/>
                <w:b/>
                <w:szCs w:val="21"/>
              </w:rPr>
            </w:pPr>
          </w:p>
        </w:tc>
        <w:tc>
          <w:tcPr>
            <w:tcW w:w="2410" w:type="dxa"/>
            <w:tcBorders>
              <w:left w:val="single" w:sz="18" w:space="0" w:color="auto"/>
            </w:tcBorders>
            <w:shd w:val="clear" w:color="auto" w:fill="auto"/>
          </w:tcPr>
          <w:p w14:paraId="39E93293" w14:textId="77777777" w:rsidR="000573E3" w:rsidRPr="00777616" w:rsidRDefault="000573E3" w:rsidP="000573E3">
            <w:pPr>
              <w:spacing w:line="240" w:lineRule="exact"/>
              <w:rPr>
                <w:rFonts w:ascii="UD デジタル 教科書体 NK-R" w:eastAsia="UD デジタル 教科書体 NK-R" w:hAnsi="ＭＳ Ｐゴシック"/>
                <w:sz w:val="16"/>
                <w:szCs w:val="16"/>
              </w:rPr>
            </w:pPr>
            <w:r w:rsidRPr="00777616">
              <w:rPr>
                <w:rFonts w:ascii="UD デジタル 教科書体 NK-R" w:eastAsia="UD デジタル 教科書体 NK-R" w:hAnsi="ＭＳ Ｐゴシック" w:hint="eastAsia"/>
                <w:sz w:val="16"/>
                <w:szCs w:val="16"/>
              </w:rPr>
              <w:t>導入に向けた内容の検討</w:t>
            </w:r>
          </w:p>
          <w:p w14:paraId="42460DA4" w14:textId="77777777" w:rsidR="000573E3" w:rsidRPr="00777616" w:rsidRDefault="000573E3" w:rsidP="000573E3">
            <w:pPr>
              <w:spacing w:line="240" w:lineRule="exact"/>
              <w:rPr>
                <w:rFonts w:ascii="UD デジタル 教科書体 NK-R" w:eastAsia="UD デジタル 教科書体 NK-R" w:hAnsi="ＭＳ Ｐゴシック"/>
                <w:sz w:val="16"/>
                <w:szCs w:val="16"/>
              </w:rPr>
            </w:pPr>
          </w:p>
        </w:tc>
        <w:tc>
          <w:tcPr>
            <w:tcW w:w="2409" w:type="dxa"/>
            <w:tcBorders>
              <w:right w:val="single" w:sz="18" w:space="0" w:color="auto"/>
            </w:tcBorders>
            <w:shd w:val="clear" w:color="auto" w:fill="auto"/>
          </w:tcPr>
          <w:p w14:paraId="1486170F" w14:textId="77777777" w:rsidR="000573E3" w:rsidRPr="00777616" w:rsidRDefault="000573E3" w:rsidP="000573E3">
            <w:pPr>
              <w:spacing w:line="240" w:lineRule="exact"/>
              <w:rPr>
                <w:rFonts w:ascii="UD デジタル 教科書体 NK-R" w:eastAsia="UD デジタル 教科書体 NK-R" w:hAnsi="ＭＳ Ｐゴシック"/>
                <w:sz w:val="16"/>
                <w:szCs w:val="16"/>
              </w:rPr>
            </w:pPr>
            <w:r w:rsidRPr="00777616">
              <w:rPr>
                <w:rFonts w:ascii="UD デジタル 教科書体 NK-R" w:eastAsia="UD デジタル 教科書体 NK-R" w:hAnsi="ＭＳ Ｐゴシック" w:hint="eastAsia"/>
                <w:sz w:val="16"/>
                <w:szCs w:val="16"/>
              </w:rPr>
              <w:t>作成・導入</w:t>
            </w:r>
          </w:p>
          <w:p w14:paraId="772F630D" w14:textId="77777777" w:rsidR="000573E3" w:rsidRPr="00777616" w:rsidRDefault="000573E3" w:rsidP="000573E3">
            <w:pPr>
              <w:spacing w:line="240" w:lineRule="exact"/>
              <w:rPr>
                <w:rFonts w:ascii="UD デジタル 教科書体 NK-R" w:eastAsia="UD デジタル 教科書体 NK-R" w:hAnsi="ＭＳ Ｐゴシック"/>
                <w:b/>
                <w:szCs w:val="21"/>
              </w:rPr>
            </w:pPr>
          </w:p>
        </w:tc>
      </w:tr>
      <w:tr w:rsidR="000573E3" w:rsidRPr="000760BD" w14:paraId="0644E6C4" w14:textId="77777777" w:rsidTr="000573E3">
        <w:tc>
          <w:tcPr>
            <w:tcW w:w="1843" w:type="dxa"/>
          </w:tcPr>
          <w:p w14:paraId="14E45A20" w14:textId="77777777" w:rsidR="000573E3" w:rsidRPr="00777616" w:rsidRDefault="000573E3" w:rsidP="008C7184">
            <w:pPr>
              <w:spacing w:line="240" w:lineRule="exact"/>
              <w:ind w:left="202" w:rightChars="-34" w:right="-69" w:hangingChars="100" w:hanging="202"/>
              <w:rPr>
                <w:rFonts w:ascii="UD デジタル 教科書体 NK-R" w:eastAsia="UD デジタル 教科書体 NK-R" w:hAnsi="ＭＳ Ｐゴシック"/>
                <w:b/>
                <w:sz w:val="18"/>
                <w:szCs w:val="18"/>
              </w:rPr>
            </w:pPr>
            <w:r w:rsidRPr="00777616">
              <w:rPr>
                <w:noProof/>
              </w:rPr>
              <mc:AlternateContent>
                <mc:Choice Requires="wps">
                  <w:drawing>
                    <wp:anchor distT="4294967295" distB="4294967295" distL="114300" distR="114300" simplePos="0" relativeHeight="251717632" behindDoc="0" locked="0" layoutInCell="1" allowOverlap="1" wp14:anchorId="0CBFB907" wp14:editId="322A061B">
                      <wp:simplePos x="0" y="0"/>
                      <wp:positionH relativeFrom="column">
                        <wp:posOffset>1094740</wp:posOffset>
                      </wp:positionH>
                      <wp:positionV relativeFrom="paragraph">
                        <wp:posOffset>235584</wp:posOffset>
                      </wp:positionV>
                      <wp:extent cx="4572000" cy="0"/>
                      <wp:effectExtent l="0" t="76200" r="19050" b="95250"/>
                      <wp:wrapNone/>
                      <wp:docPr id="73" name="直線矢印コネクタ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straightConnector1">
                                <a:avLst/>
                              </a:prstGeom>
                              <a:noFill/>
                              <a:ln w="12700">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07CF33" id="直線矢印コネクタ 73" o:spid="_x0000_s1026" type="#_x0000_t32" style="position:absolute;left:0;text-align:left;margin-left:86.2pt;margin-top:18.55pt;width:5in;height:0;z-index:251717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7y2BQIAALADAAAOAAAAZHJzL2Uyb0RvYy54bWysU82OEzEMviPxDlHudNryUzTqdA9dlssC&#10;lXb3AdIkMxORxFGSdtprOe8LwAGJFwAJpD3yMBXqa+CkP8ByQ+QQ2bH92f7sjM9WRpOl9EGBreig&#10;16dEWg5C2aaiN9cXj55TEiKzgmmwsqJrGejZ5OGDcedKOYQWtJCeIIgNZecq2sboyqIIvJWGhR44&#10;adFYgzcsouqbQnjWIbrRxbDff1Z04IXzwGUI+Hq+N9JJxq9ryeObug4yEl1RrC3m2+d7nu5iMmZl&#10;45lrFT+Uwf6hCsOUxaQnqHMWGVl49ReUUdxDgDr2OJgC6lpxmXvAbgb9e91ctczJ3AuSE9yJpvD/&#10;YPnr5cwTJSo6ekyJZQZntPvwbXf3fvfx04/bL9vN1+272+3m83bznaAL8tW5UGLY1M586piv7JW7&#10;BP42EAvTltlG5rqv1w6xBimi+CMkKcFh1nn3CgT6sEWETN6q9iZBIi1klWe0Ps1IriLh+Pjk6Qjn&#10;jqPkR1vBymOg8yG+lGBIEioaomeqaeMUrMVNAD/IadjyMsRUFiuPASmrhQuldV4IbUmHtQ9HmCiZ&#10;AmglkjUrvplPtSdLlnYqn9zkPTcPCysyWiuZeHGQI1MaZRIzO9Er5EtLmtIZKSjREr9Rkvb1aXtg&#10;LxG2p34OYj3zyZyIxLXIjRxWOO3d73r2+vXRJj8BAAD//wMAUEsDBBQABgAIAAAAIQDXnw/J2wAA&#10;AAkBAAAPAAAAZHJzL2Rvd25yZXYueG1sTI/BTsMwEETvSPyDtUhcEHUaqraEOBVBSsWVgji78ZKE&#10;xuvIdtrw92zVAxxn9ml2Jt9MthdH9KFzpGA+S0Ag1c501Cj4eK/u1yBC1GR07wgV/GCATXF9levM&#10;uBO94XEXG8EhFDKtoI1xyKQMdYtWh5kbkPj25bzVkaVvpPH6xOG2l2mSLKXVHfGHVg/40mJ92I1W&#10;wZ2z5XeoDttyXNSVL5efr9ikSt3eTM9PICJO8Q+Gc32uDgV32ruRTBA961W6YFTBw2oOgoH149nY&#10;XwxZ5PL/guIXAAD//wMAUEsBAi0AFAAGAAgAAAAhALaDOJL+AAAA4QEAABMAAAAAAAAAAAAAAAAA&#10;AAAAAFtDb250ZW50X1R5cGVzXS54bWxQSwECLQAUAAYACAAAACEAOP0h/9YAAACUAQAACwAAAAAA&#10;AAAAAAAAAAAvAQAAX3JlbHMvLnJlbHNQSwECLQAUAAYACAAAACEAUZu8tgUCAACwAwAADgAAAAAA&#10;AAAAAAAAAAAuAgAAZHJzL2Uyb0RvYy54bWxQSwECLQAUAAYACAAAACEA158PydsAAAAJAQAADwAA&#10;AAAAAAAAAAAAAABfBAAAZHJzL2Rvd25yZXYueG1sUEsFBgAAAAAEAAQA8wAAAGcFAAAAAA==&#10;" strokeweight="1pt">
                      <v:stroke endarrow="block"/>
                    </v:shape>
                  </w:pict>
                </mc:Fallback>
              </mc:AlternateContent>
            </w:r>
            <w:r w:rsidRPr="00777616">
              <w:rPr>
                <w:rFonts w:ascii="UD デジタル 教科書体 NK-R" w:eastAsia="UD デジタル 教科書体 NK-R" w:hAnsi="ＭＳ Ｐゴシック" w:hint="eastAsia"/>
                <w:b/>
                <w:sz w:val="18"/>
                <w:szCs w:val="18"/>
              </w:rPr>
              <w:t>④　発達障害者家族の集い等の開催</w:t>
            </w:r>
          </w:p>
          <w:p w14:paraId="1762427D" w14:textId="77777777" w:rsidR="000573E3" w:rsidRPr="00777616" w:rsidRDefault="000573E3" w:rsidP="000573E3">
            <w:pPr>
              <w:spacing w:line="240" w:lineRule="exact"/>
              <w:rPr>
                <w:rFonts w:ascii="UD デジタル 教科書体 NK-R" w:eastAsia="UD デジタル 教科書体 NK-R" w:hAnsi="ＭＳ Ｐゴシック"/>
                <w:b/>
                <w:sz w:val="18"/>
                <w:szCs w:val="18"/>
              </w:rPr>
            </w:pPr>
          </w:p>
          <w:p w14:paraId="2F9D661D" w14:textId="13E643FD" w:rsidR="000573E3" w:rsidRPr="00777616" w:rsidRDefault="000573E3" w:rsidP="000573E3">
            <w:pPr>
              <w:spacing w:line="240" w:lineRule="exact"/>
              <w:rPr>
                <w:rFonts w:ascii="UD デジタル 教科書体 NK-R" w:eastAsia="UD デジタル 教科書体 NK-R" w:hAnsi="ＭＳ Ｐゴシック"/>
                <w:b/>
                <w:sz w:val="18"/>
                <w:szCs w:val="18"/>
              </w:rPr>
            </w:pPr>
          </w:p>
        </w:tc>
        <w:tc>
          <w:tcPr>
            <w:tcW w:w="2410" w:type="dxa"/>
            <w:tcBorders>
              <w:right w:val="single" w:sz="18" w:space="0" w:color="auto"/>
            </w:tcBorders>
            <w:shd w:val="clear" w:color="auto" w:fill="auto"/>
          </w:tcPr>
          <w:p w14:paraId="446342EC" w14:textId="77777777" w:rsidR="000573E3" w:rsidRPr="00777616" w:rsidRDefault="000573E3" w:rsidP="000573E3">
            <w:pPr>
              <w:spacing w:line="240" w:lineRule="exact"/>
              <w:rPr>
                <w:rFonts w:ascii="UD デジタル 教科書体 NK-R" w:eastAsia="UD デジタル 教科書体 NK-R" w:hAnsi="ＭＳ Ｐゴシック"/>
                <w:sz w:val="16"/>
                <w:szCs w:val="16"/>
              </w:rPr>
            </w:pPr>
            <w:r w:rsidRPr="00777616">
              <w:rPr>
                <w:rFonts w:ascii="UD デジタル 教科書体 NK-R" w:eastAsia="UD デジタル 教科書体 NK-R" w:hAnsi="ＭＳ Ｐゴシック" w:hint="eastAsia"/>
                <w:sz w:val="16"/>
                <w:szCs w:val="16"/>
              </w:rPr>
              <w:t>A</w:t>
            </w:r>
            <w:r w:rsidRPr="00777616">
              <w:rPr>
                <w:rFonts w:ascii="UD デジタル 教科書体 NK-R" w:eastAsia="UD デジタル 教科書体 NK-R" w:hAnsi="ＭＳ Ｐゴシック"/>
                <w:sz w:val="16"/>
                <w:szCs w:val="16"/>
              </w:rPr>
              <w:t xml:space="preserve"> </w:t>
            </w:r>
            <w:r w:rsidRPr="00777616">
              <w:rPr>
                <w:rFonts w:ascii="UD デジタル 教科書体 NK-R" w:eastAsia="UD デジタル 教科書体 NK-R" w:hAnsi="ＭＳ Ｐゴシック" w:hint="eastAsia"/>
                <w:sz w:val="16"/>
                <w:szCs w:val="16"/>
              </w:rPr>
              <w:t>発達障害者家族の集い開催</w:t>
            </w:r>
          </w:p>
          <w:p w14:paraId="2F0B3027" w14:textId="77777777" w:rsidR="000573E3" w:rsidRPr="00777616" w:rsidRDefault="000573E3" w:rsidP="000573E3">
            <w:pPr>
              <w:spacing w:line="240" w:lineRule="exact"/>
              <w:rPr>
                <w:rFonts w:ascii="UD デジタル 教科書体 NK-R" w:eastAsia="UD デジタル 教科書体 NK-R" w:hAnsi="ＭＳ Ｐゴシック"/>
                <w:sz w:val="16"/>
                <w:szCs w:val="16"/>
              </w:rPr>
            </w:pPr>
          </w:p>
          <w:p w14:paraId="5B430888" w14:textId="035FAA59" w:rsidR="000573E3" w:rsidRPr="00777616" w:rsidRDefault="000573E3" w:rsidP="000573E3">
            <w:pPr>
              <w:spacing w:line="240" w:lineRule="exact"/>
              <w:ind w:rightChars="-6" w:right="-12"/>
              <w:rPr>
                <w:rFonts w:ascii="UD デジタル 教科書体 NK-R" w:eastAsia="UD デジタル 教科書体 NK-R" w:hAnsi="ＭＳ Ｐゴシック"/>
                <w:sz w:val="16"/>
                <w:szCs w:val="14"/>
              </w:rPr>
            </w:pPr>
            <w:r w:rsidRPr="00777616">
              <w:rPr>
                <w:rFonts w:ascii="UD デジタル 教科書体 NK-R" w:eastAsia="UD デジタル 教科書体 NK-R" w:hAnsi="ＭＳ Ｐゴシック" w:hint="eastAsia"/>
                <w:sz w:val="16"/>
                <w:szCs w:val="14"/>
              </w:rPr>
              <w:t>B</w:t>
            </w:r>
            <w:r w:rsidRPr="00777616">
              <w:rPr>
                <w:rFonts w:ascii="UD デジタル 教科書体 NK-R" w:eastAsia="UD デジタル 教科書体 NK-R" w:hAnsi="ＭＳ Ｐゴシック"/>
                <w:sz w:val="16"/>
                <w:szCs w:val="14"/>
              </w:rPr>
              <w:t xml:space="preserve"> </w:t>
            </w:r>
            <w:r w:rsidR="005F37A7" w:rsidRPr="00777616">
              <w:rPr>
                <w:rFonts w:ascii="UD デジタル 教科書体 NK-R" w:eastAsia="UD デジタル 教科書体 NK-R" w:hAnsi="ＭＳ Ｐゴシック" w:hint="eastAsia"/>
                <w:sz w:val="16"/>
                <w:szCs w:val="14"/>
              </w:rPr>
              <w:t>思春期～</w:t>
            </w:r>
            <w:r w:rsidR="00DC3554" w:rsidRPr="00777616">
              <w:rPr>
                <w:rFonts w:ascii="UD デジタル 教科書体 NK-R" w:eastAsia="UD デジタル 教科書体 NK-R" w:hAnsi="ＭＳ Ｐゴシック" w:hint="eastAsia"/>
                <w:sz w:val="16"/>
                <w:szCs w:val="14"/>
              </w:rPr>
              <w:t>成人期発</w:t>
            </w:r>
            <w:r w:rsidRPr="00777616">
              <w:rPr>
                <w:rFonts w:ascii="UD デジタル 教科書体 NK-R" w:eastAsia="UD デジタル 教科書体 NK-R" w:hAnsi="ＭＳ Ｐゴシック" w:hint="eastAsia"/>
                <w:sz w:val="16"/>
                <w:szCs w:val="14"/>
              </w:rPr>
              <w:t>達障害者家族の集い開催</w:t>
            </w:r>
          </w:p>
          <w:p w14:paraId="35AB245F" w14:textId="7D1E0B37" w:rsidR="000573E3" w:rsidRPr="00777616" w:rsidRDefault="008C7184" w:rsidP="000573E3">
            <w:pPr>
              <w:spacing w:line="240" w:lineRule="exact"/>
              <w:rPr>
                <w:rFonts w:ascii="UD デジタル 教科書体 NK-R" w:eastAsia="UD デジタル 教科書体 NK-R" w:hAnsi="ＭＳ Ｐゴシック"/>
                <w:sz w:val="16"/>
                <w:szCs w:val="16"/>
              </w:rPr>
            </w:pPr>
            <w:r w:rsidRPr="00777616">
              <w:rPr>
                <w:noProof/>
              </w:rPr>
              <mc:AlternateContent>
                <mc:Choice Requires="wps">
                  <w:drawing>
                    <wp:anchor distT="4294967295" distB="4294967295" distL="114300" distR="114300" simplePos="0" relativeHeight="251718656" behindDoc="0" locked="0" layoutInCell="1" allowOverlap="1" wp14:anchorId="37815AEE" wp14:editId="64ECE247">
                      <wp:simplePos x="0" y="0"/>
                      <wp:positionH relativeFrom="column">
                        <wp:posOffset>-66675</wp:posOffset>
                      </wp:positionH>
                      <wp:positionV relativeFrom="paragraph">
                        <wp:posOffset>83185</wp:posOffset>
                      </wp:positionV>
                      <wp:extent cx="4572000" cy="0"/>
                      <wp:effectExtent l="0" t="76200" r="19050" b="95250"/>
                      <wp:wrapNone/>
                      <wp:docPr id="71" name="直線矢印コネクタ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straightConnector1">
                                <a:avLst/>
                              </a:prstGeom>
                              <a:noFill/>
                              <a:ln w="12700">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0AEB6C" id="直線矢印コネクタ 71" o:spid="_x0000_s1026" type="#_x0000_t32" style="position:absolute;left:0;text-align:left;margin-left:-5.25pt;margin-top:6.55pt;width:5in;height:0;z-index:251718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VgsBAIAALADAAAOAAAAZHJzL2Uyb0RvYy54bWysU82OEzEMviPxDlHudNoKKBp1uocuy2WB&#10;Srs8QJpkZiKSOErSTnst530BOCDxAosE0h73YSrU18BJf2DhhsghsmP7s/3ZGZ+tjCZL6YMCW9FB&#10;r0+JtByEsk1F311fPHlBSYjMCqbByoquZaBnk8ePxp0r5RBa0EJ6giA2lJ2raBujK4si8FYaFnrg&#10;pEVjDd6wiKpvCuFZh+hGF8N+/3nRgRfOA5ch4Ov53kgnGb+uJY9v6zrISHRFsbaYb5/vebqLyZiV&#10;jWeuVfxQBvuHKgxTFpOeoM5ZZGTh1V9QRnEPAerY42AKqGvFZe4Buxn0/+jmqmVO5l6QnOBONIX/&#10;B8vfLGeeKFHR0YASywzOaPfp++7u4+7zlx83X7ebb9sPN9vN7XZzT9AF+epcKDFsamc+dcxX9spd&#10;An8fiIVpy2wjc93Xa4dYOaJ4EJKU4DDrvHsNAn3YIkImb1V7kyCRFrLKM1qfZiRXkXB8fPpshHPH&#10;UfKjrWDlMdD5EF9JMCQJFQ3RM9W0cQrW4iaAH+Q0bHkZIjaCgceAlNXChdI6L4S2pMPahyNMlEwB&#10;tBLJmhXfzKfakyVLO5VPogXRHrh5WFiR0VrJxMuDHJnSKJOY2YleIV9a0pTOSEGJlviNkrRH1BaB&#10;j4TtqZ+DWM98Mqd3XIuc+rDCae9+17PXr482+QkAAP//AwBQSwMEFAAGAAgAAAAhAAJlTCPbAAAA&#10;CQEAAA8AAABkcnMvZG93bnJldi54bWxMj8FOwzAQRO9I/IO1SFxQa6dAgRCnIkhBXCmIsxsvSWi8&#10;jmynDX/PIg5w3Jmn2ZliM7tBHDDE3pOGbKlAIDXe9tRqeHutF7cgYjJkzeAJNXxhhE15elKY3Poj&#10;veBhm1rBIRRzo6FLacyljE2HzsSlH5HY+/DBmcRnaKUN5sjhbpArpdbSmZ74Q2dGfOyw2W8np+HC&#10;u+oz1vunarpq6lCt35+xXWl9fjY/3INIOKc/GH7qc3UoudPOT2SjGDQsMnXNKBuXGQgGbtQdC7tf&#10;QZaF/L+g/AYAAP//AwBQSwECLQAUAAYACAAAACEAtoM4kv4AAADhAQAAEwAAAAAAAAAAAAAAAAAA&#10;AAAAW0NvbnRlbnRfVHlwZXNdLnhtbFBLAQItABQABgAIAAAAIQA4/SH/1gAAAJQBAAALAAAAAAAA&#10;AAAAAAAAAC8BAABfcmVscy8ucmVsc1BLAQItABQABgAIAAAAIQAVlVgsBAIAALADAAAOAAAAAAAA&#10;AAAAAAAAAC4CAABkcnMvZTJvRG9jLnhtbFBLAQItABQABgAIAAAAIQACZUwj2wAAAAkBAAAPAAAA&#10;AAAAAAAAAAAAAF4EAABkcnMvZG93bnJldi54bWxQSwUGAAAAAAQABADzAAAAZgUAAAAA&#10;" strokeweight="1pt">
                      <v:stroke endarrow="block"/>
                    </v:shape>
                  </w:pict>
                </mc:Fallback>
              </mc:AlternateContent>
            </w:r>
          </w:p>
          <w:p w14:paraId="019F179F" w14:textId="77777777" w:rsidR="000573E3" w:rsidRPr="00777616" w:rsidRDefault="000573E3" w:rsidP="000573E3">
            <w:pPr>
              <w:spacing w:line="240" w:lineRule="exact"/>
              <w:ind w:left="152" w:hangingChars="100" w:hanging="152"/>
              <w:rPr>
                <w:rFonts w:ascii="UD デジタル 教科書体 NK-R" w:eastAsia="UD デジタル 教科書体 NK-R" w:hAnsi="ＭＳ Ｐゴシック"/>
                <w:sz w:val="16"/>
                <w:szCs w:val="16"/>
              </w:rPr>
            </w:pPr>
            <w:r w:rsidRPr="00777616">
              <w:rPr>
                <w:rFonts w:ascii="UD デジタル 教科書体 NK-R" w:eastAsia="UD デジタル 教科書体 NK-R" w:hAnsi="ＭＳ Ｐゴシック" w:hint="eastAsia"/>
                <w:sz w:val="16"/>
                <w:szCs w:val="16"/>
              </w:rPr>
              <w:t>C　家族等を対象とした相談支援講座の実施</w:t>
            </w:r>
          </w:p>
          <w:p w14:paraId="4F59F0B3" w14:textId="03CAFF68" w:rsidR="000573E3" w:rsidRPr="00777616" w:rsidRDefault="008C7184" w:rsidP="000573E3">
            <w:pPr>
              <w:spacing w:line="240" w:lineRule="exact"/>
              <w:rPr>
                <w:rFonts w:ascii="UD デジタル 教科書体 NK-R" w:eastAsia="UD デジタル 教科書体 NK-R" w:hAnsi="ＭＳ Ｐゴシック"/>
                <w:sz w:val="16"/>
                <w:szCs w:val="16"/>
              </w:rPr>
            </w:pPr>
            <w:r w:rsidRPr="00777616">
              <w:rPr>
                <w:noProof/>
              </w:rPr>
              <mc:AlternateContent>
                <mc:Choice Requires="wps">
                  <w:drawing>
                    <wp:anchor distT="0" distB="0" distL="114300" distR="114300" simplePos="0" relativeHeight="251719680" behindDoc="0" locked="0" layoutInCell="1" allowOverlap="1" wp14:anchorId="1138F501" wp14:editId="3DE75388">
                      <wp:simplePos x="0" y="0"/>
                      <wp:positionH relativeFrom="column">
                        <wp:posOffset>-66675</wp:posOffset>
                      </wp:positionH>
                      <wp:positionV relativeFrom="paragraph">
                        <wp:posOffset>84455</wp:posOffset>
                      </wp:positionV>
                      <wp:extent cx="4572000" cy="635"/>
                      <wp:effectExtent l="0" t="76200" r="19050" b="94615"/>
                      <wp:wrapNone/>
                      <wp:docPr id="72" name="直線矢印コネクタ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635"/>
                              </a:xfrm>
                              <a:prstGeom prst="straightConnector1">
                                <a:avLst/>
                              </a:prstGeom>
                              <a:noFill/>
                              <a:ln w="12700">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D62BB3" id="直線矢印コネクタ 72" o:spid="_x0000_s1026" type="#_x0000_t32" style="position:absolute;left:0;text-align:left;margin-left:-5.25pt;margin-top:6.65pt;width:5in;height:.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uirCQIAALIDAAAOAAAAZHJzL2Uyb0RvYy54bWysU8FuEzEQvSPxD5bvZJNAG7TKpoeUcikQ&#10;qe0HOLZ318L2WLaTTa7h3B+AAxI/ABJIPfIxEcpvMHbSQOGG2IPl2Zl58+bNeHy2MpospQ8KbEUH&#10;vT4l0nIQyjYVvbm+ePKckhCZFUyDlRVdy0DPJo8fjTtXyiG0oIX0BEFsKDtX0TZGVxZF4K00LPTA&#10;SYvOGrxhEU3fFMKzDtGNLob9/mnRgRfOA5ch4N/zvZNOMn5dSx7f1HWQkeiKIreYT5/PeTqLyZiV&#10;jWeuVfxAg/0DC8OUxaJHqHMWGVl49ReUUdxDgDr2OJgC6lpxmXvAbgb9P7q5apmTuRcUJ7ijTOH/&#10;wfLXy5knSlR0NKTEMoMz2n34trt7v/v46cftl+3m6/bd7Xbzebv5TjAE9epcKDFtamc+dcxX9spd&#10;An8biIVpy2wjM+/rtUOsQcooHqQkIzisOu9egcAYtoiQxVvV3iRIlIWs8ozWxxnJVSQcfz47GeHc&#10;cZQcfadPTzI+K+9TnQ/xpQRD0qWiIXqmmjZOwVrcBfCDXIgtL0NMxFh5n5DqWrhQWueV0JZ0yH44&#10;wlLJFUArkbzZ8M18qj1ZsrRV+TvQeBDmYWFFRmslEy8O98iUxjuJWZ/oFSqmJU3ljBSUaIkPKd32&#10;/LQ96Jck24s/B7Ge+eROUuJi5EYOS5w273c7R/16apOfAAAA//8DAFBLAwQUAAYACAAAACEA00dW&#10;7NwAAAAJAQAADwAAAGRycy9kb3ducmV2LnhtbEyPzU7DMBCE70i8g7VIXFBr94cCIU5FkIK4UhBn&#10;N16S0Hgd2U4b3p7tCY4782l2Jt9OrhdHDLHzpGExVyCQam87ajR8vFezexAxGbKm94QafjDCtri8&#10;yE1m/Yne8LhLjeAQipnR0KY0ZFLGukVn4twPSOx9+eBM4jM00gZz4nDXy6VSG+lMR/yhNQM+t1gf&#10;dqPTcONd+R2rw0s5rusqlJvPV2yWWl9fTU+PIBJO6Q+Gc32uDgV32vuRbBS9htlC3TLKxmoFgoE7&#10;9cDC/iysQRa5/L+g+AUAAP//AwBQSwECLQAUAAYACAAAACEAtoM4kv4AAADhAQAAEwAAAAAAAAAA&#10;AAAAAAAAAAAAW0NvbnRlbnRfVHlwZXNdLnhtbFBLAQItABQABgAIAAAAIQA4/SH/1gAAAJQBAAAL&#10;AAAAAAAAAAAAAAAAAC8BAABfcmVscy8ucmVsc1BLAQItABQABgAIAAAAIQDhAuirCQIAALIDAAAO&#10;AAAAAAAAAAAAAAAAAC4CAABkcnMvZTJvRG9jLnhtbFBLAQItABQABgAIAAAAIQDTR1bs3AAAAAkB&#10;AAAPAAAAAAAAAAAAAAAAAGMEAABkcnMvZG93bnJldi54bWxQSwUGAAAAAAQABADzAAAAbAUAAAAA&#10;" strokeweight="1pt">
                      <v:stroke endarrow="block"/>
                    </v:shape>
                  </w:pict>
                </mc:Fallback>
              </mc:AlternateContent>
            </w:r>
          </w:p>
        </w:tc>
        <w:tc>
          <w:tcPr>
            <w:tcW w:w="2410" w:type="dxa"/>
            <w:tcBorders>
              <w:left w:val="single" w:sz="18" w:space="0" w:color="auto"/>
            </w:tcBorders>
            <w:shd w:val="clear" w:color="auto" w:fill="auto"/>
          </w:tcPr>
          <w:p w14:paraId="4873D6E0" w14:textId="77777777" w:rsidR="000573E3" w:rsidRPr="00777616" w:rsidRDefault="000573E3" w:rsidP="000573E3">
            <w:pPr>
              <w:spacing w:line="240" w:lineRule="exact"/>
              <w:rPr>
                <w:rFonts w:ascii="UD デジタル 教科書体 NK-R" w:eastAsia="UD デジタル 教科書体 NK-R" w:hAnsi="ＭＳ Ｐゴシック"/>
                <w:sz w:val="16"/>
                <w:szCs w:val="16"/>
              </w:rPr>
            </w:pPr>
            <w:r w:rsidRPr="00777616">
              <w:rPr>
                <w:rFonts w:ascii="UD デジタル 教科書体 NK-R" w:eastAsia="UD デジタル 教科書体 NK-R" w:hAnsi="ＭＳ Ｐゴシック" w:hint="eastAsia"/>
                <w:sz w:val="16"/>
                <w:szCs w:val="16"/>
              </w:rPr>
              <w:t>A</w:t>
            </w:r>
            <w:r w:rsidRPr="00777616">
              <w:rPr>
                <w:rFonts w:ascii="UD デジタル 教科書体 NK-R" w:eastAsia="UD デジタル 教科書体 NK-R" w:hAnsi="ＭＳ Ｐゴシック"/>
                <w:sz w:val="16"/>
                <w:szCs w:val="16"/>
              </w:rPr>
              <w:t xml:space="preserve"> </w:t>
            </w:r>
            <w:r w:rsidRPr="00777616">
              <w:rPr>
                <w:rFonts w:ascii="UD デジタル 教科書体 NK-R" w:eastAsia="UD デジタル 教科書体 NK-R" w:hAnsi="ＭＳ Ｐゴシック" w:hint="eastAsia"/>
                <w:sz w:val="16"/>
                <w:szCs w:val="16"/>
              </w:rPr>
              <w:t>発達障害者家族の集い開催</w:t>
            </w:r>
          </w:p>
          <w:p w14:paraId="1F071822" w14:textId="77777777" w:rsidR="000573E3" w:rsidRPr="00777616" w:rsidRDefault="000573E3" w:rsidP="000573E3">
            <w:pPr>
              <w:spacing w:line="240" w:lineRule="exact"/>
              <w:rPr>
                <w:rFonts w:ascii="UD デジタル 教科書体 NK-R" w:eastAsia="UD デジタル 教科書体 NK-R" w:hAnsi="ＭＳ Ｐゴシック"/>
                <w:sz w:val="16"/>
                <w:szCs w:val="16"/>
              </w:rPr>
            </w:pPr>
          </w:p>
          <w:p w14:paraId="6E359223" w14:textId="77777777" w:rsidR="000573E3" w:rsidRPr="00777616" w:rsidRDefault="000573E3" w:rsidP="000573E3">
            <w:pPr>
              <w:spacing w:line="240" w:lineRule="exact"/>
              <w:ind w:rightChars="-6" w:right="-12"/>
              <w:rPr>
                <w:rFonts w:ascii="UD デジタル 教科書体 NK-R" w:eastAsia="UD デジタル 教科書体 NK-R" w:hAnsi="ＭＳ Ｐゴシック"/>
                <w:sz w:val="16"/>
                <w:szCs w:val="14"/>
              </w:rPr>
            </w:pPr>
            <w:r w:rsidRPr="00777616">
              <w:rPr>
                <w:rFonts w:ascii="UD デジタル 教科書体 NK-R" w:eastAsia="UD デジタル 教科書体 NK-R" w:hAnsi="ＭＳ Ｐゴシック" w:hint="eastAsia"/>
                <w:sz w:val="16"/>
                <w:szCs w:val="14"/>
              </w:rPr>
              <w:t>B　思春期～成人期発達障害者家族の集い開催</w:t>
            </w:r>
          </w:p>
          <w:p w14:paraId="183434FD" w14:textId="77777777" w:rsidR="000573E3" w:rsidRPr="00777616" w:rsidRDefault="000573E3" w:rsidP="000573E3">
            <w:pPr>
              <w:spacing w:line="240" w:lineRule="exact"/>
              <w:rPr>
                <w:rFonts w:ascii="UD デジタル 教科書体 NK-R" w:eastAsia="UD デジタル 教科書体 NK-R" w:hAnsi="ＭＳ Ｐゴシック"/>
                <w:sz w:val="16"/>
                <w:szCs w:val="14"/>
              </w:rPr>
            </w:pPr>
          </w:p>
          <w:p w14:paraId="25E19385" w14:textId="77777777" w:rsidR="000573E3" w:rsidRPr="00777616" w:rsidRDefault="000573E3" w:rsidP="000573E3">
            <w:pPr>
              <w:spacing w:line="240" w:lineRule="exact"/>
              <w:ind w:left="152" w:hangingChars="100" w:hanging="152"/>
              <w:rPr>
                <w:rFonts w:ascii="UD デジタル 教科書体 NK-R" w:eastAsia="UD デジタル 教科書体 NK-R" w:hAnsi="ＭＳ Ｐゴシック"/>
                <w:sz w:val="14"/>
                <w:szCs w:val="14"/>
              </w:rPr>
            </w:pPr>
            <w:r w:rsidRPr="00777616">
              <w:rPr>
                <w:rFonts w:ascii="UD デジタル 教科書体 NK-R" w:eastAsia="UD デジタル 教科書体 NK-R" w:hAnsi="ＭＳ Ｐゴシック" w:hint="eastAsia"/>
                <w:sz w:val="16"/>
                <w:szCs w:val="16"/>
              </w:rPr>
              <w:t>C　家族等を対象とした相談支援講座の実施</w:t>
            </w:r>
          </w:p>
          <w:p w14:paraId="59E52557" w14:textId="77777777" w:rsidR="000573E3" w:rsidRPr="00777616" w:rsidRDefault="000573E3" w:rsidP="000573E3">
            <w:pPr>
              <w:spacing w:line="240" w:lineRule="exact"/>
              <w:rPr>
                <w:rFonts w:ascii="UD デジタル 教科書体 NK-R" w:eastAsia="UD デジタル 教科書体 NK-R" w:hAnsi="ＭＳ Ｐゴシック"/>
                <w:sz w:val="14"/>
                <w:szCs w:val="14"/>
              </w:rPr>
            </w:pPr>
          </w:p>
        </w:tc>
        <w:tc>
          <w:tcPr>
            <w:tcW w:w="2409" w:type="dxa"/>
            <w:tcBorders>
              <w:right w:val="single" w:sz="18" w:space="0" w:color="auto"/>
            </w:tcBorders>
            <w:shd w:val="clear" w:color="auto" w:fill="auto"/>
          </w:tcPr>
          <w:p w14:paraId="46D65425" w14:textId="77777777" w:rsidR="000573E3" w:rsidRPr="00777616" w:rsidRDefault="000573E3" w:rsidP="000573E3">
            <w:pPr>
              <w:spacing w:line="240" w:lineRule="exact"/>
              <w:rPr>
                <w:rFonts w:ascii="UD デジタル 教科書体 NK-R" w:eastAsia="UD デジタル 教科書体 NK-R" w:hAnsi="ＭＳ Ｐゴシック"/>
                <w:sz w:val="16"/>
                <w:szCs w:val="16"/>
              </w:rPr>
            </w:pPr>
            <w:r w:rsidRPr="00777616">
              <w:rPr>
                <w:rFonts w:ascii="UD デジタル 教科書体 NK-R" w:eastAsia="UD デジタル 教科書体 NK-R" w:hAnsi="ＭＳ Ｐゴシック" w:hint="eastAsia"/>
                <w:sz w:val="16"/>
                <w:szCs w:val="16"/>
              </w:rPr>
              <w:t>A</w:t>
            </w:r>
            <w:r w:rsidRPr="00777616">
              <w:rPr>
                <w:rFonts w:ascii="UD デジタル 教科書体 NK-R" w:eastAsia="UD デジタル 教科書体 NK-R" w:hAnsi="ＭＳ Ｐゴシック"/>
                <w:sz w:val="16"/>
                <w:szCs w:val="16"/>
              </w:rPr>
              <w:t xml:space="preserve"> </w:t>
            </w:r>
            <w:r w:rsidRPr="00777616">
              <w:rPr>
                <w:rFonts w:ascii="UD デジタル 教科書体 NK-R" w:eastAsia="UD デジタル 教科書体 NK-R" w:hAnsi="ＭＳ Ｐゴシック" w:hint="eastAsia"/>
                <w:sz w:val="16"/>
                <w:szCs w:val="16"/>
              </w:rPr>
              <w:t>発達障害者家族の集い開催</w:t>
            </w:r>
          </w:p>
          <w:p w14:paraId="2766EB9B" w14:textId="77777777" w:rsidR="000573E3" w:rsidRPr="00777616" w:rsidRDefault="000573E3" w:rsidP="000573E3">
            <w:pPr>
              <w:spacing w:line="240" w:lineRule="exact"/>
              <w:rPr>
                <w:rFonts w:ascii="UD デジタル 教科書体 NK-R" w:eastAsia="UD デジタル 教科書体 NK-R" w:hAnsi="ＭＳ Ｐゴシック"/>
                <w:sz w:val="16"/>
                <w:szCs w:val="16"/>
              </w:rPr>
            </w:pPr>
          </w:p>
          <w:p w14:paraId="32695CD2" w14:textId="77777777" w:rsidR="000573E3" w:rsidRPr="00777616" w:rsidRDefault="000573E3" w:rsidP="000573E3">
            <w:pPr>
              <w:spacing w:line="240" w:lineRule="exact"/>
              <w:ind w:rightChars="-6" w:right="-12"/>
              <w:rPr>
                <w:rFonts w:ascii="UD デジタル 教科書体 NK-R" w:eastAsia="UD デジタル 教科書体 NK-R" w:hAnsi="ＭＳ Ｐゴシック"/>
                <w:sz w:val="16"/>
                <w:szCs w:val="14"/>
              </w:rPr>
            </w:pPr>
            <w:r w:rsidRPr="00777616">
              <w:rPr>
                <w:rFonts w:ascii="UD デジタル 教科書体 NK-R" w:eastAsia="UD デジタル 教科書体 NK-R" w:hAnsi="ＭＳ Ｐゴシック" w:hint="eastAsia"/>
                <w:sz w:val="16"/>
                <w:szCs w:val="14"/>
              </w:rPr>
              <w:t>B　思春期～成人期発達障害者家族の集い開催</w:t>
            </w:r>
          </w:p>
          <w:p w14:paraId="0F1AB105" w14:textId="77777777" w:rsidR="000573E3" w:rsidRPr="00777616" w:rsidRDefault="000573E3" w:rsidP="000573E3">
            <w:pPr>
              <w:spacing w:line="240" w:lineRule="exact"/>
              <w:rPr>
                <w:rFonts w:ascii="UD デジタル 教科書体 NK-R" w:eastAsia="UD デジタル 教科書体 NK-R" w:hAnsi="ＭＳ Ｐゴシック"/>
                <w:sz w:val="16"/>
                <w:szCs w:val="14"/>
              </w:rPr>
            </w:pPr>
          </w:p>
          <w:p w14:paraId="0E05C04C" w14:textId="77777777" w:rsidR="000573E3" w:rsidRPr="00777616" w:rsidRDefault="000573E3" w:rsidP="000573E3">
            <w:pPr>
              <w:spacing w:line="240" w:lineRule="exact"/>
              <w:ind w:left="152" w:hangingChars="100" w:hanging="152"/>
              <w:rPr>
                <w:rFonts w:ascii="UD デジタル 教科書体 NK-R" w:eastAsia="UD デジタル 教科書体 NK-R" w:hAnsi="ＭＳ Ｐゴシック"/>
                <w:sz w:val="14"/>
                <w:szCs w:val="14"/>
              </w:rPr>
            </w:pPr>
            <w:r w:rsidRPr="00777616">
              <w:rPr>
                <w:rFonts w:ascii="UD デジタル 教科書体 NK-R" w:eastAsia="UD デジタル 教科書体 NK-R" w:hAnsi="ＭＳ Ｐゴシック" w:hint="eastAsia"/>
                <w:sz w:val="16"/>
                <w:szCs w:val="16"/>
              </w:rPr>
              <w:t>C　家族等を対象とした相談支援講座の実施</w:t>
            </w:r>
          </w:p>
          <w:p w14:paraId="0DAECEEC" w14:textId="77777777" w:rsidR="000573E3" w:rsidRPr="00777616" w:rsidRDefault="000573E3" w:rsidP="000573E3">
            <w:pPr>
              <w:spacing w:line="240" w:lineRule="exact"/>
              <w:rPr>
                <w:rFonts w:ascii="UD デジタル 教科書体 NK-R" w:eastAsia="UD デジタル 教科書体 NK-R" w:hAnsi="ＭＳ Ｐゴシック"/>
                <w:b/>
                <w:sz w:val="18"/>
                <w:szCs w:val="18"/>
              </w:rPr>
            </w:pPr>
          </w:p>
        </w:tc>
      </w:tr>
      <w:tr w:rsidR="000573E3" w:rsidRPr="000760BD" w14:paraId="08FAFB99" w14:textId="77777777" w:rsidTr="000573E3">
        <w:tc>
          <w:tcPr>
            <w:tcW w:w="1843" w:type="dxa"/>
          </w:tcPr>
          <w:p w14:paraId="1C559511" w14:textId="77777777" w:rsidR="000573E3" w:rsidRPr="00777616" w:rsidRDefault="000573E3" w:rsidP="008C7184">
            <w:pPr>
              <w:spacing w:line="240" w:lineRule="exact"/>
              <w:ind w:leftChars="-6" w:left="203" w:hangingChars="106" w:hanging="215"/>
              <w:rPr>
                <w:rFonts w:ascii="UD デジタル 教科書体 NK-R" w:eastAsia="UD デジタル 教科書体 NK-R" w:hAnsi="ＭＳ Ｐゴシック"/>
                <w:b/>
                <w:sz w:val="18"/>
                <w:szCs w:val="18"/>
              </w:rPr>
            </w:pPr>
            <w:r w:rsidRPr="00777616">
              <w:rPr>
                <w:noProof/>
              </w:rPr>
              <mc:AlternateContent>
                <mc:Choice Requires="wps">
                  <w:drawing>
                    <wp:anchor distT="4294967295" distB="4294967295" distL="114300" distR="114300" simplePos="0" relativeHeight="251716608" behindDoc="0" locked="0" layoutInCell="1" allowOverlap="1" wp14:anchorId="679D0D4D" wp14:editId="3CBB540E">
                      <wp:simplePos x="0" y="0"/>
                      <wp:positionH relativeFrom="column">
                        <wp:posOffset>1098550</wp:posOffset>
                      </wp:positionH>
                      <wp:positionV relativeFrom="paragraph">
                        <wp:posOffset>231140</wp:posOffset>
                      </wp:positionV>
                      <wp:extent cx="4572000" cy="0"/>
                      <wp:effectExtent l="0" t="76200" r="19050" b="95250"/>
                      <wp:wrapNone/>
                      <wp:docPr id="70" name="直線矢印コネクタ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straightConnector1">
                                <a:avLst/>
                              </a:prstGeom>
                              <a:noFill/>
                              <a:ln w="12700">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B7E9A3" id="直線矢印コネクタ 70" o:spid="_x0000_s1026" type="#_x0000_t32" style="position:absolute;left:0;text-align:left;margin-left:86.5pt;margin-top:18.2pt;width:5in;height:0;z-index:251716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iphBQIAALADAAAOAAAAZHJzL2Uyb0RvYy54bWysU81uEzEQviPxDpbvZJMICFpl00NKuRSI&#10;1PIAju3dtbA9lu1kk2s49wXggMQLFAmkHvswEcprMHZ+gHJD7MGa2Zn55pvP4/HZymiylD4osBUd&#10;9PqUSMtBKNtU9N31xZMXlITIrGAarKzoWgZ6Nnn8aNy5Ug6hBS2kJwhiQ9m5irYxurIoAm+lYaEH&#10;TloM1uANi+j6phCedYhudDHs958XHXjhPHAZAv493wfpJOPXteTxbV0HGYmuKHKL+fT5nKezmIxZ&#10;2XjmWsUPNNg/sDBMWWx6gjpnkZGFV39BGcU9BKhjj4MpoK4Vl3kGnGbQfzDNVcuczLOgOMGdZAr/&#10;D5a/Wc48UaKiI5THMoN3tPv0fXf3cff5y4+br9vNt+2Hm+3mdru5J5iCenUulFg2tTOfJuYre+Uu&#10;gb8PxMK0ZbaRmff12iHWIFUUf5QkJzjsOu9eg8ActoiQxVvV3iRIlIWs8h2tT3ckV5Fw/Pn02Qjv&#10;HbnyY6xg5bHQ+RBfSTAkGRUN0TPVtHEK1uImgB/kNmx5GWKixcpjQepq4UJpnRdCW9Ih9+EIG6VQ&#10;AK1EimbHN/Op9mTJ0k7lLw/5IM3DwoqM1komXh7syJRGm8SsTvQK9dKSpnZGCkq0xGeUrD0/bQ/q&#10;JcH20s9BrGc+hZOQuBZ5kMMKp7373c9Zvx7a5CcAAAD//wMAUEsDBBQABgAIAAAAIQCq7fDU2wAA&#10;AAkBAAAPAAAAZHJzL2Rvd25yZXYueG1sTI/BTsMwEETvSPyDtUhcUOvQVqGEOBVBCuLagnp24yUJ&#10;jdeR7bTh79mKAxxndjT7Jt9Mthcn9KFzpOB+noBAqp3pqFHw8V7N1iBC1GR07wgVfGOATXF9levM&#10;uDNt8bSLjeASCplW0MY4ZFKGukWrw9wNSHz7dN7qyNI30nh95nLby0WSpNLqjvhDqwd8abE+7kar&#10;4M7Z8itUx9dyXNWVL9P9GzYLpW5vpucnEBGn+BeGCz6jQ8FMBzeSCaJn/bDkLVHBMl2B4MD68WIc&#10;fg1Z5PL/guIHAAD//wMAUEsBAi0AFAAGAAgAAAAhALaDOJL+AAAA4QEAABMAAAAAAAAAAAAAAAAA&#10;AAAAAFtDb250ZW50X1R5cGVzXS54bWxQSwECLQAUAAYACAAAACEAOP0h/9YAAACUAQAACwAAAAAA&#10;AAAAAAAAAAAvAQAAX3JlbHMvLnJlbHNQSwECLQAUAAYACAAAACEAN5IqYQUCAACwAwAADgAAAAAA&#10;AAAAAAAAAAAuAgAAZHJzL2Uyb0RvYy54bWxQSwECLQAUAAYACAAAACEAqu3w1NsAAAAJAQAADwAA&#10;AAAAAAAAAAAAAABfBAAAZHJzL2Rvd25yZXYueG1sUEsFBgAAAAAEAAQA8wAAAGcFAAAAAA==&#10;" strokeweight="1pt">
                      <v:stroke endarrow="block"/>
                    </v:shape>
                  </w:pict>
                </mc:Fallback>
              </mc:AlternateContent>
            </w:r>
            <w:r w:rsidRPr="00777616">
              <w:rPr>
                <w:rFonts w:ascii="UD デジタル 教科書体 NK-R" w:eastAsia="UD デジタル 教科書体 NK-R" w:hAnsi="ＭＳ Ｐゴシック" w:hint="eastAsia"/>
                <w:b/>
                <w:sz w:val="18"/>
                <w:szCs w:val="18"/>
              </w:rPr>
              <w:t>⑤　ペアレントメンター制度の実施</w:t>
            </w:r>
          </w:p>
        </w:tc>
        <w:tc>
          <w:tcPr>
            <w:tcW w:w="2410" w:type="dxa"/>
            <w:tcBorders>
              <w:right w:val="single" w:sz="18" w:space="0" w:color="auto"/>
            </w:tcBorders>
            <w:shd w:val="clear" w:color="auto" w:fill="auto"/>
          </w:tcPr>
          <w:p w14:paraId="1A4478EE" w14:textId="77777777" w:rsidR="000573E3" w:rsidRPr="00777616" w:rsidRDefault="000573E3" w:rsidP="000573E3">
            <w:pPr>
              <w:spacing w:line="240" w:lineRule="exact"/>
              <w:rPr>
                <w:rFonts w:ascii="UD デジタル 教科書体 NK-R" w:eastAsia="UD デジタル 教科書体 NK-R" w:hAnsi="ＭＳ Ｐゴシック"/>
                <w:sz w:val="16"/>
                <w:szCs w:val="16"/>
              </w:rPr>
            </w:pPr>
            <w:r w:rsidRPr="00777616">
              <w:rPr>
                <w:rFonts w:ascii="UD デジタル 教科書体 NK-R" w:eastAsia="UD デジタル 教科書体 NK-R" w:hAnsi="ＭＳ Ｐゴシック" w:hint="eastAsia"/>
                <w:sz w:val="16"/>
                <w:szCs w:val="16"/>
              </w:rPr>
              <w:t>制度の検討・実施</w:t>
            </w:r>
          </w:p>
          <w:p w14:paraId="4FE00E70" w14:textId="77777777" w:rsidR="000573E3" w:rsidRPr="00777616" w:rsidRDefault="000573E3" w:rsidP="000573E3">
            <w:pPr>
              <w:spacing w:line="240" w:lineRule="exact"/>
              <w:rPr>
                <w:rFonts w:ascii="UD デジタル 教科書体 NK-R" w:eastAsia="UD デジタル 教科書体 NK-R" w:hAnsi="ＭＳ Ｐゴシック"/>
                <w:b/>
                <w:szCs w:val="21"/>
              </w:rPr>
            </w:pPr>
          </w:p>
        </w:tc>
        <w:tc>
          <w:tcPr>
            <w:tcW w:w="2410" w:type="dxa"/>
            <w:tcBorders>
              <w:left w:val="single" w:sz="18" w:space="0" w:color="auto"/>
            </w:tcBorders>
            <w:shd w:val="clear" w:color="auto" w:fill="auto"/>
          </w:tcPr>
          <w:p w14:paraId="6196BF91" w14:textId="77777777" w:rsidR="000573E3" w:rsidRPr="00777616" w:rsidRDefault="000573E3" w:rsidP="000573E3">
            <w:pPr>
              <w:spacing w:line="240" w:lineRule="exact"/>
              <w:rPr>
                <w:rFonts w:ascii="UD デジタル 教科書体 NK-R" w:eastAsia="UD デジタル 教科書体 NK-R" w:hAnsi="ＭＳ Ｐゴシック"/>
                <w:sz w:val="16"/>
                <w:szCs w:val="16"/>
              </w:rPr>
            </w:pPr>
            <w:r w:rsidRPr="00777616">
              <w:rPr>
                <w:rFonts w:ascii="UD デジタル 教科書体 NK-R" w:eastAsia="UD デジタル 教科書体 NK-R" w:hAnsi="ＭＳ Ｐゴシック" w:hint="eastAsia"/>
                <w:sz w:val="16"/>
                <w:szCs w:val="16"/>
              </w:rPr>
              <w:t>制度</w:t>
            </w:r>
            <w:r w:rsidRPr="00777616">
              <w:rPr>
                <w:rFonts w:ascii="UD デジタル 教科書体 NK-R" w:eastAsia="UD デジタル 教科書体 NK-R" w:hAnsi="ＭＳ Ｐゴシック"/>
                <w:sz w:val="16"/>
                <w:szCs w:val="16"/>
              </w:rPr>
              <w:t>の</w:t>
            </w:r>
            <w:r w:rsidRPr="00777616">
              <w:rPr>
                <w:rFonts w:ascii="UD デジタル 教科書体 NK-R" w:eastAsia="UD デジタル 教科書体 NK-R" w:hAnsi="ＭＳ Ｐゴシック" w:hint="eastAsia"/>
                <w:sz w:val="16"/>
                <w:szCs w:val="16"/>
              </w:rPr>
              <w:t>実施</w:t>
            </w:r>
          </w:p>
        </w:tc>
        <w:tc>
          <w:tcPr>
            <w:tcW w:w="2409" w:type="dxa"/>
            <w:tcBorders>
              <w:right w:val="single" w:sz="18" w:space="0" w:color="auto"/>
            </w:tcBorders>
            <w:shd w:val="clear" w:color="auto" w:fill="auto"/>
          </w:tcPr>
          <w:p w14:paraId="6F40188E" w14:textId="77777777" w:rsidR="000573E3" w:rsidRPr="00777616" w:rsidRDefault="000573E3" w:rsidP="000573E3">
            <w:pPr>
              <w:spacing w:line="240" w:lineRule="exact"/>
              <w:rPr>
                <w:rFonts w:ascii="UD デジタル 教科書体 NK-R" w:eastAsia="UD デジタル 教科書体 NK-R" w:hAnsi="ＭＳ Ｐゴシック"/>
                <w:b/>
                <w:szCs w:val="21"/>
              </w:rPr>
            </w:pPr>
            <w:r w:rsidRPr="00777616">
              <w:rPr>
                <w:rFonts w:ascii="UD デジタル 教科書体 NK-R" w:eastAsia="UD デジタル 教科書体 NK-R" w:hAnsi="ＭＳ Ｐゴシック" w:hint="eastAsia"/>
                <w:sz w:val="16"/>
                <w:szCs w:val="16"/>
              </w:rPr>
              <w:t>制度の実施</w:t>
            </w:r>
          </w:p>
        </w:tc>
      </w:tr>
      <w:tr w:rsidR="000573E3" w:rsidRPr="000760BD" w14:paraId="35AF7AB6" w14:textId="77777777" w:rsidTr="000573E3">
        <w:tc>
          <w:tcPr>
            <w:tcW w:w="1843" w:type="dxa"/>
          </w:tcPr>
          <w:p w14:paraId="1F92C160" w14:textId="77777777" w:rsidR="000573E3" w:rsidRPr="00777616" w:rsidRDefault="000573E3" w:rsidP="008C7184">
            <w:pPr>
              <w:spacing w:line="240" w:lineRule="exact"/>
              <w:ind w:leftChars="-6" w:left="203" w:rightChars="-13" w:right="-26" w:hangingChars="106" w:hanging="215"/>
              <w:rPr>
                <w:rFonts w:ascii="UD デジタル 教科書体 NK-R" w:eastAsia="UD デジタル 教科書体 NK-R" w:hAnsi="ＭＳ Ｐゴシック"/>
                <w:b/>
                <w:sz w:val="18"/>
                <w:szCs w:val="18"/>
              </w:rPr>
            </w:pPr>
            <w:r w:rsidRPr="00777616">
              <w:rPr>
                <w:noProof/>
              </w:rPr>
              <mc:AlternateContent>
                <mc:Choice Requires="wps">
                  <w:drawing>
                    <wp:anchor distT="4294967295" distB="4294967295" distL="114300" distR="114300" simplePos="0" relativeHeight="251715584" behindDoc="0" locked="0" layoutInCell="1" allowOverlap="1" wp14:anchorId="13799407" wp14:editId="063D9373">
                      <wp:simplePos x="0" y="0"/>
                      <wp:positionH relativeFrom="column">
                        <wp:posOffset>1102360</wp:posOffset>
                      </wp:positionH>
                      <wp:positionV relativeFrom="paragraph">
                        <wp:posOffset>237490</wp:posOffset>
                      </wp:positionV>
                      <wp:extent cx="4572000" cy="0"/>
                      <wp:effectExtent l="0" t="76200" r="19050" b="95250"/>
                      <wp:wrapNone/>
                      <wp:docPr id="69" name="直線矢印コネクタ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straightConnector1">
                                <a:avLst/>
                              </a:prstGeom>
                              <a:noFill/>
                              <a:ln w="12700">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AB3FEE" id="直線矢印コネクタ 69" o:spid="_x0000_s1026" type="#_x0000_t32" style="position:absolute;left:0;text-align:left;margin-left:86.8pt;margin-top:18.7pt;width:5in;height:0;z-index:251715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Xb/BQIAALADAAAOAAAAZHJzL2Uyb0RvYy54bWysU81uEzEQviPxDpbvZJMIWrrKpoeUcikQ&#10;qeUBHNu7a2F7LNvJJtdw7gvAAakvAFKROPIwEcprMHZ+gHJD+GDNeGa+mflmPDpfGk0W0gcFtqKD&#10;Xp8SaTkIZZuKvr25fPKckhCZFUyDlRVdyUDPx48fjTpXyiG0oIX0BEFsKDtX0TZGVxZF4K00LPTA&#10;SYvGGrxhEVXfFMKzDtGNLob9/knRgRfOA5ch4OvFzkjHGb+uJY9v6jrISHRFsbaYb5/vWbqL8YiV&#10;jWeuVXxfBvuHKgxTFpMeoS5YZGTu1V9QRnEPAerY42AKqGvFZe4Buxn0H3Rz3TIncy9ITnBHmsL/&#10;g+WvF1NPlKjoyRkllhmc0fbj1+23D9tPdz9uv2zW95v3t5v15836O0EX5KtzocSwiZ361DFf2mt3&#10;BfxdIBYmLbONzHXfrBxiDVJE8UdIUoLDrLPuFQj0YfMImbxl7U2CRFrIMs9odZyRXEbC8fHps1Oc&#10;O46SH2wFKw+Bzof4UoIhSahoiJ6ppo0TsBY3Afwgp2GLqxBTWaw8BKSsFi6V1nkhtCUd1j48xUTJ&#10;FEArkaxZ8c1soj1ZsLRT+eQmH7h5mFuR0VrJxIu9HJnSKJOY2YleIV9a0pTOSEGJlviNkrSrT9s9&#10;e4mwHfUzEKupT+ZEJK5FbmS/wmnvftez16+PNv4JAAD//wMAUEsDBBQABgAIAAAAIQB4Dc5x2wAA&#10;AAkBAAAPAAAAZHJzL2Rvd25yZXYueG1sTI/BTsMwEETvSPyDtUhcUOvQVmkJcSqCFMSVgnp24yUJ&#10;jdeR7bTh79mKAxxn9ml2Jt9Othcn9KFzpOB+noBAqp3pqFHw8V7NNiBC1GR07wgVfGOAbXF9levM&#10;uDO94WkXG8EhFDKtoI1xyKQMdYtWh7kbkPj26bzVkaVvpPH6zOG2l4skSaXVHfGHVg/43GJ93I1W&#10;wZ2z5Veoji/luKorX6b7V2wWSt3eTE+PICJO8Q+GS32uDgV3OriRTBA96/UyZVTBcr0CwcDm4WIc&#10;fg1Z5PL/guIHAAD//wMAUEsBAi0AFAAGAAgAAAAhALaDOJL+AAAA4QEAABMAAAAAAAAAAAAAAAAA&#10;AAAAAFtDb250ZW50X1R5cGVzXS54bWxQSwECLQAUAAYACAAAACEAOP0h/9YAAACUAQAACwAAAAAA&#10;AAAAAAAAAAAvAQAAX3JlbHMvLnJlbHNQSwECLQAUAAYACAAAACEAJZV2/wUCAACwAwAADgAAAAAA&#10;AAAAAAAAAAAuAgAAZHJzL2Uyb0RvYy54bWxQSwECLQAUAAYACAAAACEAeA3OcdsAAAAJAQAADwAA&#10;AAAAAAAAAAAAAABfBAAAZHJzL2Rvd25yZXYueG1sUEsFBgAAAAAEAAQA8wAAAGcFAAAAAA==&#10;" strokeweight="1pt">
                      <v:stroke endarrow="block"/>
                    </v:shape>
                  </w:pict>
                </mc:Fallback>
              </mc:AlternateContent>
            </w:r>
            <w:r w:rsidRPr="00777616">
              <w:rPr>
                <w:rFonts w:ascii="UD デジタル 教科書体 NK-R" w:eastAsia="UD デジタル 教科書体 NK-R" w:hAnsi="ＭＳ Ｐゴシック" w:hint="eastAsia"/>
                <w:b/>
                <w:sz w:val="18"/>
                <w:szCs w:val="18"/>
              </w:rPr>
              <w:t>⑥　発達障害者オープン相談の場の運営</w:t>
            </w:r>
          </w:p>
        </w:tc>
        <w:tc>
          <w:tcPr>
            <w:tcW w:w="2410" w:type="dxa"/>
            <w:tcBorders>
              <w:right w:val="single" w:sz="18" w:space="0" w:color="auto"/>
            </w:tcBorders>
            <w:shd w:val="clear" w:color="auto" w:fill="auto"/>
          </w:tcPr>
          <w:p w14:paraId="5C113A78" w14:textId="77777777" w:rsidR="000573E3" w:rsidRPr="00777616" w:rsidRDefault="000573E3" w:rsidP="000573E3">
            <w:pPr>
              <w:spacing w:line="240" w:lineRule="exact"/>
              <w:rPr>
                <w:rFonts w:ascii="UD デジタル 教科書体 NK-R" w:eastAsia="UD デジタル 教科書体 NK-R" w:hAnsi="ＭＳ Ｐゴシック"/>
                <w:sz w:val="16"/>
                <w:szCs w:val="16"/>
              </w:rPr>
            </w:pPr>
            <w:r w:rsidRPr="00777616">
              <w:rPr>
                <w:rFonts w:ascii="UD デジタル 教科書体 NK-R" w:eastAsia="UD デジタル 教科書体 NK-R" w:hAnsi="ＭＳ Ｐゴシック" w:hint="eastAsia"/>
                <w:sz w:val="16"/>
                <w:szCs w:val="16"/>
              </w:rPr>
              <w:t>オープン相談の場の運営</w:t>
            </w:r>
          </w:p>
          <w:p w14:paraId="1BFCE915" w14:textId="77777777" w:rsidR="000573E3" w:rsidRPr="00777616" w:rsidRDefault="000573E3" w:rsidP="000573E3">
            <w:pPr>
              <w:spacing w:line="240" w:lineRule="exact"/>
              <w:rPr>
                <w:rFonts w:ascii="UD デジタル 教科書体 NK-R" w:eastAsia="UD デジタル 教科書体 NK-R" w:hAnsi="ＭＳ Ｐゴシック"/>
                <w:sz w:val="16"/>
                <w:szCs w:val="16"/>
              </w:rPr>
            </w:pPr>
          </w:p>
        </w:tc>
        <w:tc>
          <w:tcPr>
            <w:tcW w:w="2410" w:type="dxa"/>
            <w:tcBorders>
              <w:left w:val="single" w:sz="18" w:space="0" w:color="auto"/>
            </w:tcBorders>
            <w:shd w:val="clear" w:color="auto" w:fill="auto"/>
          </w:tcPr>
          <w:p w14:paraId="50869C26" w14:textId="77777777" w:rsidR="000573E3" w:rsidRPr="00777616" w:rsidRDefault="000573E3" w:rsidP="000573E3">
            <w:pPr>
              <w:spacing w:line="240" w:lineRule="exact"/>
              <w:rPr>
                <w:rFonts w:ascii="UD デジタル 教科書体 NK-R" w:eastAsia="UD デジタル 教科書体 NK-R" w:hAnsi="ＭＳ Ｐゴシック"/>
                <w:sz w:val="16"/>
                <w:szCs w:val="16"/>
              </w:rPr>
            </w:pPr>
            <w:r w:rsidRPr="00777616">
              <w:rPr>
                <w:rFonts w:ascii="UD デジタル 教科書体 NK-R" w:eastAsia="UD デジタル 教科書体 NK-R" w:hAnsi="ＭＳ Ｐゴシック" w:hint="eastAsia"/>
                <w:sz w:val="16"/>
                <w:szCs w:val="16"/>
              </w:rPr>
              <w:t>オープン相談の場の運営</w:t>
            </w:r>
          </w:p>
          <w:p w14:paraId="57214F9F" w14:textId="77777777" w:rsidR="000573E3" w:rsidRPr="00777616" w:rsidRDefault="000573E3" w:rsidP="000573E3">
            <w:pPr>
              <w:spacing w:line="240" w:lineRule="exact"/>
              <w:rPr>
                <w:rFonts w:ascii="UD デジタル 教科書体 NK-R" w:eastAsia="UD デジタル 教科書体 NK-R" w:hAnsi="ＭＳ Ｐゴシック"/>
                <w:b/>
                <w:szCs w:val="21"/>
              </w:rPr>
            </w:pPr>
          </w:p>
        </w:tc>
        <w:tc>
          <w:tcPr>
            <w:tcW w:w="2409" w:type="dxa"/>
            <w:tcBorders>
              <w:right w:val="single" w:sz="18" w:space="0" w:color="auto"/>
            </w:tcBorders>
            <w:shd w:val="clear" w:color="auto" w:fill="auto"/>
          </w:tcPr>
          <w:p w14:paraId="33F85D3B" w14:textId="77777777" w:rsidR="000573E3" w:rsidRPr="00777616" w:rsidRDefault="000573E3" w:rsidP="000573E3">
            <w:pPr>
              <w:spacing w:line="240" w:lineRule="exact"/>
              <w:rPr>
                <w:rFonts w:ascii="UD デジタル 教科書体 NK-R" w:eastAsia="UD デジタル 教科書体 NK-R" w:hAnsi="ＭＳ Ｐゴシック"/>
                <w:sz w:val="16"/>
                <w:szCs w:val="16"/>
              </w:rPr>
            </w:pPr>
            <w:r w:rsidRPr="00777616">
              <w:rPr>
                <w:rFonts w:ascii="UD デジタル 教科書体 NK-R" w:eastAsia="UD デジタル 教科書体 NK-R" w:hAnsi="ＭＳ Ｐゴシック" w:hint="eastAsia"/>
                <w:sz w:val="16"/>
                <w:szCs w:val="16"/>
              </w:rPr>
              <w:t>オープン相談の場の運営</w:t>
            </w:r>
          </w:p>
          <w:p w14:paraId="5A1D6B70" w14:textId="77777777" w:rsidR="000573E3" w:rsidRPr="00777616" w:rsidRDefault="000573E3" w:rsidP="000573E3">
            <w:pPr>
              <w:spacing w:line="240" w:lineRule="exact"/>
              <w:rPr>
                <w:rFonts w:ascii="UD デジタル 教科書体 NK-R" w:eastAsia="UD デジタル 教科書体 NK-R" w:hAnsi="ＭＳ Ｐゴシック"/>
                <w:b/>
                <w:szCs w:val="21"/>
              </w:rPr>
            </w:pPr>
          </w:p>
        </w:tc>
      </w:tr>
      <w:tr w:rsidR="000573E3" w:rsidRPr="000760BD" w14:paraId="21F71060" w14:textId="77777777" w:rsidTr="000573E3">
        <w:trPr>
          <w:trHeight w:val="671"/>
        </w:trPr>
        <w:tc>
          <w:tcPr>
            <w:tcW w:w="1843" w:type="dxa"/>
          </w:tcPr>
          <w:p w14:paraId="2803557C" w14:textId="77777777" w:rsidR="000573E3" w:rsidRPr="00777616" w:rsidRDefault="000573E3" w:rsidP="008C7184">
            <w:pPr>
              <w:spacing w:line="240" w:lineRule="exact"/>
              <w:ind w:leftChars="-9" w:left="184" w:rightChars="-34" w:right="-69" w:hangingChars="100" w:hanging="202"/>
              <w:jc w:val="left"/>
              <w:rPr>
                <w:rFonts w:ascii="UD デジタル 教科書体 NK-R" w:eastAsia="UD デジタル 教科書体 NK-R" w:hAnsi="ＭＳ Ｐゴシック"/>
                <w:b/>
                <w:sz w:val="18"/>
                <w:szCs w:val="18"/>
              </w:rPr>
            </w:pPr>
            <w:r w:rsidRPr="00777616">
              <w:rPr>
                <w:noProof/>
              </w:rPr>
              <mc:AlternateContent>
                <mc:Choice Requires="wps">
                  <w:drawing>
                    <wp:anchor distT="4294967295" distB="4294967295" distL="114300" distR="114300" simplePos="0" relativeHeight="251714560" behindDoc="0" locked="0" layoutInCell="1" allowOverlap="1" wp14:anchorId="7467ACEA" wp14:editId="48617D07">
                      <wp:simplePos x="0" y="0"/>
                      <wp:positionH relativeFrom="column">
                        <wp:posOffset>1094740</wp:posOffset>
                      </wp:positionH>
                      <wp:positionV relativeFrom="paragraph">
                        <wp:posOffset>389889</wp:posOffset>
                      </wp:positionV>
                      <wp:extent cx="4572000" cy="0"/>
                      <wp:effectExtent l="0" t="76200" r="19050" b="95250"/>
                      <wp:wrapNone/>
                      <wp:docPr id="66" name="直線矢印コネクタ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straightConnector1">
                                <a:avLst/>
                              </a:prstGeom>
                              <a:noFill/>
                              <a:ln w="12700">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5E2954" id="直線矢印コネクタ 66" o:spid="_x0000_s1026" type="#_x0000_t32" style="position:absolute;left:0;text-align:left;margin-left:86.2pt;margin-top:30.7pt;width:5in;height:0;z-index:251714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VrABQIAALADAAAOAAAAZHJzL2Uyb0RvYy54bWysU82OEzEMviPxDlHudNoKumjU6R66LJcF&#10;Ku3uA6RJZiYiiaMk7bTXct4XgAMSLwASSHvkYSrU18BJf4DlhsghsmP7s/3ZGZ+vjCZL6YMCW9FB&#10;r0+JtByEsk1Fb28unzynJERmBdNgZUXXMtDzyeNH486VcggtaCE9QRAbys5VtI3RlUUReCsNCz1w&#10;0qKxBm9YRNU3hfCsQ3Sji2G/Pyo68MJ54DIEfL3YG+kk49e15PFNXQcZia4o1hbz7fM9T3cxGbOy&#10;8cy1ih/KYP9QhWHKYtIT1AWLjCy8+gvKKO4hQB17HEwBda24zD1gN4P+g26uW+Zk7gXJCe5EU/h/&#10;sPz1cuaJEhUdjSixzOCMdh++7e7f7z5++nH3Zbv5un13t9183m6+E3RBvjoXSgyb2plPHfOVvXZX&#10;wN8GYmHaMtvIXPfN2iHWIEUUf4QkJTjMOu9egUAftoiQyVvV3iRIpIWs8ozWpxnJVSQcH58+O8O5&#10;4yj50Vaw8hjofIgvJRiShIqG6Jlq2jgFa3ETwA9yGra8CjGVxcpjQMpq4VJpnRdCW9Jh7cMzTJRM&#10;AbQSyZoV38yn2pMlSzuVT27ygZuHhRUZrZVMvDjIkSmNMomZnegV8qUlTemMFJRoid8oSfv6tD2w&#10;lwjbUz8HsZ75ZE5E4lrkRg4rnPbudz17/fpok58AAAD//wMAUEsDBBQABgAIAAAAIQD2+l8x2wAA&#10;AAkBAAAPAAAAZHJzL2Rvd25yZXYueG1sTI9BT8MwDIXvSPyHyEhc0JaumsooTSeKVMSVgXbOGtOW&#10;NU6VpFv593jiACfrPT89fy62sx3ECX3oHSlYLRMQSI0zPbUKPt7rxQZEiJqMHhyhgm8MsC2vrwqd&#10;G3emNzztYiu4hEKuFXQxjrmUoenQ6rB0IxLvPp23OrL0rTRen7ncDjJNkkxa3RNf6PSIzx02x91k&#10;Fdw5W32F+vhSTeum9lW2f8U2Ver2Zn56BBFxjn9huOAzOpTMdHATmSAG1vfpmqMKshVPDmweLsbh&#10;15BlIf9/UP4AAAD//wMAUEsBAi0AFAAGAAgAAAAhALaDOJL+AAAA4QEAABMAAAAAAAAAAAAAAAAA&#10;AAAAAFtDb250ZW50X1R5cGVzXS54bWxQSwECLQAUAAYACAAAACEAOP0h/9YAAACUAQAACwAAAAAA&#10;AAAAAAAAAAAvAQAAX3JlbHMvLnJlbHNQSwECLQAUAAYACAAAACEAWbVawAUCAACwAwAADgAAAAAA&#10;AAAAAAAAAAAuAgAAZHJzL2Uyb0RvYy54bWxQSwECLQAUAAYACAAAACEA9vpfMdsAAAAJAQAADwAA&#10;AAAAAAAAAAAAAABfBAAAZHJzL2Rvd25yZXYueG1sUEsFBgAAAAAEAAQA8wAAAGcFAAAAAA==&#10;" strokeweight="1pt">
                      <v:stroke endarrow="block"/>
                    </v:shape>
                  </w:pict>
                </mc:Fallback>
              </mc:AlternateContent>
            </w:r>
            <w:r w:rsidRPr="00777616">
              <w:rPr>
                <w:rFonts w:ascii="UD デジタル 教科書体 NK-R" w:eastAsia="UD デジタル 教科書体 NK-R" w:hAnsi="ＭＳ Ｐゴシック" w:hint="eastAsia"/>
                <w:b/>
                <w:sz w:val="18"/>
                <w:szCs w:val="18"/>
              </w:rPr>
              <w:t>⑦　継続した支援を行うためのツールの活用</w:t>
            </w:r>
          </w:p>
        </w:tc>
        <w:tc>
          <w:tcPr>
            <w:tcW w:w="2410" w:type="dxa"/>
            <w:tcBorders>
              <w:right w:val="single" w:sz="18" w:space="0" w:color="auto"/>
            </w:tcBorders>
            <w:shd w:val="clear" w:color="auto" w:fill="auto"/>
          </w:tcPr>
          <w:p w14:paraId="22F346D2" w14:textId="77777777" w:rsidR="000573E3" w:rsidRPr="00777616" w:rsidRDefault="000573E3" w:rsidP="000573E3">
            <w:pPr>
              <w:spacing w:line="240" w:lineRule="exact"/>
              <w:rPr>
                <w:rFonts w:ascii="UD デジタル 教科書体 NK-R" w:eastAsia="UD デジタル 教科書体 NK-R" w:hAnsi="ＭＳ Ｐゴシック"/>
                <w:sz w:val="16"/>
                <w:szCs w:val="16"/>
              </w:rPr>
            </w:pPr>
            <w:r w:rsidRPr="00777616">
              <w:rPr>
                <w:rFonts w:ascii="UD デジタル 教科書体 NK-R" w:eastAsia="UD デジタル 教科書体 NK-R" w:hAnsi="ＭＳ Ｐゴシック" w:hint="eastAsia"/>
                <w:sz w:val="16"/>
                <w:szCs w:val="16"/>
              </w:rPr>
              <w:t>サポートファイルの配付、研修会の開催</w:t>
            </w:r>
          </w:p>
        </w:tc>
        <w:tc>
          <w:tcPr>
            <w:tcW w:w="2410" w:type="dxa"/>
            <w:tcBorders>
              <w:left w:val="single" w:sz="18" w:space="0" w:color="auto"/>
            </w:tcBorders>
            <w:shd w:val="clear" w:color="auto" w:fill="auto"/>
          </w:tcPr>
          <w:p w14:paraId="69F0B8C8" w14:textId="77777777" w:rsidR="000573E3" w:rsidRPr="00777616" w:rsidRDefault="000573E3" w:rsidP="000573E3">
            <w:pPr>
              <w:spacing w:line="240" w:lineRule="exact"/>
              <w:rPr>
                <w:rFonts w:ascii="UD デジタル 教科書体 NK-R" w:eastAsia="UD デジタル 教科書体 NK-R" w:hAnsi="ＭＳ Ｐゴシック"/>
                <w:sz w:val="16"/>
                <w:szCs w:val="16"/>
              </w:rPr>
            </w:pPr>
            <w:r w:rsidRPr="00777616">
              <w:rPr>
                <w:rFonts w:ascii="UD デジタル 教科書体 NK-R" w:eastAsia="UD デジタル 教科書体 NK-R" w:hAnsi="ＭＳ Ｐゴシック" w:hint="eastAsia"/>
                <w:sz w:val="16"/>
                <w:szCs w:val="16"/>
              </w:rPr>
              <w:t>サポートファイルの配付、研修会の開催</w:t>
            </w:r>
          </w:p>
        </w:tc>
        <w:tc>
          <w:tcPr>
            <w:tcW w:w="2409" w:type="dxa"/>
            <w:tcBorders>
              <w:right w:val="single" w:sz="18" w:space="0" w:color="auto"/>
            </w:tcBorders>
            <w:shd w:val="clear" w:color="auto" w:fill="auto"/>
          </w:tcPr>
          <w:p w14:paraId="52EDD055" w14:textId="77777777" w:rsidR="000573E3" w:rsidRPr="00777616" w:rsidRDefault="000573E3" w:rsidP="000573E3">
            <w:pPr>
              <w:spacing w:line="240" w:lineRule="exact"/>
              <w:rPr>
                <w:rFonts w:ascii="UD デジタル 教科書体 NK-R" w:eastAsia="UD デジタル 教科書体 NK-R" w:hAnsi="ＭＳ Ｐゴシック"/>
                <w:sz w:val="16"/>
                <w:szCs w:val="16"/>
              </w:rPr>
            </w:pPr>
            <w:r w:rsidRPr="00777616">
              <w:rPr>
                <w:rFonts w:ascii="UD デジタル 教科書体 NK-R" w:eastAsia="UD デジタル 教科書体 NK-R" w:hAnsi="ＭＳ Ｐゴシック" w:hint="eastAsia"/>
                <w:sz w:val="16"/>
                <w:szCs w:val="16"/>
              </w:rPr>
              <w:t>サポートファイルの配付、研修会の開催</w:t>
            </w:r>
          </w:p>
          <w:p w14:paraId="085E3A81" w14:textId="77777777" w:rsidR="000573E3" w:rsidRPr="00777616" w:rsidRDefault="000573E3" w:rsidP="000573E3">
            <w:pPr>
              <w:spacing w:line="240" w:lineRule="exact"/>
              <w:rPr>
                <w:rFonts w:ascii="UD デジタル 教科書体 NK-R" w:eastAsia="UD デジタル 教科書体 NK-R" w:hAnsi="ＭＳ Ｐゴシック"/>
                <w:sz w:val="16"/>
                <w:szCs w:val="16"/>
              </w:rPr>
            </w:pPr>
          </w:p>
        </w:tc>
      </w:tr>
      <w:tr w:rsidR="000573E3" w:rsidRPr="000760BD" w14:paraId="54412A87" w14:textId="77777777" w:rsidTr="000573E3">
        <w:tc>
          <w:tcPr>
            <w:tcW w:w="1843" w:type="dxa"/>
          </w:tcPr>
          <w:p w14:paraId="7E9E72B9" w14:textId="2EAE136E" w:rsidR="000573E3" w:rsidRPr="00777616" w:rsidRDefault="000573E3" w:rsidP="008C7184">
            <w:pPr>
              <w:spacing w:line="240" w:lineRule="exact"/>
              <w:ind w:leftChars="-13" w:left="174" w:hangingChars="116" w:hanging="200"/>
              <w:rPr>
                <w:rFonts w:ascii="UD デジタル 教科書体 NK-R" w:eastAsia="UD デジタル 教科書体 NK-R" w:hAnsi="ＭＳ Ｐゴシック"/>
                <w:b/>
                <w:sz w:val="18"/>
                <w:szCs w:val="18"/>
              </w:rPr>
            </w:pPr>
            <w:r w:rsidRPr="00777616">
              <w:rPr>
                <w:rFonts w:ascii="UD デジタル 教科書体 NK-R" w:eastAsia="UD デジタル 教科書体 NK-R" w:hAnsi="ＭＳ Ｐゴシック" w:hint="eastAsia"/>
                <w:b/>
                <w:sz w:val="18"/>
                <w:szCs w:val="18"/>
              </w:rPr>
              <w:t>⑧　情報提供の充実</w:t>
            </w:r>
            <w:r w:rsidRPr="00777616">
              <w:rPr>
                <w:rFonts w:ascii="UD デジタル 教科書体 NK-R" w:eastAsia="UD デジタル 教科書体 NK-R" w:hAnsi="ＭＳ Ｐゴシック" w:hint="eastAsia"/>
                <w:b/>
                <w:bCs/>
                <w:sz w:val="18"/>
                <w:szCs w:val="18"/>
              </w:rPr>
              <w:t>（再掲）</w:t>
            </w:r>
          </w:p>
        </w:tc>
        <w:tc>
          <w:tcPr>
            <w:tcW w:w="2410" w:type="dxa"/>
            <w:tcBorders>
              <w:right w:val="single" w:sz="18" w:space="0" w:color="auto"/>
            </w:tcBorders>
            <w:shd w:val="clear" w:color="auto" w:fill="auto"/>
          </w:tcPr>
          <w:p w14:paraId="1FA40C55" w14:textId="334CA1C0" w:rsidR="000573E3" w:rsidRPr="00777616" w:rsidRDefault="000573E3" w:rsidP="000573E3">
            <w:pPr>
              <w:spacing w:line="240" w:lineRule="exact"/>
              <w:rPr>
                <w:rFonts w:ascii="UD デジタル 教科書体 NK-R" w:eastAsia="UD デジタル 教科書体 NK-R" w:hAnsi="ＭＳ Ｐゴシック"/>
                <w:sz w:val="16"/>
                <w:szCs w:val="16"/>
              </w:rPr>
            </w:pPr>
            <w:r w:rsidRPr="00777616">
              <w:rPr>
                <w:rFonts w:ascii="UD デジタル 教科書体 NK-R" w:eastAsia="UD デジタル 教科書体 NK-R" w:hAnsi="ＭＳ Ｐゴシック" w:hint="eastAsia"/>
                <w:sz w:val="16"/>
                <w:szCs w:val="16"/>
              </w:rPr>
              <w:t>市ホームページ等への掲載（６-④の再掲）</w:t>
            </w:r>
          </w:p>
          <w:p w14:paraId="7379ECB9" w14:textId="672C2904" w:rsidR="000573E3" w:rsidRPr="00777616" w:rsidRDefault="008C7184" w:rsidP="000573E3">
            <w:pPr>
              <w:spacing w:line="240" w:lineRule="exact"/>
              <w:rPr>
                <w:rFonts w:ascii="UD デジタル 教科書体 NK-R" w:eastAsia="UD デジタル 教科書体 NK-R" w:hAnsi="ＭＳ Ｐゴシック"/>
                <w:sz w:val="16"/>
                <w:szCs w:val="16"/>
              </w:rPr>
            </w:pPr>
            <w:r w:rsidRPr="00777616">
              <w:rPr>
                <w:noProof/>
              </w:rPr>
              <mc:AlternateContent>
                <mc:Choice Requires="wps">
                  <w:drawing>
                    <wp:anchor distT="4294967295" distB="4294967295" distL="114300" distR="114300" simplePos="0" relativeHeight="251712512" behindDoc="0" locked="0" layoutInCell="1" allowOverlap="1" wp14:anchorId="5F063E4C" wp14:editId="35A65F7D">
                      <wp:simplePos x="0" y="0"/>
                      <wp:positionH relativeFrom="column">
                        <wp:posOffset>-64770</wp:posOffset>
                      </wp:positionH>
                      <wp:positionV relativeFrom="paragraph">
                        <wp:posOffset>81280</wp:posOffset>
                      </wp:positionV>
                      <wp:extent cx="4572000" cy="0"/>
                      <wp:effectExtent l="0" t="76200" r="19050" b="95250"/>
                      <wp:wrapNone/>
                      <wp:docPr id="65" name="直線矢印コネクタ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straightConnector1">
                                <a:avLst/>
                              </a:prstGeom>
                              <a:noFill/>
                              <a:ln w="12700">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7BA06D" id="直線矢印コネクタ 65" o:spid="_x0000_s1026" type="#_x0000_t32" style="position:absolute;left:0;text-align:left;margin-left:-5.1pt;margin-top:6.4pt;width:5in;height:0;z-index:251712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wXBQIAALADAAAOAAAAZHJzL2Uyb0RvYy54bWysU81uEzEQviPxDpbvZJOItmiVTQ8p5VIg&#10;UssDOLZ318L2WLaTTa7h3BeAAxIvUCSQeuzDRCivwdj5AcoN4YM145n5Zuab8eh8aTRZSB8U2IoO&#10;en1KpOUglG0q+u7m8tkLSkJkVjANVlZ0JQM9Hz99MupcKYfQghbSEwSxoexcRdsYXVkUgbfSsNAD&#10;Jy0aa/CGRVR9UwjPOkQ3uhj2+6dFB144D1yGgK8XOyMdZ/y6ljy+resgI9EVxdpivn2+Z+kuxiNW&#10;Np65VvF9GewfqjBMWUx6hLpgkZG5V39BGcU9BKhjj4MpoK4Vl7kH7GbQf9TNdcuczL0gOcEdaQr/&#10;D5a/WUw9UaKipyeUWGZwRttP37f3H7efv/y4/bpZf9t8uN2s7zbrB4IuyFfnQolhEzv1qWO+tNfu&#10;Cvj7QCxMWmYbmeu+WTnEGqSI4o+QpASHWWfdaxDow+YRMnnL2psEibSQZZ7R6jgjuYyE4+PzkzOc&#10;O46SH2wFKw+Bzof4SoIhSahoiJ6ppo0TsBY3Afwgp2GLqxBTWaw8BKSsFi6V1nkhtCUd1j48w0TJ&#10;FEArkaxZ8c1soj1ZsLRT+eQmH7l5mFuR0VrJxMu9HJnSKJOY2YleIV9a0pTOSEGJlviNkrSrT9s9&#10;e4mwHfUzEKupT+ZEJK5FbmS/wmnvftez16+PNv4JAAD//wMAUEsDBBQABgAIAAAAIQCdvt/m2wAA&#10;AAkBAAAPAAAAZHJzL2Rvd25yZXYueG1sTI9BT8MwDIXvSPyHyEhc0JasQoOVphNFKuLKQJyzxmvL&#10;GqdK0q38e4w4wM32e3r+XrGd3SBOGGLvScNqqUAgNd721Gp4f6sX9yBiMmTN4Ak1fGGEbXl5UZjc&#10;+jO94mmXWsEhFHOjoUtpzKWMTYfOxKUfkVg7+OBM4jW00gZz5nA3yEyptXSmJ/7QmRGfOmyOu8lp&#10;uPGu+oz18bmabps6VOuPF2wzra+v5scHEAnn9GeGH3xGh5KZ9n4iG8WgYbFSGVtZyLgCG+7Uhof9&#10;70GWhfzfoPwGAAD//wMAUEsBAi0AFAAGAAgAAAAhALaDOJL+AAAA4QEAABMAAAAAAAAAAAAAAAAA&#10;AAAAAFtDb250ZW50X1R5cGVzXS54bWxQSwECLQAUAAYACAAAACEAOP0h/9YAAACUAQAACwAAAAAA&#10;AAAAAAAAAAAvAQAAX3JlbHMvLnJlbHNQSwECLQAUAAYACAAAACEAP7zMFwUCAACwAwAADgAAAAAA&#10;AAAAAAAAAAAuAgAAZHJzL2Uyb0RvYy54bWxQSwECLQAUAAYACAAAACEAnb7f5tsAAAAJAQAADwAA&#10;AAAAAAAAAAAAAABfBAAAZHJzL2Rvd25yZXYueG1sUEsFBgAAAAAEAAQA8wAAAGcFAAAAAA==&#10;" strokeweight="1pt">
                      <v:stroke endarrow="block"/>
                    </v:shape>
                  </w:pict>
                </mc:Fallback>
              </mc:AlternateContent>
            </w:r>
          </w:p>
          <w:p w14:paraId="277B58DD" w14:textId="77777777" w:rsidR="000573E3" w:rsidRPr="00777616" w:rsidRDefault="000573E3" w:rsidP="000573E3">
            <w:pPr>
              <w:spacing w:line="240" w:lineRule="exact"/>
              <w:rPr>
                <w:rFonts w:ascii="UD デジタル 教科書体 NK-R" w:eastAsia="UD デジタル 教科書体 NK-R" w:hAnsi="ＭＳ Ｐゴシック"/>
                <w:sz w:val="16"/>
                <w:szCs w:val="16"/>
              </w:rPr>
            </w:pPr>
          </w:p>
          <w:p w14:paraId="420CE03D" w14:textId="77777777" w:rsidR="000573E3" w:rsidRPr="00777616" w:rsidRDefault="000573E3" w:rsidP="000573E3">
            <w:pPr>
              <w:spacing w:line="240" w:lineRule="exact"/>
              <w:rPr>
                <w:rFonts w:ascii="UD デジタル 教科書体 NK-R" w:eastAsia="UD デジタル 教科書体 NK-R" w:hAnsi="ＭＳ Ｐゴシック"/>
                <w:sz w:val="16"/>
                <w:szCs w:val="16"/>
              </w:rPr>
            </w:pPr>
            <w:r w:rsidRPr="00777616">
              <w:rPr>
                <w:noProof/>
              </w:rPr>
              <mc:AlternateContent>
                <mc:Choice Requires="wps">
                  <w:drawing>
                    <wp:anchor distT="0" distB="0" distL="114300" distR="114300" simplePos="0" relativeHeight="251713536" behindDoc="0" locked="0" layoutInCell="1" allowOverlap="1" wp14:anchorId="07CBEBC0" wp14:editId="351FEA49">
                      <wp:simplePos x="0" y="0"/>
                      <wp:positionH relativeFrom="column">
                        <wp:posOffset>1456055</wp:posOffset>
                      </wp:positionH>
                      <wp:positionV relativeFrom="paragraph">
                        <wp:posOffset>228872</wp:posOffset>
                      </wp:positionV>
                      <wp:extent cx="3060065" cy="0"/>
                      <wp:effectExtent l="38100" t="76200" r="26035" b="95250"/>
                      <wp:wrapNone/>
                      <wp:docPr id="64" name="直線矢印コネクタ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0065" cy="0"/>
                              </a:xfrm>
                              <a:prstGeom prst="straightConnector1">
                                <a:avLst/>
                              </a:prstGeom>
                              <a:noFill/>
                              <a:ln w="12700">
                                <a:solidFill>
                                  <a:schemeClr val="tx1"/>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92EC5B" id="直線矢印コネクタ 64" o:spid="_x0000_s1026" type="#_x0000_t32" style="position:absolute;left:0;text-align:left;margin-left:114.65pt;margin-top:18pt;width:240.95pt;height: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IYzDQIAAM0DAAAOAAAAZHJzL2Uyb0RvYy54bWysU0uOEzEQ3SNxB8t70p0AAbXSmUWGYTNA&#10;pBkO4Njubgu3y7KddGcb1nMBWCBxAZBAYslhIpRrUHY+M3xWiI1lu14913tVnpz1rSYr6bwCU9Lh&#10;IKdEGg5Cmbqkr68vHjylxAdmBNNgZEnX0tOz6f17k84WcgQNaCEdQRLji86WtAnBFlnmeSNb5gdg&#10;pcFgBa5lAY+uzoRjHbK3Ohvl+TjrwAnrgEvv8fZ8H6TTxF9VkodXVeVlILqkWFtIq0vrIq7ZdMKK&#10;2jHbKH4og/1DFS1TBh89UZ2zwMjSqT+oWsUdeKjCgEObQVUpLpMGVDPMf1Nz1TArkxY0x9uTTf7/&#10;0fKXq7kjSpR0/IgSw1rs0e791923d7sPH3/cfN5uvmzf3mw3n7ab7wQh6FdnfYFpMzN3UTHvzZW9&#10;BP7GEwOzhplaprqv1xa5hjEj+yUlHrzFVxfdCxCIYcsAyby+cm2kRFtIn3q0PvVI9oFwvHyYj7Ht&#10;jynhx1jGimOidT48l9CSuCmpD46pugkzMAYnAdwwPcNWlz7EslhxTIivGrhQWqeB0IZ0WPvoSZ6n&#10;DA9aiRiNuDSbcqYdWTGcqtDvNWLgLsrB0ohE1kgmnhlBQjIEMIlG9lYKSrTEXxN3CRmY0rfI4BSa&#10;qeXf0Vi8Ngdro5v7vixArOcuaosu48wklYf5jkN595xQt79w+hMAAP//AwBQSwMEFAAGAAgAAAAh&#10;AI7uxFnaAAAACQEAAA8AAABkcnMvZG93bnJldi54bWxMj8FOwzAMhu9IvENkJG4sbSdtUJpOCIGQ&#10;OMEG97QxTUXiVE22hrfHiAMcbf/6/P3NLnsnTjjHMZCCclWAQOqDGWlQ8HZ4vLoGEZMmo10gVPCF&#10;EXbt+VmjaxMWesXTPg2CIRRrrcCmNNVSxt6i13EVJiS+fYTZ68TjPEgz64Xh3smqKDbS65H4g9UT&#10;3lvsP/dHr2Btt8+Hp+4Fu4dycWPOzs/uXanLi3x3CyJhTn9h+NFndWjZqQtHMlE4BVV1s+Yowzbc&#10;iQPbsqxAdL8L2Tbyf4P2GwAA//8DAFBLAQItABQABgAIAAAAIQC2gziS/gAAAOEBAAATAAAAAAAA&#10;AAAAAAAAAAAAAABbQ29udGVudF9UeXBlc10ueG1sUEsBAi0AFAAGAAgAAAAhADj9If/WAAAAlAEA&#10;AAsAAAAAAAAAAAAAAAAALwEAAF9yZWxzLy5yZWxzUEsBAi0AFAAGAAgAAAAhAEFQhjMNAgAAzQMA&#10;AA4AAAAAAAAAAAAAAAAALgIAAGRycy9lMm9Eb2MueG1sUEsBAi0AFAAGAAgAAAAhAI7uxFnaAAAA&#10;CQEAAA8AAAAAAAAAAAAAAAAAZwQAAGRycy9kb3ducmV2LnhtbFBLBQYAAAAABAAEAPMAAABuBQAA&#10;AAA=&#10;" strokecolor="black [3213]" strokeweight="1pt">
                      <v:stroke startarrow="oval" endarrow="block"/>
                    </v:shape>
                  </w:pict>
                </mc:Fallback>
              </mc:AlternateContent>
            </w:r>
          </w:p>
        </w:tc>
        <w:tc>
          <w:tcPr>
            <w:tcW w:w="2410" w:type="dxa"/>
            <w:tcBorders>
              <w:left w:val="single" w:sz="18" w:space="0" w:color="auto"/>
            </w:tcBorders>
            <w:shd w:val="clear" w:color="auto" w:fill="auto"/>
          </w:tcPr>
          <w:p w14:paraId="030368B8" w14:textId="77777777" w:rsidR="000573E3" w:rsidRPr="00777616" w:rsidRDefault="000573E3" w:rsidP="000573E3">
            <w:pPr>
              <w:spacing w:line="240" w:lineRule="exact"/>
              <w:rPr>
                <w:rFonts w:ascii="UD デジタル 教科書体 NK-R" w:eastAsia="UD デジタル 教科書体 NK-R" w:hAnsi="ＭＳ Ｐゴシック"/>
                <w:sz w:val="16"/>
                <w:szCs w:val="16"/>
              </w:rPr>
            </w:pPr>
            <w:r w:rsidRPr="00777616">
              <w:rPr>
                <w:rFonts w:ascii="UD デジタル 教科書体 NK-R" w:eastAsia="UD デジタル 教科書体 NK-R" w:hAnsi="ＭＳ Ｐゴシック" w:hint="eastAsia"/>
                <w:sz w:val="16"/>
                <w:szCs w:val="16"/>
              </w:rPr>
              <w:t>市ホームページ等への掲載（６-④の再掲）</w:t>
            </w:r>
          </w:p>
          <w:p w14:paraId="34D5052E" w14:textId="77777777" w:rsidR="000573E3" w:rsidRPr="00777616" w:rsidRDefault="000573E3" w:rsidP="000573E3">
            <w:pPr>
              <w:spacing w:line="240" w:lineRule="exact"/>
              <w:rPr>
                <w:rFonts w:ascii="UD デジタル 教科書体 NK-R" w:eastAsia="UD デジタル 教科書体 NK-R" w:hAnsi="ＭＳ Ｐゴシック"/>
                <w:sz w:val="16"/>
                <w:szCs w:val="16"/>
              </w:rPr>
            </w:pPr>
          </w:p>
          <w:p w14:paraId="6B34813D" w14:textId="77777777" w:rsidR="000573E3" w:rsidRPr="00777616" w:rsidRDefault="000573E3" w:rsidP="000573E3">
            <w:pPr>
              <w:spacing w:line="240" w:lineRule="exact"/>
              <w:rPr>
                <w:rFonts w:ascii="UD デジタル 教科書体 NK-R" w:eastAsia="UD デジタル 教科書体 NK-R" w:hAnsi="ＭＳ Ｐゴシック"/>
                <w:sz w:val="16"/>
                <w:szCs w:val="16"/>
              </w:rPr>
            </w:pPr>
            <w:r w:rsidRPr="00777616">
              <w:rPr>
                <w:rFonts w:ascii="UD デジタル 教科書体 NK-R" w:eastAsia="UD デジタル 教科書体 NK-R" w:hAnsi="ＭＳ Ｐゴシック" w:hint="eastAsia"/>
                <w:sz w:val="16"/>
                <w:szCs w:val="16"/>
              </w:rPr>
              <w:t>ホームページサイトの整備・</w:t>
            </w:r>
            <w:r w:rsidRPr="00777616">
              <w:rPr>
                <w:rFonts w:ascii="UD デジタル 教科書体 NK-R" w:eastAsia="UD デジタル 教科書体 NK-R" w:hAnsi="ＭＳ Ｐゴシック"/>
                <w:sz w:val="16"/>
                <w:szCs w:val="16"/>
              </w:rPr>
              <w:t>実施</w:t>
            </w:r>
            <w:r w:rsidRPr="00777616">
              <w:rPr>
                <w:rFonts w:ascii="UD デジタル 教科書体 NK-R" w:eastAsia="UD デジタル 教科書体 NK-R" w:hAnsi="ＭＳ Ｐゴシック" w:hint="eastAsia"/>
                <w:sz w:val="16"/>
                <w:szCs w:val="16"/>
              </w:rPr>
              <w:t>（６-④の再掲）</w:t>
            </w:r>
          </w:p>
          <w:p w14:paraId="584EF599" w14:textId="77777777" w:rsidR="000573E3" w:rsidRPr="00777616" w:rsidRDefault="000573E3" w:rsidP="000573E3">
            <w:pPr>
              <w:spacing w:line="240" w:lineRule="exact"/>
              <w:rPr>
                <w:rFonts w:ascii="UD デジタル 教科書体 NK-R" w:eastAsia="UD デジタル 教科書体 NK-R" w:hAnsi="ＭＳ Ｐゴシック"/>
                <w:b/>
                <w:szCs w:val="21"/>
              </w:rPr>
            </w:pPr>
          </w:p>
        </w:tc>
        <w:tc>
          <w:tcPr>
            <w:tcW w:w="2409" w:type="dxa"/>
            <w:tcBorders>
              <w:right w:val="single" w:sz="18" w:space="0" w:color="auto"/>
            </w:tcBorders>
            <w:shd w:val="clear" w:color="auto" w:fill="auto"/>
          </w:tcPr>
          <w:p w14:paraId="6830D2E9" w14:textId="77777777" w:rsidR="000573E3" w:rsidRPr="00777616" w:rsidRDefault="000573E3" w:rsidP="000573E3">
            <w:pPr>
              <w:spacing w:line="240" w:lineRule="exact"/>
              <w:rPr>
                <w:rFonts w:ascii="UD デジタル 教科書体 NK-R" w:eastAsia="UD デジタル 教科書体 NK-R" w:hAnsi="ＭＳ Ｐゴシック"/>
                <w:sz w:val="16"/>
                <w:szCs w:val="16"/>
              </w:rPr>
            </w:pPr>
            <w:r w:rsidRPr="00777616">
              <w:rPr>
                <w:rFonts w:ascii="UD デジタル 教科書体 NK-R" w:eastAsia="UD デジタル 教科書体 NK-R" w:hAnsi="ＭＳ Ｐゴシック" w:hint="eastAsia"/>
                <w:sz w:val="16"/>
                <w:szCs w:val="16"/>
              </w:rPr>
              <w:t>市ホームページ等への掲載（６-④の再掲）</w:t>
            </w:r>
          </w:p>
          <w:p w14:paraId="341816CD" w14:textId="77777777" w:rsidR="000573E3" w:rsidRPr="00777616" w:rsidRDefault="000573E3" w:rsidP="000573E3">
            <w:pPr>
              <w:spacing w:line="240" w:lineRule="exact"/>
              <w:rPr>
                <w:rFonts w:ascii="UD デジタル 教科書体 NK-R" w:eastAsia="UD デジタル 教科書体 NK-R" w:hAnsi="ＭＳ Ｐゴシック"/>
                <w:b/>
                <w:szCs w:val="21"/>
              </w:rPr>
            </w:pPr>
          </w:p>
          <w:p w14:paraId="1B2F8E5E" w14:textId="77777777" w:rsidR="000573E3" w:rsidRPr="00777616" w:rsidRDefault="000573E3" w:rsidP="000573E3">
            <w:pPr>
              <w:spacing w:line="240" w:lineRule="exact"/>
              <w:rPr>
                <w:rFonts w:ascii="UD デジタル 教科書体 NK-R" w:eastAsia="UD デジタル 教科書体 NK-R" w:hAnsi="ＭＳ Ｐゴシック"/>
                <w:sz w:val="16"/>
                <w:szCs w:val="16"/>
              </w:rPr>
            </w:pPr>
            <w:r w:rsidRPr="00777616">
              <w:rPr>
                <w:rFonts w:ascii="UD デジタル 教科書体 NK-R" w:eastAsia="UD デジタル 教科書体 NK-R" w:hAnsi="ＭＳ Ｐゴシック" w:hint="eastAsia"/>
                <w:sz w:val="16"/>
                <w:szCs w:val="16"/>
              </w:rPr>
              <w:t>ホームページサイトの整備・</w:t>
            </w:r>
            <w:r w:rsidRPr="00777616">
              <w:rPr>
                <w:rFonts w:ascii="UD デジタル 教科書体 NK-R" w:eastAsia="UD デジタル 教科書体 NK-R" w:hAnsi="ＭＳ Ｐゴシック"/>
                <w:sz w:val="16"/>
                <w:szCs w:val="16"/>
              </w:rPr>
              <w:t>実施</w:t>
            </w:r>
            <w:r w:rsidRPr="00777616">
              <w:rPr>
                <w:rFonts w:ascii="UD デジタル 教科書体 NK-R" w:eastAsia="UD デジタル 教科書体 NK-R" w:hAnsi="ＭＳ Ｐゴシック" w:hint="eastAsia"/>
                <w:sz w:val="16"/>
                <w:szCs w:val="16"/>
              </w:rPr>
              <w:t>（６-④の再掲）</w:t>
            </w:r>
          </w:p>
          <w:p w14:paraId="0A75621A" w14:textId="77777777" w:rsidR="000573E3" w:rsidRPr="00777616" w:rsidRDefault="000573E3" w:rsidP="000573E3">
            <w:pPr>
              <w:spacing w:line="240" w:lineRule="exact"/>
              <w:rPr>
                <w:rFonts w:ascii="UD デジタル 教科書体 NK-R" w:eastAsia="UD デジタル 教科書体 NK-R" w:hAnsi="ＭＳ Ｐゴシック"/>
                <w:b/>
                <w:szCs w:val="21"/>
              </w:rPr>
            </w:pPr>
          </w:p>
        </w:tc>
      </w:tr>
      <w:tr w:rsidR="000573E3" w:rsidRPr="000760BD" w14:paraId="5096FFAD" w14:textId="77777777" w:rsidTr="000573E3">
        <w:tc>
          <w:tcPr>
            <w:tcW w:w="1843" w:type="dxa"/>
          </w:tcPr>
          <w:p w14:paraId="630967E4" w14:textId="77777777" w:rsidR="000573E3" w:rsidRPr="00777616" w:rsidRDefault="000573E3" w:rsidP="008C7184">
            <w:pPr>
              <w:spacing w:line="240" w:lineRule="exact"/>
              <w:ind w:leftChars="-6" w:left="174" w:hangingChars="108" w:hanging="186"/>
              <w:rPr>
                <w:rFonts w:ascii="UD デジタル 教科書体 NK-R" w:eastAsia="UD デジタル 教科書体 NK-R" w:hAnsi="ＭＳ Ｐゴシック"/>
                <w:b/>
                <w:sz w:val="18"/>
                <w:szCs w:val="18"/>
              </w:rPr>
            </w:pPr>
            <w:r w:rsidRPr="00777616">
              <w:rPr>
                <w:rFonts w:ascii="UD デジタル 教科書体 NK-R" w:eastAsia="UD デジタル 教科書体 NK-R" w:hAnsi="ＭＳ Ｐゴシック" w:hint="eastAsia"/>
                <w:b/>
                <w:sz w:val="18"/>
                <w:szCs w:val="18"/>
              </w:rPr>
              <w:t>⑨　発達障害者支援センターの地域支援機能の強化（</w:t>
            </w:r>
            <w:r w:rsidR="007124E2" w:rsidRPr="00777616">
              <w:rPr>
                <w:rFonts w:ascii="UD デジタル 教科書体 NK-R" w:eastAsia="UD デジタル 教科書体 NK-R" w:hAnsi="ＭＳ Ｐゴシック" w:hint="eastAsia"/>
                <w:b/>
                <w:sz w:val="18"/>
                <w:szCs w:val="18"/>
              </w:rPr>
              <w:t>拡充</w:t>
            </w:r>
            <w:r w:rsidRPr="00777616">
              <w:rPr>
                <w:rFonts w:ascii="UD デジタル 教科書体 NK-R" w:eastAsia="UD デジタル 教科書体 NK-R" w:hAnsi="ＭＳ Ｐゴシック" w:hint="eastAsia"/>
                <w:b/>
                <w:sz w:val="18"/>
                <w:szCs w:val="18"/>
              </w:rPr>
              <w:t>）</w:t>
            </w:r>
          </w:p>
        </w:tc>
        <w:tc>
          <w:tcPr>
            <w:tcW w:w="2410" w:type="dxa"/>
            <w:tcBorders>
              <w:right w:val="single" w:sz="18" w:space="0" w:color="auto"/>
            </w:tcBorders>
            <w:shd w:val="clear" w:color="auto" w:fill="auto"/>
          </w:tcPr>
          <w:p w14:paraId="7AE3706A" w14:textId="77777777" w:rsidR="000573E3" w:rsidRPr="00777616" w:rsidRDefault="00875CDA" w:rsidP="000573E3">
            <w:pPr>
              <w:spacing w:line="240" w:lineRule="exact"/>
              <w:rPr>
                <w:rFonts w:ascii="UD デジタル 教科書体 NK-R" w:eastAsia="UD デジタル 教科書体 NK-R" w:hAnsi="ＭＳ Ｐゴシック"/>
                <w:b/>
                <w:noProof/>
                <w:szCs w:val="21"/>
              </w:rPr>
            </w:pPr>
            <w:r w:rsidRPr="00777616">
              <w:rPr>
                <w:noProof/>
              </w:rPr>
              <mc:AlternateContent>
                <mc:Choice Requires="wps">
                  <w:drawing>
                    <wp:anchor distT="0" distB="0" distL="114300" distR="114300" simplePos="0" relativeHeight="251709440" behindDoc="0" locked="0" layoutInCell="1" allowOverlap="1" wp14:anchorId="246BBB94" wp14:editId="5407D410">
                      <wp:simplePos x="0" y="0"/>
                      <wp:positionH relativeFrom="column">
                        <wp:posOffset>1455420</wp:posOffset>
                      </wp:positionH>
                      <wp:positionV relativeFrom="paragraph">
                        <wp:posOffset>382542</wp:posOffset>
                      </wp:positionV>
                      <wp:extent cx="3060065" cy="0"/>
                      <wp:effectExtent l="38100" t="76200" r="26035" b="95250"/>
                      <wp:wrapNone/>
                      <wp:docPr id="62" name="直線矢印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0065" cy="0"/>
                              </a:xfrm>
                              <a:prstGeom prst="straightConnector1">
                                <a:avLst/>
                              </a:prstGeom>
                              <a:noFill/>
                              <a:ln w="12700">
                                <a:solidFill>
                                  <a:schemeClr val="tx1"/>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258DB8" id="直線矢印コネクタ 62" o:spid="_x0000_s1026" type="#_x0000_t32" style="position:absolute;left:0;text-align:left;margin-left:114.6pt;margin-top:30.1pt;width:240.95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oijDQIAAM0DAAAOAAAAZHJzL2Uyb0RvYy54bWysU0uOEzEQ3SNxB8t70p0gAmqlM4sMw2aA&#10;SDMcwLHd3RZul2U76c42rOcCsEDiAoMEEksOE6Fcg7LzmeGzQmws2/Xqud6r8uSsbzVZSecVmJIO&#10;Bzkl0nAQytQlfXN98egZJT4wI5gGI0u6lp6eTR8+mHS2kCNoQAvpCJIYX3S2pE0ItsgyzxvZMj8A&#10;Kw0GK3AtC3h0dSYc65C91dkoz8dZB05YB1x6j7fn+yCdJv6qkjy8riovA9ElxdpCWl1aF3HNphNW&#10;1I7ZRvFDGewfqmiZMvjoieqcBUaWTv1B1SruwEMVBhzaDKpKcZk0oJph/puaq4ZZmbSgOd6ebPL/&#10;j5a/Ws0dUaKk4xElhrXYo92Hr7tv73cfP/24+bzdfNm+u9lubreb7wQh6FdnfYFpMzN3UTHvzZW9&#10;BP7WEwOzhplaprqv1xa5hjEj+yUlHrzFVxfdSxCIYcsAyby+cm2kRFtIn3q0PvVI9oFwvHycj7Ht&#10;Tyjhx1jGimOidT68kNCSuCmpD46pugkzMAYnAdwwPcNWlz7EslhxTIivGrhQWqeB0IZ0WPvoaZ6n&#10;DA9aiRiNuDSbcqYdWTGcqtDvNWLgPsrB0ohE1kgmnhtBQjIEMIlG9lYKSrTEXxN3CRmY0nfI4BSa&#10;qeXf0Vi8Ngdro5v7vixArOcuaosu48wklYf5jkN5/5xQd79w+hMAAP//AwBQSwMEFAAGAAgAAAAh&#10;ACw2pi7bAAAACQEAAA8AAABkcnMvZG93bnJldi54bWxMj8FOwzAMhu9IvENkJG4sTZE2KE0nhEBI&#10;nGCDe9qYpiJxqiRbw9sTxIGdLNuffn9ut9lZdsQQJ08SxKoChjR4PdEo4X3/dHUDLCZFWllPKOEb&#10;I2y787NWNdov9IbHXRpZCaHYKAkmpbnhPA4GnYorPyOV3acPTqXShpHroJYS7iyvq2rNnZqoXDBq&#10;xgeDw9fu4CRcm83L/rl/xf5RLHbK2bpgP6S8vMj3d8AS5vQPw69+UYeuOPX+QDoyK6Gub+uCSlhX&#10;pRZgI4QA1v8NeNfy0w+6HwAAAP//AwBQSwECLQAUAAYACAAAACEAtoM4kv4AAADhAQAAEwAAAAAA&#10;AAAAAAAAAAAAAAAAW0NvbnRlbnRfVHlwZXNdLnhtbFBLAQItABQABgAIAAAAIQA4/SH/1gAAAJQB&#10;AAALAAAAAAAAAAAAAAAAAC8BAABfcmVscy8ucmVsc1BLAQItABQABgAIAAAAIQDmyoijDQIAAM0D&#10;AAAOAAAAAAAAAAAAAAAAAC4CAABkcnMvZTJvRG9jLnhtbFBLAQItABQABgAIAAAAIQAsNqYu2wAA&#10;AAkBAAAPAAAAAAAAAAAAAAAAAGcEAABkcnMvZG93bnJldi54bWxQSwUGAAAAAAQABADzAAAAbwUA&#10;AAAA&#10;" strokecolor="black [3213]" strokeweight="1pt">
                      <v:stroke startarrow="oval" endarrow="block"/>
                    </v:shape>
                  </w:pict>
                </mc:Fallback>
              </mc:AlternateContent>
            </w:r>
          </w:p>
        </w:tc>
        <w:tc>
          <w:tcPr>
            <w:tcW w:w="2410" w:type="dxa"/>
            <w:tcBorders>
              <w:left w:val="single" w:sz="18" w:space="0" w:color="auto"/>
            </w:tcBorders>
            <w:shd w:val="clear" w:color="auto" w:fill="auto"/>
          </w:tcPr>
          <w:p w14:paraId="025C8381" w14:textId="77777777" w:rsidR="000573E3" w:rsidRPr="00777616" w:rsidRDefault="00875CDA" w:rsidP="000573E3">
            <w:pPr>
              <w:spacing w:line="240" w:lineRule="exact"/>
              <w:rPr>
                <w:rFonts w:ascii="UD デジタル 教科書体 NK-R" w:eastAsia="UD デジタル 教科書体 NK-R" w:hAnsi="ＭＳ Ｐゴシック"/>
                <w:sz w:val="16"/>
                <w:szCs w:val="16"/>
              </w:rPr>
            </w:pPr>
            <w:r w:rsidRPr="00777616">
              <w:rPr>
                <w:rFonts w:ascii="UD デジタル 教科書体 NK-R" w:eastAsia="UD デジタル 教科書体 NK-R" w:hAnsi="ＭＳ Ｐゴシック" w:hint="eastAsia"/>
                <w:sz w:val="16"/>
                <w:szCs w:val="16"/>
              </w:rPr>
              <w:t>（地域支援マネジャーの配置、地域機関等との協力関係の強化）</w:t>
            </w:r>
          </w:p>
          <w:p w14:paraId="322D9C0B" w14:textId="77777777" w:rsidR="000573E3" w:rsidRPr="00777616" w:rsidRDefault="000573E3" w:rsidP="000573E3">
            <w:pPr>
              <w:spacing w:line="240" w:lineRule="exact"/>
              <w:rPr>
                <w:rFonts w:ascii="UD デジタル 教科書体 NK-R" w:eastAsia="UD デジタル 教科書体 NK-R" w:hAnsi="ＭＳ Ｐゴシック"/>
                <w:sz w:val="16"/>
                <w:szCs w:val="16"/>
              </w:rPr>
            </w:pPr>
          </w:p>
        </w:tc>
        <w:tc>
          <w:tcPr>
            <w:tcW w:w="2409" w:type="dxa"/>
            <w:tcBorders>
              <w:right w:val="single" w:sz="18" w:space="0" w:color="auto"/>
            </w:tcBorders>
            <w:shd w:val="clear" w:color="auto" w:fill="auto"/>
          </w:tcPr>
          <w:p w14:paraId="1AC823F9" w14:textId="77777777" w:rsidR="000573E3" w:rsidRPr="00777616" w:rsidRDefault="00875CDA" w:rsidP="000573E3">
            <w:pPr>
              <w:spacing w:line="240" w:lineRule="exact"/>
              <w:rPr>
                <w:rFonts w:ascii="UD デジタル 教科書体 NK-R" w:eastAsia="UD デジタル 教科書体 NK-R" w:hAnsi="ＭＳ Ｐゴシック"/>
                <w:sz w:val="16"/>
                <w:szCs w:val="16"/>
              </w:rPr>
            </w:pPr>
            <w:r w:rsidRPr="00777616">
              <w:rPr>
                <w:rFonts w:ascii="UD デジタル 教科書体 NK-R" w:eastAsia="UD デジタル 教科書体 NK-R" w:hAnsi="ＭＳ Ｐゴシック" w:hint="eastAsia"/>
                <w:sz w:val="16"/>
                <w:szCs w:val="16"/>
              </w:rPr>
              <w:t>（地域支援マネジャーの配置、地域機関等との協力関係の強化）</w:t>
            </w:r>
          </w:p>
          <w:p w14:paraId="0B18C700" w14:textId="77777777" w:rsidR="00875CDA" w:rsidRPr="00777616" w:rsidRDefault="00875CDA" w:rsidP="000573E3">
            <w:pPr>
              <w:spacing w:line="240" w:lineRule="exact"/>
              <w:rPr>
                <w:rFonts w:ascii="UD デジタル 教科書体 NK-R" w:eastAsia="UD デジタル 教科書体 NK-R" w:hAnsi="ＭＳ Ｐゴシック"/>
                <w:sz w:val="16"/>
                <w:szCs w:val="16"/>
              </w:rPr>
            </w:pPr>
          </w:p>
        </w:tc>
      </w:tr>
      <w:tr w:rsidR="000573E3" w:rsidRPr="000760BD" w14:paraId="616BCDDA" w14:textId="77777777" w:rsidTr="000573E3">
        <w:tc>
          <w:tcPr>
            <w:tcW w:w="1843" w:type="dxa"/>
          </w:tcPr>
          <w:p w14:paraId="4BDB5DEC" w14:textId="77777777" w:rsidR="000573E3" w:rsidRPr="00777616" w:rsidRDefault="000573E3" w:rsidP="000573E3">
            <w:pPr>
              <w:spacing w:line="240" w:lineRule="exact"/>
              <w:ind w:left="173" w:rightChars="-49" w:right="-99" w:hangingChars="100" w:hanging="173"/>
              <w:jc w:val="left"/>
              <w:rPr>
                <w:rFonts w:ascii="UD デジタル 教科書体 NK-R" w:eastAsia="UD デジタル 教科書体 NK-R" w:hAnsi="ＭＳ Ｐゴシック"/>
                <w:b/>
                <w:sz w:val="18"/>
                <w:szCs w:val="18"/>
              </w:rPr>
            </w:pPr>
            <w:r w:rsidRPr="00777616">
              <w:rPr>
                <w:rFonts w:ascii="UD デジタル 教科書体 NK-R" w:eastAsia="UD デジタル 教科書体 NK-R" w:hAnsi="ＭＳ Ｐゴシック" w:hint="eastAsia"/>
                <w:b/>
                <w:sz w:val="18"/>
                <w:szCs w:val="18"/>
              </w:rPr>
              <w:t>⑩　強度行動障害を有する者</w:t>
            </w:r>
            <w:r w:rsidR="00E0618E" w:rsidRPr="00777616">
              <w:rPr>
                <w:rFonts w:ascii="UD デジタル 教科書体 NK-R" w:eastAsia="UD デジタル 教科書体 NK-R" w:hAnsi="ＭＳ Ｐゴシック" w:hint="eastAsia"/>
                <w:b/>
                <w:sz w:val="18"/>
                <w:szCs w:val="18"/>
              </w:rPr>
              <w:t>に係る</w:t>
            </w:r>
            <w:r w:rsidRPr="00777616">
              <w:rPr>
                <w:rFonts w:ascii="UD デジタル 教科書体 NK-R" w:eastAsia="UD デジタル 教科書体 NK-R" w:hAnsi="ＭＳ Ｐゴシック" w:hint="eastAsia"/>
                <w:b/>
                <w:sz w:val="18"/>
                <w:szCs w:val="18"/>
              </w:rPr>
              <w:t>支援策の検討・実施（新規）</w:t>
            </w:r>
          </w:p>
        </w:tc>
        <w:tc>
          <w:tcPr>
            <w:tcW w:w="2410" w:type="dxa"/>
            <w:tcBorders>
              <w:right w:val="single" w:sz="18" w:space="0" w:color="auto"/>
            </w:tcBorders>
            <w:shd w:val="clear" w:color="auto" w:fill="auto"/>
          </w:tcPr>
          <w:p w14:paraId="39AF0AEA" w14:textId="77777777" w:rsidR="000573E3" w:rsidRPr="00777616" w:rsidRDefault="000573E3" w:rsidP="000573E3">
            <w:pPr>
              <w:spacing w:line="240" w:lineRule="exact"/>
              <w:rPr>
                <w:rFonts w:ascii="UD デジタル 教科書体 NK-R" w:eastAsia="UD デジタル 教科書体 NK-R" w:hAnsi="ＭＳ Ｐゴシック"/>
                <w:b/>
                <w:noProof/>
                <w:szCs w:val="21"/>
              </w:rPr>
            </w:pPr>
          </w:p>
          <w:p w14:paraId="0B42873B" w14:textId="77777777" w:rsidR="000573E3" w:rsidRPr="00777616" w:rsidRDefault="000573E3" w:rsidP="000573E3">
            <w:pPr>
              <w:spacing w:line="240" w:lineRule="exact"/>
              <w:rPr>
                <w:rFonts w:ascii="UD デジタル 教科書体 NK-R" w:eastAsia="UD デジタル 教科書体 NK-R" w:hAnsi="ＭＳ Ｐゴシック"/>
                <w:b/>
                <w:noProof/>
                <w:szCs w:val="21"/>
              </w:rPr>
            </w:pPr>
            <w:r w:rsidRPr="00777616">
              <w:rPr>
                <w:noProof/>
              </w:rPr>
              <mc:AlternateContent>
                <mc:Choice Requires="wps">
                  <w:drawing>
                    <wp:anchor distT="0" distB="0" distL="114300" distR="114300" simplePos="0" relativeHeight="251711488" behindDoc="0" locked="0" layoutInCell="1" allowOverlap="1" wp14:anchorId="4B5F4599" wp14:editId="20FDEBFB">
                      <wp:simplePos x="0" y="0"/>
                      <wp:positionH relativeFrom="column">
                        <wp:posOffset>1459230</wp:posOffset>
                      </wp:positionH>
                      <wp:positionV relativeFrom="paragraph">
                        <wp:posOffset>80917</wp:posOffset>
                      </wp:positionV>
                      <wp:extent cx="3060065" cy="0"/>
                      <wp:effectExtent l="38100" t="76200" r="26035" b="95250"/>
                      <wp:wrapNone/>
                      <wp:docPr id="56" name="直線矢印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0065" cy="0"/>
                              </a:xfrm>
                              <a:prstGeom prst="straightConnector1">
                                <a:avLst/>
                              </a:prstGeom>
                              <a:noFill/>
                              <a:ln w="12700">
                                <a:solidFill>
                                  <a:schemeClr val="tx1"/>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D00EF0" id="直線矢印コネクタ 56" o:spid="_x0000_s1026" type="#_x0000_t32" style="position:absolute;left:0;text-align:left;margin-left:114.9pt;margin-top:6.35pt;width:240.95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iqKDgIAAM0DAAAOAAAAZHJzL2Uyb0RvYy54bWysU0uOEzEQ3SNxB8t70p2gCaiVziwyDJsB&#10;Is1wAMd2d1u4XZbtpDvbsJ4LwAKJC4AEEksOE6Fcg7LzmeGzQmws2/Xqud6r8uS8bzVZSecVmJIO&#10;Bzkl0nAQytQlfX1z+egpJT4wI5gGI0u6lp6eTx8+mHS2kCNoQAvpCJIYX3S2pE0ItsgyzxvZMj8A&#10;Kw0GK3AtC3h0dSYc65C91dkoz8dZB05YB1x6j7cX+yCdJv6qkjy8qiovA9ElxdpCWl1aF3HNphNW&#10;1I7ZRvFDGewfqmiZMvjoieqCBUaWTv1B1SruwEMVBhzaDKpKcZk0oJph/pua64ZZmbSgOd6ebPL/&#10;j5a/XM0dUaKkZ2NKDGuxR7v3X3ff3u0+fPxx+3m7+bJ9e7vdfNpuvhOEoF+d9QWmzczcRcW8N9f2&#10;CvgbTwzMGmZqmeq+WVvkGsaM7JeUePAWX110L0Aghi0DJPP6yrWREm0hferR+tQj2QfC8fJxPsa2&#10;n1HCj7GMFcdE63x4LqElcVNSHxxTdRNmYAxOArhheoatrnyIZbHimBBfNXCptE4DoQ3psPbRkzxP&#10;GR60EjEacWk25Uw7smI4VaHfa8TAfZSDpRGJrJFMPDOChGQIYBKN7K0UlGiJvybuEjIwpe+QwSk0&#10;U8u/o7F4bQ7WRjf3fVmAWM9d1BZdxplJKg/zHYfy/jmh7n7h9CcAAAD//wMAUEsDBBQABgAIAAAA&#10;IQBB+tWw2gAAAAkBAAAPAAAAZHJzL2Rvd25yZXYueG1sTI9BS8QwEIXvgv8hjODNTVvBam26iCiC&#10;J93Ve9qMTTGZlCS7rf/eEQ96m5n3ePO9drt6J44Y0xRIQbkpQCANwUw0KnjbP15cg0hZk9EuECr4&#10;wgTb7vSk1Y0JC73icZdHwSGUGq3A5jw3UqbBotdpE2Yk1j5C9DrzGkdpol443DtZFcWV9Hoi/mD1&#10;jPcWh8/dwSu4tPXz/ql/wf6hXNy0rs5H967U+dl6dwsi45r/zPCDz+jQMVMfDmSScAqq6obRMwtV&#10;DYINdVny0P8eZNfK/w26bwAAAP//AwBQSwECLQAUAAYACAAAACEAtoM4kv4AAADhAQAAEwAAAAAA&#10;AAAAAAAAAAAAAAAAW0NvbnRlbnRfVHlwZXNdLnhtbFBLAQItABQABgAIAAAAIQA4/SH/1gAAAJQB&#10;AAALAAAAAAAAAAAAAAAAAC8BAABfcmVscy8ucmVsc1BLAQItABQABgAIAAAAIQCURiqKDgIAAM0D&#10;AAAOAAAAAAAAAAAAAAAAAC4CAABkcnMvZTJvRG9jLnhtbFBLAQItABQABgAIAAAAIQBB+tWw2gAA&#10;AAkBAAAPAAAAAAAAAAAAAAAAAGgEAABkcnMvZG93bnJldi54bWxQSwUGAAAAAAQABADzAAAAbwUA&#10;AAAA&#10;" strokecolor="black [3213]" strokeweight="1pt">
                      <v:stroke startarrow="oval" endarrow="block"/>
                    </v:shape>
                  </w:pict>
                </mc:Fallback>
              </mc:AlternateContent>
            </w:r>
          </w:p>
          <w:p w14:paraId="124A9C35" w14:textId="77777777" w:rsidR="000573E3" w:rsidRPr="00777616" w:rsidRDefault="000573E3" w:rsidP="000573E3">
            <w:pPr>
              <w:spacing w:line="240" w:lineRule="exact"/>
              <w:rPr>
                <w:rFonts w:ascii="UD デジタル 教科書体 NK-R" w:eastAsia="UD デジタル 教科書体 NK-R" w:hAnsi="ＭＳ Ｐゴシック"/>
                <w:b/>
                <w:noProof/>
                <w:szCs w:val="21"/>
              </w:rPr>
            </w:pPr>
          </w:p>
        </w:tc>
        <w:tc>
          <w:tcPr>
            <w:tcW w:w="2410" w:type="dxa"/>
            <w:tcBorders>
              <w:left w:val="single" w:sz="18" w:space="0" w:color="auto"/>
              <w:bottom w:val="single" w:sz="18" w:space="0" w:color="auto"/>
            </w:tcBorders>
            <w:shd w:val="clear" w:color="auto" w:fill="auto"/>
          </w:tcPr>
          <w:p w14:paraId="53575274" w14:textId="77777777" w:rsidR="000573E3" w:rsidRPr="00777616" w:rsidRDefault="000573E3" w:rsidP="000573E3">
            <w:pPr>
              <w:spacing w:line="240" w:lineRule="exact"/>
              <w:rPr>
                <w:rFonts w:ascii="UD デジタル 教科書体 NK-R" w:eastAsia="UD デジタル 教科書体 NK-R" w:hAnsi="ＭＳ Ｐゴシック"/>
                <w:sz w:val="16"/>
                <w:szCs w:val="16"/>
              </w:rPr>
            </w:pPr>
            <w:r w:rsidRPr="00777616">
              <w:rPr>
                <w:rFonts w:ascii="UD デジタル 教科書体 NK-R" w:eastAsia="UD デジタル 教科書体 NK-R" w:hAnsi="ＭＳ Ｐゴシック" w:hint="eastAsia"/>
                <w:sz w:val="16"/>
                <w:szCs w:val="16"/>
              </w:rPr>
              <w:t>取組の検討・実施</w:t>
            </w:r>
          </w:p>
          <w:p w14:paraId="580304A1" w14:textId="77777777" w:rsidR="000573E3" w:rsidRPr="00777616" w:rsidRDefault="000573E3" w:rsidP="000573E3">
            <w:pPr>
              <w:spacing w:line="240" w:lineRule="exact"/>
              <w:rPr>
                <w:rFonts w:ascii="UD デジタル 教科書体 NK-R" w:eastAsia="UD デジタル 教科書体 NK-R" w:hAnsi="ＭＳ Ｐゴシック"/>
                <w:sz w:val="16"/>
                <w:szCs w:val="16"/>
              </w:rPr>
            </w:pPr>
          </w:p>
        </w:tc>
        <w:tc>
          <w:tcPr>
            <w:tcW w:w="2409" w:type="dxa"/>
            <w:tcBorders>
              <w:bottom w:val="single" w:sz="18" w:space="0" w:color="auto"/>
              <w:right w:val="single" w:sz="18" w:space="0" w:color="auto"/>
            </w:tcBorders>
            <w:shd w:val="clear" w:color="auto" w:fill="auto"/>
          </w:tcPr>
          <w:p w14:paraId="06D58230" w14:textId="77777777" w:rsidR="000573E3" w:rsidRPr="00777616" w:rsidRDefault="000573E3" w:rsidP="000573E3">
            <w:pPr>
              <w:spacing w:line="240" w:lineRule="exact"/>
              <w:rPr>
                <w:rFonts w:ascii="UD デジタル 教科書体 NK-R" w:eastAsia="UD デジタル 教科書体 NK-R" w:hAnsi="ＭＳ Ｐゴシック"/>
                <w:sz w:val="16"/>
                <w:szCs w:val="16"/>
              </w:rPr>
            </w:pPr>
            <w:r w:rsidRPr="00777616">
              <w:rPr>
                <w:rFonts w:ascii="UD デジタル 教科書体 NK-R" w:eastAsia="UD デジタル 教科書体 NK-R" w:hAnsi="ＭＳ Ｐゴシック" w:hint="eastAsia"/>
                <w:sz w:val="16"/>
                <w:szCs w:val="16"/>
              </w:rPr>
              <w:t>取組の検討・実施</w:t>
            </w:r>
          </w:p>
          <w:p w14:paraId="47F01BEA" w14:textId="77777777" w:rsidR="000573E3" w:rsidRPr="00777616" w:rsidRDefault="000573E3" w:rsidP="000573E3">
            <w:pPr>
              <w:spacing w:line="240" w:lineRule="exact"/>
              <w:rPr>
                <w:rFonts w:ascii="UD デジタル 教科書体 NK-R" w:eastAsia="UD デジタル 教科書体 NK-R" w:hAnsi="ＭＳ Ｐゴシック"/>
                <w:sz w:val="16"/>
                <w:szCs w:val="16"/>
              </w:rPr>
            </w:pPr>
          </w:p>
        </w:tc>
      </w:tr>
    </w:tbl>
    <w:p w14:paraId="7FC508F8" w14:textId="77777777" w:rsidR="000573E3" w:rsidRDefault="000573E3" w:rsidP="000573E3">
      <w:pPr>
        <w:jc w:val="left"/>
        <w:rPr>
          <w:rFonts w:ascii="UD デジタル 教科書体 NK-R" w:eastAsia="UD デジタル 教科書体 NK-R" w:hAnsi="ＭＳ ゴシック"/>
          <w:b/>
          <w:szCs w:val="21"/>
        </w:rPr>
      </w:pPr>
    </w:p>
    <w:p w14:paraId="44F61E0F" w14:textId="77777777" w:rsidR="00E0618E" w:rsidRDefault="00E0618E">
      <w:pPr>
        <w:widowControl/>
        <w:jc w:val="left"/>
        <w:rPr>
          <w:rFonts w:ascii="UD デジタル 教科書体 NK-R" w:eastAsia="UD デジタル 教科書体 NK-R" w:hAnsi="ＭＳ ゴシック"/>
          <w:b/>
          <w:szCs w:val="21"/>
        </w:rPr>
      </w:pPr>
      <w:r>
        <w:rPr>
          <w:rFonts w:ascii="UD デジタル 教科書体 NK-R" w:eastAsia="UD デジタル 教科書体 NK-R" w:hAnsi="ＭＳ ゴシック"/>
          <w:b/>
          <w:szCs w:val="21"/>
        </w:rPr>
        <w:br w:type="page"/>
      </w:r>
    </w:p>
    <w:p w14:paraId="30EC0AFA" w14:textId="7DEED5FE" w:rsidR="000573E3" w:rsidRPr="000760BD" w:rsidRDefault="00B61A96" w:rsidP="00B61A96">
      <w:pPr>
        <w:spacing w:afterLines="20" w:after="65" w:line="260" w:lineRule="exact"/>
        <w:ind w:firstLineChars="100" w:firstLine="253"/>
        <w:jc w:val="left"/>
        <w:rPr>
          <w:rFonts w:ascii="UD デジタル 教科書体 NK-R" w:eastAsia="UD デジタル 教科書体 NK-R" w:hAnsi="ＭＳ ゴシック"/>
          <w:b/>
          <w:sz w:val="22"/>
        </w:rPr>
      </w:pPr>
      <w:r>
        <w:rPr>
          <w:rFonts w:ascii="ＭＳ ゴシック" w:eastAsia="ＭＳ ゴシック" w:hAnsi="ＭＳ ゴシック" w:hint="eastAsia"/>
          <w:b/>
          <w:noProof/>
          <w:color w:val="000000" w:themeColor="text1"/>
          <w:sz w:val="26"/>
          <w:szCs w:val="26"/>
        </w:rPr>
        <mc:AlternateContent>
          <mc:Choice Requires="wps">
            <w:drawing>
              <wp:anchor distT="0" distB="0" distL="114300" distR="114300" simplePos="0" relativeHeight="251769856" behindDoc="0" locked="0" layoutInCell="1" allowOverlap="1" wp14:anchorId="4E947A64" wp14:editId="4D681730">
                <wp:simplePos x="0" y="0"/>
                <wp:positionH relativeFrom="column">
                  <wp:posOffset>71658</wp:posOffset>
                </wp:positionH>
                <wp:positionV relativeFrom="paragraph">
                  <wp:posOffset>-37221</wp:posOffset>
                </wp:positionV>
                <wp:extent cx="4138246" cy="215900"/>
                <wp:effectExtent l="0" t="0" r="15240" b="12700"/>
                <wp:wrapNone/>
                <wp:docPr id="86" name="正方形/長方形 86"/>
                <wp:cNvGraphicFramePr/>
                <a:graphic xmlns:a="http://schemas.openxmlformats.org/drawingml/2006/main">
                  <a:graphicData uri="http://schemas.microsoft.com/office/word/2010/wordprocessingShape">
                    <wps:wsp>
                      <wps:cNvSpPr/>
                      <wps:spPr>
                        <a:xfrm>
                          <a:off x="0" y="0"/>
                          <a:ext cx="4138246" cy="215900"/>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A287B74" id="正方形/長方形 86" o:spid="_x0000_s1026" style="position:absolute;left:0;text-align:left;margin-left:5.65pt;margin-top:-2.95pt;width:325.85pt;height:17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T/stAIAAJsFAAAOAAAAZHJzL2Uyb0RvYy54bWysVM1uEzEQviPxDpbvdLNL+hd1U0WtgpCq&#10;tqJFPTteO7uS12NsJ5vwHvAA5cwZceBxqMRbMPb+NCoVB0QOzszOzDeezzNzcrqpFVkL6yrQOU33&#10;RpQIzaGo9DKn72/nr44ocZ7pginQIqdb4ejp9OWLk8ZMRAYlqEJYgiDaTRqT09J7M0kSx0tRM7cH&#10;Rmg0SrA186jaZVJY1iB6rZJsNDpIGrCFscCFc/j1vDXSacSXUnB/JaUTnqic4t18PG08F+FMpids&#10;srTMlBXvrsH+4RY1qzQmHaDOmWdkZas/oOqKW3Ag/R6HOgEpKy5iDVhNOnpSzU3JjIi1IDnODDS5&#10;/wfLL9fXllRFTo8OKNGsxjd6+Prl4fP3nz/uk1+fvrUSQStS1Rg3wYgbc207zaEY6t5IW4d/rIhs&#10;Ir3bgV6x8YTjx3H6+igbYxqOtizdPx5F/pPHaGOdfyOgJkHIqcXni6yy9YXzmBFde5eQTMO8Uio+&#10;odKkwf7LDhEzmByoqgjWqNjl4kxZsmbYBfP5CH+hGkTbcUNNafwYamyripLfKhEwlH4nJBKFdWRt&#10;htCiYoBlnAvt09ZUskK02fZ3k/URMXUEDMgSbzlgdwC9ZwvSY7d37vxDqIgdPgR3pf8teIiImUH7&#10;IbiuNNjnKlNYVZe59e9JaqkJLC2g2GIbWWjnyxk+r/AFL5jz18ziQOHo4ZLwV3hIBfhS0EmUlGA/&#10;Pvc9+GOfo5WSBgc0p+7DillBiXqrcQKO0/E4THRUxvuHGSp217LYtehVfQb4+imuI8OjGPy96kVp&#10;ob7DXTILWdHENMfcOeXe9sqZbxcHbiMuZrPohlNsmL/QN4YH8MBq6NDbzR2zpmtjjwNwCf0ws8mT&#10;bm59Q6SG2cqDrGKrP/La8Y0bIDZOt63CitnVo9fjTp3+BgAA//8DAFBLAwQUAAYACAAAACEAHp1J&#10;W9wAAAAIAQAADwAAAGRycy9kb3ducmV2LnhtbEyPwU7DMBBE70j8g7VI3FonrQgljVMhRE8coKUS&#10;123sJlHttRU7bfh7lhMcRzM7+6baTM6Kixli70lBPs9AGGq87qlVcPjczlYgYkLSaD0ZBd8mwqa+&#10;vamw1P5KO3PZp1ZwCcUSFXQphVLK2HTGYZz7YIi9kx8cJpZDK/WAVy53Vi6yrJAOe+IPHQbz0pnm&#10;vB8dYwT7EfT4fj585dN2eNVvEdtHpe7vpuc1iGSm9BeGX3y+gZqZjn4kHYVlnS85qWD28ASC/aJY&#10;8rajgsUqB1lX8v+A+gcAAP//AwBQSwECLQAUAAYACAAAACEAtoM4kv4AAADhAQAAEwAAAAAAAAAA&#10;AAAAAAAAAAAAW0NvbnRlbnRfVHlwZXNdLnhtbFBLAQItABQABgAIAAAAIQA4/SH/1gAAAJQBAAAL&#10;AAAAAAAAAAAAAAAAAC8BAABfcmVscy8ucmVsc1BLAQItABQABgAIAAAAIQBB5T/stAIAAJsFAAAO&#10;AAAAAAAAAAAAAAAAAC4CAABkcnMvZTJvRG9jLnhtbFBLAQItABQABgAIAAAAIQAenUlb3AAAAAgB&#10;AAAPAAAAAAAAAAAAAAAAAA4FAABkcnMvZG93bnJldi54bWxQSwUGAAAAAAQABADzAAAAFwYAAAAA&#10;" filled="f" strokecolor="red" strokeweight="1pt"/>
            </w:pict>
          </mc:Fallback>
        </mc:AlternateContent>
      </w:r>
      <w:r w:rsidRPr="00B61A96">
        <w:rPr>
          <w:rFonts w:ascii="UD デジタル 教科書体 NK-R" w:eastAsia="UD デジタル 教科書体 NK-R" w:hAnsi="ＭＳ ゴシック" w:cs="ＭＳ 明朝" w:hint="eastAsia"/>
          <w:b/>
          <w:sz w:val="22"/>
        </w:rPr>
        <w:t>６</w:t>
      </w:r>
      <w:r w:rsidR="000573E3" w:rsidRPr="000760BD">
        <w:rPr>
          <w:rFonts w:ascii="UD デジタル 教科書体 NK-R" w:eastAsia="UD デジタル 教科書体 NK-R" w:hAnsi="ＭＳ ゴシック" w:hint="eastAsia"/>
          <w:b/>
          <w:sz w:val="22"/>
        </w:rPr>
        <w:t xml:space="preserve">　発達障害についての理解の促進と差別解消等に向けた取組の推進</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410"/>
        <w:gridCol w:w="2410"/>
        <w:gridCol w:w="2409"/>
      </w:tblGrid>
      <w:tr w:rsidR="000573E3" w:rsidRPr="000760BD" w14:paraId="63EE69EA" w14:textId="77777777" w:rsidTr="000573E3">
        <w:trPr>
          <w:tblHeader/>
        </w:trPr>
        <w:tc>
          <w:tcPr>
            <w:tcW w:w="1843" w:type="dxa"/>
            <w:shd w:val="pct10" w:color="auto" w:fill="auto"/>
            <w:vAlign w:val="center"/>
          </w:tcPr>
          <w:p w14:paraId="6A6DF761" w14:textId="77777777" w:rsidR="000573E3" w:rsidRPr="000760BD" w:rsidRDefault="000573E3" w:rsidP="000573E3">
            <w:pPr>
              <w:spacing w:line="240" w:lineRule="exact"/>
              <w:jc w:val="center"/>
              <w:rPr>
                <w:rFonts w:ascii="UD デジタル 教科書体 NK-R" w:eastAsia="UD デジタル 教科書体 NK-R" w:hAnsi="ＭＳ ゴシック"/>
                <w:b/>
                <w:szCs w:val="21"/>
              </w:rPr>
            </w:pPr>
            <w:r w:rsidRPr="000760BD">
              <w:rPr>
                <w:rFonts w:ascii="UD デジタル 教科書体 NK-R" w:eastAsia="UD デジタル 教科書体 NK-R" w:hAnsi="ＭＳ ゴシック" w:hint="eastAsia"/>
                <w:b/>
                <w:szCs w:val="21"/>
              </w:rPr>
              <w:t>事業・取組</w:t>
            </w:r>
          </w:p>
        </w:tc>
        <w:tc>
          <w:tcPr>
            <w:tcW w:w="2410" w:type="dxa"/>
            <w:tcBorders>
              <w:right w:val="single" w:sz="18" w:space="0" w:color="auto"/>
            </w:tcBorders>
            <w:shd w:val="pct10" w:color="auto" w:fill="auto"/>
            <w:vAlign w:val="center"/>
          </w:tcPr>
          <w:p w14:paraId="17B826EC" w14:textId="77777777" w:rsidR="000573E3" w:rsidRPr="000760BD" w:rsidRDefault="000573E3" w:rsidP="000573E3">
            <w:pPr>
              <w:spacing w:line="240" w:lineRule="exact"/>
              <w:jc w:val="center"/>
              <w:rPr>
                <w:rFonts w:ascii="UD デジタル 教科書体 NK-R" w:eastAsia="UD デジタル 教科書体 NK-R" w:hAnsi="ＭＳ ゴシック"/>
                <w:b/>
                <w:szCs w:val="21"/>
              </w:rPr>
            </w:pPr>
            <w:r w:rsidRPr="000760BD">
              <w:rPr>
                <w:rFonts w:ascii="UD デジタル 教科書体 NK-R" w:eastAsia="UD デジタル 教科書体 NK-R" w:hAnsi="ＭＳ ゴシック" w:hint="eastAsia"/>
                <w:b/>
                <w:szCs w:val="21"/>
              </w:rPr>
              <w:t>令和5（2023）年度</w:t>
            </w:r>
          </w:p>
        </w:tc>
        <w:tc>
          <w:tcPr>
            <w:tcW w:w="2410" w:type="dxa"/>
            <w:tcBorders>
              <w:top w:val="single" w:sz="18" w:space="0" w:color="auto"/>
              <w:left w:val="single" w:sz="18" w:space="0" w:color="auto"/>
            </w:tcBorders>
            <w:shd w:val="pct10" w:color="auto" w:fill="auto"/>
            <w:vAlign w:val="center"/>
          </w:tcPr>
          <w:p w14:paraId="0EB9E7AE" w14:textId="77777777" w:rsidR="000573E3" w:rsidRPr="000760BD" w:rsidRDefault="000573E3" w:rsidP="000573E3">
            <w:pPr>
              <w:spacing w:line="240" w:lineRule="exact"/>
              <w:jc w:val="center"/>
              <w:rPr>
                <w:rFonts w:ascii="UD デジタル 教科書体 NK-R" w:eastAsia="UD デジタル 教科書体 NK-R" w:hAnsi="ＭＳ ゴシック"/>
                <w:b/>
                <w:szCs w:val="21"/>
              </w:rPr>
            </w:pPr>
            <w:r w:rsidRPr="000760BD">
              <w:rPr>
                <w:rFonts w:ascii="UD デジタル 教科書体 NK-R" w:eastAsia="UD デジタル 教科書体 NK-R" w:hAnsi="ＭＳ ゴシック" w:hint="eastAsia"/>
                <w:b/>
                <w:szCs w:val="21"/>
              </w:rPr>
              <w:t>6（2024）年度</w:t>
            </w:r>
          </w:p>
        </w:tc>
        <w:tc>
          <w:tcPr>
            <w:tcW w:w="2409" w:type="dxa"/>
            <w:tcBorders>
              <w:top w:val="single" w:sz="18" w:space="0" w:color="auto"/>
              <w:right w:val="single" w:sz="18" w:space="0" w:color="auto"/>
            </w:tcBorders>
            <w:shd w:val="pct10" w:color="auto" w:fill="auto"/>
            <w:vAlign w:val="center"/>
          </w:tcPr>
          <w:p w14:paraId="0CF9BDAE" w14:textId="77777777" w:rsidR="000573E3" w:rsidRPr="000760BD" w:rsidRDefault="000573E3" w:rsidP="000573E3">
            <w:pPr>
              <w:spacing w:line="240" w:lineRule="exact"/>
              <w:ind w:leftChars="150" w:left="304"/>
              <w:jc w:val="left"/>
              <w:rPr>
                <w:rFonts w:ascii="UD デジタル 教科書体 NK-R" w:eastAsia="UD デジタル 教科書体 NK-R" w:hAnsi="ＭＳ ゴシック"/>
                <w:b/>
                <w:szCs w:val="21"/>
              </w:rPr>
            </w:pPr>
            <w:r w:rsidRPr="000760BD">
              <w:rPr>
                <w:rFonts w:ascii="UD デジタル 教科書体 NK-R" w:eastAsia="UD デジタル 教科書体 NK-R" w:hAnsi="ＭＳ ゴシック" w:hint="eastAsia"/>
                <w:b/>
                <w:szCs w:val="21"/>
              </w:rPr>
              <w:t>7～11（2025～2029）年度</w:t>
            </w:r>
          </w:p>
        </w:tc>
      </w:tr>
      <w:tr w:rsidR="000573E3" w:rsidRPr="000760BD" w14:paraId="7419CAE6" w14:textId="77777777" w:rsidTr="000573E3">
        <w:tc>
          <w:tcPr>
            <w:tcW w:w="1843" w:type="dxa"/>
          </w:tcPr>
          <w:p w14:paraId="4C622E91" w14:textId="4EFFF8C1" w:rsidR="000573E3" w:rsidRPr="000760BD" w:rsidRDefault="000573E3" w:rsidP="00C014DD">
            <w:pPr>
              <w:spacing w:line="240" w:lineRule="exact"/>
              <w:ind w:leftChars="-8" w:left="-4" w:rightChars="-27" w:right="-55" w:hangingChars="6" w:hanging="12"/>
              <w:jc w:val="left"/>
              <w:rPr>
                <w:rFonts w:ascii="UD デジタル 教科書体 NK-R" w:eastAsia="UD デジタル 教科書体 NK-R" w:hAnsi="ＭＳ Ｐゴシック"/>
                <w:b/>
                <w:sz w:val="18"/>
                <w:szCs w:val="18"/>
              </w:rPr>
            </w:pPr>
            <w:r w:rsidRPr="000760BD">
              <w:rPr>
                <w:noProof/>
              </w:rPr>
              <mc:AlternateContent>
                <mc:Choice Requires="wps">
                  <w:drawing>
                    <wp:anchor distT="4294967295" distB="4294967295" distL="114300" distR="114300" simplePos="0" relativeHeight="251722752" behindDoc="0" locked="0" layoutInCell="1" allowOverlap="1" wp14:anchorId="4852B727" wp14:editId="28492B23">
                      <wp:simplePos x="0" y="0"/>
                      <wp:positionH relativeFrom="column">
                        <wp:posOffset>1102360</wp:posOffset>
                      </wp:positionH>
                      <wp:positionV relativeFrom="paragraph">
                        <wp:posOffset>518794</wp:posOffset>
                      </wp:positionV>
                      <wp:extent cx="4572000" cy="0"/>
                      <wp:effectExtent l="0" t="76200" r="19050" b="95250"/>
                      <wp:wrapNone/>
                      <wp:docPr id="83" name="直線矢印コネクタ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straightConnector1">
                                <a:avLst/>
                              </a:prstGeom>
                              <a:noFill/>
                              <a:ln w="12700">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CDB1D7" id="直線矢印コネクタ 83" o:spid="_x0000_s1026" type="#_x0000_t32" style="position:absolute;left:0;text-align:left;margin-left:86.8pt;margin-top:40.85pt;width:5in;height:0;z-index:251722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jDvBgIAALADAAAOAAAAZHJzL2Uyb0RvYy54bWysU81uEzEQviPxDpbvZJPw02qVTQ8p5VIg&#10;UtsHcGzvroXtsWwnm1zDuS8AB6S+AEgg9cjDRCivwdj5AcoN4YM145n5Zuab8ehsaTRZSB8U2IoO&#10;en1KpOUglG0qenN98eSUkhCZFUyDlRVdyUDPxo8fjTpXyiG0oIX0BEFsKDtX0TZGVxZF4K00LPTA&#10;SYvGGrxhEVXfFMKzDtGNLob9/ouiAy+cBy5DwNfznZGOM35dSx7f1nWQkeiKYm0x3z7fs3QX4xEr&#10;G89cq/i+DPYPVRimLCY9Qp2zyMjcq7+gjOIeAtSxx8EUUNeKy9wDdjPoP+jmqmVO5l6QnOCONIX/&#10;B8vfLKaeKFHR06eUWGZwRtuP37b3H7af7n7cftmsv27e327Wnzfr7wRdkK/OhRLDJnbqU8d8aa/c&#10;JfB3gViYtMw2Mtd9vXKINUgRxR8hSQkOs8661yDQh80jZPKWtTcJEmkhyzyj1XFGchkJx8dnz09w&#10;7jhKfrAVrDwEOh/iKwmGJKGiIXqmmjZOwFrcBPCDnIYtLkNMZbHyEJCyWrhQWueF0JZ0WPvwBBMl&#10;UwCtRLJmxTezifZkwdJO5ZObfODmYW5FRmslEy/3cmRKo0xiZid6hXxpSVM6IwUlWuI3StKuPm33&#10;7CXCdtTPQKymPpkTkbgWuZH9Cqe9+13PXr8+2vgnAAAA//8DAFBLAwQUAAYACAAAACEAXmL8ItsA&#10;AAAJAQAADwAAAGRycy9kb3ducmV2LnhtbEyPwU7DMBBE70j8g7VIXBB1WlAaQpyKIAVxbUGc3XhJ&#10;QuN1ZDtt+Hu24gDHmX2anSk2sx3EEX3oHSlYLhIQSI0zPbUK3t/q2wxEiJqMHhyhgm8MsCkvLwqd&#10;G3eiLR53sRUcQiHXCroYx1zK0HRodVi4EYlvn85bHVn6VhqvTxxuB7lKklRa3RN/6PSIzx02h91k&#10;Fdw4W32F+vBSTfdN7av04xXblVLXV/PTI4iIc/yD4Vyfq0PJnfZuIhPEwHp9lzKqIFuuQTCQPZyN&#10;/a8hy0L+X1D+AAAA//8DAFBLAQItABQABgAIAAAAIQC2gziS/gAAAOEBAAATAAAAAAAAAAAAAAAA&#10;AAAAAABbQ29udGVudF9UeXBlc10ueG1sUEsBAi0AFAAGAAgAAAAhADj9If/WAAAAlAEAAAsAAAAA&#10;AAAAAAAAAAAALwEAAF9yZWxzLy5yZWxzUEsBAi0AFAAGAAgAAAAhAGaKMO8GAgAAsAMAAA4AAAAA&#10;AAAAAAAAAAAALgIAAGRycy9lMm9Eb2MueG1sUEsBAi0AFAAGAAgAAAAhAF5i/CLbAAAACQEAAA8A&#10;AAAAAAAAAAAAAAAAYAQAAGRycy9kb3ducmV2LnhtbFBLBQYAAAAABAAEAPMAAABoBQAAAAA=&#10;" strokeweight="1pt">
                      <v:stroke endarrow="block"/>
                    </v:shape>
                  </w:pict>
                </mc:Fallback>
              </mc:AlternateContent>
            </w:r>
            <w:r w:rsidRPr="000760BD">
              <w:rPr>
                <w:noProof/>
              </w:rPr>
              <mc:AlternateContent>
                <mc:Choice Requires="wps">
                  <w:drawing>
                    <wp:anchor distT="4294967295" distB="4294967295" distL="114300" distR="114300" simplePos="0" relativeHeight="251721728" behindDoc="0" locked="0" layoutInCell="1" allowOverlap="1" wp14:anchorId="1A089AA2" wp14:editId="5721062D">
                      <wp:simplePos x="0" y="0"/>
                      <wp:positionH relativeFrom="column">
                        <wp:posOffset>1094740</wp:posOffset>
                      </wp:positionH>
                      <wp:positionV relativeFrom="paragraph">
                        <wp:posOffset>240029</wp:posOffset>
                      </wp:positionV>
                      <wp:extent cx="4572000" cy="0"/>
                      <wp:effectExtent l="0" t="76200" r="19050" b="95250"/>
                      <wp:wrapNone/>
                      <wp:docPr id="82" name="直線矢印コネクタ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straightConnector1">
                                <a:avLst/>
                              </a:prstGeom>
                              <a:noFill/>
                              <a:ln w="12700">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A5FFB7" id="直線矢印コネクタ 82" o:spid="_x0000_s1026" type="#_x0000_t32" style="position:absolute;left:0;text-align:left;margin-left:86.2pt;margin-top:18.9pt;width:5in;height:0;z-index:251721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UKiBAIAALADAAAOAAAAZHJzL2Uyb0RvYy54bWysU82OEzEMviPxDlHudNoK2NWo0z10WS4L&#10;VNrlAdIkMxORxFGSdqbXct4XgAMSLwASSBx5mAr1NXDSH2C5IXKI7Nj+bH92Jhe90WQlfVBgKzoa&#10;DCmRloNQtqno69urR+eUhMisYBqsrOhaBnoxffhg0rlSjqEFLaQnCGJD2bmKtjG6sigCb6VhYQBO&#10;WjTW4A2LqPqmEJ51iG50MR4OnxYdeOE8cBkCvl7ujXSa8eta8viqroOMRFcUa4v59vlepLuYTljZ&#10;eOZaxQ9lsH+owjBlMekJ6pJFRpZe/QVlFPcQoI4DDqaAulZc5h6wm9HwXjc3LXMy94LkBHeiKfw/&#10;WP5yNfdEiYqejymxzOCMdu+/7r692334+OPu83bzZfv2brv5tN18J+iCfHUulBg2s3OfOua9vXHX&#10;wN8EYmHWMtvIXPft2iHWKEUUf4QkJTjMuuhegEAftoyQyetrbxIk0kL6PKP1aUayj4Tj4+MnZzh3&#10;HCU/2gpWHgOdD/G5BEOSUNEQPVNNG2dgLW4C+FFOw1bXIaayWHkMSFktXCmt80JoSzqsfXyGiZIp&#10;gFYiWbPim8VMe7JiaafyyU3ec/OwtCKjtZKJZwc5MqVRJjGzE71CvrSkKZ2RghIt8RslaV+ftgf2&#10;EmF76hcg1nOfzIlIXIvcyGGF0979rmevXx9t+hMAAP//AwBQSwMEFAAGAAgAAAAhALFnnPLbAAAA&#10;CQEAAA8AAABkcnMvZG93bnJldi54bWxMj81OwzAQhO9IvIO1SFwQdQhVf0KciiAFcW1BPbvxkoTG&#10;68h22vD2bMUBjjP7aXYm30y2Fyf0oXOk4GGWgECqnemoUfDxXt2vQISoyejeESr4xgCb4voq15lx&#10;Z9riaRcbwSEUMq2gjXHIpAx1i1aHmRuQ+PbpvNWRpW+k8frM4baXaZIspNUd8YdWD/jSYn3cjVbB&#10;nbPlV6iOr+U4rytfLvZv2KRK3d5Mz08gIk7xD4ZLfa4OBXc6uJFMED3rZTpnVMHjkicwsFpfjMOv&#10;IYtc/l9Q/AAAAP//AwBQSwECLQAUAAYACAAAACEAtoM4kv4AAADhAQAAEwAAAAAAAAAAAAAAAAAA&#10;AAAAW0NvbnRlbnRfVHlwZXNdLnhtbFBLAQItABQABgAIAAAAIQA4/SH/1gAAAJQBAAALAAAAAAAA&#10;AAAAAAAAAC8BAABfcmVscy8ucmVsc1BLAQItABQABgAIAAAAIQBEjUKiBAIAALADAAAOAAAAAAAA&#10;AAAAAAAAAC4CAABkcnMvZTJvRG9jLnhtbFBLAQItABQABgAIAAAAIQCxZ5zy2wAAAAkBAAAPAAAA&#10;AAAAAAAAAAAAAF4EAABkcnMvZG93bnJldi54bWxQSwUGAAAAAAQABADzAAAAZgUAAAAA&#10;" strokeweight="1pt">
                      <v:stroke endarrow="block"/>
                    </v:shape>
                  </w:pict>
                </mc:Fallback>
              </mc:AlternateContent>
            </w:r>
            <w:r w:rsidRPr="000760BD">
              <w:rPr>
                <w:rFonts w:ascii="UD デジタル 教科書体 NK-R" w:eastAsia="UD デジタル 教科書体 NK-R" w:hAnsi="ＭＳ Ｐゴシック" w:hint="eastAsia"/>
                <w:b/>
                <w:sz w:val="18"/>
                <w:szCs w:val="18"/>
              </w:rPr>
              <w:t>①　啓発イベントの実施</w:t>
            </w:r>
          </w:p>
        </w:tc>
        <w:tc>
          <w:tcPr>
            <w:tcW w:w="2410" w:type="dxa"/>
            <w:tcBorders>
              <w:right w:val="single" w:sz="18" w:space="0" w:color="auto"/>
            </w:tcBorders>
            <w:shd w:val="clear" w:color="auto" w:fill="auto"/>
          </w:tcPr>
          <w:p w14:paraId="6DA1547A" w14:textId="77777777" w:rsidR="000573E3" w:rsidRPr="000760BD" w:rsidRDefault="000573E3" w:rsidP="000573E3">
            <w:pPr>
              <w:spacing w:line="240" w:lineRule="exact"/>
              <w:rPr>
                <w:rFonts w:ascii="UD デジタル 教科書体 NK-R" w:eastAsia="UD デジタル 教科書体 NK-R" w:hAnsi="ＭＳ Ｐゴシック"/>
                <w:sz w:val="16"/>
                <w:szCs w:val="16"/>
              </w:rPr>
            </w:pPr>
            <w:r w:rsidRPr="000760BD">
              <w:rPr>
                <w:rFonts w:ascii="UD デジタル 教科書体 NK-R" w:eastAsia="UD デジタル 教科書体 NK-R" w:hAnsi="ＭＳ Ｐゴシック" w:hint="eastAsia"/>
                <w:sz w:val="16"/>
                <w:szCs w:val="16"/>
              </w:rPr>
              <w:t>A</w:t>
            </w:r>
            <w:r w:rsidRPr="000760BD">
              <w:rPr>
                <w:rFonts w:ascii="UD デジタル 教科書体 NK-R" w:eastAsia="UD デジタル 教科書体 NK-R" w:hAnsi="ＭＳ Ｐゴシック"/>
                <w:sz w:val="16"/>
                <w:szCs w:val="16"/>
              </w:rPr>
              <w:t xml:space="preserve"> </w:t>
            </w:r>
            <w:r w:rsidRPr="000760BD">
              <w:rPr>
                <w:rFonts w:ascii="UD デジタル 教科書体 NK-R" w:eastAsia="UD デジタル 教科書体 NK-R" w:hAnsi="ＭＳ Ｐゴシック" w:hint="eastAsia"/>
                <w:sz w:val="16"/>
                <w:szCs w:val="16"/>
              </w:rPr>
              <w:t>講演会の開催</w:t>
            </w:r>
          </w:p>
          <w:p w14:paraId="6132CA6C" w14:textId="77777777" w:rsidR="000573E3" w:rsidRPr="000760BD" w:rsidRDefault="000573E3" w:rsidP="000573E3">
            <w:pPr>
              <w:spacing w:line="240" w:lineRule="exact"/>
              <w:rPr>
                <w:rFonts w:ascii="UD デジタル 教科書体 NK-R" w:eastAsia="UD デジタル 教科書体 NK-R" w:hAnsi="ＭＳ Ｐゴシック"/>
                <w:sz w:val="16"/>
                <w:szCs w:val="16"/>
              </w:rPr>
            </w:pPr>
          </w:p>
          <w:p w14:paraId="748C860B" w14:textId="77777777" w:rsidR="000573E3" w:rsidRPr="000760BD" w:rsidRDefault="000573E3" w:rsidP="000573E3">
            <w:pPr>
              <w:spacing w:line="240" w:lineRule="exact"/>
              <w:ind w:rightChars="-74" w:right="-150"/>
              <w:rPr>
                <w:rFonts w:ascii="UD デジタル 教科書体 NK-R" w:eastAsia="UD デジタル 教科書体 NK-R" w:hAnsi="ＭＳ Ｐゴシック"/>
                <w:sz w:val="16"/>
                <w:szCs w:val="14"/>
              </w:rPr>
            </w:pPr>
            <w:r w:rsidRPr="000760BD">
              <w:rPr>
                <w:rFonts w:ascii="UD デジタル 教科書体 NK-R" w:eastAsia="UD デジタル 教科書体 NK-R" w:hAnsi="ＭＳ Ｐゴシック" w:hint="eastAsia"/>
                <w:sz w:val="16"/>
                <w:szCs w:val="14"/>
              </w:rPr>
              <w:t>B</w:t>
            </w:r>
            <w:r w:rsidRPr="000760BD">
              <w:rPr>
                <w:rFonts w:ascii="UD デジタル 教科書体 NK-R" w:eastAsia="UD デジタル 教科書体 NK-R" w:hAnsi="ＭＳ Ｐゴシック"/>
                <w:sz w:val="16"/>
                <w:szCs w:val="14"/>
              </w:rPr>
              <w:t xml:space="preserve"> </w:t>
            </w:r>
            <w:r w:rsidRPr="000760BD">
              <w:rPr>
                <w:rFonts w:ascii="UD デジタル 教科書体 NK-R" w:eastAsia="UD デジタル 教科書体 NK-R" w:hAnsi="ＭＳ Ｐゴシック" w:hint="eastAsia"/>
                <w:sz w:val="16"/>
                <w:szCs w:val="14"/>
              </w:rPr>
              <w:t>ライトアップ等の実施</w:t>
            </w:r>
          </w:p>
          <w:p w14:paraId="4DFF5B04" w14:textId="77777777" w:rsidR="000573E3" w:rsidRPr="000760BD" w:rsidRDefault="000573E3" w:rsidP="000573E3">
            <w:pPr>
              <w:spacing w:line="240" w:lineRule="exact"/>
              <w:rPr>
                <w:rFonts w:ascii="UD デジタル 教科書体 NK-R" w:eastAsia="UD デジタル 教科書体 NK-R" w:hAnsi="ＭＳ Ｐゴシック"/>
                <w:b/>
                <w:szCs w:val="21"/>
              </w:rPr>
            </w:pPr>
          </w:p>
        </w:tc>
        <w:tc>
          <w:tcPr>
            <w:tcW w:w="2410" w:type="dxa"/>
            <w:tcBorders>
              <w:left w:val="single" w:sz="18" w:space="0" w:color="auto"/>
            </w:tcBorders>
            <w:shd w:val="clear" w:color="auto" w:fill="auto"/>
          </w:tcPr>
          <w:p w14:paraId="58538E94" w14:textId="77777777" w:rsidR="000573E3" w:rsidRPr="000760BD" w:rsidRDefault="000573E3" w:rsidP="000573E3">
            <w:pPr>
              <w:spacing w:line="240" w:lineRule="exact"/>
              <w:rPr>
                <w:rFonts w:ascii="UD デジタル 教科書体 NK-R" w:eastAsia="UD デジタル 教科書体 NK-R" w:hAnsi="ＭＳ Ｐゴシック"/>
                <w:b/>
                <w:szCs w:val="21"/>
              </w:rPr>
            </w:pPr>
            <w:r w:rsidRPr="000760BD">
              <w:rPr>
                <w:rFonts w:ascii="UD デジタル 教科書体 NK-R" w:eastAsia="UD デジタル 教科書体 NK-R" w:hAnsi="ＭＳ Ｐゴシック" w:hint="eastAsia"/>
                <w:sz w:val="16"/>
                <w:szCs w:val="16"/>
              </w:rPr>
              <w:t>A</w:t>
            </w:r>
            <w:r w:rsidRPr="000760BD">
              <w:rPr>
                <w:rFonts w:ascii="UD デジタル 教科書体 NK-R" w:eastAsia="UD デジタル 教科書体 NK-R" w:hAnsi="ＭＳ Ｐゴシック"/>
                <w:sz w:val="16"/>
                <w:szCs w:val="16"/>
              </w:rPr>
              <w:t xml:space="preserve"> </w:t>
            </w:r>
            <w:r w:rsidRPr="000760BD">
              <w:rPr>
                <w:rFonts w:ascii="UD デジタル 教科書体 NK-R" w:eastAsia="UD デジタル 教科書体 NK-R" w:hAnsi="ＭＳ Ｐゴシック" w:hint="eastAsia"/>
                <w:sz w:val="16"/>
                <w:szCs w:val="16"/>
              </w:rPr>
              <w:t>講演会の開催</w:t>
            </w:r>
          </w:p>
          <w:p w14:paraId="1891B3B6" w14:textId="77777777" w:rsidR="000573E3" w:rsidRPr="000760BD" w:rsidRDefault="000573E3" w:rsidP="000573E3">
            <w:pPr>
              <w:spacing w:line="240" w:lineRule="exact"/>
              <w:ind w:rightChars="-74" w:right="-150"/>
              <w:rPr>
                <w:rFonts w:ascii="UD デジタル 教科書体 NK-R" w:eastAsia="UD デジタル 教科書体 NK-R" w:hAnsi="ＭＳ Ｐゴシック"/>
                <w:sz w:val="16"/>
                <w:szCs w:val="14"/>
              </w:rPr>
            </w:pPr>
          </w:p>
          <w:p w14:paraId="28A80ED5" w14:textId="77777777" w:rsidR="000573E3" w:rsidRPr="000760BD" w:rsidRDefault="000573E3" w:rsidP="000573E3">
            <w:pPr>
              <w:spacing w:line="240" w:lineRule="exact"/>
              <w:ind w:rightChars="-74" w:right="-150"/>
              <w:rPr>
                <w:rFonts w:ascii="UD デジタル 教科書体 NK-R" w:eastAsia="UD デジタル 教科書体 NK-R" w:hAnsi="ＭＳ Ｐゴシック"/>
                <w:sz w:val="16"/>
                <w:szCs w:val="14"/>
              </w:rPr>
            </w:pPr>
            <w:r w:rsidRPr="000760BD">
              <w:rPr>
                <w:rFonts w:ascii="UD デジタル 教科書体 NK-R" w:eastAsia="UD デジタル 教科書体 NK-R" w:hAnsi="ＭＳ Ｐゴシック" w:hint="eastAsia"/>
                <w:sz w:val="16"/>
                <w:szCs w:val="14"/>
              </w:rPr>
              <w:t>B</w:t>
            </w:r>
            <w:r w:rsidRPr="000760BD">
              <w:rPr>
                <w:rFonts w:ascii="UD デジタル 教科書体 NK-R" w:eastAsia="UD デジタル 教科書体 NK-R" w:hAnsi="ＭＳ Ｐゴシック"/>
                <w:sz w:val="16"/>
                <w:szCs w:val="14"/>
              </w:rPr>
              <w:t xml:space="preserve"> </w:t>
            </w:r>
            <w:r w:rsidRPr="000760BD">
              <w:rPr>
                <w:rFonts w:ascii="UD デジタル 教科書体 NK-R" w:eastAsia="UD デジタル 教科書体 NK-R" w:hAnsi="ＭＳ Ｐゴシック" w:hint="eastAsia"/>
                <w:sz w:val="16"/>
                <w:szCs w:val="14"/>
              </w:rPr>
              <w:t>ライトアップ等の実施</w:t>
            </w:r>
          </w:p>
        </w:tc>
        <w:tc>
          <w:tcPr>
            <w:tcW w:w="2409" w:type="dxa"/>
            <w:tcBorders>
              <w:right w:val="single" w:sz="18" w:space="0" w:color="auto"/>
            </w:tcBorders>
            <w:shd w:val="clear" w:color="auto" w:fill="auto"/>
          </w:tcPr>
          <w:p w14:paraId="524DC051" w14:textId="77777777" w:rsidR="000573E3" w:rsidRPr="000760BD" w:rsidRDefault="000573E3" w:rsidP="000573E3">
            <w:pPr>
              <w:spacing w:line="240" w:lineRule="exact"/>
              <w:rPr>
                <w:rFonts w:ascii="UD デジタル 教科書体 NK-R" w:eastAsia="UD デジタル 教科書体 NK-R" w:hAnsi="ＭＳ Ｐゴシック"/>
                <w:b/>
                <w:szCs w:val="21"/>
              </w:rPr>
            </w:pPr>
            <w:r w:rsidRPr="000760BD">
              <w:rPr>
                <w:rFonts w:ascii="UD デジタル 教科書体 NK-R" w:eastAsia="UD デジタル 教科書体 NK-R" w:hAnsi="ＭＳ Ｐゴシック" w:hint="eastAsia"/>
                <w:sz w:val="16"/>
                <w:szCs w:val="16"/>
              </w:rPr>
              <w:t>A</w:t>
            </w:r>
            <w:r w:rsidRPr="000760BD">
              <w:rPr>
                <w:rFonts w:ascii="UD デジタル 教科書体 NK-R" w:eastAsia="UD デジタル 教科書体 NK-R" w:hAnsi="ＭＳ Ｐゴシック"/>
                <w:sz w:val="16"/>
                <w:szCs w:val="16"/>
              </w:rPr>
              <w:t xml:space="preserve"> </w:t>
            </w:r>
            <w:r w:rsidRPr="000760BD">
              <w:rPr>
                <w:rFonts w:ascii="UD デジタル 教科書体 NK-R" w:eastAsia="UD デジタル 教科書体 NK-R" w:hAnsi="ＭＳ Ｐゴシック" w:hint="eastAsia"/>
                <w:sz w:val="16"/>
                <w:szCs w:val="16"/>
              </w:rPr>
              <w:t>講演会の開催</w:t>
            </w:r>
          </w:p>
          <w:p w14:paraId="0BD7D372" w14:textId="77777777" w:rsidR="000573E3" w:rsidRPr="000760BD" w:rsidRDefault="000573E3" w:rsidP="000573E3">
            <w:pPr>
              <w:spacing w:line="240" w:lineRule="exact"/>
              <w:ind w:rightChars="-74" w:right="-150"/>
              <w:rPr>
                <w:rFonts w:ascii="UD デジタル 教科書体 NK-R" w:eastAsia="UD デジタル 教科書体 NK-R" w:hAnsi="ＭＳ Ｐゴシック"/>
                <w:sz w:val="16"/>
                <w:szCs w:val="14"/>
              </w:rPr>
            </w:pPr>
          </w:p>
          <w:p w14:paraId="71D78517" w14:textId="77777777" w:rsidR="000573E3" w:rsidRPr="000760BD" w:rsidRDefault="000573E3" w:rsidP="000573E3">
            <w:pPr>
              <w:spacing w:line="240" w:lineRule="exact"/>
              <w:ind w:rightChars="-74" w:right="-150"/>
              <w:rPr>
                <w:rFonts w:ascii="UD デジタル 教科書体 NK-R" w:eastAsia="UD デジタル 教科書体 NK-R" w:hAnsi="ＭＳ Ｐゴシック"/>
                <w:sz w:val="16"/>
                <w:szCs w:val="14"/>
              </w:rPr>
            </w:pPr>
            <w:r w:rsidRPr="000760BD">
              <w:rPr>
                <w:rFonts w:ascii="UD デジタル 教科書体 NK-R" w:eastAsia="UD デジタル 教科書体 NK-R" w:hAnsi="ＭＳ Ｐゴシック" w:hint="eastAsia"/>
                <w:sz w:val="16"/>
                <w:szCs w:val="14"/>
              </w:rPr>
              <w:t>B</w:t>
            </w:r>
            <w:r w:rsidRPr="000760BD">
              <w:rPr>
                <w:rFonts w:ascii="UD デジタル 教科書体 NK-R" w:eastAsia="UD デジタル 教科書体 NK-R" w:hAnsi="ＭＳ Ｐゴシック"/>
                <w:sz w:val="16"/>
                <w:szCs w:val="14"/>
              </w:rPr>
              <w:t xml:space="preserve"> </w:t>
            </w:r>
            <w:r w:rsidRPr="000760BD">
              <w:rPr>
                <w:rFonts w:ascii="UD デジタル 教科書体 NK-R" w:eastAsia="UD デジタル 教科書体 NK-R" w:hAnsi="ＭＳ Ｐゴシック" w:hint="eastAsia"/>
                <w:sz w:val="16"/>
                <w:szCs w:val="14"/>
              </w:rPr>
              <w:t>ライトアップ等の実施</w:t>
            </w:r>
          </w:p>
        </w:tc>
      </w:tr>
      <w:tr w:rsidR="000573E3" w:rsidRPr="000760BD" w14:paraId="16AACEA0" w14:textId="77777777" w:rsidTr="000573E3">
        <w:tc>
          <w:tcPr>
            <w:tcW w:w="1843" w:type="dxa"/>
          </w:tcPr>
          <w:p w14:paraId="1C89CA06" w14:textId="77777777" w:rsidR="000573E3" w:rsidRPr="000760BD" w:rsidRDefault="000573E3" w:rsidP="00112BF5">
            <w:pPr>
              <w:spacing w:line="240" w:lineRule="exact"/>
              <w:ind w:leftChars="-6" w:left="174" w:rightChars="-20" w:right="-40" w:hangingChars="108" w:hanging="186"/>
              <w:rPr>
                <w:rFonts w:ascii="UD デジタル 教科書体 NK-R" w:eastAsia="UD デジタル 教科書体 NK-R" w:hAnsi="ＭＳ Ｐゴシック"/>
                <w:b/>
                <w:sz w:val="18"/>
                <w:szCs w:val="18"/>
              </w:rPr>
            </w:pPr>
            <w:r w:rsidRPr="000760BD">
              <w:rPr>
                <w:rFonts w:ascii="UD デジタル 教科書体 NK-R" w:eastAsia="UD デジタル 教科書体 NK-R" w:hAnsi="ＭＳ Ｐゴシック" w:hint="eastAsia"/>
                <w:b/>
                <w:sz w:val="18"/>
                <w:szCs w:val="18"/>
              </w:rPr>
              <w:t>②　市職員や公共施設等職員、企業等への啓発研修等の実施</w:t>
            </w:r>
          </w:p>
        </w:tc>
        <w:tc>
          <w:tcPr>
            <w:tcW w:w="2410" w:type="dxa"/>
            <w:tcBorders>
              <w:right w:val="single" w:sz="18" w:space="0" w:color="auto"/>
            </w:tcBorders>
            <w:shd w:val="clear" w:color="auto" w:fill="auto"/>
          </w:tcPr>
          <w:p w14:paraId="6D181461" w14:textId="77777777" w:rsidR="000573E3" w:rsidRPr="000760BD" w:rsidRDefault="000573E3" w:rsidP="000573E3">
            <w:pPr>
              <w:spacing w:line="240" w:lineRule="exact"/>
              <w:rPr>
                <w:rFonts w:ascii="UD デジタル 教科書体 NK-R" w:eastAsia="UD デジタル 教科書体 NK-R" w:hAnsi="ＭＳ Ｐゴシック"/>
                <w:sz w:val="16"/>
                <w:szCs w:val="16"/>
              </w:rPr>
            </w:pPr>
            <w:r w:rsidRPr="000760BD">
              <w:rPr>
                <w:rFonts w:ascii="UD デジタル 教科書体 NK-R" w:eastAsia="UD デジタル 教科書体 NK-R" w:hAnsi="ＭＳ Ｐゴシック" w:hint="eastAsia"/>
                <w:sz w:val="16"/>
                <w:szCs w:val="16"/>
              </w:rPr>
              <w:t>発達障害への理解と対応に係る研修等の実施</w:t>
            </w:r>
          </w:p>
          <w:p w14:paraId="4FD2C306" w14:textId="77777777" w:rsidR="000573E3" w:rsidRPr="000760BD" w:rsidRDefault="000573E3" w:rsidP="000573E3">
            <w:pPr>
              <w:spacing w:line="240" w:lineRule="exact"/>
              <w:rPr>
                <w:rFonts w:ascii="UD デジタル 教科書体 NK-R" w:eastAsia="UD デジタル 教科書体 NK-R" w:hAnsi="ＭＳ Ｐゴシック"/>
                <w:sz w:val="16"/>
                <w:szCs w:val="16"/>
              </w:rPr>
            </w:pPr>
            <w:r w:rsidRPr="000760BD">
              <w:rPr>
                <w:noProof/>
              </w:rPr>
              <mc:AlternateContent>
                <mc:Choice Requires="wps">
                  <w:drawing>
                    <wp:anchor distT="4294967295" distB="4294967295" distL="114300" distR="114300" simplePos="0" relativeHeight="251723776" behindDoc="0" locked="0" layoutInCell="1" allowOverlap="1" wp14:anchorId="28F6D792" wp14:editId="56DF5A3A">
                      <wp:simplePos x="0" y="0"/>
                      <wp:positionH relativeFrom="column">
                        <wp:posOffset>-55880</wp:posOffset>
                      </wp:positionH>
                      <wp:positionV relativeFrom="paragraph">
                        <wp:posOffset>86360</wp:posOffset>
                      </wp:positionV>
                      <wp:extent cx="4572000" cy="0"/>
                      <wp:effectExtent l="0" t="76200" r="19050" b="95250"/>
                      <wp:wrapNone/>
                      <wp:docPr id="81" name="直線矢印コネクタ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straightConnector1">
                                <a:avLst/>
                              </a:prstGeom>
                              <a:noFill/>
                              <a:ln w="12700">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D3D4FF" id="直線矢印コネクタ 81" o:spid="_x0000_s1026" type="#_x0000_t32" style="position:absolute;left:0;text-align:left;margin-left:-4.4pt;margin-top:6.8pt;width:5in;height:0;z-index:251723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NR1BAIAALADAAAOAAAAZHJzL2Uyb0RvYy54bWysU82OEzEMviPxDlHudNoK2NWo0z10WS4L&#10;VNrlAdIkMxORxFGSdqbXct4XgAMSLwASSBx5mAr1NXDSH1i4IXKI7Nj+bH92Jhe90WQlfVBgKzoa&#10;DCmRloNQtqno69urR+eUhMisYBqsrOhaBnoxffhg0rlSjqEFLaQnCGJD2bmKtjG6sigCb6VhYQBO&#10;WjTW4A2LqPqmEJ51iG50MR4OnxYdeOE8cBkCvl7ujXSa8eta8viqroOMRFcUa4v59vlepLuYTljZ&#10;eOZaxQ9lsH+owjBlMekJ6pJFRpZe/QVlFPcQoI4DDqaAulZc5h6wm9Hwj25uWuZk7gXJCe5EU/h/&#10;sPzlau6JEhU9H1FimcEZ7d5/3X17t/vw8cfd5+3my/bt3Xbzabv5TtAF+epcKDFsZuc+dcx7e+Ou&#10;gb8JxMKsZbaRue7btUOsHFHcC0lKcJh10b0AgT5sGSGT19feJEikhfR5RuvTjGQfCcfHx0/OcO44&#10;Sn60Faw8Bjof4nMJhiShoiF6ppo2zsBa3ATwo5yGra5DxEYw8BiQslq4UlrnhdCWdFj7+AwTJVMA&#10;rUSyZsU3i5n2ZMXSTuWTaEG0e24ellZktFYy8ewgR6Y0yiRmdqJXyJeWNKUzUlCiJX6jJO0RtUXg&#10;I2F76hcg1nOfzOkd1yKnPqxw2rvf9ez166NNfwIAAP//AwBQSwMEFAAGAAgAAAAhAAEWJLTbAAAA&#10;CAEAAA8AAABkcnMvZG93bnJldi54bWxMj8FOwzAQRO9I/IO1SFxQ6ySgUIU4FUEK4kpBnN14SULj&#10;dWQ7bfh7FnGgx5lZzbwtt4sdxRF9GBwpSNcJCKTWmYE6Be9vzWoDIkRNRo+OUME3BthWlxelLow7&#10;0Ssed7ETXEKh0Ar6GKdCytD2aHVYuwmJs0/nrY4sfSeN1ycut6PMkiSXVg/EC72e8KnH9rCbrYIb&#10;Z+uv0Bye6/mubXydf7xglyl1fbU8PoCIuMT/Y/jFZ3SomGnvZjJBjApWGyaP7N/mIDi/T9MMxP7P&#10;kFUpzx+ofgAAAP//AwBQSwECLQAUAAYACAAAACEAtoM4kv4AAADhAQAAEwAAAAAAAAAAAAAAAAAA&#10;AAAAW0NvbnRlbnRfVHlwZXNdLnhtbFBLAQItABQABgAIAAAAIQA4/SH/1gAAAJQBAAALAAAAAAAA&#10;AAAAAAAAAC8BAABfcmVscy8ucmVsc1BLAQItABQABgAIAAAAIQAihNR1BAIAALADAAAOAAAAAAAA&#10;AAAAAAAAAC4CAABkcnMvZTJvRG9jLnhtbFBLAQItABQABgAIAAAAIQABFiS02wAAAAgBAAAPAAAA&#10;AAAAAAAAAAAAAF4EAABkcnMvZG93bnJldi54bWxQSwUGAAAAAAQABADzAAAAZgUAAAAA&#10;" strokeweight="1pt">
                      <v:stroke endarrow="block"/>
                    </v:shape>
                  </w:pict>
                </mc:Fallback>
              </mc:AlternateContent>
            </w:r>
          </w:p>
        </w:tc>
        <w:tc>
          <w:tcPr>
            <w:tcW w:w="2410" w:type="dxa"/>
            <w:tcBorders>
              <w:left w:val="single" w:sz="18" w:space="0" w:color="auto"/>
            </w:tcBorders>
            <w:shd w:val="clear" w:color="auto" w:fill="auto"/>
          </w:tcPr>
          <w:p w14:paraId="6390ABB2" w14:textId="77777777" w:rsidR="000573E3" w:rsidRPr="000760BD" w:rsidRDefault="000573E3" w:rsidP="000573E3">
            <w:pPr>
              <w:spacing w:line="240" w:lineRule="exact"/>
              <w:rPr>
                <w:rFonts w:ascii="UD デジタル 教科書体 NK-R" w:eastAsia="UD デジタル 教科書体 NK-R" w:hAnsi="ＭＳ Ｐゴシック"/>
                <w:sz w:val="16"/>
                <w:szCs w:val="16"/>
              </w:rPr>
            </w:pPr>
            <w:r w:rsidRPr="000760BD">
              <w:rPr>
                <w:rFonts w:ascii="UD デジタル 教科書体 NK-R" w:eastAsia="UD デジタル 教科書体 NK-R" w:hAnsi="ＭＳ Ｐゴシック" w:hint="eastAsia"/>
                <w:sz w:val="16"/>
                <w:szCs w:val="16"/>
              </w:rPr>
              <w:t>発達障害への理解と対応に係る研修等の実施</w:t>
            </w:r>
          </w:p>
          <w:p w14:paraId="4017C8CB" w14:textId="77777777" w:rsidR="000573E3" w:rsidRPr="000760BD" w:rsidRDefault="000573E3" w:rsidP="000573E3">
            <w:pPr>
              <w:spacing w:line="240" w:lineRule="exact"/>
              <w:rPr>
                <w:rFonts w:ascii="UD デジタル 教科書体 NK-R" w:eastAsia="UD デジタル 教科書体 NK-R" w:hAnsi="ＭＳ Ｐゴシック"/>
                <w:b/>
                <w:szCs w:val="21"/>
              </w:rPr>
            </w:pPr>
          </w:p>
        </w:tc>
        <w:tc>
          <w:tcPr>
            <w:tcW w:w="2409" w:type="dxa"/>
            <w:tcBorders>
              <w:right w:val="single" w:sz="18" w:space="0" w:color="auto"/>
            </w:tcBorders>
            <w:shd w:val="clear" w:color="auto" w:fill="auto"/>
          </w:tcPr>
          <w:p w14:paraId="6B7EFA9F" w14:textId="77777777" w:rsidR="000573E3" w:rsidRPr="000760BD" w:rsidRDefault="000573E3" w:rsidP="000573E3">
            <w:pPr>
              <w:spacing w:line="240" w:lineRule="exact"/>
              <w:rPr>
                <w:rFonts w:ascii="UD デジタル 教科書体 NK-R" w:eastAsia="UD デジタル 教科書体 NK-R" w:hAnsi="ＭＳ Ｐゴシック"/>
                <w:sz w:val="16"/>
                <w:szCs w:val="16"/>
              </w:rPr>
            </w:pPr>
            <w:r w:rsidRPr="000760BD">
              <w:rPr>
                <w:rFonts w:ascii="UD デジタル 教科書体 NK-R" w:eastAsia="UD デジタル 教科書体 NK-R" w:hAnsi="ＭＳ Ｐゴシック" w:hint="eastAsia"/>
                <w:sz w:val="16"/>
                <w:szCs w:val="16"/>
              </w:rPr>
              <w:t>発達障害への理解と対応に係る研修等の実施</w:t>
            </w:r>
          </w:p>
          <w:p w14:paraId="01618EAA" w14:textId="77777777" w:rsidR="000573E3" w:rsidRPr="000760BD" w:rsidRDefault="000573E3" w:rsidP="000573E3">
            <w:pPr>
              <w:spacing w:line="240" w:lineRule="exact"/>
              <w:rPr>
                <w:rFonts w:ascii="UD デジタル 教科書体 NK-R" w:eastAsia="UD デジタル 教科書体 NK-R" w:hAnsi="ＭＳ Ｐゴシック"/>
                <w:b/>
                <w:szCs w:val="21"/>
              </w:rPr>
            </w:pPr>
          </w:p>
        </w:tc>
      </w:tr>
      <w:tr w:rsidR="000573E3" w:rsidRPr="000760BD" w14:paraId="5FB74C9D" w14:textId="77777777" w:rsidTr="000573E3">
        <w:tc>
          <w:tcPr>
            <w:tcW w:w="1843" w:type="dxa"/>
          </w:tcPr>
          <w:p w14:paraId="31C592D0" w14:textId="77777777" w:rsidR="000573E3" w:rsidRPr="000760BD" w:rsidRDefault="000573E3" w:rsidP="00112BF5">
            <w:pPr>
              <w:spacing w:line="240" w:lineRule="exact"/>
              <w:ind w:leftChars="-6" w:left="203" w:hangingChars="106" w:hanging="215"/>
              <w:rPr>
                <w:rFonts w:ascii="UD デジタル 教科書体 NK-R" w:eastAsia="UD デジタル 教科書体 NK-R" w:hAnsi="ＭＳ Ｐゴシック"/>
                <w:b/>
                <w:sz w:val="18"/>
                <w:szCs w:val="18"/>
              </w:rPr>
            </w:pPr>
            <w:r w:rsidRPr="000760BD">
              <w:rPr>
                <w:noProof/>
              </w:rPr>
              <mc:AlternateContent>
                <mc:Choice Requires="wps">
                  <w:drawing>
                    <wp:anchor distT="4294967295" distB="4294967295" distL="114300" distR="114300" simplePos="0" relativeHeight="251724800" behindDoc="0" locked="0" layoutInCell="1" allowOverlap="1" wp14:anchorId="6D878F31" wp14:editId="048D4995">
                      <wp:simplePos x="0" y="0"/>
                      <wp:positionH relativeFrom="column">
                        <wp:posOffset>1102360</wp:posOffset>
                      </wp:positionH>
                      <wp:positionV relativeFrom="paragraph">
                        <wp:posOffset>388620</wp:posOffset>
                      </wp:positionV>
                      <wp:extent cx="4572000" cy="0"/>
                      <wp:effectExtent l="0" t="76200" r="19050" b="95250"/>
                      <wp:wrapNone/>
                      <wp:docPr id="80" name="直線矢印コネクタ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straightConnector1">
                                <a:avLst/>
                              </a:prstGeom>
                              <a:noFill/>
                              <a:ln w="12700">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BDD2B0" id="直線矢印コネクタ 80" o:spid="_x0000_s1026" type="#_x0000_t32" style="position:absolute;left:0;text-align:left;margin-left:86.8pt;margin-top:30.6pt;width:5in;height:0;z-index:251724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6Y4BAIAALADAAAOAAAAZHJzL2Uyb0RvYy54bWysU0uOEzEQ3SNxB8t70kkEzKiVziwyDJsB&#10;Is1wAMd2d1vYLst20p1tWM8FYIHEBUACiSWHiVCuQdn5AMMO0Qurqqvq1avn8uSiN5qspA8KbEVH&#10;gyEl0nIQyjYVfX179eickhCZFUyDlRVdy0Avpg8fTDpXyjG0oIX0BEFsKDtX0TZGVxZF4K00LAzA&#10;SYvBGrxhEV3fFMKzDtGNLsbD4dOiAy+cBy5DwL+X+yCdZvy6ljy+qusgI9EVRW4xnz6fi3QW0wkr&#10;G89cq/iBBvsHFoYpi01PUJcsMrL06i8oo7iHAHUccDAF1LXiMs+A04yG96a5aZmTeRYUJ7iTTOH/&#10;wfKXq7knSlT0HOWxzOAd7d5/3X17t/vw8cfd5+3my/bt3Xbzabv5TjAF9epcKLFsZuc+Tcx7e+Ou&#10;gb8JxMKsZbaRmfft2iHWKFUUf5QkJzjsuuhegMActoyQxetrbxIkykL6fEfr0x3JPhKOPx8/OcN7&#10;R678GCtYeSx0PsTnEgxJRkVD9Ew1bZyBtbgJ4Ee5DVtdh5hosfJYkLpauFJa54XQlnTIfXyGjVIo&#10;gFYiRbPjm8VMe7Jiaafyl4e8l+ZhaUVGayUTzw52ZEqjTWJWJ3qFemlJUzsjBSVa4jNK1p6ftgf1&#10;kmB76Rcg1nOfwklIXIs8yGGF09797uesXw9t+hMAAP//AwBQSwMEFAAGAAgAAAAhAA6VKE7bAAAA&#10;CQEAAA8AAABkcnMvZG93bnJldi54bWxMj8FOwzAQRO9I/IO1SFxQ6zSgtIQ4FUEK4kpBnN14SULj&#10;dWQ7bfh7tuIAx5l9mp0ptrMdxBF96B0pWC0TEEiNMz21Ct7f6sUGRIiajB4coYJvDLAtLy8KnRt3&#10;olc87mIrOIRCrhV0MY65lKHp0OqwdCMS3z6dtzqy9K00Xp843A4yTZJMWt0Tf+j0iE8dNofdZBXc&#10;OFt9hfrwXE13Te2r7OMF21Sp66v58QFExDn+wXCuz9Wh5E57N5EJYmC9vs0YVZCtUhAMbO7Pxv7X&#10;kGUh/y8ofwAAAP//AwBQSwECLQAUAAYACAAAACEAtoM4kv4AAADhAQAAEwAAAAAAAAAAAAAAAAAA&#10;AAAAW0NvbnRlbnRfVHlwZXNdLnhtbFBLAQItABQABgAIAAAAIQA4/SH/1gAAAJQBAAALAAAAAAAA&#10;AAAAAAAAAC8BAABfcmVscy8ucmVsc1BLAQItABQABgAIAAAAIQAAg6Y4BAIAALADAAAOAAAAAAAA&#10;AAAAAAAAAC4CAABkcnMvZTJvRG9jLnhtbFBLAQItABQABgAIAAAAIQAOlShO2wAAAAkBAAAPAAAA&#10;AAAAAAAAAAAAAF4EAABkcnMvZG93bnJldi54bWxQSwUGAAAAAAQABADzAAAAZgUAAAAA&#10;" strokeweight="1pt">
                      <v:stroke endarrow="block"/>
                    </v:shape>
                  </w:pict>
                </mc:Fallback>
              </mc:AlternateContent>
            </w:r>
            <w:r w:rsidRPr="000760BD">
              <w:rPr>
                <w:rFonts w:ascii="UD デジタル 教科書体 NK-R" w:eastAsia="UD デジタル 教科書体 NK-R" w:hAnsi="ＭＳ Ｐゴシック" w:hint="eastAsia"/>
                <w:b/>
                <w:sz w:val="18"/>
                <w:szCs w:val="18"/>
              </w:rPr>
              <w:t>③　小冊子の作成等</w:t>
            </w:r>
          </w:p>
        </w:tc>
        <w:tc>
          <w:tcPr>
            <w:tcW w:w="2410" w:type="dxa"/>
            <w:tcBorders>
              <w:right w:val="single" w:sz="18" w:space="0" w:color="auto"/>
            </w:tcBorders>
            <w:shd w:val="clear" w:color="auto" w:fill="auto"/>
          </w:tcPr>
          <w:p w14:paraId="039E0DDF" w14:textId="77777777" w:rsidR="000573E3" w:rsidRPr="000760BD" w:rsidRDefault="000573E3" w:rsidP="000573E3">
            <w:pPr>
              <w:spacing w:line="240" w:lineRule="exact"/>
              <w:rPr>
                <w:rFonts w:ascii="UD デジタル 教科書体 NK-R" w:eastAsia="UD デジタル 教科書体 NK-R" w:hAnsi="ＭＳ Ｐゴシック"/>
                <w:sz w:val="16"/>
                <w:szCs w:val="16"/>
              </w:rPr>
            </w:pPr>
            <w:r w:rsidRPr="000760BD">
              <w:rPr>
                <w:rFonts w:ascii="UD デジタル 教科書体 NK-R" w:eastAsia="UD デジタル 教科書体 NK-R" w:hAnsi="ＭＳ Ｐゴシック" w:hint="eastAsia"/>
                <w:sz w:val="16"/>
                <w:szCs w:val="16"/>
              </w:rPr>
              <w:t>リソースブックの情報更新・ホームページ掲載</w:t>
            </w:r>
          </w:p>
          <w:p w14:paraId="6186C6BD" w14:textId="77777777" w:rsidR="000573E3" w:rsidRPr="000760BD" w:rsidRDefault="000573E3" w:rsidP="000573E3">
            <w:pPr>
              <w:spacing w:line="240" w:lineRule="exact"/>
              <w:rPr>
                <w:rFonts w:ascii="UD デジタル 教科書体 NK-R" w:eastAsia="UD デジタル 教科書体 NK-R" w:hAnsi="ＭＳ Ｐゴシック"/>
                <w:sz w:val="16"/>
                <w:szCs w:val="16"/>
              </w:rPr>
            </w:pPr>
          </w:p>
        </w:tc>
        <w:tc>
          <w:tcPr>
            <w:tcW w:w="2410" w:type="dxa"/>
            <w:tcBorders>
              <w:left w:val="single" w:sz="18" w:space="0" w:color="auto"/>
            </w:tcBorders>
            <w:shd w:val="clear" w:color="auto" w:fill="auto"/>
          </w:tcPr>
          <w:p w14:paraId="0A8334FD" w14:textId="77777777" w:rsidR="000573E3" w:rsidRPr="000760BD" w:rsidRDefault="000573E3" w:rsidP="000573E3">
            <w:pPr>
              <w:spacing w:line="240" w:lineRule="exact"/>
              <w:ind w:rightChars="-74" w:right="-150"/>
              <w:rPr>
                <w:rFonts w:ascii="UD デジタル 教科書体 NK-R" w:eastAsia="UD デジタル 教科書体 NK-R" w:hAnsi="ＭＳ Ｐゴシック"/>
                <w:sz w:val="14"/>
                <w:szCs w:val="14"/>
              </w:rPr>
            </w:pPr>
            <w:r w:rsidRPr="000760BD">
              <w:rPr>
                <w:rFonts w:ascii="UD デジタル 教科書体 NK-R" w:eastAsia="UD デジタル 教科書体 NK-R" w:hAnsi="ＭＳ Ｐゴシック" w:hint="eastAsia"/>
                <w:sz w:val="16"/>
                <w:szCs w:val="16"/>
              </w:rPr>
              <w:t>リソースブックのホームページ掲載</w:t>
            </w:r>
          </w:p>
          <w:p w14:paraId="6694947E" w14:textId="77777777" w:rsidR="000573E3" w:rsidRPr="000760BD" w:rsidRDefault="000573E3" w:rsidP="000573E3">
            <w:pPr>
              <w:spacing w:line="240" w:lineRule="exact"/>
              <w:rPr>
                <w:rFonts w:ascii="UD デジタル 教科書体 NK-R" w:eastAsia="UD デジタル 教科書体 NK-R" w:hAnsi="ＭＳ Ｐゴシック"/>
                <w:b/>
                <w:szCs w:val="21"/>
              </w:rPr>
            </w:pPr>
          </w:p>
          <w:p w14:paraId="6D1183A8" w14:textId="77777777" w:rsidR="000573E3" w:rsidRPr="000760BD" w:rsidRDefault="000573E3" w:rsidP="000573E3">
            <w:pPr>
              <w:spacing w:line="240" w:lineRule="exact"/>
              <w:rPr>
                <w:rFonts w:ascii="UD デジタル 教科書体 NK-R" w:eastAsia="UD デジタル 教科書体 NK-R" w:hAnsi="ＭＳ Ｐゴシック"/>
                <w:b/>
                <w:szCs w:val="21"/>
              </w:rPr>
            </w:pPr>
          </w:p>
        </w:tc>
        <w:tc>
          <w:tcPr>
            <w:tcW w:w="2409" w:type="dxa"/>
            <w:tcBorders>
              <w:right w:val="single" w:sz="18" w:space="0" w:color="auto"/>
            </w:tcBorders>
            <w:shd w:val="clear" w:color="auto" w:fill="auto"/>
          </w:tcPr>
          <w:p w14:paraId="53F4B4B9" w14:textId="77777777" w:rsidR="000573E3" w:rsidRPr="000760BD" w:rsidRDefault="000573E3" w:rsidP="000573E3">
            <w:pPr>
              <w:spacing w:line="240" w:lineRule="exact"/>
              <w:rPr>
                <w:rFonts w:ascii="UD デジタル 教科書体 NK-R" w:eastAsia="UD デジタル 教科書体 NK-R" w:hAnsi="ＭＳ Ｐゴシック"/>
                <w:sz w:val="16"/>
                <w:szCs w:val="16"/>
              </w:rPr>
            </w:pPr>
            <w:r w:rsidRPr="000760BD">
              <w:rPr>
                <w:rFonts w:ascii="UD デジタル 教科書体 NK-R" w:eastAsia="UD デジタル 教科書体 NK-R" w:hAnsi="ＭＳ Ｐゴシック" w:hint="eastAsia"/>
                <w:sz w:val="16"/>
                <w:szCs w:val="16"/>
              </w:rPr>
              <w:t>リソースブックの情報更新・ホームページ掲載</w:t>
            </w:r>
          </w:p>
          <w:p w14:paraId="6DC5FE3D" w14:textId="77777777" w:rsidR="000573E3" w:rsidRPr="000760BD" w:rsidRDefault="000573E3" w:rsidP="000573E3">
            <w:pPr>
              <w:spacing w:line="240" w:lineRule="exact"/>
              <w:rPr>
                <w:rFonts w:ascii="UD デジタル 教科書体 NK-R" w:eastAsia="UD デジタル 教科書体 NK-R" w:hAnsi="ＭＳ Ｐゴシック"/>
                <w:b/>
                <w:szCs w:val="21"/>
              </w:rPr>
            </w:pPr>
          </w:p>
        </w:tc>
      </w:tr>
      <w:tr w:rsidR="000573E3" w:rsidRPr="000760BD" w14:paraId="137D9AFB" w14:textId="77777777" w:rsidTr="000573E3">
        <w:tc>
          <w:tcPr>
            <w:tcW w:w="1843" w:type="dxa"/>
          </w:tcPr>
          <w:p w14:paraId="160316F4" w14:textId="77777777" w:rsidR="000573E3" w:rsidRPr="000760BD" w:rsidRDefault="000573E3" w:rsidP="000573E3">
            <w:pPr>
              <w:spacing w:line="240" w:lineRule="exact"/>
              <w:ind w:left="173" w:hangingChars="100" w:hanging="173"/>
              <w:rPr>
                <w:rFonts w:ascii="UD デジタル 教科書体 NK-R" w:eastAsia="UD デジタル 教科書体 NK-R" w:hAnsi="ＭＳ Ｐゴシック"/>
                <w:b/>
                <w:sz w:val="18"/>
                <w:szCs w:val="18"/>
              </w:rPr>
            </w:pPr>
            <w:r w:rsidRPr="000760BD">
              <w:rPr>
                <w:rFonts w:ascii="UD デジタル 教科書体 NK-R" w:eastAsia="UD デジタル 教科書体 NK-R" w:hAnsi="ＭＳ Ｐゴシック" w:hint="eastAsia"/>
                <w:b/>
                <w:sz w:val="18"/>
                <w:szCs w:val="18"/>
              </w:rPr>
              <w:t>④　情報提供の充実</w:t>
            </w:r>
          </w:p>
          <w:p w14:paraId="0F94420B" w14:textId="77777777" w:rsidR="000573E3" w:rsidRPr="000760BD" w:rsidRDefault="000573E3" w:rsidP="000573E3">
            <w:pPr>
              <w:spacing w:line="240" w:lineRule="exact"/>
              <w:ind w:left="202" w:hangingChars="100" w:hanging="202"/>
              <w:rPr>
                <w:rFonts w:ascii="UD デジタル 教科書体 NK-R" w:eastAsia="UD デジタル 教科書体 NK-R" w:hAnsi="ＭＳ Ｐゴシック"/>
                <w:b/>
                <w:sz w:val="18"/>
                <w:szCs w:val="18"/>
              </w:rPr>
            </w:pPr>
            <w:r w:rsidRPr="000760BD">
              <w:rPr>
                <w:noProof/>
              </w:rPr>
              <mc:AlternateContent>
                <mc:Choice Requires="wps">
                  <w:drawing>
                    <wp:anchor distT="4294967295" distB="4294967295" distL="114300" distR="114300" simplePos="0" relativeHeight="251725824" behindDoc="0" locked="0" layoutInCell="1" allowOverlap="1" wp14:anchorId="3B4C997E" wp14:editId="04A951BE">
                      <wp:simplePos x="0" y="0"/>
                      <wp:positionH relativeFrom="column">
                        <wp:posOffset>1102360</wp:posOffset>
                      </wp:positionH>
                      <wp:positionV relativeFrom="paragraph">
                        <wp:posOffset>86360</wp:posOffset>
                      </wp:positionV>
                      <wp:extent cx="4572000" cy="0"/>
                      <wp:effectExtent l="0" t="76200" r="19050" b="95250"/>
                      <wp:wrapNone/>
                      <wp:docPr id="79" name="直線矢印コネクタ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straightConnector1">
                                <a:avLst/>
                              </a:prstGeom>
                              <a:noFill/>
                              <a:ln w="12700">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9D7A23" id="直線矢印コネクタ 79" o:spid="_x0000_s1026" type="#_x0000_t32" style="position:absolute;left:0;text-align:left;margin-left:86.8pt;margin-top:6.8pt;width:5in;height:0;z-index:251725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lsqBQIAALADAAAOAAAAZHJzL2Uyb0RvYy54bWysU82OEzEMviPxDlHudNoKKIw63UOX5bJA&#10;pd19gDTJzEQkcZSknfZazvsCcEDiBUACaY88TIX6GjjpD7DcEDlEdmx/tj8747OV0WQpfVBgKzro&#10;9SmRloNQtqnozfXFo2eUhMisYBqsrOhaBno2efhg3LlSDqEFLaQnCGJD2bmKtjG6sigCb6VhoQdO&#10;WjTW4A2LqPqmEJ51iG50Mez3nxYdeOE8cBkCvp7vjXSS8eta8vimroOMRFcUa4v59vmep7uYjFnZ&#10;eOZaxQ9lsH+owjBlMekJ6pxFRhZe/QVlFPcQoI49DqaAulZc5h6wm0H/XjdXLXMy94LkBHeiKfw/&#10;WP56OfNEiYqOnlNimcEZ7T58292933389OP2y3bzdfvudrv5vN18J+iCfHUulBg2tTOfOuYre+Uu&#10;gb8NxMK0ZbaRue7rtUOsQYoo/ghJSnCYdd69AoE+bBEhk7eqvUmQSAtZ5RmtTzOSq0g4Pj5+MsK5&#10;4yj50Vaw8hjofIgvJRiShIqG6Jlq2jgFa3ETwA9yGra8DDGVxcpjQMpq4UJpnRdCW9Jh7cMRJkqm&#10;AFqJZM2Kb+ZT7cmSpZ3KJzd5z83DwoqM1komXhzkyJRGmcTMTvQK+dKSpnRGCkq0xG+UpH192h7Y&#10;S4TtqZ+DWM98MicicS1yI4cVTnv3u569fn20yU8AAAD//wMAUEsDBBQABgAIAAAAIQD85fDw2QAA&#10;AAkBAAAPAAAAZHJzL2Rvd25yZXYueG1sTE9BTsMwELwj8Qdrkbig1qGgUEKciiAFcW1BPbvxkoTG&#10;68h22vB7NuIAp53ZHc3M5pvJ9uKEPnSOFNwuExBItTMdNQo+3qvFGkSImozuHaGCbwywKS4vcp0Z&#10;d6YtnnaxEWxCIdMK2hiHTMpQt2h1WLoBiW+fzlsdmfpGGq/PbG57uUqSVFrdESe0esCXFuvjbrQK&#10;bpwtv0J1fC3H+7ryZbp/w2al1PXV9PwEIuIU/8Qw1+fqUHCngxvJBNEzf7hLWcpgnixYP87g8LuQ&#10;RS7/f1D8AAAA//8DAFBLAQItABQABgAIAAAAIQC2gziS/gAAAOEBAAATAAAAAAAAAAAAAAAAAAAA&#10;AABbQ29udGVudF9UeXBlc10ueG1sUEsBAi0AFAAGAAgAAAAhADj9If/WAAAAlAEAAAsAAAAAAAAA&#10;AAAAAAAALwEAAF9yZWxzLy5yZWxzUEsBAi0AFAAGAAgAAAAhAMamWyoFAgAAsAMAAA4AAAAAAAAA&#10;AAAAAAAALgIAAGRycy9lMm9Eb2MueG1sUEsBAi0AFAAGAAgAAAAhAPzl8PDZAAAACQEAAA8AAAAA&#10;AAAAAAAAAAAAXwQAAGRycy9kb3ducmV2LnhtbFBLBQYAAAAABAAEAPMAAABlBQAAAAA=&#10;" strokeweight="1pt">
                      <v:stroke endarrow="block"/>
                    </v:shape>
                  </w:pict>
                </mc:Fallback>
              </mc:AlternateContent>
            </w:r>
          </w:p>
        </w:tc>
        <w:tc>
          <w:tcPr>
            <w:tcW w:w="2410" w:type="dxa"/>
            <w:tcBorders>
              <w:right w:val="single" w:sz="18" w:space="0" w:color="auto"/>
            </w:tcBorders>
            <w:shd w:val="clear" w:color="auto" w:fill="auto"/>
          </w:tcPr>
          <w:p w14:paraId="45B66AB3" w14:textId="77777777" w:rsidR="000573E3" w:rsidRPr="000760BD" w:rsidRDefault="000573E3" w:rsidP="000573E3">
            <w:pPr>
              <w:spacing w:line="240" w:lineRule="exact"/>
              <w:rPr>
                <w:rFonts w:ascii="UD デジタル 教科書体 NK-R" w:eastAsia="UD デジタル 教科書体 NK-R" w:hAnsi="ＭＳ Ｐゴシック"/>
                <w:sz w:val="16"/>
                <w:szCs w:val="16"/>
              </w:rPr>
            </w:pPr>
            <w:r w:rsidRPr="000760BD">
              <w:rPr>
                <w:rFonts w:ascii="UD デジタル 教科書体 NK-R" w:eastAsia="UD デジタル 教科書体 NK-R" w:hAnsi="ＭＳ Ｐゴシック" w:hint="eastAsia"/>
                <w:sz w:val="16"/>
                <w:szCs w:val="16"/>
              </w:rPr>
              <w:t>市ホームページ等への掲載</w:t>
            </w:r>
          </w:p>
          <w:p w14:paraId="0228328B" w14:textId="77777777" w:rsidR="000573E3" w:rsidRPr="000760BD" w:rsidRDefault="000573E3" w:rsidP="000573E3">
            <w:pPr>
              <w:spacing w:line="240" w:lineRule="exact"/>
              <w:rPr>
                <w:rFonts w:ascii="UD デジタル 教科書体 NK-R" w:eastAsia="UD デジタル 教科書体 NK-R" w:hAnsi="ＭＳ Ｐゴシック"/>
                <w:sz w:val="16"/>
                <w:szCs w:val="16"/>
              </w:rPr>
            </w:pPr>
          </w:p>
          <w:p w14:paraId="5B27A5FB" w14:textId="77777777" w:rsidR="000573E3" w:rsidRPr="000760BD" w:rsidRDefault="000573E3" w:rsidP="000573E3">
            <w:pPr>
              <w:spacing w:line="240" w:lineRule="exact"/>
              <w:rPr>
                <w:rFonts w:ascii="UD デジタル 教科書体 NK-R" w:eastAsia="UD デジタル 教科書体 NK-R" w:hAnsi="ＭＳ Ｐゴシック"/>
                <w:sz w:val="16"/>
                <w:szCs w:val="16"/>
              </w:rPr>
            </w:pPr>
          </w:p>
          <w:p w14:paraId="1B1783D3" w14:textId="77777777" w:rsidR="000573E3" w:rsidRPr="000760BD" w:rsidRDefault="000573E3" w:rsidP="000573E3">
            <w:pPr>
              <w:spacing w:line="240" w:lineRule="exact"/>
              <w:rPr>
                <w:rFonts w:ascii="UD デジタル 教科書体 NK-R" w:eastAsia="UD デジタル 教科書体 NK-R" w:hAnsi="ＭＳ Ｐゴシック"/>
                <w:sz w:val="16"/>
                <w:szCs w:val="16"/>
              </w:rPr>
            </w:pPr>
            <w:r w:rsidRPr="000760BD">
              <w:rPr>
                <w:noProof/>
              </w:rPr>
              <mc:AlternateContent>
                <mc:Choice Requires="wps">
                  <w:drawing>
                    <wp:anchor distT="0" distB="0" distL="114300" distR="114300" simplePos="0" relativeHeight="251726848" behindDoc="0" locked="0" layoutInCell="1" allowOverlap="1" wp14:anchorId="6EB186C4" wp14:editId="2B8BF581">
                      <wp:simplePos x="0" y="0"/>
                      <wp:positionH relativeFrom="column">
                        <wp:posOffset>1456055</wp:posOffset>
                      </wp:positionH>
                      <wp:positionV relativeFrom="paragraph">
                        <wp:posOffset>67310</wp:posOffset>
                      </wp:positionV>
                      <wp:extent cx="3060065" cy="0"/>
                      <wp:effectExtent l="38100" t="76200" r="26035" b="95250"/>
                      <wp:wrapNone/>
                      <wp:docPr id="78" name="直線矢印コネクタ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0065" cy="0"/>
                              </a:xfrm>
                              <a:prstGeom prst="straightConnector1">
                                <a:avLst/>
                              </a:prstGeom>
                              <a:noFill/>
                              <a:ln w="12700">
                                <a:solidFill>
                                  <a:schemeClr val="tx1"/>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E17C48" id="直線矢印コネクタ 78" o:spid="_x0000_s1026" type="#_x0000_t32" style="position:absolute;left:0;text-align:left;margin-left:114.65pt;margin-top:5.3pt;width:240.95pt;height: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o2PDQIAAM0DAAAOAAAAZHJzL2Uyb0RvYy54bWysU0uOEzEQ3SNxB8t70p0gZlArnVlkGDYD&#10;jDTDARzbnbawXZbtpDvbsJ4LwAKJC4AEEksOE6Fcg7LzmeGzQmws2/Xqud6r8visN5ospQ8KbE2H&#10;g5ISaTkIZec1fX1z8egpJSEyK5gGK2u6koGeTR4+GHeukiNoQQvpCZLYUHWupm2MriqKwFtpWBiA&#10;kxaDDXjDIh79vBCedchudDEqy5OiAy+cBy5DwNvzXZBOMn/TSB5fNU2QkeiaYm0xrz6vs7QWkzGr&#10;5p65VvF9GewfqjBMWXz0SHXOIiMLr/6gMop7CNDEAQdTQNMoLrMGVDMsf1Nz3TInsxY0J7ijTeH/&#10;0fKXyytPlKjpKXbKMoM92r7/uv32bvvh44/bz5v1l83b283602b9nSAE/epcqDBtaq98Usx7e+0u&#10;gb8JxMK0ZXYuc903K4dcw5RR/JKSDsHhq7PuBQjEsEWEbF7feJMo0RbS5x6tjj2SfSQcLx+XJ9j2&#10;J5TwQ6xg1SHR+RCfSzAkbWoaomdq3sYpWIuTAH6Yn2HLyxBTWaw6JKRXLVworfNAaEs6rH10WpY5&#10;I4BWIkUTLs+mnGpPlgynKvY7jRi4j/KwsCKTtZKJZ1aQmA0BTKKJ3UhBiZb4a9IuIyNT+g4ZvUIz&#10;tfw7GovXdm9tcnPXlxmI1ZVP2pLLODNZ5X6+01DeP2fU3S+c/AQAAP//AwBQSwMEFAAGAAgAAAAh&#10;AIwNnRnaAAAACQEAAA8AAABkcnMvZG93bnJldi54bWxMj8FOwzAMhu9IvENkJG4sbSdtUJpOCIGQ&#10;OMEG97QxTUXiVE22hrfHiAMc7f/T78/NLnsnTjjHMZCCclWAQOqDGWlQ8HZ4vLoGEZMmo10gVPCF&#10;EXbt+VmjaxMWesXTPg2CSyjWWoFNaaqljL1Fr+MqTEicfYTZ68TjPEgz64XLvZNVUWyk1yPxBasn&#10;vLfYf+6PXsHabp8PT90Ldg/l4sacnZ/du1KXF/nuFkTCnP5g+NFndWjZqQtHMlE4BVV1s2aUg2ID&#10;goFtWVYgut+FbBv5/4P2GwAA//8DAFBLAQItABQABgAIAAAAIQC2gziS/gAAAOEBAAATAAAAAAAA&#10;AAAAAAAAAAAAAABbQ29udGVudF9UeXBlc10ueG1sUEsBAi0AFAAGAAgAAAAhADj9If/WAAAAlAEA&#10;AAsAAAAAAAAAAAAAAAAALwEAAF9yZWxzLy5yZWxzUEsBAi0AFAAGAAgAAAAhAHYWjY8NAgAAzQMA&#10;AA4AAAAAAAAAAAAAAAAALgIAAGRycy9lMm9Eb2MueG1sUEsBAi0AFAAGAAgAAAAhAIwNnRnaAAAA&#10;CQEAAA8AAAAAAAAAAAAAAAAAZwQAAGRycy9kb3ducmV2LnhtbFBLBQYAAAAABAAEAPMAAABuBQAA&#10;AAA=&#10;" strokecolor="black [3213]" strokeweight="1pt">
                      <v:stroke startarrow="oval" endarrow="block"/>
                    </v:shape>
                  </w:pict>
                </mc:Fallback>
              </mc:AlternateContent>
            </w:r>
          </w:p>
        </w:tc>
        <w:tc>
          <w:tcPr>
            <w:tcW w:w="2410" w:type="dxa"/>
            <w:tcBorders>
              <w:left w:val="single" w:sz="18" w:space="0" w:color="auto"/>
            </w:tcBorders>
            <w:shd w:val="clear" w:color="auto" w:fill="auto"/>
          </w:tcPr>
          <w:p w14:paraId="702906DF" w14:textId="77777777" w:rsidR="000573E3" w:rsidRPr="000760BD" w:rsidRDefault="000573E3" w:rsidP="000573E3">
            <w:pPr>
              <w:spacing w:line="240" w:lineRule="exact"/>
              <w:rPr>
                <w:rFonts w:ascii="UD デジタル 教科書体 NK-R" w:eastAsia="UD デジタル 教科書体 NK-R" w:hAnsi="ＭＳ Ｐゴシック"/>
                <w:sz w:val="16"/>
                <w:szCs w:val="16"/>
              </w:rPr>
            </w:pPr>
            <w:r w:rsidRPr="000760BD">
              <w:rPr>
                <w:rFonts w:ascii="UD デジタル 教科書体 NK-R" w:eastAsia="UD デジタル 教科書体 NK-R" w:hAnsi="ＭＳ Ｐゴシック" w:hint="eastAsia"/>
                <w:sz w:val="16"/>
                <w:szCs w:val="16"/>
              </w:rPr>
              <w:t>市ホームページ等への掲載</w:t>
            </w:r>
          </w:p>
          <w:p w14:paraId="70F99551" w14:textId="77777777" w:rsidR="000573E3" w:rsidRPr="000760BD" w:rsidRDefault="000573E3" w:rsidP="000573E3">
            <w:pPr>
              <w:spacing w:line="240" w:lineRule="exact"/>
              <w:rPr>
                <w:rFonts w:ascii="UD デジタル 教科書体 NK-R" w:eastAsia="UD デジタル 教科書体 NK-R" w:hAnsi="ＭＳ Ｐゴシック"/>
                <w:sz w:val="16"/>
                <w:szCs w:val="16"/>
              </w:rPr>
            </w:pPr>
          </w:p>
          <w:p w14:paraId="31E22B74" w14:textId="77777777" w:rsidR="000573E3" w:rsidRPr="000760BD" w:rsidRDefault="000573E3" w:rsidP="000573E3">
            <w:pPr>
              <w:spacing w:line="240" w:lineRule="exact"/>
              <w:rPr>
                <w:rFonts w:ascii="UD デジタル 教科書体 NK-R" w:eastAsia="UD デジタル 教科書体 NK-R" w:hAnsi="ＭＳ Ｐゴシック"/>
                <w:sz w:val="16"/>
                <w:szCs w:val="16"/>
              </w:rPr>
            </w:pPr>
            <w:r w:rsidRPr="000760BD">
              <w:rPr>
                <w:rFonts w:ascii="UD デジタル 教科書体 NK-R" w:eastAsia="UD デジタル 教科書体 NK-R" w:hAnsi="ＭＳ Ｐゴシック" w:hint="eastAsia"/>
                <w:sz w:val="16"/>
                <w:szCs w:val="16"/>
              </w:rPr>
              <w:t>ホームページサイトの整備・</w:t>
            </w:r>
            <w:r w:rsidRPr="000760BD">
              <w:rPr>
                <w:rFonts w:ascii="UD デジタル 教科書体 NK-R" w:eastAsia="UD デジタル 教科書体 NK-R" w:hAnsi="ＭＳ Ｐゴシック"/>
                <w:sz w:val="16"/>
                <w:szCs w:val="16"/>
              </w:rPr>
              <w:t>実施</w:t>
            </w:r>
          </w:p>
          <w:p w14:paraId="4CA9D1B0" w14:textId="77777777" w:rsidR="000573E3" w:rsidRPr="000760BD" w:rsidRDefault="000573E3" w:rsidP="000573E3">
            <w:pPr>
              <w:spacing w:line="240" w:lineRule="exact"/>
              <w:rPr>
                <w:rFonts w:ascii="UD デジタル 教科書体 NK-R" w:eastAsia="UD デジタル 教科書体 NK-R" w:hAnsi="ＭＳ Ｐゴシック"/>
                <w:b/>
                <w:szCs w:val="21"/>
              </w:rPr>
            </w:pPr>
          </w:p>
        </w:tc>
        <w:tc>
          <w:tcPr>
            <w:tcW w:w="2409" w:type="dxa"/>
            <w:tcBorders>
              <w:right w:val="single" w:sz="18" w:space="0" w:color="auto"/>
            </w:tcBorders>
            <w:shd w:val="clear" w:color="auto" w:fill="auto"/>
          </w:tcPr>
          <w:p w14:paraId="29DE30E5" w14:textId="77777777" w:rsidR="000573E3" w:rsidRPr="000760BD" w:rsidRDefault="000573E3" w:rsidP="000573E3">
            <w:pPr>
              <w:spacing w:line="240" w:lineRule="exact"/>
              <w:rPr>
                <w:rFonts w:ascii="UD デジタル 教科書体 NK-R" w:eastAsia="UD デジタル 教科書体 NK-R" w:hAnsi="ＭＳ Ｐゴシック"/>
                <w:sz w:val="16"/>
                <w:szCs w:val="16"/>
              </w:rPr>
            </w:pPr>
            <w:r w:rsidRPr="000760BD">
              <w:rPr>
                <w:rFonts w:ascii="UD デジタル 教科書体 NK-R" w:eastAsia="UD デジタル 教科書体 NK-R" w:hAnsi="ＭＳ Ｐゴシック" w:hint="eastAsia"/>
                <w:sz w:val="16"/>
                <w:szCs w:val="16"/>
              </w:rPr>
              <w:t>市ホームページ等への掲載</w:t>
            </w:r>
          </w:p>
          <w:p w14:paraId="4C068081" w14:textId="77777777" w:rsidR="000573E3" w:rsidRPr="000760BD" w:rsidRDefault="000573E3" w:rsidP="000573E3">
            <w:pPr>
              <w:spacing w:line="240" w:lineRule="exact"/>
              <w:rPr>
                <w:rFonts w:ascii="UD デジタル 教科書体 NK-R" w:eastAsia="UD デジタル 教科書体 NK-R" w:hAnsi="ＭＳ Ｐゴシック"/>
                <w:b/>
                <w:szCs w:val="21"/>
              </w:rPr>
            </w:pPr>
          </w:p>
          <w:p w14:paraId="307CC15C" w14:textId="77777777" w:rsidR="000573E3" w:rsidRPr="000760BD" w:rsidRDefault="000573E3" w:rsidP="000573E3">
            <w:pPr>
              <w:spacing w:line="240" w:lineRule="exact"/>
              <w:rPr>
                <w:rFonts w:ascii="UD デジタル 教科書体 NK-R" w:eastAsia="UD デジタル 教科書体 NK-R" w:hAnsi="ＭＳ Ｐゴシック"/>
                <w:sz w:val="16"/>
                <w:szCs w:val="16"/>
              </w:rPr>
            </w:pPr>
            <w:r w:rsidRPr="000760BD">
              <w:rPr>
                <w:rFonts w:ascii="UD デジタル 教科書体 NK-R" w:eastAsia="UD デジタル 教科書体 NK-R" w:hAnsi="ＭＳ Ｐゴシック" w:hint="eastAsia"/>
                <w:sz w:val="16"/>
                <w:szCs w:val="16"/>
              </w:rPr>
              <w:t>ホームページサイトの整備・</w:t>
            </w:r>
            <w:r w:rsidRPr="000760BD">
              <w:rPr>
                <w:rFonts w:ascii="UD デジタル 教科書体 NK-R" w:eastAsia="UD デジタル 教科書体 NK-R" w:hAnsi="ＭＳ Ｐゴシック"/>
                <w:sz w:val="16"/>
                <w:szCs w:val="16"/>
              </w:rPr>
              <w:t>実施</w:t>
            </w:r>
          </w:p>
          <w:p w14:paraId="3D12C0DC" w14:textId="77777777" w:rsidR="000573E3" w:rsidRPr="000760BD" w:rsidRDefault="000573E3" w:rsidP="000573E3">
            <w:pPr>
              <w:spacing w:line="240" w:lineRule="exact"/>
              <w:rPr>
                <w:rFonts w:ascii="UD デジタル 教科書体 NK-R" w:eastAsia="UD デジタル 教科書体 NK-R" w:hAnsi="ＭＳ Ｐゴシック"/>
                <w:b/>
                <w:szCs w:val="21"/>
              </w:rPr>
            </w:pPr>
          </w:p>
        </w:tc>
      </w:tr>
      <w:tr w:rsidR="000573E3" w:rsidRPr="000760BD" w14:paraId="216D6132" w14:textId="77777777" w:rsidTr="000573E3">
        <w:tc>
          <w:tcPr>
            <w:tcW w:w="1843" w:type="dxa"/>
          </w:tcPr>
          <w:p w14:paraId="54AF479B" w14:textId="77777777" w:rsidR="000573E3" w:rsidRPr="000760BD" w:rsidRDefault="000573E3" w:rsidP="00C014DD">
            <w:pPr>
              <w:spacing w:line="240" w:lineRule="exact"/>
              <w:ind w:left="202" w:rightChars="-20" w:right="-40" w:hangingChars="100" w:hanging="202"/>
              <w:jc w:val="left"/>
              <w:rPr>
                <w:rFonts w:ascii="UD デジタル 教科書体 NK-R" w:eastAsia="UD デジタル 教科書体 NK-R" w:hAnsi="ＭＳ Ｐゴシック"/>
                <w:b/>
                <w:sz w:val="18"/>
                <w:szCs w:val="18"/>
              </w:rPr>
            </w:pPr>
            <w:r w:rsidRPr="000760BD">
              <w:rPr>
                <w:noProof/>
              </w:rPr>
              <mc:AlternateContent>
                <mc:Choice Requires="wps">
                  <w:drawing>
                    <wp:anchor distT="4294967295" distB="4294967295" distL="114300" distR="114300" simplePos="0" relativeHeight="251727872" behindDoc="0" locked="0" layoutInCell="1" allowOverlap="1" wp14:anchorId="335629B6" wp14:editId="0B8AE869">
                      <wp:simplePos x="0" y="0"/>
                      <wp:positionH relativeFrom="column">
                        <wp:posOffset>1103630</wp:posOffset>
                      </wp:positionH>
                      <wp:positionV relativeFrom="paragraph">
                        <wp:posOffset>222250</wp:posOffset>
                      </wp:positionV>
                      <wp:extent cx="4572000" cy="0"/>
                      <wp:effectExtent l="0" t="76200" r="19050" b="95250"/>
                      <wp:wrapNone/>
                      <wp:docPr id="77" name="直線矢印コネクタ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straightConnector1">
                                <a:avLst/>
                              </a:prstGeom>
                              <a:noFill/>
                              <a:ln w="12700">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FA5634" id="直線矢印コネクタ 77" o:spid="_x0000_s1026" type="#_x0000_t32" style="position:absolute;left:0;text-align:left;margin-left:86.9pt;margin-top:17.5pt;width:5in;height:0;z-index:251727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QVYBQIAALADAAAOAAAAZHJzL2Uyb0RvYy54bWysU82OEzEMviPxDlHudNoKKBp1uocuy2WB&#10;Srs8QJpkZiKSOErSTnst530BOCDxAosE0h73YSrU18BJf4DlhsghsmP7s/3ZGZ+tjCZL6YMCW9FB&#10;r0+JtByEsk1F311fPHlBSYjMCqbByoquZaBnk8ePxp0r5RBa0EJ6giA2lJ2raBujK4si8FYaFnrg&#10;pEVjDd6wiKpvCuFZh+hGF8N+/3nRgRfOA5ch4Ov53kgnGb+uJY9v6zrISHRFsbaYb5/vebqLyZiV&#10;jWeuVfxQBvuHKgxTFpOeoM5ZZGTh1V9QRnEPAerY42AKqGvFZe4Buxn0H3Rz1TIncy9ITnAnmsL/&#10;g+VvljNPlKjoaESJZQZntPv0fXf3cff5y4+br9vNt+2Hm+3mdru5J+iCfHUulBg2tTOfOuYre+Uu&#10;gb8PxMK0ZbaRue7rtUOsQYoo/ghJSnCYdd69BoE+bBEhk7eqvUmQSAtZ5RmtTzOSq0g4Pj59NsK5&#10;4yj50Vaw8hjofIivJBiShIqG6Jlq2jgFa3ETwA9yGra8DDGVxcpjQMpq4UJpnRdCW9Jh7cMRJkqm&#10;AFqJZM2Kb+ZT7cmSpZ3KJzf5wM3DwoqM1komXh7kyJRGmcTMTvQK+dKSpnRGCkq0xG+UpH192h7Y&#10;S4TtqZ+DWM98MicicS1yI4cVTnv3u569fn20yU8AAAD//wMAUEsDBBQABgAIAAAAIQCu2bK42wAA&#10;AAkBAAAPAAAAZHJzL2Rvd25yZXYueG1sTI/BTsMwEETvSPyDtUi9IOrQ0lJCnKpBCuq1BXF24yUJ&#10;jdeR7bTh79mKAxxndjT7JluPthMn9KF1pOB+moBAqpxpqVbw/lberUCEqMnozhEq+MYA6/z6KtOp&#10;cWfa4Wkfa8ElFFKtoImxT6UMVYNWh6nrkfj26bzVkaWvpfH6zOW2k7MkWUqrW+IPje7xpcHquB+s&#10;gltni69QHl+L4aEqfbH82GI9U2pyM26eQUQc418YLviMDjkzHdxAJoiO9eOc0aOC+YI3cWD1dDEO&#10;v4bMM/l/Qf4DAAD//wMAUEsBAi0AFAAGAAgAAAAhALaDOJL+AAAA4QEAABMAAAAAAAAAAAAAAAAA&#10;AAAAAFtDb250ZW50X1R5cGVzXS54bWxQSwECLQAUAAYACAAAACEAOP0h/9YAAACUAQAACwAAAAAA&#10;AAAAAAAAAAAvAQAAX3JlbHMvLnJlbHNQSwECLQAUAAYACAAAACEAmIEFWAUCAACwAwAADgAAAAAA&#10;AAAAAAAAAAAuAgAAZHJzL2Uyb0RvYy54bWxQSwECLQAUAAYACAAAACEArtmyuNsAAAAJAQAADwAA&#10;AAAAAAAAAAAAAABfBAAAZHJzL2Rvd25yZXYueG1sUEsFBgAAAAAEAAQA8wAAAGcFAAAAAA==&#10;" strokeweight="1pt">
                      <v:stroke endarrow="block"/>
                    </v:shape>
                  </w:pict>
                </mc:Fallback>
              </mc:AlternateContent>
            </w:r>
            <w:r w:rsidRPr="000760BD">
              <w:rPr>
                <w:rFonts w:ascii="UD デジタル 教科書体 NK-R" w:eastAsia="UD デジタル 教科書体 NK-R" w:hAnsi="ＭＳ Ｐゴシック" w:hint="eastAsia"/>
                <w:b/>
                <w:sz w:val="18"/>
                <w:szCs w:val="18"/>
              </w:rPr>
              <w:t>⑤　障害者差別解消法等の周知</w:t>
            </w:r>
          </w:p>
        </w:tc>
        <w:tc>
          <w:tcPr>
            <w:tcW w:w="2410" w:type="dxa"/>
            <w:tcBorders>
              <w:right w:val="single" w:sz="18" w:space="0" w:color="auto"/>
            </w:tcBorders>
            <w:shd w:val="clear" w:color="auto" w:fill="auto"/>
          </w:tcPr>
          <w:p w14:paraId="635AD687" w14:textId="77777777" w:rsidR="000573E3" w:rsidRPr="000760BD" w:rsidRDefault="000573E3" w:rsidP="000573E3">
            <w:pPr>
              <w:spacing w:line="240" w:lineRule="exact"/>
              <w:rPr>
                <w:rFonts w:ascii="UD デジタル 教科書体 NK-R" w:eastAsia="UD デジタル 教科書体 NK-R" w:hAnsi="ＭＳ Ｐゴシック"/>
                <w:sz w:val="16"/>
                <w:szCs w:val="16"/>
              </w:rPr>
            </w:pPr>
            <w:r w:rsidRPr="000760BD">
              <w:rPr>
                <w:rFonts w:ascii="UD デジタル 教科書体 NK-R" w:eastAsia="UD デジタル 教科書体 NK-R" w:hAnsi="ＭＳ Ｐゴシック" w:hint="eastAsia"/>
                <w:sz w:val="16"/>
                <w:szCs w:val="16"/>
              </w:rPr>
              <w:t>市ホームページ等で周知</w:t>
            </w:r>
          </w:p>
          <w:p w14:paraId="2EE4F55A" w14:textId="77777777" w:rsidR="000573E3" w:rsidRPr="000760BD" w:rsidRDefault="000573E3" w:rsidP="000573E3">
            <w:pPr>
              <w:spacing w:line="240" w:lineRule="exact"/>
              <w:rPr>
                <w:rFonts w:ascii="UD デジタル 教科書体 NK-R" w:eastAsia="UD デジタル 教科書体 NK-R" w:hAnsi="ＭＳ Ｐゴシック"/>
                <w:b/>
                <w:noProof/>
                <w:szCs w:val="21"/>
              </w:rPr>
            </w:pPr>
          </w:p>
        </w:tc>
        <w:tc>
          <w:tcPr>
            <w:tcW w:w="2410" w:type="dxa"/>
            <w:tcBorders>
              <w:left w:val="single" w:sz="18" w:space="0" w:color="auto"/>
              <w:bottom w:val="single" w:sz="18" w:space="0" w:color="auto"/>
            </w:tcBorders>
            <w:shd w:val="clear" w:color="auto" w:fill="auto"/>
          </w:tcPr>
          <w:p w14:paraId="20A53E49" w14:textId="77777777" w:rsidR="000573E3" w:rsidRPr="000760BD" w:rsidRDefault="000573E3" w:rsidP="000573E3">
            <w:pPr>
              <w:spacing w:line="240" w:lineRule="exact"/>
              <w:rPr>
                <w:rFonts w:ascii="UD デジタル 教科書体 NK-R" w:eastAsia="UD デジタル 教科書体 NK-R" w:hAnsi="ＭＳ Ｐゴシック"/>
                <w:sz w:val="16"/>
                <w:szCs w:val="16"/>
              </w:rPr>
            </w:pPr>
            <w:r w:rsidRPr="000760BD">
              <w:rPr>
                <w:rFonts w:ascii="UD デジタル 教科書体 NK-R" w:eastAsia="UD デジタル 教科書体 NK-R" w:hAnsi="ＭＳ Ｐゴシック" w:hint="eastAsia"/>
                <w:sz w:val="16"/>
                <w:szCs w:val="16"/>
              </w:rPr>
              <w:t>市ホームページ等で周知</w:t>
            </w:r>
          </w:p>
          <w:p w14:paraId="7E534005" w14:textId="77777777" w:rsidR="000573E3" w:rsidRPr="000760BD" w:rsidRDefault="000573E3" w:rsidP="000573E3">
            <w:pPr>
              <w:spacing w:line="240" w:lineRule="exact"/>
              <w:rPr>
                <w:rFonts w:ascii="UD デジタル 教科書体 NK-R" w:eastAsia="UD デジタル 教科書体 NK-R" w:hAnsi="ＭＳ Ｐゴシック"/>
                <w:sz w:val="16"/>
                <w:szCs w:val="16"/>
              </w:rPr>
            </w:pPr>
          </w:p>
        </w:tc>
        <w:tc>
          <w:tcPr>
            <w:tcW w:w="2409" w:type="dxa"/>
            <w:tcBorders>
              <w:bottom w:val="single" w:sz="18" w:space="0" w:color="auto"/>
              <w:right w:val="single" w:sz="18" w:space="0" w:color="auto"/>
            </w:tcBorders>
            <w:shd w:val="clear" w:color="auto" w:fill="auto"/>
          </w:tcPr>
          <w:p w14:paraId="5ACC0749" w14:textId="77777777" w:rsidR="000573E3" w:rsidRPr="000760BD" w:rsidRDefault="000573E3" w:rsidP="000573E3">
            <w:pPr>
              <w:spacing w:line="240" w:lineRule="exact"/>
              <w:rPr>
                <w:rFonts w:ascii="UD デジタル 教科書体 NK-R" w:eastAsia="UD デジタル 教科書体 NK-R" w:hAnsi="ＭＳ Ｐゴシック"/>
                <w:sz w:val="16"/>
                <w:szCs w:val="16"/>
              </w:rPr>
            </w:pPr>
            <w:r w:rsidRPr="000760BD">
              <w:rPr>
                <w:rFonts w:ascii="UD デジタル 教科書体 NK-R" w:eastAsia="UD デジタル 教科書体 NK-R" w:hAnsi="ＭＳ Ｐゴシック" w:hint="eastAsia"/>
                <w:sz w:val="16"/>
                <w:szCs w:val="16"/>
              </w:rPr>
              <w:t>市ホームページ等で周知</w:t>
            </w:r>
          </w:p>
          <w:p w14:paraId="604064F1" w14:textId="77777777" w:rsidR="000573E3" w:rsidRPr="000760BD" w:rsidRDefault="000573E3" w:rsidP="000573E3">
            <w:pPr>
              <w:spacing w:line="240" w:lineRule="exact"/>
              <w:rPr>
                <w:rFonts w:ascii="UD デジタル 教科書体 NK-R" w:eastAsia="UD デジタル 教科書体 NK-R" w:hAnsi="ＭＳ Ｐゴシック"/>
                <w:sz w:val="16"/>
                <w:szCs w:val="16"/>
              </w:rPr>
            </w:pPr>
          </w:p>
        </w:tc>
      </w:tr>
    </w:tbl>
    <w:p w14:paraId="7C36875D" w14:textId="77777777" w:rsidR="000573E3" w:rsidRDefault="000573E3" w:rsidP="000573E3">
      <w:pPr>
        <w:jc w:val="left"/>
        <w:rPr>
          <w:rFonts w:ascii="UD デジタル 教科書体 NK-R" w:eastAsia="UD デジタル 教科書体 NK-R" w:hAnsi="ＭＳ ゴシック"/>
          <w:b/>
          <w:szCs w:val="21"/>
        </w:rPr>
      </w:pPr>
    </w:p>
    <w:p w14:paraId="52F3F092" w14:textId="77777777" w:rsidR="000549E9" w:rsidRDefault="000549E9" w:rsidP="000573E3">
      <w:pPr>
        <w:jc w:val="left"/>
        <w:rPr>
          <w:rFonts w:ascii="UD デジタル 教科書体 NK-R" w:eastAsia="UD デジタル 教科書体 NK-R" w:hAnsi="ＭＳ ゴシック"/>
          <w:b/>
          <w:szCs w:val="21"/>
        </w:rPr>
      </w:pPr>
    </w:p>
    <w:p w14:paraId="7360FF8E" w14:textId="77777777" w:rsidR="000549E9" w:rsidRDefault="000549E9" w:rsidP="000573E3">
      <w:pPr>
        <w:jc w:val="left"/>
        <w:rPr>
          <w:rFonts w:ascii="UD デジタル 教科書体 NK-R" w:eastAsia="UD デジタル 教科書体 NK-R" w:hAnsi="ＭＳ ゴシック"/>
          <w:b/>
          <w:szCs w:val="21"/>
        </w:rPr>
      </w:pPr>
    </w:p>
    <w:p w14:paraId="6B38E7B7" w14:textId="77777777" w:rsidR="000549E9" w:rsidRDefault="000549E9" w:rsidP="000573E3">
      <w:pPr>
        <w:jc w:val="left"/>
        <w:rPr>
          <w:rFonts w:ascii="UD デジタル 教科書体 NK-R" w:eastAsia="UD デジタル 教科書体 NK-R" w:hAnsi="ＭＳ ゴシック"/>
          <w:b/>
          <w:szCs w:val="21"/>
        </w:rPr>
      </w:pPr>
    </w:p>
    <w:p w14:paraId="011E3E83" w14:textId="77777777" w:rsidR="000549E9" w:rsidRDefault="000549E9" w:rsidP="000573E3">
      <w:pPr>
        <w:jc w:val="left"/>
        <w:rPr>
          <w:rFonts w:ascii="UD デジタル 教科書体 NK-R" w:eastAsia="UD デジタル 教科書体 NK-R" w:hAnsi="ＭＳ ゴシック"/>
          <w:b/>
          <w:szCs w:val="21"/>
        </w:rPr>
      </w:pPr>
    </w:p>
    <w:p w14:paraId="0050D1C7" w14:textId="77777777" w:rsidR="000549E9" w:rsidRDefault="000549E9" w:rsidP="000573E3">
      <w:pPr>
        <w:jc w:val="left"/>
        <w:rPr>
          <w:rFonts w:ascii="UD デジタル 教科書体 NK-R" w:eastAsia="UD デジタル 教科書体 NK-R" w:hAnsi="ＭＳ ゴシック"/>
          <w:b/>
          <w:szCs w:val="21"/>
        </w:rPr>
      </w:pPr>
    </w:p>
    <w:p w14:paraId="378C7CE3" w14:textId="77777777" w:rsidR="000549E9" w:rsidRDefault="000549E9" w:rsidP="000573E3">
      <w:pPr>
        <w:jc w:val="left"/>
        <w:rPr>
          <w:rFonts w:ascii="UD デジタル 教科書体 NK-R" w:eastAsia="UD デジタル 教科書体 NK-R" w:hAnsi="ＭＳ ゴシック"/>
          <w:b/>
          <w:szCs w:val="21"/>
        </w:rPr>
      </w:pPr>
    </w:p>
    <w:p w14:paraId="239FDB48" w14:textId="77777777" w:rsidR="000549E9" w:rsidRDefault="000549E9" w:rsidP="000573E3">
      <w:pPr>
        <w:jc w:val="left"/>
        <w:rPr>
          <w:rFonts w:ascii="UD デジタル 教科書体 NK-R" w:eastAsia="UD デジタル 教科書体 NK-R" w:hAnsi="ＭＳ ゴシック"/>
          <w:b/>
          <w:szCs w:val="21"/>
        </w:rPr>
      </w:pPr>
    </w:p>
    <w:p w14:paraId="46AC19D2" w14:textId="77777777" w:rsidR="000549E9" w:rsidRDefault="000549E9" w:rsidP="000573E3">
      <w:pPr>
        <w:jc w:val="left"/>
        <w:rPr>
          <w:rFonts w:ascii="UD デジタル 教科書体 NK-R" w:eastAsia="UD デジタル 教科書体 NK-R" w:hAnsi="ＭＳ ゴシック"/>
          <w:b/>
          <w:szCs w:val="21"/>
        </w:rPr>
      </w:pPr>
    </w:p>
    <w:p w14:paraId="53675DC3" w14:textId="77777777" w:rsidR="000549E9" w:rsidRDefault="000549E9" w:rsidP="000573E3">
      <w:pPr>
        <w:jc w:val="left"/>
        <w:rPr>
          <w:rFonts w:ascii="UD デジタル 教科書体 NK-R" w:eastAsia="UD デジタル 教科書体 NK-R" w:hAnsi="ＭＳ ゴシック"/>
          <w:b/>
          <w:szCs w:val="21"/>
        </w:rPr>
      </w:pPr>
    </w:p>
    <w:p w14:paraId="3F84DED4" w14:textId="77777777" w:rsidR="000549E9" w:rsidRDefault="000549E9" w:rsidP="000573E3">
      <w:pPr>
        <w:jc w:val="left"/>
        <w:rPr>
          <w:rFonts w:ascii="UD デジタル 教科書体 NK-R" w:eastAsia="UD デジタル 教科書体 NK-R" w:hAnsi="ＭＳ ゴシック"/>
          <w:b/>
          <w:szCs w:val="21"/>
        </w:rPr>
      </w:pPr>
    </w:p>
    <w:p w14:paraId="67652E73" w14:textId="77777777" w:rsidR="000549E9" w:rsidRDefault="000549E9" w:rsidP="000573E3">
      <w:pPr>
        <w:jc w:val="left"/>
        <w:rPr>
          <w:rFonts w:ascii="UD デジタル 教科書体 NK-R" w:eastAsia="UD デジタル 教科書体 NK-R" w:hAnsi="ＭＳ ゴシック"/>
          <w:b/>
          <w:szCs w:val="21"/>
        </w:rPr>
      </w:pPr>
    </w:p>
    <w:p w14:paraId="2FB3DDE6" w14:textId="77777777" w:rsidR="000549E9" w:rsidRDefault="000549E9" w:rsidP="000573E3">
      <w:pPr>
        <w:jc w:val="left"/>
        <w:rPr>
          <w:rFonts w:ascii="UD デジタル 教科書体 NK-R" w:eastAsia="UD デジタル 教科書体 NK-R" w:hAnsi="ＭＳ ゴシック"/>
          <w:b/>
          <w:szCs w:val="21"/>
        </w:rPr>
      </w:pPr>
    </w:p>
    <w:p w14:paraId="22549E84" w14:textId="77777777" w:rsidR="000549E9" w:rsidRDefault="000549E9" w:rsidP="000573E3">
      <w:pPr>
        <w:jc w:val="left"/>
        <w:rPr>
          <w:rFonts w:ascii="UD デジタル 教科書体 NK-R" w:eastAsia="UD デジタル 教科書体 NK-R" w:hAnsi="ＭＳ ゴシック"/>
          <w:b/>
          <w:szCs w:val="21"/>
        </w:rPr>
      </w:pPr>
    </w:p>
    <w:p w14:paraId="2351FF41" w14:textId="77777777" w:rsidR="000549E9" w:rsidRDefault="000549E9" w:rsidP="000573E3">
      <w:pPr>
        <w:jc w:val="left"/>
        <w:rPr>
          <w:rFonts w:ascii="UD デジタル 教科書体 NK-R" w:eastAsia="UD デジタル 教科書体 NK-R" w:hAnsi="ＭＳ ゴシック"/>
          <w:b/>
          <w:szCs w:val="21"/>
        </w:rPr>
      </w:pPr>
    </w:p>
    <w:p w14:paraId="1BBA172A" w14:textId="77777777" w:rsidR="000549E9" w:rsidRDefault="000549E9" w:rsidP="000573E3">
      <w:pPr>
        <w:jc w:val="left"/>
        <w:rPr>
          <w:rFonts w:ascii="UD デジタル 教科書体 NK-R" w:eastAsia="UD デジタル 教科書体 NK-R" w:hAnsi="ＭＳ ゴシック"/>
          <w:b/>
          <w:szCs w:val="21"/>
        </w:rPr>
      </w:pPr>
    </w:p>
    <w:p w14:paraId="4D1762B9" w14:textId="77777777" w:rsidR="000549E9" w:rsidRDefault="000549E9" w:rsidP="000573E3">
      <w:pPr>
        <w:jc w:val="left"/>
        <w:rPr>
          <w:rFonts w:ascii="UD デジタル 教科書体 NK-R" w:eastAsia="UD デジタル 教科書体 NK-R" w:hAnsi="ＭＳ ゴシック"/>
          <w:b/>
          <w:szCs w:val="21"/>
        </w:rPr>
      </w:pPr>
    </w:p>
    <w:p w14:paraId="15334374" w14:textId="77777777" w:rsidR="000549E9" w:rsidRDefault="000549E9" w:rsidP="000573E3">
      <w:pPr>
        <w:jc w:val="left"/>
        <w:rPr>
          <w:rFonts w:ascii="UD デジタル 教科書体 NK-R" w:eastAsia="UD デジタル 教科書体 NK-R" w:hAnsi="ＭＳ ゴシック"/>
          <w:b/>
          <w:szCs w:val="21"/>
        </w:rPr>
      </w:pPr>
    </w:p>
    <w:p w14:paraId="6AAF705C" w14:textId="77777777" w:rsidR="000549E9" w:rsidRDefault="000549E9" w:rsidP="000573E3">
      <w:pPr>
        <w:jc w:val="left"/>
        <w:rPr>
          <w:rFonts w:ascii="UD デジタル 教科書体 NK-R" w:eastAsia="UD デジタル 教科書体 NK-R" w:hAnsi="ＭＳ ゴシック"/>
          <w:b/>
          <w:szCs w:val="21"/>
        </w:rPr>
      </w:pPr>
    </w:p>
    <w:p w14:paraId="6776749A" w14:textId="77777777" w:rsidR="000549E9" w:rsidRDefault="000549E9" w:rsidP="000573E3">
      <w:pPr>
        <w:jc w:val="left"/>
        <w:rPr>
          <w:rFonts w:ascii="UD デジタル 教科書体 NK-R" w:eastAsia="UD デジタル 教科書体 NK-R" w:hAnsi="ＭＳ ゴシック"/>
          <w:b/>
          <w:szCs w:val="21"/>
        </w:rPr>
      </w:pPr>
    </w:p>
    <w:p w14:paraId="46642976" w14:textId="77777777" w:rsidR="000549E9" w:rsidRDefault="000549E9" w:rsidP="000573E3">
      <w:pPr>
        <w:jc w:val="left"/>
        <w:rPr>
          <w:rFonts w:ascii="UD デジタル 教科書体 NK-R" w:eastAsia="UD デジタル 教科書体 NK-R" w:hAnsi="ＭＳ ゴシック"/>
          <w:b/>
          <w:szCs w:val="21"/>
        </w:rPr>
      </w:pPr>
    </w:p>
    <w:p w14:paraId="0B9774D4" w14:textId="77777777" w:rsidR="000549E9" w:rsidRDefault="000549E9" w:rsidP="000573E3">
      <w:pPr>
        <w:jc w:val="left"/>
        <w:rPr>
          <w:rFonts w:ascii="UD デジタル 教科書体 NK-R" w:eastAsia="UD デジタル 教科書体 NK-R" w:hAnsi="ＭＳ ゴシック"/>
          <w:b/>
          <w:szCs w:val="21"/>
        </w:rPr>
      </w:pPr>
    </w:p>
    <w:p w14:paraId="4C699E24" w14:textId="77777777" w:rsidR="000549E9" w:rsidRDefault="000549E9" w:rsidP="000573E3">
      <w:pPr>
        <w:jc w:val="left"/>
        <w:rPr>
          <w:rFonts w:ascii="UD デジタル 教科書体 NK-R" w:eastAsia="UD デジタル 教科書体 NK-R" w:hAnsi="ＭＳ ゴシック"/>
          <w:b/>
          <w:szCs w:val="21"/>
        </w:rPr>
      </w:pPr>
    </w:p>
    <w:p w14:paraId="0AE49C9B" w14:textId="77777777" w:rsidR="000549E9" w:rsidRDefault="000549E9" w:rsidP="000573E3">
      <w:pPr>
        <w:jc w:val="left"/>
        <w:rPr>
          <w:rFonts w:ascii="UD デジタル 教科書体 NK-R" w:eastAsia="UD デジタル 教科書体 NK-R" w:hAnsi="ＭＳ ゴシック"/>
          <w:b/>
          <w:szCs w:val="21"/>
        </w:rPr>
      </w:pPr>
    </w:p>
    <w:p w14:paraId="7F588B65" w14:textId="77777777" w:rsidR="000549E9" w:rsidRDefault="000549E9" w:rsidP="000573E3">
      <w:pPr>
        <w:jc w:val="left"/>
        <w:rPr>
          <w:rFonts w:ascii="UD デジタル 教科書体 NK-R" w:eastAsia="UD デジタル 教科書体 NK-R" w:hAnsi="ＭＳ ゴシック"/>
          <w:b/>
          <w:szCs w:val="21"/>
        </w:rPr>
      </w:pPr>
    </w:p>
    <w:p w14:paraId="02E89E87" w14:textId="77777777" w:rsidR="000549E9" w:rsidRDefault="000549E9" w:rsidP="000573E3">
      <w:pPr>
        <w:jc w:val="left"/>
        <w:rPr>
          <w:rFonts w:ascii="UD デジタル 教科書体 NK-R" w:eastAsia="UD デジタル 教科書体 NK-R" w:hAnsi="ＭＳ ゴシック"/>
          <w:b/>
          <w:szCs w:val="21"/>
        </w:rPr>
      </w:pPr>
    </w:p>
    <w:p w14:paraId="311645D6" w14:textId="77777777" w:rsidR="000549E9" w:rsidRPr="000760BD" w:rsidRDefault="000549E9" w:rsidP="000573E3">
      <w:pPr>
        <w:jc w:val="left"/>
        <w:rPr>
          <w:rFonts w:ascii="UD デジタル 教科書体 NK-R" w:eastAsia="UD デジタル 教科書体 NK-R" w:hAnsi="ＭＳ ゴシック"/>
          <w:b/>
          <w:szCs w:val="21"/>
        </w:rPr>
      </w:pPr>
    </w:p>
    <w:p w14:paraId="3E81DD57" w14:textId="77777777" w:rsidR="000573E3" w:rsidRPr="000760BD" w:rsidRDefault="000573E3" w:rsidP="000573E3">
      <w:pPr>
        <w:jc w:val="left"/>
        <w:rPr>
          <w:rFonts w:ascii="UD デジタル 教科書体 NK-R" w:eastAsia="UD デジタル 教科書体 NK-R" w:hAnsi="ＭＳ ゴシック"/>
          <w:b/>
          <w:szCs w:val="21"/>
        </w:rPr>
      </w:pPr>
    </w:p>
    <w:p w14:paraId="17151EBC" w14:textId="77777777" w:rsidR="000573E3" w:rsidRDefault="000573E3" w:rsidP="000573E3">
      <w:pPr>
        <w:widowControl/>
        <w:jc w:val="left"/>
        <w:rPr>
          <w:rFonts w:ascii="UD デジタル 教科書体 NK-R" w:eastAsia="UD デジタル 教科書体 NK-R" w:hAnsi="ＭＳ ゴシック"/>
          <w:b/>
          <w:color w:val="FF0000"/>
          <w:sz w:val="22"/>
        </w:rPr>
      </w:pPr>
      <w:r>
        <w:rPr>
          <w:rFonts w:ascii="UD デジタル 教科書体 NK-R" w:eastAsia="UD デジタル 教科書体 NK-R" w:hAnsi="ＭＳ ゴシック"/>
          <w:b/>
          <w:color w:val="FF0000"/>
          <w:sz w:val="22"/>
        </w:rPr>
        <w:br w:type="page"/>
      </w:r>
    </w:p>
    <w:p w14:paraId="79324C10" w14:textId="176EC1D0" w:rsidR="00C40C9B" w:rsidRDefault="007E17CF" w:rsidP="00C40C9B">
      <w:pPr>
        <w:widowControl/>
        <w:jc w:val="left"/>
        <w:rPr>
          <w:rFonts w:ascii="UD Digi Kyokasho NP-R" w:eastAsia="UD Digi Kyokasho NP-R" w:hAnsi="ＭＳ ゴシック"/>
          <w:b/>
          <w:sz w:val="26"/>
          <w:szCs w:val="26"/>
        </w:rPr>
      </w:pPr>
      <w:r w:rsidRPr="00777616">
        <w:rPr>
          <w:rFonts w:ascii="UD デジタル 教科書体 NK-R" w:eastAsia="UD デジタル 教科書体 NK-R" w:hAnsi="ＭＳ ゴシック" w:hint="eastAsia"/>
          <w:b/>
          <w:sz w:val="26"/>
          <w:szCs w:val="26"/>
        </w:rPr>
        <w:t>２　ライフステージ</w:t>
      </w:r>
      <w:r w:rsidR="00403356" w:rsidRPr="00777616">
        <w:rPr>
          <w:rFonts w:ascii="UD デジタル 教科書体 NK-R" w:eastAsia="UD デジタル 教科書体 NK-R" w:hAnsi="ＭＳ ゴシック" w:hint="eastAsia"/>
          <w:b/>
          <w:sz w:val="26"/>
          <w:szCs w:val="26"/>
        </w:rPr>
        <w:t>に</w:t>
      </w:r>
      <w:r w:rsidR="00A94F5E" w:rsidRPr="00777616">
        <w:rPr>
          <w:rFonts w:ascii="UD デジタル 教科書体 NK-R" w:eastAsia="UD デジタル 教科書体 NK-R" w:hAnsi="ＭＳ ゴシック" w:hint="eastAsia"/>
          <w:b/>
          <w:sz w:val="26"/>
          <w:szCs w:val="26"/>
        </w:rPr>
        <w:t>応じた</w:t>
      </w:r>
      <w:r w:rsidRPr="00777616">
        <w:rPr>
          <w:rFonts w:ascii="UD デジタル 教科書体 NK-R" w:eastAsia="UD デジタル 教科書体 NK-R" w:hAnsi="ＭＳ ゴシック" w:hint="eastAsia"/>
          <w:b/>
          <w:sz w:val="26"/>
          <w:szCs w:val="26"/>
        </w:rPr>
        <w:t>事業展開</w:t>
      </w:r>
    </w:p>
    <w:p w14:paraId="291FD125" w14:textId="77777777" w:rsidR="0086296A" w:rsidRDefault="0086296A" w:rsidP="0086296A">
      <w:pPr>
        <w:ind w:firstLineChars="300" w:firstLine="607"/>
        <w:jc w:val="left"/>
        <w:rPr>
          <w:rFonts w:ascii="HG丸ｺﾞｼｯｸM-PRO" w:eastAsia="HG丸ｺﾞｼｯｸM-PRO" w:hAnsi="ＭＳ ゴシック"/>
          <w:color w:val="000000"/>
          <w:szCs w:val="21"/>
        </w:rPr>
      </w:pPr>
    </w:p>
    <w:p w14:paraId="44A74AF0" w14:textId="029B5AB7" w:rsidR="0086296A" w:rsidRPr="00154C8D" w:rsidRDefault="0086296A" w:rsidP="0086296A">
      <w:pPr>
        <w:ind w:firstLineChars="300" w:firstLine="607"/>
        <w:jc w:val="left"/>
        <w:rPr>
          <w:rFonts w:ascii="HG丸ｺﾞｼｯｸM-PRO" w:eastAsia="HG丸ｺﾞｼｯｸM-PRO" w:hAnsi="ＭＳ ゴシック" w:hint="eastAsia"/>
          <w:color w:val="000000"/>
          <w:szCs w:val="21"/>
        </w:rPr>
      </w:pPr>
      <w:r>
        <w:rPr>
          <w:rFonts w:ascii="HG丸ｺﾞｼｯｸM-PRO" w:eastAsia="HG丸ｺﾞｼｯｸM-PRO" w:hAnsi="ＭＳ ゴシック" w:hint="eastAsia"/>
          <w:color w:val="000000"/>
          <w:szCs w:val="21"/>
        </w:rPr>
        <w:t>※別添ファイル参照</w:t>
      </w:r>
    </w:p>
    <w:p w14:paraId="37EFFECA" w14:textId="77777777" w:rsidR="00C40C9B" w:rsidRDefault="00C40C9B">
      <w:pPr>
        <w:widowControl/>
        <w:jc w:val="left"/>
        <w:rPr>
          <w:rFonts w:ascii="UD Digi Kyokasho NP-R" w:eastAsia="UD Digi Kyokasho NP-R" w:hAnsi="ＭＳ ゴシック"/>
          <w:b/>
          <w:color w:val="FF0000"/>
          <w:sz w:val="26"/>
          <w:szCs w:val="26"/>
        </w:rPr>
      </w:pPr>
      <w:r>
        <w:rPr>
          <w:rFonts w:ascii="UD Digi Kyokasho NP-R" w:eastAsia="UD Digi Kyokasho NP-R" w:hAnsi="ＭＳ ゴシック"/>
          <w:b/>
          <w:color w:val="FF0000"/>
          <w:sz w:val="26"/>
          <w:szCs w:val="26"/>
        </w:rPr>
        <w:br w:type="page"/>
      </w:r>
    </w:p>
    <w:p w14:paraId="25FCEA64" w14:textId="4AB47A1A" w:rsidR="00855DDD" w:rsidRPr="009C5430" w:rsidRDefault="00855DDD" w:rsidP="00C40C9B">
      <w:pPr>
        <w:widowControl/>
        <w:ind w:leftChars="-80" w:left="-162"/>
        <w:jc w:val="left"/>
        <w:rPr>
          <w:rFonts w:ascii="UD Digi Kyokasho NP-R" w:eastAsia="UD Digi Kyokasho NP-R" w:hAnsi="ＭＳ ゴシック"/>
          <w:b/>
          <w:color w:val="000000" w:themeColor="text1"/>
          <w:sz w:val="26"/>
          <w:szCs w:val="26"/>
        </w:rPr>
      </w:pPr>
      <w:r w:rsidRPr="009C5430">
        <w:rPr>
          <w:rFonts w:ascii="UD Digi Kyokasho NP-R" w:eastAsia="UD Digi Kyokasho NP-R" w:hAnsi="ＭＳ ゴシック" w:hint="eastAsia"/>
          <w:b/>
          <w:color w:val="000000" w:themeColor="text1"/>
          <w:sz w:val="26"/>
          <w:szCs w:val="26"/>
        </w:rPr>
        <w:t>《参考》　検討経過</w:t>
      </w:r>
    </w:p>
    <w:p w14:paraId="72B8D4B8" w14:textId="77777777" w:rsidR="00855DDD" w:rsidRPr="009C5430" w:rsidRDefault="00985B96" w:rsidP="00985B96">
      <w:pPr>
        <w:jc w:val="left"/>
        <w:rPr>
          <w:rFonts w:ascii="UD Digi Kyokasho NP-R" w:eastAsia="UD Digi Kyokasho NP-R" w:hAnsi="ＭＳ ゴシック"/>
          <w:b/>
          <w:bCs/>
          <w:color w:val="000000" w:themeColor="text1"/>
          <w:sz w:val="22"/>
        </w:rPr>
      </w:pPr>
      <w:r w:rsidRPr="009C5430">
        <w:rPr>
          <w:rFonts w:ascii="UD Digi Kyokasho NP-R" w:eastAsia="UD Digi Kyokasho NP-R" w:hAnsi="ＭＳ ゴシック" w:hint="eastAsia"/>
          <w:noProof/>
          <w:color w:val="000000" w:themeColor="text1"/>
          <w:szCs w:val="21"/>
        </w:rPr>
        <mc:AlternateContent>
          <mc:Choice Requires="wps">
            <w:drawing>
              <wp:anchor distT="0" distB="0" distL="114300" distR="114300" simplePos="0" relativeHeight="251734016" behindDoc="0" locked="0" layoutInCell="1" allowOverlap="1" wp14:anchorId="65A3B9E4" wp14:editId="551F5F21">
                <wp:simplePos x="0" y="0"/>
                <wp:positionH relativeFrom="column">
                  <wp:posOffset>-60960</wp:posOffset>
                </wp:positionH>
                <wp:positionV relativeFrom="paragraph">
                  <wp:posOffset>394970</wp:posOffset>
                </wp:positionV>
                <wp:extent cx="5467350" cy="662305"/>
                <wp:effectExtent l="0" t="0" r="19050" b="2349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6623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552CC5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8pt;margin-top:31.1pt;width:430.5pt;height:52.1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gsJQAIAADoEAAAOAAAAZHJzL2Uyb0RvYy54bWysU8FuEzEQvSPxD5bvdJO02bZRNlXVUoRU&#10;oFLhAxzbmzX1eszYyabceubIJ4DEh0X8B2PvtrRwQ+zB8uyM38y8NzM/2baWbTQGA67i470RZ9pJ&#10;UMatKv7h/cWLI85CFE4JC05X/FYHfrJ4/mze+ZmeQANWaWQE4sKs8xVvYvSzogiy0a0Ie+C1I2cN&#10;2IpIJq4KhaIj9NYWk9GoLDpA5RGkDoH+nvdOvsj4da1lfFfXQUdmK061xXxiPpfpLBZzMVuh8I2R&#10;QxniH6pohXGU9AHqXETB1mj+gmqNRAhQxz0JbQF1baTOPVA349Ef3Vw3wuvcC5ET/ANN4f/Byreb&#10;K2RGkXacOdGSRD+//9jdfdndfdvdfWXjxFDnw4wCr/0Vph6DvwR5E5iDs0a4lT5FhK7RQlFdOb54&#10;8iAZgZ6yZfcGFCUQ6wiZrG2NbQIkGtg2a3L7oIneRibp5/SgPNyfknSSfGU52R9NU0mFmN2/9hji&#10;Kw0tS5eKL1HIGx2vhMGcRGwuQ8zSqKFBoT5yVreWhN4Iy8ZlWR4OmEMwod+jppcOLoy1eVSsY13F&#10;j6eTaQYPYI1KzswLrpZnFhmBUhv5G2CfhCGsncpgibOXwz0KY/s7JbeOOrznred/CeqWOEToR5hW&#10;ji4N4GfOOhrfiodPa4GaM/vakQ6HB5PjKc17No6OjolAfOxYPnIIJwmo4pGz/noW+w1ZezSrhvKM&#10;c7MOTkm52sTEf6qur2kwaECzLMMypQ14bOeo3yu/+AUAAP//AwBQSwMEFAAGAAgAAAAhADCFNzvc&#10;AAAACQEAAA8AAABkcnMvZG93bnJldi54bWxMj0FOwzAQRfdI3MEaJHatk6ixSohTAQKJ7iBwADce&#10;kqj2OIrdNtyeYQXL0X/6/029W7wTZ5zjGEhDvs5AIHXBjtRr+Px4WW1BxGTIGhcINXxjhF1zfVWb&#10;yoYLveO5Tb3gEoqV0TCkNFVSxm5Ab+I6TEicfYXZm8Tn3Es7mwuXeyeLLFPSm5F4YTATPg3YHduT&#10;1xCwVG2+7183mX30b6573o/yqPXtzfJwDyLhkv5g+NVndWjY6RBOZKNwGlZ3ikkNqihAcL4t8w2I&#10;A4NKlSCbWv7/oPkBAAD//wMAUEsBAi0AFAAGAAgAAAAhALaDOJL+AAAA4QEAABMAAAAAAAAAAAAA&#10;AAAAAAAAAFtDb250ZW50X1R5cGVzXS54bWxQSwECLQAUAAYACAAAACEAOP0h/9YAAACUAQAACwAA&#10;AAAAAAAAAAAAAAAvAQAAX3JlbHMvLnJlbHNQSwECLQAUAAYACAAAACEAavILCUACAAA6BAAADgAA&#10;AAAAAAAAAAAAAAAuAgAAZHJzL2Uyb0RvYy54bWxQSwECLQAUAAYACAAAACEAMIU3O9wAAAAJAQAA&#10;DwAAAAAAAAAAAAAAAACaBAAAZHJzL2Rvd25yZXYueG1sUEsFBgAAAAAEAAQA8wAAAKMFAAAAAA==&#10;">
                <v:textbox inset="5.85pt,.7pt,5.85pt,.7pt"/>
              </v:shape>
            </w:pict>
          </mc:Fallback>
        </mc:AlternateContent>
      </w:r>
      <w:r w:rsidR="00855DDD" w:rsidRPr="009C5430">
        <w:rPr>
          <w:rFonts w:ascii="UD Digi Kyokasho NP-R" w:eastAsia="UD Digi Kyokasho NP-R" w:hAnsi="ＭＳ ゴシック" w:hint="eastAsia"/>
          <w:b/>
          <w:bCs/>
          <w:color w:val="000000" w:themeColor="text1"/>
          <w:sz w:val="22"/>
        </w:rPr>
        <w:t>広島市発達障害者支援連絡調整会議の開催状況</w:t>
      </w:r>
    </w:p>
    <w:p w14:paraId="37C5813E" w14:textId="77777777" w:rsidR="00855DDD" w:rsidRPr="009C5430" w:rsidRDefault="00855DDD" w:rsidP="00855DDD">
      <w:pPr>
        <w:ind w:firstLineChars="100" w:firstLine="202"/>
        <w:jc w:val="left"/>
        <w:rPr>
          <w:rFonts w:ascii="UD Digi Kyokasho NP-R" w:eastAsia="UD Digi Kyokasho NP-R" w:hAnsi="ＭＳ ゴシック"/>
          <w:color w:val="000000" w:themeColor="text1"/>
          <w:szCs w:val="21"/>
        </w:rPr>
      </w:pPr>
      <w:r w:rsidRPr="009C5430">
        <w:rPr>
          <w:rFonts w:ascii="UD Digi Kyokasho NP-R" w:eastAsia="UD Digi Kyokasho NP-R" w:hAnsi="ＭＳ ゴシック" w:hint="eastAsia"/>
          <w:color w:val="000000" w:themeColor="text1"/>
          <w:szCs w:val="21"/>
        </w:rPr>
        <w:t>広島市発達障害者支援連絡調整会議とは、学識経験者、家族の代表、関係機関等で構成し、発達障害者に対する総合的なサービスのあり方を検討するとともに、発達障害者支援センターの実施状況の報告、連絡調整などを行うための会議である。</w:t>
      </w:r>
    </w:p>
    <w:p w14:paraId="2EFBFEAB" w14:textId="77777777" w:rsidR="00855DDD" w:rsidRPr="009C5430" w:rsidRDefault="00855DDD" w:rsidP="00855DDD">
      <w:pPr>
        <w:ind w:firstLineChars="100" w:firstLine="202"/>
        <w:jc w:val="left"/>
        <w:rPr>
          <w:rFonts w:ascii="UD Digi Kyokasho NP-R" w:eastAsia="UD Digi Kyokasho NP-R" w:hAnsi="ＭＳ ゴシック"/>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8"/>
        <w:gridCol w:w="4996"/>
      </w:tblGrid>
      <w:tr w:rsidR="009C5430" w:rsidRPr="009C5430" w14:paraId="2715A31E" w14:textId="77777777" w:rsidTr="00ED4F57">
        <w:tc>
          <w:tcPr>
            <w:tcW w:w="3498" w:type="dxa"/>
          </w:tcPr>
          <w:p w14:paraId="1465A31E" w14:textId="77777777" w:rsidR="00855DDD" w:rsidRPr="009C5430" w:rsidRDefault="00855DDD" w:rsidP="0065676E">
            <w:pPr>
              <w:spacing w:line="300" w:lineRule="exact"/>
              <w:jc w:val="center"/>
              <w:rPr>
                <w:rFonts w:ascii="UD Digi Kyokasho NP-R" w:eastAsia="UD Digi Kyokasho NP-R" w:hAnsi="ＭＳ ゴシック"/>
                <w:color w:val="000000" w:themeColor="text1"/>
                <w:szCs w:val="21"/>
              </w:rPr>
            </w:pPr>
            <w:r w:rsidRPr="009C5430">
              <w:rPr>
                <w:rFonts w:ascii="UD Digi Kyokasho NP-R" w:eastAsia="UD Digi Kyokasho NP-R" w:hAnsi="ＭＳ ゴシック" w:hint="eastAsia"/>
                <w:color w:val="000000" w:themeColor="text1"/>
                <w:szCs w:val="21"/>
              </w:rPr>
              <w:t>開催時期</w:t>
            </w:r>
          </w:p>
        </w:tc>
        <w:tc>
          <w:tcPr>
            <w:tcW w:w="4996" w:type="dxa"/>
          </w:tcPr>
          <w:p w14:paraId="1A2F63D5" w14:textId="77777777" w:rsidR="00855DDD" w:rsidRPr="009C5430" w:rsidRDefault="00855DDD" w:rsidP="0065676E">
            <w:pPr>
              <w:spacing w:line="300" w:lineRule="exact"/>
              <w:jc w:val="center"/>
              <w:rPr>
                <w:rFonts w:ascii="UD Digi Kyokasho NP-R" w:eastAsia="UD Digi Kyokasho NP-R" w:hAnsi="ＭＳ ゴシック"/>
                <w:color w:val="000000" w:themeColor="text1"/>
                <w:szCs w:val="21"/>
              </w:rPr>
            </w:pPr>
            <w:r w:rsidRPr="009C5430">
              <w:rPr>
                <w:rFonts w:ascii="UD Digi Kyokasho NP-R" w:eastAsia="UD Digi Kyokasho NP-R" w:hAnsi="ＭＳ ゴシック" w:hint="eastAsia"/>
                <w:color w:val="000000" w:themeColor="text1"/>
                <w:szCs w:val="21"/>
              </w:rPr>
              <w:t>協議内容</w:t>
            </w:r>
          </w:p>
        </w:tc>
      </w:tr>
      <w:tr w:rsidR="009C5430" w:rsidRPr="009C5430" w14:paraId="7E53ABCD" w14:textId="77777777" w:rsidTr="00ED4F57">
        <w:tc>
          <w:tcPr>
            <w:tcW w:w="3498" w:type="dxa"/>
            <w:vAlign w:val="center"/>
          </w:tcPr>
          <w:p w14:paraId="041F8D58" w14:textId="77777777" w:rsidR="00855DDD" w:rsidRPr="009C5430" w:rsidRDefault="00ED4F57" w:rsidP="0065676E">
            <w:pPr>
              <w:spacing w:line="300" w:lineRule="exact"/>
              <w:jc w:val="center"/>
              <w:rPr>
                <w:rFonts w:ascii="UD Digi Kyokasho NP-R" w:eastAsia="UD Digi Kyokasho NP-R" w:hAnsi="ＭＳ ゴシック"/>
                <w:color w:val="000000" w:themeColor="text1"/>
              </w:rPr>
            </w:pPr>
            <w:r w:rsidRPr="009C5430">
              <w:rPr>
                <w:rFonts w:ascii="UD Digi Kyokasho NP-R" w:eastAsia="UD Digi Kyokasho NP-R" w:hAnsi="ＭＳ ゴシック" w:hint="eastAsia"/>
                <w:color w:val="000000" w:themeColor="text1"/>
              </w:rPr>
              <w:t>令和５</w:t>
            </w:r>
            <w:r w:rsidR="00855DDD" w:rsidRPr="009C5430">
              <w:rPr>
                <w:rFonts w:ascii="UD Digi Kyokasho NP-R" w:eastAsia="UD Digi Kyokasho NP-R" w:hAnsi="ＭＳ ゴシック" w:hint="eastAsia"/>
                <w:color w:val="000000" w:themeColor="text1"/>
              </w:rPr>
              <w:t>（</w:t>
            </w:r>
            <w:r w:rsidR="00AF6E09" w:rsidRPr="009C5430">
              <w:rPr>
                <w:rFonts w:ascii="UD Digi Kyokasho NP-R" w:eastAsia="UD Digi Kyokasho NP-R" w:hAnsi="ＭＳ ゴシック" w:hint="eastAsia"/>
                <w:color w:val="000000" w:themeColor="text1"/>
              </w:rPr>
              <w:t>２０２３</w:t>
            </w:r>
            <w:r w:rsidR="00855DDD" w:rsidRPr="009C5430">
              <w:rPr>
                <w:rFonts w:ascii="UD Digi Kyokasho NP-R" w:eastAsia="UD Digi Kyokasho NP-R" w:hAnsi="ＭＳ ゴシック" w:hint="eastAsia"/>
                <w:color w:val="000000" w:themeColor="text1"/>
              </w:rPr>
              <w:t xml:space="preserve">）年　</w:t>
            </w:r>
            <w:r w:rsidRPr="009C5430">
              <w:rPr>
                <w:rFonts w:ascii="UD Digi Kyokasho NP-R" w:eastAsia="UD Digi Kyokasho NP-R" w:hAnsi="ＭＳ ゴシック" w:hint="eastAsia"/>
                <w:color w:val="000000" w:themeColor="text1"/>
              </w:rPr>
              <w:t>５</w:t>
            </w:r>
            <w:r w:rsidR="00855DDD" w:rsidRPr="009C5430">
              <w:rPr>
                <w:rFonts w:ascii="UD Digi Kyokasho NP-R" w:eastAsia="UD Digi Kyokasho NP-R" w:hAnsi="ＭＳ ゴシック" w:hint="eastAsia"/>
                <w:color w:val="000000" w:themeColor="text1"/>
              </w:rPr>
              <w:t>月２</w:t>
            </w:r>
            <w:r w:rsidRPr="009C5430">
              <w:rPr>
                <w:rFonts w:ascii="UD Digi Kyokasho NP-R" w:eastAsia="UD Digi Kyokasho NP-R" w:hAnsi="ＭＳ ゴシック" w:hint="eastAsia"/>
                <w:color w:val="000000" w:themeColor="text1"/>
              </w:rPr>
              <w:t>９</w:t>
            </w:r>
            <w:r w:rsidR="00855DDD" w:rsidRPr="009C5430">
              <w:rPr>
                <w:rFonts w:ascii="UD Digi Kyokasho NP-R" w:eastAsia="UD Digi Kyokasho NP-R" w:hAnsi="ＭＳ ゴシック" w:hint="eastAsia"/>
                <w:color w:val="000000" w:themeColor="text1"/>
              </w:rPr>
              <w:t>日</w:t>
            </w:r>
          </w:p>
        </w:tc>
        <w:tc>
          <w:tcPr>
            <w:tcW w:w="4996" w:type="dxa"/>
            <w:vAlign w:val="center"/>
          </w:tcPr>
          <w:p w14:paraId="497E1B78" w14:textId="77777777" w:rsidR="00855DDD" w:rsidRPr="009C5430" w:rsidRDefault="00855DDD" w:rsidP="0065676E">
            <w:pPr>
              <w:spacing w:line="300" w:lineRule="exact"/>
              <w:rPr>
                <w:rFonts w:ascii="UD Digi Kyokasho NP-R" w:eastAsia="UD Digi Kyokasho NP-R" w:hAnsi="ＭＳ ゴシック"/>
                <w:color w:val="000000" w:themeColor="text1"/>
              </w:rPr>
            </w:pPr>
            <w:r w:rsidRPr="009C5430">
              <w:rPr>
                <w:rFonts w:ascii="UD Digi Kyokasho NP-R" w:eastAsia="UD Digi Kyokasho NP-R" w:hAnsi="ＭＳ ゴシック" w:hint="eastAsia"/>
                <w:color w:val="000000" w:themeColor="text1"/>
              </w:rPr>
              <w:t>プログラムの</w:t>
            </w:r>
            <w:r w:rsidR="00ED4F57" w:rsidRPr="009C5430">
              <w:rPr>
                <w:rFonts w:ascii="UD Digi Kyokasho NP-R" w:eastAsia="UD Digi Kyokasho NP-R" w:hAnsi="ＭＳ ゴシック" w:hint="eastAsia"/>
                <w:color w:val="000000" w:themeColor="text1"/>
              </w:rPr>
              <w:t>策定</w:t>
            </w:r>
            <w:r w:rsidRPr="009C5430">
              <w:rPr>
                <w:rFonts w:ascii="UD Digi Kyokasho NP-R" w:eastAsia="UD Digi Kyokasho NP-R" w:hAnsi="ＭＳ ゴシック" w:hint="eastAsia"/>
                <w:color w:val="000000" w:themeColor="text1"/>
              </w:rPr>
              <w:t>について</w:t>
            </w:r>
          </w:p>
          <w:p w14:paraId="05F0B4C5" w14:textId="77777777" w:rsidR="00855DDD" w:rsidRPr="009C5430" w:rsidRDefault="00855DDD" w:rsidP="0065676E">
            <w:pPr>
              <w:spacing w:line="300" w:lineRule="exact"/>
              <w:rPr>
                <w:rFonts w:ascii="UD Digi Kyokasho NP-R" w:eastAsia="UD Digi Kyokasho NP-R" w:hAnsi="ＭＳ ゴシック"/>
                <w:color w:val="000000" w:themeColor="text1"/>
                <w:szCs w:val="21"/>
              </w:rPr>
            </w:pPr>
            <w:r w:rsidRPr="009C5430">
              <w:rPr>
                <w:rFonts w:ascii="UD Digi Kyokasho NP-R" w:eastAsia="UD Digi Kyokasho NP-R" w:hAnsi="ＭＳ ゴシック" w:hint="eastAsia"/>
                <w:color w:val="000000" w:themeColor="text1"/>
              </w:rPr>
              <w:t>（事業・取組における現状と課題、スケジュール等）</w:t>
            </w:r>
          </w:p>
        </w:tc>
      </w:tr>
      <w:tr w:rsidR="009C5430" w:rsidRPr="009C5430" w14:paraId="1E4D7CB5" w14:textId="77777777" w:rsidTr="00ED4F57">
        <w:tc>
          <w:tcPr>
            <w:tcW w:w="3498" w:type="dxa"/>
            <w:vAlign w:val="center"/>
          </w:tcPr>
          <w:p w14:paraId="6AF2C730" w14:textId="77777777" w:rsidR="00ED4F57" w:rsidRPr="009C5430" w:rsidRDefault="00ED4F57" w:rsidP="00ED4F57">
            <w:pPr>
              <w:spacing w:line="300" w:lineRule="exact"/>
              <w:jc w:val="center"/>
              <w:rPr>
                <w:rFonts w:ascii="UD Digi Kyokasho NP-R" w:eastAsia="UD Digi Kyokasho NP-R" w:hAnsi="ＭＳ ゴシック"/>
                <w:color w:val="000000" w:themeColor="text1"/>
              </w:rPr>
            </w:pPr>
            <w:r w:rsidRPr="009C5430">
              <w:rPr>
                <w:rFonts w:ascii="UD Digi Kyokasho NP-R" w:eastAsia="UD Digi Kyokasho NP-R" w:hAnsi="ＭＳ ゴシック" w:hint="eastAsia"/>
                <w:color w:val="000000" w:themeColor="text1"/>
              </w:rPr>
              <w:t>令和５</w:t>
            </w:r>
            <w:r w:rsidR="00AF6E09" w:rsidRPr="009C5430">
              <w:rPr>
                <w:rFonts w:ascii="UD Digi Kyokasho NP-R" w:eastAsia="UD Digi Kyokasho NP-R" w:hAnsi="ＭＳ ゴシック" w:hint="eastAsia"/>
                <w:color w:val="000000" w:themeColor="text1"/>
              </w:rPr>
              <w:t>（２０２３）</w:t>
            </w:r>
            <w:r w:rsidRPr="009C5430">
              <w:rPr>
                <w:rFonts w:ascii="UD Digi Kyokasho NP-R" w:eastAsia="UD Digi Kyokasho NP-R" w:hAnsi="ＭＳ ゴシック" w:hint="eastAsia"/>
                <w:color w:val="000000" w:themeColor="text1"/>
              </w:rPr>
              <w:t>年　８月２２日</w:t>
            </w:r>
          </w:p>
        </w:tc>
        <w:tc>
          <w:tcPr>
            <w:tcW w:w="4996" w:type="dxa"/>
            <w:vAlign w:val="center"/>
          </w:tcPr>
          <w:p w14:paraId="7ED0760B" w14:textId="77777777" w:rsidR="00ED4F57" w:rsidRPr="009C5430" w:rsidRDefault="00ED4F57" w:rsidP="00ED4F57">
            <w:pPr>
              <w:spacing w:line="300" w:lineRule="exact"/>
              <w:rPr>
                <w:rFonts w:ascii="UD Digi Kyokasho NP-R" w:eastAsia="UD Digi Kyokasho NP-R" w:hAnsi="ＭＳ ゴシック"/>
                <w:color w:val="000000" w:themeColor="text1"/>
                <w:szCs w:val="21"/>
              </w:rPr>
            </w:pPr>
            <w:r w:rsidRPr="009C5430">
              <w:rPr>
                <w:rFonts w:ascii="UD Digi Kyokasho NP-R" w:eastAsia="UD Digi Kyokasho NP-R" w:hAnsi="ＭＳ ゴシック" w:hint="eastAsia"/>
                <w:color w:val="000000" w:themeColor="text1"/>
              </w:rPr>
              <w:t>プログラム（</w:t>
            </w:r>
            <w:r w:rsidR="00554D55" w:rsidRPr="009C5430">
              <w:rPr>
                <w:rFonts w:ascii="UD Digi Kyokasho NP-R" w:eastAsia="UD Digi Kyokasho NP-R" w:hAnsi="ＭＳ ゴシック" w:hint="eastAsia"/>
                <w:color w:val="000000" w:themeColor="text1"/>
              </w:rPr>
              <w:t>骨子案</w:t>
            </w:r>
            <w:r w:rsidRPr="009C5430">
              <w:rPr>
                <w:rFonts w:ascii="UD Digi Kyokasho NP-R" w:eastAsia="UD Digi Kyokasho NP-R" w:hAnsi="ＭＳ ゴシック" w:hint="eastAsia"/>
                <w:color w:val="000000" w:themeColor="text1"/>
              </w:rPr>
              <w:t>）について（新旧比較）</w:t>
            </w:r>
          </w:p>
        </w:tc>
      </w:tr>
      <w:tr w:rsidR="009C5430" w:rsidRPr="009C5430" w14:paraId="7B78BE35" w14:textId="77777777" w:rsidTr="00111AD0">
        <w:tc>
          <w:tcPr>
            <w:tcW w:w="3498" w:type="dxa"/>
            <w:vAlign w:val="center"/>
          </w:tcPr>
          <w:p w14:paraId="1DB5F736" w14:textId="77777777" w:rsidR="00ED4F57" w:rsidRPr="009C5430" w:rsidRDefault="00ED4F57" w:rsidP="00ED4F57">
            <w:pPr>
              <w:spacing w:line="300" w:lineRule="exact"/>
              <w:jc w:val="center"/>
              <w:rPr>
                <w:rFonts w:ascii="UD Digi Kyokasho NP-R" w:eastAsia="UD Digi Kyokasho NP-R" w:hAnsi="ＭＳ ゴシック"/>
                <w:color w:val="000000" w:themeColor="text1"/>
              </w:rPr>
            </w:pPr>
            <w:r w:rsidRPr="009C5430">
              <w:rPr>
                <w:rFonts w:ascii="UD Digi Kyokasho NP-R" w:eastAsia="UD Digi Kyokasho NP-R" w:hAnsi="ＭＳ ゴシック" w:hint="eastAsia"/>
                <w:color w:val="000000" w:themeColor="text1"/>
              </w:rPr>
              <w:t>令和５</w:t>
            </w:r>
            <w:r w:rsidR="00AF6E09" w:rsidRPr="009C5430">
              <w:rPr>
                <w:rFonts w:ascii="UD Digi Kyokasho NP-R" w:eastAsia="UD Digi Kyokasho NP-R" w:hAnsi="ＭＳ ゴシック" w:hint="eastAsia"/>
                <w:color w:val="000000" w:themeColor="text1"/>
              </w:rPr>
              <w:t>（２０２３）</w:t>
            </w:r>
            <w:r w:rsidRPr="009C5430">
              <w:rPr>
                <w:rFonts w:ascii="UD Digi Kyokasho NP-R" w:eastAsia="UD Digi Kyokasho NP-R" w:hAnsi="ＭＳ ゴシック" w:hint="eastAsia"/>
                <w:color w:val="000000" w:themeColor="text1"/>
              </w:rPr>
              <w:t>年１０月２４日</w:t>
            </w:r>
          </w:p>
        </w:tc>
        <w:tc>
          <w:tcPr>
            <w:tcW w:w="4996" w:type="dxa"/>
            <w:vAlign w:val="center"/>
          </w:tcPr>
          <w:p w14:paraId="68D982B8" w14:textId="77777777" w:rsidR="00ED4F57" w:rsidRPr="009C5430" w:rsidRDefault="00ED4F57" w:rsidP="00ED4F57">
            <w:pPr>
              <w:spacing w:line="300" w:lineRule="exact"/>
              <w:rPr>
                <w:rFonts w:ascii="UD Digi Kyokasho NP-R" w:eastAsia="UD Digi Kyokasho NP-R" w:hAnsi="ＭＳ ゴシック"/>
                <w:color w:val="000000" w:themeColor="text1"/>
                <w:sz w:val="18"/>
                <w:szCs w:val="18"/>
              </w:rPr>
            </w:pPr>
            <w:r w:rsidRPr="009C5430">
              <w:rPr>
                <w:rFonts w:ascii="UD Digi Kyokasho NP-R" w:eastAsia="UD Digi Kyokasho NP-R" w:hAnsi="ＭＳ ゴシック" w:hint="eastAsia"/>
                <w:color w:val="000000" w:themeColor="text1"/>
              </w:rPr>
              <w:t>プログラム（素案）について</w:t>
            </w:r>
          </w:p>
        </w:tc>
      </w:tr>
      <w:tr w:rsidR="00ED4F57" w:rsidRPr="009C5430" w14:paraId="239894B0" w14:textId="77777777" w:rsidTr="00111AD0">
        <w:tc>
          <w:tcPr>
            <w:tcW w:w="3498" w:type="dxa"/>
            <w:vAlign w:val="center"/>
          </w:tcPr>
          <w:p w14:paraId="6225F0A3" w14:textId="77777777" w:rsidR="00ED4F57" w:rsidRPr="009C5430" w:rsidRDefault="00ED4F57" w:rsidP="00ED4F57">
            <w:pPr>
              <w:spacing w:line="300" w:lineRule="exact"/>
              <w:jc w:val="center"/>
              <w:rPr>
                <w:rFonts w:ascii="UD Digi Kyokasho NP-R" w:eastAsia="UD Digi Kyokasho NP-R" w:hAnsi="ＭＳ ゴシック"/>
                <w:color w:val="000000" w:themeColor="text1"/>
              </w:rPr>
            </w:pPr>
            <w:r w:rsidRPr="009C5430">
              <w:rPr>
                <w:rFonts w:ascii="UD Digi Kyokasho NP-R" w:eastAsia="UD Digi Kyokasho NP-R" w:hAnsi="ＭＳ ゴシック" w:hint="eastAsia"/>
                <w:color w:val="000000" w:themeColor="text1"/>
              </w:rPr>
              <w:t>令和６</w:t>
            </w:r>
            <w:r w:rsidR="00AF6E09" w:rsidRPr="009C5430">
              <w:rPr>
                <w:rFonts w:ascii="UD Digi Kyokasho NP-R" w:eastAsia="UD Digi Kyokasho NP-R" w:hAnsi="ＭＳ ゴシック" w:hint="eastAsia"/>
                <w:color w:val="000000" w:themeColor="text1"/>
              </w:rPr>
              <w:t>（２０２４）</w:t>
            </w:r>
            <w:r w:rsidRPr="009C5430">
              <w:rPr>
                <w:rFonts w:ascii="UD Digi Kyokasho NP-R" w:eastAsia="UD Digi Kyokasho NP-R" w:hAnsi="ＭＳ ゴシック" w:hint="eastAsia"/>
                <w:color w:val="000000" w:themeColor="text1"/>
              </w:rPr>
              <w:t>年　２月　６日</w:t>
            </w:r>
          </w:p>
        </w:tc>
        <w:tc>
          <w:tcPr>
            <w:tcW w:w="4996" w:type="dxa"/>
          </w:tcPr>
          <w:p w14:paraId="648D80F1" w14:textId="77777777" w:rsidR="00ED4F57" w:rsidRPr="009C5430" w:rsidRDefault="00ED4F57" w:rsidP="00ED4F57">
            <w:pPr>
              <w:spacing w:line="300" w:lineRule="exact"/>
              <w:jc w:val="left"/>
              <w:rPr>
                <w:rFonts w:ascii="UD Digi Kyokasho NP-R" w:eastAsia="UD Digi Kyokasho NP-R" w:hAnsi="ＭＳ ゴシック"/>
                <w:color w:val="000000" w:themeColor="text1"/>
                <w:sz w:val="18"/>
                <w:szCs w:val="18"/>
              </w:rPr>
            </w:pPr>
            <w:r w:rsidRPr="009C5430">
              <w:rPr>
                <w:rFonts w:ascii="UD Digi Kyokasho NP-R" w:eastAsia="UD Digi Kyokasho NP-R" w:hAnsi="ＭＳ ゴシック" w:hint="eastAsia"/>
                <w:color w:val="000000" w:themeColor="text1"/>
              </w:rPr>
              <w:t>プログラム（案）について</w:t>
            </w:r>
          </w:p>
        </w:tc>
      </w:tr>
    </w:tbl>
    <w:p w14:paraId="2F8CF66F" w14:textId="77777777" w:rsidR="00855DDD" w:rsidRPr="009C5430" w:rsidRDefault="00855DDD" w:rsidP="00855DDD">
      <w:pPr>
        <w:spacing w:line="280" w:lineRule="exact"/>
        <w:ind w:leftChars="253" w:left="512" w:firstLineChars="85" w:firstLine="147"/>
        <w:jc w:val="left"/>
        <w:rPr>
          <w:rFonts w:ascii="UD Digi Kyokasho NP-R" w:eastAsia="UD Digi Kyokasho NP-R" w:hAnsi="ＭＳ ゴシック"/>
          <w:color w:val="000000" w:themeColor="text1"/>
          <w:sz w:val="18"/>
          <w:szCs w:val="18"/>
        </w:rPr>
      </w:pPr>
    </w:p>
    <w:p w14:paraId="4DD6D9A3" w14:textId="77777777" w:rsidR="00855DDD" w:rsidRPr="009C5430" w:rsidRDefault="00855DDD" w:rsidP="00855DDD">
      <w:pPr>
        <w:spacing w:line="280" w:lineRule="exact"/>
        <w:ind w:left="5973" w:hangingChars="2800" w:hanging="5973"/>
        <w:jc w:val="left"/>
        <w:rPr>
          <w:rFonts w:ascii="UD Digi Kyokasho NP-R" w:eastAsia="UD Digi Kyokasho NP-R" w:hAnsi="ＭＳ ゴシック"/>
          <w:b/>
          <w:bCs/>
          <w:color w:val="000000" w:themeColor="text1"/>
          <w:w w:val="90"/>
          <w:sz w:val="18"/>
          <w:szCs w:val="18"/>
        </w:rPr>
      </w:pPr>
      <w:r w:rsidRPr="009C5430">
        <w:rPr>
          <w:rFonts w:ascii="UD Digi Kyokasho NP-R" w:eastAsia="UD Digi Kyokasho NP-R" w:hAnsi="ＭＳ ゴシック" w:hint="eastAsia"/>
          <w:b/>
          <w:bCs/>
          <w:color w:val="000000" w:themeColor="text1"/>
          <w:sz w:val="22"/>
        </w:rPr>
        <w:t>広島市発達障害者支援連絡調整会議 委員名簿</w:t>
      </w:r>
    </w:p>
    <w:p w14:paraId="46682FD6" w14:textId="77777777" w:rsidR="00855DDD" w:rsidRPr="009C5430" w:rsidRDefault="00855DDD" w:rsidP="00855DDD">
      <w:pPr>
        <w:spacing w:line="280" w:lineRule="exact"/>
        <w:ind w:left="5973" w:hangingChars="2800" w:hanging="5973"/>
        <w:jc w:val="right"/>
        <w:rPr>
          <w:rFonts w:ascii="UD Digi Kyokasho NP-R" w:eastAsia="UD Digi Kyokasho NP-R" w:hAnsi="ＭＳ ゴシック"/>
          <w:color w:val="000000" w:themeColor="text1"/>
          <w:sz w:val="20"/>
          <w:szCs w:val="20"/>
        </w:rPr>
      </w:pPr>
      <w:r w:rsidRPr="009C5430">
        <w:rPr>
          <w:rFonts w:ascii="UD Digi Kyokasho NP-R" w:eastAsia="UD Digi Kyokasho NP-R" w:hAnsi="ＭＳ ゴシック" w:hint="eastAsia"/>
          <w:b/>
          <w:bCs/>
          <w:color w:val="000000" w:themeColor="text1"/>
          <w:sz w:val="22"/>
        </w:rPr>
        <w:t xml:space="preserve">　　　　　　　</w:t>
      </w:r>
      <w:r w:rsidRPr="009C5430">
        <w:rPr>
          <w:rFonts w:ascii="UD Digi Kyokasho NP-R" w:eastAsia="UD Digi Kyokasho NP-R" w:hAnsi="ＭＳ ゴシック" w:hint="eastAsia"/>
          <w:bCs/>
          <w:color w:val="000000" w:themeColor="text1"/>
          <w:sz w:val="20"/>
          <w:szCs w:val="20"/>
        </w:rPr>
        <w:t>（５０音順、敬称略）</w:t>
      </w:r>
    </w:p>
    <w:tbl>
      <w:tblPr>
        <w:tblW w:w="8737" w:type="dxa"/>
        <w:tblInd w:w="-43" w:type="dxa"/>
        <w:tblCellMar>
          <w:left w:w="99" w:type="dxa"/>
          <w:right w:w="99" w:type="dxa"/>
        </w:tblCellMar>
        <w:tblLook w:val="04A0" w:firstRow="1" w:lastRow="0" w:firstColumn="1" w:lastColumn="0" w:noHBand="0" w:noVBand="1"/>
      </w:tblPr>
      <w:tblGrid>
        <w:gridCol w:w="1560"/>
        <w:gridCol w:w="7177"/>
      </w:tblGrid>
      <w:tr w:rsidR="009C5430" w:rsidRPr="009C5430" w14:paraId="3A5D6D68" w14:textId="77777777" w:rsidTr="0065676E">
        <w:trPr>
          <w:trHeight w:val="284"/>
        </w:trPr>
        <w:tc>
          <w:tcPr>
            <w:tcW w:w="1560"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25FFF49E" w14:textId="77777777" w:rsidR="00855DDD" w:rsidRPr="009C5430" w:rsidRDefault="00855DDD" w:rsidP="0065676E">
            <w:pPr>
              <w:widowControl/>
              <w:spacing w:line="300" w:lineRule="exact"/>
              <w:jc w:val="center"/>
              <w:rPr>
                <w:rFonts w:ascii="UD Digi Kyokasho NP-R" w:eastAsia="UD Digi Kyokasho NP-R" w:hAnsi="ＭＳ ゴシック" w:cs="ＭＳ Ｐゴシック"/>
                <w:color w:val="000000" w:themeColor="text1"/>
                <w:kern w:val="0"/>
                <w:szCs w:val="21"/>
              </w:rPr>
            </w:pPr>
            <w:r w:rsidRPr="009C5430">
              <w:rPr>
                <w:rFonts w:ascii="UD Digi Kyokasho NP-R" w:eastAsia="UD Digi Kyokasho NP-R" w:hAnsi="ＭＳ ゴシック" w:cs="ＭＳ Ｐゴシック" w:hint="eastAsia"/>
                <w:color w:val="000000" w:themeColor="text1"/>
                <w:kern w:val="0"/>
                <w:szCs w:val="21"/>
              </w:rPr>
              <w:t>氏　　名</w:t>
            </w:r>
          </w:p>
        </w:tc>
        <w:tc>
          <w:tcPr>
            <w:tcW w:w="7177" w:type="dxa"/>
            <w:tcBorders>
              <w:top w:val="single" w:sz="4" w:space="0" w:color="auto"/>
              <w:left w:val="nil"/>
              <w:bottom w:val="double" w:sz="6" w:space="0" w:color="auto"/>
              <w:right w:val="single" w:sz="4" w:space="0" w:color="auto"/>
            </w:tcBorders>
            <w:shd w:val="clear" w:color="auto" w:fill="auto"/>
            <w:noWrap/>
            <w:vAlign w:val="center"/>
            <w:hideMark/>
          </w:tcPr>
          <w:p w14:paraId="67581D00" w14:textId="77777777" w:rsidR="00855DDD" w:rsidRPr="009C5430" w:rsidRDefault="00855DDD" w:rsidP="0065676E">
            <w:pPr>
              <w:widowControl/>
              <w:spacing w:line="300" w:lineRule="exact"/>
              <w:jc w:val="center"/>
              <w:rPr>
                <w:rFonts w:ascii="UD Digi Kyokasho NP-R" w:eastAsia="UD Digi Kyokasho NP-R" w:hAnsi="ＭＳ ゴシック" w:cs="ＭＳ Ｐゴシック"/>
                <w:color w:val="000000" w:themeColor="text1"/>
                <w:kern w:val="0"/>
                <w:szCs w:val="21"/>
              </w:rPr>
            </w:pPr>
            <w:r w:rsidRPr="009C5430">
              <w:rPr>
                <w:rFonts w:ascii="UD Digi Kyokasho NP-R" w:eastAsia="UD Digi Kyokasho NP-R" w:hAnsi="ＭＳ ゴシック" w:cs="ＭＳ Ｐゴシック" w:hint="eastAsia"/>
                <w:color w:val="000000" w:themeColor="text1"/>
                <w:kern w:val="0"/>
                <w:szCs w:val="21"/>
              </w:rPr>
              <w:t>所　属　団　体　等</w:t>
            </w:r>
          </w:p>
        </w:tc>
      </w:tr>
      <w:tr w:rsidR="009C5430" w:rsidRPr="009C5430" w14:paraId="4B754E64" w14:textId="77777777" w:rsidTr="0065676E">
        <w:trPr>
          <w:trHeight w:val="34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2D3AF18B" w14:textId="77777777" w:rsidR="00855DDD" w:rsidRPr="009C5430" w:rsidRDefault="00855DDD" w:rsidP="0065676E">
            <w:pPr>
              <w:widowControl/>
              <w:spacing w:line="300" w:lineRule="exact"/>
              <w:jc w:val="left"/>
              <w:rPr>
                <w:rFonts w:ascii="UD Digi Kyokasho NP-R" w:eastAsia="UD Digi Kyokasho NP-R" w:hAnsi="ＭＳ ゴシック" w:cs="ＭＳ Ｐゴシック"/>
                <w:color w:val="000000" w:themeColor="text1"/>
                <w:kern w:val="0"/>
                <w:szCs w:val="21"/>
              </w:rPr>
            </w:pPr>
            <w:r w:rsidRPr="009C5430">
              <w:rPr>
                <w:rFonts w:ascii="UD Digi Kyokasho NP-R" w:eastAsia="UD Digi Kyokasho NP-R" w:hAnsi="ＭＳ ゴシック" w:cs="ＭＳ Ｐゴシック" w:hint="eastAsia"/>
                <w:color w:val="000000" w:themeColor="text1"/>
                <w:kern w:val="0"/>
                <w:szCs w:val="21"/>
              </w:rPr>
              <w:t>浅田　護</w:t>
            </w:r>
          </w:p>
        </w:tc>
        <w:tc>
          <w:tcPr>
            <w:tcW w:w="7177" w:type="dxa"/>
            <w:tcBorders>
              <w:top w:val="nil"/>
              <w:left w:val="nil"/>
              <w:bottom w:val="single" w:sz="4" w:space="0" w:color="auto"/>
              <w:right w:val="single" w:sz="4" w:space="0" w:color="auto"/>
            </w:tcBorders>
            <w:shd w:val="clear" w:color="auto" w:fill="auto"/>
            <w:vAlign w:val="center"/>
            <w:hideMark/>
          </w:tcPr>
          <w:p w14:paraId="49513544" w14:textId="77777777" w:rsidR="00855DDD" w:rsidRPr="009C5430" w:rsidRDefault="00F47F83" w:rsidP="0065676E">
            <w:pPr>
              <w:widowControl/>
              <w:spacing w:line="300" w:lineRule="exact"/>
              <w:rPr>
                <w:rFonts w:ascii="UD Digi Kyokasho NP-R" w:eastAsia="UD Digi Kyokasho NP-R" w:hAnsi="ＭＳ ゴシック" w:cs="ＭＳ Ｐゴシック"/>
                <w:color w:val="000000" w:themeColor="text1"/>
                <w:kern w:val="0"/>
                <w:szCs w:val="21"/>
              </w:rPr>
            </w:pPr>
            <w:r w:rsidRPr="009C5430">
              <w:rPr>
                <w:rFonts w:ascii="UD Digi Kyokasho NP-R" w:eastAsia="UD Digi Kyokasho NP-R" w:hAnsi="ＭＳ ゴシック" w:cs="ＭＳ Ｐゴシック" w:hint="eastAsia"/>
                <w:color w:val="000000" w:themeColor="text1"/>
                <w:kern w:val="0"/>
                <w:szCs w:val="21"/>
              </w:rPr>
              <w:t xml:space="preserve">一般社団法人　</w:t>
            </w:r>
            <w:r w:rsidR="00855DDD" w:rsidRPr="009C5430">
              <w:rPr>
                <w:rFonts w:ascii="UD Digi Kyokasho NP-R" w:eastAsia="UD Digi Kyokasho NP-R" w:hAnsi="ＭＳ ゴシック" w:cs="ＭＳ Ｐゴシック" w:hint="eastAsia"/>
                <w:color w:val="000000" w:themeColor="text1"/>
                <w:kern w:val="0"/>
                <w:szCs w:val="21"/>
              </w:rPr>
              <w:t>安芸地区医師会　学校医委員会　委員</w:t>
            </w:r>
          </w:p>
        </w:tc>
      </w:tr>
      <w:tr w:rsidR="009C5430" w:rsidRPr="009C5430" w14:paraId="37613519" w14:textId="77777777" w:rsidTr="00111AD0">
        <w:trPr>
          <w:trHeight w:val="340"/>
        </w:trPr>
        <w:tc>
          <w:tcPr>
            <w:tcW w:w="1560" w:type="dxa"/>
            <w:tcBorders>
              <w:top w:val="nil"/>
              <w:left w:val="single" w:sz="4" w:space="0" w:color="auto"/>
              <w:bottom w:val="single" w:sz="4" w:space="0" w:color="auto"/>
              <w:right w:val="single" w:sz="4" w:space="0" w:color="auto"/>
            </w:tcBorders>
            <w:shd w:val="clear" w:color="auto" w:fill="auto"/>
            <w:noWrap/>
            <w:hideMark/>
          </w:tcPr>
          <w:p w14:paraId="6E4D2040" w14:textId="77777777" w:rsidR="00985B96" w:rsidRPr="009C5430" w:rsidRDefault="00985B96" w:rsidP="00985B96">
            <w:pPr>
              <w:rPr>
                <w:rFonts w:ascii="UD Digi Kyokasho NP-R" w:eastAsia="UD Digi Kyokasho NP-R"/>
                <w:color w:val="000000" w:themeColor="text1"/>
              </w:rPr>
            </w:pPr>
            <w:r w:rsidRPr="009C5430">
              <w:rPr>
                <w:rFonts w:ascii="UD Digi Kyokasho NP-R" w:eastAsia="UD Digi Kyokasho NP-R" w:hint="eastAsia"/>
                <w:color w:val="000000" w:themeColor="text1"/>
              </w:rPr>
              <w:t>伊藤　志麻穂</w:t>
            </w:r>
          </w:p>
        </w:tc>
        <w:tc>
          <w:tcPr>
            <w:tcW w:w="7177" w:type="dxa"/>
            <w:tcBorders>
              <w:top w:val="nil"/>
              <w:left w:val="nil"/>
              <w:bottom w:val="single" w:sz="4" w:space="0" w:color="auto"/>
              <w:right w:val="single" w:sz="4" w:space="0" w:color="auto"/>
            </w:tcBorders>
            <w:shd w:val="clear" w:color="auto" w:fill="auto"/>
            <w:hideMark/>
          </w:tcPr>
          <w:p w14:paraId="1FDB33DC" w14:textId="77777777" w:rsidR="00985B96" w:rsidRPr="009C5430" w:rsidRDefault="00985B96" w:rsidP="00985B96">
            <w:pPr>
              <w:rPr>
                <w:rFonts w:ascii="UD Digi Kyokasho NP-R" w:eastAsia="UD Digi Kyokasho NP-R"/>
                <w:color w:val="000000" w:themeColor="text1"/>
              </w:rPr>
            </w:pPr>
            <w:r w:rsidRPr="009C5430">
              <w:rPr>
                <w:rFonts w:ascii="UD Digi Kyokasho NP-R" w:eastAsia="UD Digi Kyokasho NP-R" w:hint="eastAsia"/>
                <w:color w:val="000000" w:themeColor="text1"/>
              </w:rPr>
              <w:t>医療法人社団更生会　相談支援事業所　ネクストライフ　管理者</w:t>
            </w:r>
          </w:p>
        </w:tc>
      </w:tr>
      <w:tr w:rsidR="009C5430" w:rsidRPr="009C5430" w14:paraId="7053C741" w14:textId="77777777" w:rsidTr="00985B96">
        <w:trPr>
          <w:trHeight w:val="34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273EC013" w14:textId="77777777" w:rsidR="00985B96" w:rsidRPr="009C5430" w:rsidRDefault="00985B96" w:rsidP="00985B96">
            <w:pPr>
              <w:rPr>
                <w:rFonts w:ascii="UD Digi Kyokasho NP-R" w:eastAsia="UD Digi Kyokasho NP-R"/>
                <w:color w:val="000000" w:themeColor="text1"/>
              </w:rPr>
            </w:pPr>
            <w:r w:rsidRPr="009C5430">
              <w:rPr>
                <w:rFonts w:ascii="UD Digi Kyokasho NP-R" w:eastAsia="UD Digi Kyokasho NP-R" w:hint="eastAsia"/>
                <w:color w:val="000000" w:themeColor="text1"/>
              </w:rPr>
              <w:t>岩田　直子</w:t>
            </w:r>
          </w:p>
        </w:tc>
        <w:tc>
          <w:tcPr>
            <w:tcW w:w="7177" w:type="dxa"/>
            <w:tcBorders>
              <w:top w:val="nil"/>
              <w:left w:val="nil"/>
              <w:bottom w:val="single" w:sz="4" w:space="0" w:color="auto"/>
              <w:right w:val="single" w:sz="4" w:space="0" w:color="auto"/>
            </w:tcBorders>
            <w:shd w:val="clear" w:color="auto" w:fill="auto"/>
            <w:hideMark/>
          </w:tcPr>
          <w:p w14:paraId="2D5B5106" w14:textId="77777777" w:rsidR="00985B96" w:rsidRPr="009C5430" w:rsidRDefault="00985B96" w:rsidP="00985B96">
            <w:pPr>
              <w:rPr>
                <w:rFonts w:ascii="UD Digi Kyokasho NP-R" w:eastAsia="UD Digi Kyokasho NP-R"/>
                <w:color w:val="000000" w:themeColor="text1"/>
              </w:rPr>
            </w:pPr>
            <w:r w:rsidRPr="009C5430">
              <w:rPr>
                <w:rFonts w:ascii="UD Digi Kyokasho NP-R" w:eastAsia="UD Digi Kyokasho NP-R" w:hint="eastAsia"/>
                <w:color w:val="000000" w:themeColor="text1"/>
              </w:rPr>
              <w:t>独立行政法人　高齢・障害・求職者雇用支援機構</w:t>
            </w:r>
            <w:r w:rsidR="00AF6E09" w:rsidRPr="009C5430">
              <w:rPr>
                <w:rFonts w:ascii="UD Digi Kyokasho NP-R" w:eastAsia="UD Digi Kyokasho NP-R" w:hint="eastAsia"/>
                <w:color w:val="000000" w:themeColor="text1"/>
              </w:rPr>
              <w:t xml:space="preserve">　</w:t>
            </w:r>
            <w:r w:rsidRPr="009C5430">
              <w:rPr>
                <w:rFonts w:ascii="UD Digi Kyokasho NP-R" w:eastAsia="UD Digi Kyokasho NP-R" w:hint="eastAsia"/>
                <w:color w:val="000000" w:themeColor="text1"/>
              </w:rPr>
              <w:t>広島支部</w:t>
            </w:r>
          </w:p>
          <w:p w14:paraId="23402EE5" w14:textId="77777777" w:rsidR="00985B96" w:rsidRPr="009C5430" w:rsidRDefault="00985B96" w:rsidP="00985B96">
            <w:pPr>
              <w:rPr>
                <w:rFonts w:ascii="UD Digi Kyokasho NP-R" w:eastAsia="UD Digi Kyokasho NP-R"/>
                <w:color w:val="000000" w:themeColor="text1"/>
              </w:rPr>
            </w:pPr>
            <w:r w:rsidRPr="009C5430">
              <w:rPr>
                <w:rFonts w:ascii="UD Digi Kyokasho NP-R" w:eastAsia="UD Digi Kyokasho NP-R" w:hint="eastAsia"/>
                <w:color w:val="000000" w:themeColor="text1"/>
              </w:rPr>
              <w:t>広島障害者職業センター　主幹障害者職業カウンセラー</w:t>
            </w:r>
          </w:p>
        </w:tc>
      </w:tr>
      <w:tr w:rsidR="009C5430" w:rsidRPr="009C5430" w14:paraId="7AB0DABE" w14:textId="77777777" w:rsidTr="00111AD0">
        <w:trPr>
          <w:trHeight w:val="340"/>
        </w:trPr>
        <w:tc>
          <w:tcPr>
            <w:tcW w:w="1560" w:type="dxa"/>
            <w:tcBorders>
              <w:top w:val="nil"/>
              <w:left w:val="single" w:sz="4" w:space="0" w:color="auto"/>
              <w:bottom w:val="single" w:sz="4" w:space="0" w:color="auto"/>
              <w:right w:val="single" w:sz="4" w:space="0" w:color="auto"/>
            </w:tcBorders>
            <w:shd w:val="clear" w:color="auto" w:fill="auto"/>
            <w:noWrap/>
            <w:hideMark/>
          </w:tcPr>
          <w:p w14:paraId="590FEE11" w14:textId="77777777" w:rsidR="00985B96" w:rsidRPr="009C5430" w:rsidRDefault="00985B96" w:rsidP="00985B96">
            <w:pPr>
              <w:rPr>
                <w:rFonts w:ascii="UD Digi Kyokasho NP-R" w:eastAsia="UD Digi Kyokasho NP-R"/>
                <w:color w:val="000000" w:themeColor="text1"/>
              </w:rPr>
            </w:pPr>
            <w:r w:rsidRPr="009C5430">
              <w:rPr>
                <w:rFonts w:ascii="UD Digi Kyokasho NP-R" w:eastAsia="UD Digi Kyokasho NP-R" w:hint="eastAsia"/>
                <w:color w:val="000000" w:themeColor="text1"/>
              </w:rPr>
              <w:t>小川　優子</w:t>
            </w:r>
          </w:p>
        </w:tc>
        <w:tc>
          <w:tcPr>
            <w:tcW w:w="7177" w:type="dxa"/>
            <w:tcBorders>
              <w:top w:val="nil"/>
              <w:left w:val="nil"/>
              <w:bottom w:val="single" w:sz="4" w:space="0" w:color="auto"/>
              <w:right w:val="single" w:sz="4" w:space="0" w:color="auto"/>
            </w:tcBorders>
            <w:shd w:val="clear" w:color="auto" w:fill="auto"/>
            <w:hideMark/>
          </w:tcPr>
          <w:p w14:paraId="532CD9EA" w14:textId="77777777" w:rsidR="00985B96" w:rsidRPr="009C5430" w:rsidRDefault="00985B96" w:rsidP="00985B96">
            <w:pPr>
              <w:rPr>
                <w:rFonts w:ascii="UD Digi Kyokasho NP-R" w:eastAsia="UD Digi Kyokasho NP-R"/>
                <w:color w:val="000000" w:themeColor="text1"/>
              </w:rPr>
            </w:pPr>
            <w:r w:rsidRPr="009C5430">
              <w:rPr>
                <w:rFonts w:ascii="UD Digi Kyokasho NP-R" w:eastAsia="UD Digi Kyokasho NP-R" w:hint="eastAsia"/>
                <w:color w:val="000000" w:themeColor="text1"/>
              </w:rPr>
              <w:t>社会福祉法人　広島市手をつなぐ育成会　安佐北区支部長</w:t>
            </w:r>
          </w:p>
        </w:tc>
      </w:tr>
      <w:tr w:rsidR="009C5430" w:rsidRPr="009C5430" w14:paraId="3D64DB94" w14:textId="77777777" w:rsidTr="00111AD0">
        <w:trPr>
          <w:trHeight w:val="340"/>
        </w:trPr>
        <w:tc>
          <w:tcPr>
            <w:tcW w:w="1560" w:type="dxa"/>
            <w:tcBorders>
              <w:top w:val="nil"/>
              <w:left w:val="single" w:sz="4" w:space="0" w:color="auto"/>
              <w:bottom w:val="single" w:sz="4" w:space="0" w:color="auto"/>
              <w:right w:val="single" w:sz="4" w:space="0" w:color="auto"/>
            </w:tcBorders>
            <w:shd w:val="clear" w:color="auto" w:fill="auto"/>
            <w:noWrap/>
          </w:tcPr>
          <w:p w14:paraId="6DC4AB13" w14:textId="77777777" w:rsidR="00985B96" w:rsidRPr="009C5430" w:rsidRDefault="00985B96" w:rsidP="00985B96">
            <w:pPr>
              <w:rPr>
                <w:rFonts w:ascii="UD Digi Kyokasho NP-R" w:eastAsia="UD Digi Kyokasho NP-R"/>
                <w:color w:val="000000" w:themeColor="text1"/>
              </w:rPr>
            </w:pPr>
            <w:r w:rsidRPr="009C5430">
              <w:rPr>
                <w:rFonts w:ascii="UD Digi Kyokasho NP-R" w:eastAsia="UD Digi Kyokasho NP-R" w:hint="eastAsia"/>
                <w:color w:val="000000" w:themeColor="text1"/>
              </w:rPr>
              <w:t>小畠　牧人</w:t>
            </w:r>
          </w:p>
        </w:tc>
        <w:tc>
          <w:tcPr>
            <w:tcW w:w="7177" w:type="dxa"/>
            <w:tcBorders>
              <w:top w:val="nil"/>
              <w:left w:val="nil"/>
              <w:bottom w:val="single" w:sz="4" w:space="0" w:color="auto"/>
              <w:right w:val="single" w:sz="4" w:space="0" w:color="auto"/>
            </w:tcBorders>
            <w:shd w:val="clear" w:color="auto" w:fill="auto"/>
          </w:tcPr>
          <w:p w14:paraId="2CE3E214" w14:textId="77777777" w:rsidR="00985B96" w:rsidRPr="009C5430" w:rsidRDefault="00985B96" w:rsidP="00985B96">
            <w:pPr>
              <w:rPr>
                <w:rFonts w:ascii="UD Digi Kyokasho NP-R" w:eastAsia="UD Digi Kyokasho NP-R"/>
                <w:color w:val="000000" w:themeColor="text1"/>
              </w:rPr>
            </w:pPr>
            <w:r w:rsidRPr="009C5430">
              <w:rPr>
                <w:rFonts w:ascii="UD Digi Kyokasho NP-R" w:eastAsia="UD Digi Kyokasho NP-R" w:hint="eastAsia"/>
                <w:color w:val="000000" w:themeColor="text1"/>
              </w:rPr>
              <w:t>一般社団法人　広島市医師会　常任理事</w:t>
            </w:r>
          </w:p>
        </w:tc>
      </w:tr>
      <w:tr w:rsidR="009C5430" w:rsidRPr="009C5430" w14:paraId="7EB9B375" w14:textId="77777777" w:rsidTr="00111AD0">
        <w:trPr>
          <w:trHeight w:val="340"/>
        </w:trPr>
        <w:tc>
          <w:tcPr>
            <w:tcW w:w="1560" w:type="dxa"/>
            <w:tcBorders>
              <w:top w:val="nil"/>
              <w:left w:val="single" w:sz="4" w:space="0" w:color="auto"/>
              <w:bottom w:val="single" w:sz="4" w:space="0" w:color="auto"/>
              <w:right w:val="single" w:sz="4" w:space="0" w:color="auto"/>
            </w:tcBorders>
            <w:shd w:val="clear" w:color="auto" w:fill="auto"/>
            <w:noWrap/>
            <w:hideMark/>
          </w:tcPr>
          <w:p w14:paraId="61488D16" w14:textId="77777777" w:rsidR="00985B96" w:rsidRPr="009C5430" w:rsidRDefault="00985B96" w:rsidP="00985B96">
            <w:pPr>
              <w:rPr>
                <w:rFonts w:ascii="UD Digi Kyokasho NP-R" w:eastAsia="UD Digi Kyokasho NP-R"/>
                <w:color w:val="000000" w:themeColor="text1"/>
              </w:rPr>
            </w:pPr>
            <w:r w:rsidRPr="009C5430">
              <w:rPr>
                <w:rFonts w:ascii="UD Digi Kyokasho NP-R" w:eastAsia="UD Digi Kyokasho NP-R" w:hint="eastAsia"/>
                <w:color w:val="000000" w:themeColor="text1"/>
              </w:rPr>
              <w:t>李木　明徳</w:t>
            </w:r>
          </w:p>
        </w:tc>
        <w:tc>
          <w:tcPr>
            <w:tcW w:w="7177" w:type="dxa"/>
            <w:tcBorders>
              <w:top w:val="nil"/>
              <w:left w:val="nil"/>
              <w:bottom w:val="single" w:sz="4" w:space="0" w:color="auto"/>
              <w:right w:val="single" w:sz="4" w:space="0" w:color="auto"/>
            </w:tcBorders>
            <w:shd w:val="clear" w:color="auto" w:fill="auto"/>
            <w:hideMark/>
          </w:tcPr>
          <w:p w14:paraId="37597A68" w14:textId="77777777" w:rsidR="00985B96" w:rsidRPr="009C5430" w:rsidRDefault="00985B96" w:rsidP="00985B96">
            <w:pPr>
              <w:rPr>
                <w:rFonts w:ascii="UD Digi Kyokasho NP-R" w:eastAsia="UD Digi Kyokasho NP-R"/>
                <w:color w:val="000000" w:themeColor="text1"/>
              </w:rPr>
            </w:pPr>
            <w:r w:rsidRPr="009C5430">
              <w:rPr>
                <w:rFonts w:ascii="UD Digi Kyokasho NP-R" w:eastAsia="UD Digi Kyokasho NP-R" w:hint="eastAsia"/>
                <w:color w:val="000000" w:themeColor="text1"/>
              </w:rPr>
              <w:t>広島文教大学</w:t>
            </w:r>
            <w:r w:rsidR="00BA00E3" w:rsidRPr="009C5430">
              <w:rPr>
                <w:rFonts w:ascii="UD Digi Kyokasho NP-R" w:eastAsia="UD Digi Kyokasho NP-R" w:hint="eastAsia"/>
                <w:color w:val="000000" w:themeColor="text1"/>
              </w:rPr>
              <w:t xml:space="preserve">　</w:t>
            </w:r>
            <w:r w:rsidRPr="009C5430">
              <w:rPr>
                <w:rFonts w:ascii="UD Digi Kyokasho NP-R" w:eastAsia="UD Digi Kyokasho NP-R" w:hint="eastAsia"/>
                <w:color w:val="000000" w:themeColor="text1"/>
              </w:rPr>
              <w:t>人間科学部</w:t>
            </w:r>
            <w:r w:rsidR="00BA00E3" w:rsidRPr="009C5430">
              <w:rPr>
                <w:rFonts w:ascii="UD Digi Kyokasho NP-R" w:eastAsia="UD Digi Kyokasho NP-R" w:hint="eastAsia"/>
                <w:color w:val="000000" w:themeColor="text1"/>
              </w:rPr>
              <w:t xml:space="preserve">　</w:t>
            </w:r>
            <w:r w:rsidRPr="009C5430">
              <w:rPr>
                <w:rFonts w:ascii="UD Digi Kyokasho NP-R" w:eastAsia="UD Digi Kyokasho NP-R" w:hint="eastAsia"/>
                <w:color w:val="000000" w:themeColor="text1"/>
              </w:rPr>
              <w:t>人間福祉学科　教授</w:t>
            </w:r>
          </w:p>
        </w:tc>
      </w:tr>
      <w:tr w:rsidR="009C5430" w:rsidRPr="009C5430" w14:paraId="09CAE542" w14:textId="77777777" w:rsidTr="00111AD0">
        <w:trPr>
          <w:trHeight w:val="340"/>
        </w:trPr>
        <w:tc>
          <w:tcPr>
            <w:tcW w:w="1560" w:type="dxa"/>
            <w:tcBorders>
              <w:top w:val="nil"/>
              <w:left w:val="single" w:sz="4" w:space="0" w:color="auto"/>
              <w:bottom w:val="single" w:sz="4" w:space="0" w:color="auto"/>
              <w:right w:val="single" w:sz="4" w:space="0" w:color="auto"/>
            </w:tcBorders>
            <w:shd w:val="clear" w:color="auto" w:fill="auto"/>
            <w:noWrap/>
          </w:tcPr>
          <w:p w14:paraId="35267AE1" w14:textId="77777777" w:rsidR="00985B96" w:rsidRPr="009C5430" w:rsidRDefault="00985B96" w:rsidP="00985B96">
            <w:pPr>
              <w:rPr>
                <w:rFonts w:ascii="UD Digi Kyokasho NP-R" w:eastAsia="UD Digi Kyokasho NP-R"/>
                <w:color w:val="000000" w:themeColor="text1"/>
              </w:rPr>
            </w:pPr>
            <w:r w:rsidRPr="009C5430">
              <w:rPr>
                <w:rFonts w:ascii="UD Digi Kyokasho NP-R" w:eastAsia="UD Digi Kyokasho NP-R" w:hint="eastAsia"/>
                <w:color w:val="000000" w:themeColor="text1"/>
              </w:rPr>
              <w:t>西村　真一郎</w:t>
            </w:r>
          </w:p>
        </w:tc>
        <w:tc>
          <w:tcPr>
            <w:tcW w:w="7177" w:type="dxa"/>
            <w:tcBorders>
              <w:top w:val="nil"/>
              <w:left w:val="nil"/>
              <w:bottom w:val="single" w:sz="4" w:space="0" w:color="auto"/>
              <w:right w:val="single" w:sz="4" w:space="0" w:color="auto"/>
            </w:tcBorders>
            <w:shd w:val="clear" w:color="auto" w:fill="auto"/>
          </w:tcPr>
          <w:p w14:paraId="2044C875" w14:textId="77777777" w:rsidR="00985B96" w:rsidRPr="009C5430" w:rsidRDefault="00985B96" w:rsidP="00985B96">
            <w:pPr>
              <w:rPr>
                <w:rFonts w:ascii="UD Digi Kyokasho NP-R" w:eastAsia="UD Digi Kyokasho NP-R"/>
                <w:color w:val="000000" w:themeColor="text1"/>
              </w:rPr>
            </w:pPr>
            <w:r w:rsidRPr="009C5430">
              <w:rPr>
                <w:rFonts w:ascii="UD Digi Kyokasho NP-R" w:eastAsia="UD Digi Kyokasho NP-R" w:hint="eastAsia"/>
                <w:color w:val="000000" w:themeColor="text1"/>
              </w:rPr>
              <w:t>一般社団法人　安佐医師会　理事</w:t>
            </w:r>
          </w:p>
        </w:tc>
      </w:tr>
      <w:tr w:rsidR="009C5430" w:rsidRPr="009C5430" w14:paraId="6D321AF2" w14:textId="77777777" w:rsidTr="00111AD0">
        <w:trPr>
          <w:trHeight w:val="340"/>
        </w:trPr>
        <w:tc>
          <w:tcPr>
            <w:tcW w:w="1560" w:type="dxa"/>
            <w:tcBorders>
              <w:top w:val="nil"/>
              <w:left w:val="single" w:sz="4" w:space="0" w:color="auto"/>
              <w:bottom w:val="single" w:sz="4" w:space="0" w:color="auto"/>
              <w:right w:val="single" w:sz="4" w:space="0" w:color="auto"/>
            </w:tcBorders>
            <w:shd w:val="clear" w:color="auto" w:fill="auto"/>
            <w:noWrap/>
            <w:hideMark/>
          </w:tcPr>
          <w:p w14:paraId="47C9C3A8" w14:textId="77777777" w:rsidR="00985B96" w:rsidRPr="009C5430" w:rsidRDefault="00985B96" w:rsidP="00985B96">
            <w:pPr>
              <w:rPr>
                <w:rFonts w:ascii="UD Digi Kyokasho NP-R" w:eastAsia="UD Digi Kyokasho NP-R"/>
                <w:color w:val="000000" w:themeColor="text1"/>
              </w:rPr>
            </w:pPr>
            <w:r w:rsidRPr="009C5430">
              <w:rPr>
                <w:rFonts w:ascii="UD Digi Kyokasho NP-R" w:eastAsia="UD Digi Kyokasho NP-R" w:hint="eastAsia"/>
                <w:color w:val="000000" w:themeColor="text1"/>
              </w:rPr>
              <w:t>長谷部　隆一</w:t>
            </w:r>
          </w:p>
        </w:tc>
        <w:tc>
          <w:tcPr>
            <w:tcW w:w="7177" w:type="dxa"/>
            <w:tcBorders>
              <w:top w:val="nil"/>
              <w:left w:val="nil"/>
              <w:bottom w:val="single" w:sz="4" w:space="0" w:color="auto"/>
              <w:right w:val="single" w:sz="4" w:space="0" w:color="auto"/>
            </w:tcBorders>
            <w:shd w:val="clear" w:color="auto" w:fill="auto"/>
            <w:hideMark/>
          </w:tcPr>
          <w:p w14:paraId="2263E417" w14:textId="77777777" w:rsidR="00985B96" w:rsidRPr="009C5430" w:rsidRDefault="00985B96" w:rsidP="00985B96">
            <w:pPr>
              <w:rPr>
                <w:rFonts w:ascii="UD Digi Kyokasho NP-R" w:eastAsia="UD Digi Kyokasho NP-R"/>
                <w:color w:val="000000" w:themeColor="text1"/>
              </w:rPr>
            </w:pPr>
            <w:r w:rsidRPr="009C5430">
              <w:rPr>
                <w:rFonts w:ascii="UD Digi Kyokasho NP-R" w:eastAsia="UD Digi Kyokasho NP-R" w:hint="eastAsia"/>
                <w:color w:val="000000" w:themeColor="text1"/>
              </w:rPr>
              <w:t>広島国際大学</w:t>
            </w:r>
            <w:r w:rsidR="00AF6E09" w:rsidRPr="009C5430">
              <w:rPr>
                <w:rFonts w:ascii="UD Digi Kyokasho NP-R" w:eastAsia="UD Digi Kyokasho NP-R" w:hint="eastAsia"/>
                <w:color w:val="000000" w:themeColor="text1"/>
              </w:rPr>
              <w:t xml:space="preserve">　</w:t>
            </w:r>
            <w:r w:rsidRPr="009C5430">
              <w:rPr>
                <w:rFonts w:ascii="UD Digi Kyokasho NP-R" w:eastAsia="UD Digi Kyokasho NP-R" w:hint="eastAsia"/>
                <w:color w:val="000000" w:themeColor="text1"/>
              </w:rPr>
              <w:t>健康科学部</w:t>
            </w:r>
            <w:r w:rsidR="00AF6E09" w:rsidRPr="009C5430">
              <w:rPr>
                <w:rFonts w:ascii="UD Digi Kyokasho NP-R" w:eastAsia="UD Digi Kyokasho NP-R" w:hint="eastAsia"/>
                <w:color w:val="000000" w:themeColor="text1"/>
              </w:rPr>
              <w:t xml:space="preserve">　</w:t>
            </w:r>
            <w:r w:rsidRPr="009C5430">
              <w:rPr>
                <w:rFonts w:ascii="UD Digi Kyokasho NP-R" w:eastAsia="UD Digi Kyokasho NP-R" w:hint="eastAsia"/>
                <w:color w:val="000000" w:themeColor="text1"/>
              </w:rPr>
              <w:t>医療福祉学科　教授</w:t>
            </w:r>
          </w:p>
        </w:tc>
      </w:tr>
      <w:tr w:rsidR="009C5430" w:rsidRPr="009C5430" w14:paraId="1BA6FE63" w14:textId="77777777" w:rsidTr="00111AD0">
        <w:trPr>
          <w:trHeight w:val="340"/>
        </w:trPr>
        <w:tc>
          <w:tcPr>
            <w:tcW w:w="1560" w:type="dxa"/>
            <w:tcBorders>
              <w:top w:val="nil"/>
              <w:left w:val="single" w:sz="4" w:space="0" w:color="auto"/>
              <w:bottom w:val="single" w:sz="4" w:space="0" w:color="auto"/>
              <w:right w:val="single" w:sz="4" w:space="0" w:color="auto"/>
            </w:tcBorders>
            <w:shd w:val="clear" w:color="auto" w:fill="auto"/>
            <w:noWrap/>
          </w:tcPr>
          <w:p w14:paraId="3640B8E4" w14:textId="77777777" w:rsidR="00985B96" w:rsidRPr="009C5430" w:rsidRDefault="00985B96" w:rsidP="00985B96">
            <w:pPr>
              <w:rPr>
                <w:rFonts w:ascii="UD Digi Kyokasho NP-R" w:eastAsia="UD Digi Kyokasho NP-R"/>
                <w:color w:val="000000" w:themeColor="text1"/>
              </w:rPr>
            </w:pPr>
            <w:r w:rsidRPr="009C5430">
              <w:rPr>
                <w:rFonts w:ascii="UD Digi Kyokasho NP-R" w:eastAsia="UD Digi Kyokasho NP-R" w:hint="eastAsia"/>
                <w:color w:val="000000" w:themeColor="text1"/>
              </w:rPr>
              <w:t>原田　葉子</w:t>
            </w:r>
          </w:p>
        </w:tc>
        <w:tc>
          <w:tcPr>
            <w:tcW w:w="7177" w:type="dxa"/>
            <w:tcBorders>
              <w:top w:val="nil"/>
              <w:left w:val="nil"/>
              <w:bottom w:val="single" w:sz="4" w:space="0" w:color="auto"/>
              <w:right w:val="single" w:sz="4" w:space="0" w:color="auto"/>
            </w:tcBorders>
            <w:shd w:val="clear" w:color="auto" w:fill="auto"/>
          </w:tcPr>
          <w:p w14:paraId="6C01C9C8" w14:textId="77777777" w:rsidR="00985B96" w:rsidRPr="009C5430" w:rsidRDefault="00985B96" w:rsidP="00985B96">
            <w:pPr>
              <w:rPr>
                <w:rFonts w:ascii="UD Digi Kyokasho NP-R" w:eastAsia="UD Digi Kyokasho NP-R"/>
                <w:color w:val="000000" w:themeColor="text1"/>
              </w:rPr>
            </w:pPr>
            <w:r w:rsidRPr="009C5430">
              <w:rPr>
                <w:rFonts w:ascii="UD Digi Kyokasho NP-R" w:eastAsia="UD Digi Kyokasho NP-R" w:hint="eastAsia"/>
                <w:color w:val="000000" w:themeColor="text1"/>
              </w:rPr>
              <w:t>地域生活支援センター　ふれあい　管理者</w:t>
            </w:r>
          </w:p>
        </w:tc>
      </w:tr>
      <w:tr w:rsidR="009C5430" w:rsidRPr="009C5430" w14:paraId="56BB163F" w14:textId="77777777" w:rsidTr="00111AD0">
        <w:trPr>
          <w:trHeight w:val="340"/>
        </w:trPr>
        <w:tc>
          <w:tcPr>
            <w:tcW w:w="1560" w:type="dxa"/>
            <w:tcBorders>
              <w:top w:val="nil"/>
              <w:left w:val="single" w:sz="4" w:space="0" w:color="auto"/>
              <w:bottom w:val="single" w:sz="4" w:space="0" w:color="auto"/>
              <w:right w:val="single" w:sz="4" w:space="0" w:color="auto"/>
            </w:tcBorders>
            <w:shd w:val="clear" w:color="auto" w:fill="auto"/>
            <w:noWrap/>
          </w:tcPr>
          <w:p w14:paraId="7079D1D6" w14:textId="77777777" w:rsidR="00985B96" w:rsidRPr="009C5430" w:rsidRDefault="00985B96" w:rsidP="00985B96">
            <w:pPr>
              <w:rPr>
                <w:rFonts w:ascii="UD Digi Kyokasho NP-R" w:eastAsia="UD Digi Kyokasho NP-R"/>
                <w:color w:val="000000" w:themeColor="text1"/>
              </w:rPr>
            </w:pPr>
            <w:r w:rsidRPr="009C5430">
              <w:rPr>
                <w:rFonts w:ascii="UD Digi Kyokasho NP-R" w:eastAsia="UD Digi Kyokasho NP-R" w:hint="eastAsia"/>
                <w:color w:val="000000" w:themeColor="text1"/>
              </w:rPr>
              <w:t>増谷　聡子</w:t>
            </w:r>
          </w:p>
        </w:tc>
        <w:tc>
          <w:tcPr>
            <w:tcW w:w="7177" w:type="dxa"/>
            <w:tcBorders>
              <w:top w:val="nil"/>
              <w:left w:val="nil"/>
              <w:bottom w:val="single" w:sz="4" w:space="0" w:color="auto"/>
              <w:right w:val="single" w:sz="4" w:space="0" w:color="auto"/>
            </w:tcBorders>
            <w:shd w:val="clear" w:color="auto" w:fill="auto"/>
          </w:tcPr>
          <w:p w14:paraId="0C73EF96" w14:textId="77777777" w:rsidR="00985B96" w:rsidRPr="009C5430" w:rsidRDefault="00985B96" w:rsidP="00985B96">
            <w:pPr>
              <w:rPr>
                <w:rFonts w:ascii="UD Digi Kyokasho NP-R" w:eastAsia="UD Digi Kyokasho NP-R"/>
                <w:color w:val="000000" w:themeColor="text1"/>
              </w:rPr>
            </w:pPr>
            <w:r w:rsidRPr="009C5430">
              <w:rPr>
                <w:rFonts w:ascii="UD Digi Kyokasho NP-R" w:eastAsia="UD Digi Kyokasho NP-R" w:hint="eastAsia"/>
                <w:color w:val="000000" w:themeColor="text1"/>
              </w:rPr>
              <w:t>特定非営利活動法人　広島自閉症協会　副理事長</w:t>
            </w:r>
          </w:p>
        </w:tc>
      </w:tr>
      <w:tr w:rsidR="009C5430" w:rsidRPr="009C5430" w14:paraId="35A6FA08" w14:textId="77777777" w:rsidTr="00111AD0">
        <w:trPr>
          <w:trHeight w:val="340"/>
        </w:trPr>
        <w:tc>
          <w:tcPr>
            <w:tcW w:w="1560" w:type="dxa"/>
            <w:tcBorders>
              <w:top w:val="nil"/>
              <w:left w:val="single" w:sz="4" w:space="0" w:color="auto"/>
              <w:bottom w:val="single" w:sz="4" w:space="0" w:color="auto"/>
              <w:right w:val="single" w:sz="4" w:space="0" w:color="auto"/>
            </w:tcBorders>
            <w:shd w:val="clear" w:color="auto" w:fill="auto"/>
            <w:noWrap/>
          </w:tcPr>
          <w:p w14:paraId="62515709" w14:textId="77777777" w:rsidR="00985B96" w:rsidRPr="009C5430" w:rsidRDefault="00985B96" w:rsidP="00985B96">
            <w:pPr>
              <w:rPr>
                <w:rFonts w:ascii="UD Digi Kyokasho NP-R" w:eastAsia="UD Digi Kyokasho NP-R"/>
                <w:color w:val="000000" w:themeColor="text1"/>
              </w:rPr>
            </w:pPr>
            <w:r w:rsidRPr="009C5430">
              <w:rPr>
                <w:rFonts w:ascii="UD Digi Kyokasho NP-R" w:eastAsia="UD Digi Kyokasho NP-R" w:hint="eastAsia"/>
                <w:color w:val="000000" w:themeColor="text1"/>
              </w:rPr>
              <w:t>松田　文雄</w:t>
            </w:r>
          </w:p>
        </w:tc>
        <w:tc>
          <w:tcPr>
            <w:tcW w:w="7177" w:type="dxa"/>
            <w:tcBorders>
              <w:top w:val="nil"/>
              <w:left w:val="nil"/>
              <w:bottom w:val="single" w:sz="4" w:space="0" w:color="auto"/>
              <w:right w:val="single" w:sz="4" w:space="0" w:color="auto"/>
            </w:tcBorders>
            <w:shd w:val="clear" w:color="auto" w:fill="auto"/>
          </w:tcPr>
          <w:p w14:paraId="6584E08A" w14:textId="77777777" w:rsidR="00985B96" w:rsidRPr="009C5430" w:rsidRDefault="00985B96" w:rsidP="00985B96">
            <w:pPr>
              <w:rPr>
                <w:rFonts w:ascii="UD Digi Kyokasho NP-R" w:eastAsia="UD Digi Kyokasho NP-R"/>
                <w:color w:val="000000" w:themeColor="text1"/>
              </w:rPr>
            </w:pPr>
            <w:r w:rsidRPr="009C5430">
              <w:rPr>
                <w:rFonts w:ascii="UD Digi Kyokasho NP-R" w:eastAsia="UD Digi Kyokasho NP-R" w:hint="eastAsia"/>
                <w:color w:val="000000" w:themeColor="text1"/>
              </w:rPr>
              <w:t>医療法人翠星会</w:t>
            </w:r>
            <w:r w:rsidR="00AF6E09" w:rsidRPr="009C5430">
              <w:rPr>
                <w:rFonts w:ascii="UD Digi Kyokasho NP-R" w:eastAsia="UD Digi Kyokasho NP-R" w:hint="eastAsia"/>
                <w:color w:val="000000" w:themeColor="text1"/>
              </w:rPr>
              <w:t xml:space="preserve">　</w:t>
            </w:r>
            <w:r w:rsidRPr="009C5430">
              <w:rPr>
                <w:rFonts w:ascii="UD Digi Kyokasho NP-R" w:eastAsia="UD Digi Kyokasho NP-R" w:hint="eastAsia"/>
                <w:color w:val="000000" w:themeColor="text1"/>
              </w:rPr>
              <w:t>松田病院　院長</w:t>
            </w:r>
          </w:p>
        </w:tc>
      </w:tr>
      <w:tr w:rsidR="009C5430" w:rsidRPr="009C5430" w14:paraId="40BCCC55" w14:textId="77777777" w:rsidTr="00111AD0">
        <w:trPr>
          <w:trHeight w:val="340"/>
        </w:trPr>
        <w:tc>
          <w:tcPr>
            <w:tcW w:w="1560" w:type="dxa"/>
            <w:tcBorders>
              <w:top w:val="nil"/>
              <w:left w:val="single" w:sz="4" w:space="0" w:color="auto"/>
              <w:bottom w:val="single" w:sz="4" w:space="0" w:color="auto"/>
              <w:right w:val="single" w:sz="4" w:space="0" w:color="auto"/>
            </w:tcBorders>
            <w:shd w:val="clear" w:color="auto" w:fill="auto"/>
            <w:noWrap/>
          </w:tcPr>
          <w:p w14:paraId="61D2CDF6" w14:textId="77777777" w:rsidR="00985B96" w:rsidRPr="009C5430" w:rsidRDefault="00985B96" w:rsidP="00985B96">
            <w:pPr>
              <w:rPr>
                <w:rFonts w:ascii="UD Digi Kyokasho NP-R" w:eastAsia="UD Digi Kyokasho NP-R"/>
                <w:color w:val="000000" w:themeColor="text1"/>
              </w:rPr>
            </w:pPr>
            <w:r w:rsidRPr="009C5430">
              <w:rPr>
                <w:rFonts w:ascii="UD Digi Kyokasho NP-R" w:eastAsia="UD Digi Kyokasho NP-R" w:hint="eastAsia"/>
                <w:color w:val="000000" w:themeColor="text1"/>
              </w:rPr>
              <w:t>三戸　律恵</w:t>
            </w:r>
          </w:p>
        </w:tc>
        <w:tc>
          <w:tcPr>
            <w:tcW w:w="7177" w:type="dxa"/>
            <w:tcBorders>
              <w:top w:val="nil"/>
              <w:left w:val="nil"/>
              <w:bottom w:val="single" w:sz="4" w:space="0" w:color="auto"/>
              <w:right w:val="single" w:sz="4" w:space="0" w:color="auto"/>
            </w:tcBorders>
            <w:shd w:val="clear" w:color="auto" w:fill="auto"/>
          </w:tcPr>
          <w:p w14:paraId="6F343406" w14:textId="77777777" w:rsidR="00985B96" w:rsidRPr="009C5430" w:rsidRDefault="00985B96" w:rsidP="00985B96">
            <w:pPr>
              <w:rPr>
                <w:rFonts w:ascii="UD Digi Kyokasho NP-R" w:eastAsia="UD Digi Kyokasho NP-R"/>
                <w:color w:val="000000" w:themeColor="text1"/>
              </w:rPr>
            </w:pPr>
            <w:r w:rsidRPr="009C5430">
              <w:rPr>
                <w:rFonts w:ascii="UD Digi Kyokasho NP-R" w:eastAsia="UD Digi Kyokasho NP-R" w:hint="eastAsia"/>
                <w:color w:val="000000" w:themeColor="text1"/>
              </w:rPr>
              <w:t>広島発達障害親の会　明日葉　代表</w:t>
            </w:r>
          </w:p>
        </w:tc>
      </w:tr>
      <w:tr w:rsidR="009C5430" w:rsidRPr="009C5430" w14:paraId="42C64EAD" w14:textId="77777777" w:rsidTr="00111AD0">
        <w:trPr>
          <w:trHeight w:val="340"/>
        </w:trPr>
        <w:tc>
          <w:tcPr>
            <w:tcW w:w="1560" w:type="dxa"/>
            <w:tcBorders>
              <w:top w:val="nil"/>
              <w:left w:val="single" w:sz="4" w:space="0" w:color="auto"/>
              <w:bottom w:val="single" w:sz="4" w:space="0" w:color="auto"/>
              <w:right w:val="single" w:sz="4" w:space="0" w:color="auto"/>
            </w:tcBorders>
            <w:shd w:val="clear" w:color="auto" w:fill="auto"/>
            <w:noWrap/>
          </w:tcPr>
          <w:p w14:paraId="25F79FFD" w14:textId="77777777" w:rsidR="00985B96" w:rsidRPr="009C5430" w:rsidRDefault="00985B96" w:rsidP="00985B96">
            <w:pPr>
              <w:rPr>
                <w:rFonts w:ascii="UD Digi Kyokasho NP-R" w:eastAsia="UD Digi Kyokasho NP-R"/>
                <w:color w:val="000000" w:themeColor="text1"/>
              </w:rPr>
            </w:pPr>
            <w:r w:rsidRPr="009C5430">
              <w:rPr>
                <w:rFonts w:ascii="UD Digi Kyokasho NP-R" w:eastAsia="UD Digi Kyokasho NP-R" w:hint="eastAsia"/>
                <w:color w:val="000000" w:themeColor="text1"/>
              </w:rPr>
              <w:t>吉田　博昭</w:t>
            </w:r>
          </w:p>
        </w:tc>
        <w:tc>
          <w:tcPr>
            <w:tcW w:w="7177" w:type="dxa"/>
            <w:tcBorders>
              <w:top w:val="nil"/>
              <w:left w:val="nil"/>
              <w:bottom w:val="single" w:sz="4" w:space="0" w:color="auto"/>
              <w:right w:val="single" w:sz="4" w:space="0" w:color="auto"/>
            </w:tcBorders>
            <w:shd w:val="clear" w:color="auto" w:fill="auto"/>
          </w:tcPr>
          <w:p w14:paraId="27C16ED9" w14:textId="77777777" w:rsidR="00985B96" w:rsidRPr="009C5430" w:rsidRDefault="00985B96" w:rsidP="00985B96">
            <w:pPr>
              <w:rPr>
                <w:rFonts w:ascii="UD Digi Kyokasho NP-R" w:eastAsia="UD Digi Kyokasho NP-R"/>
                <w:color w:val="000000" w:themeColor="text1"/>
              </w:rPr>
            </w:pPr>
            <w:r w:rsidRPr="009C5430">
              <w:rPr>
                <w:rFonts w:ascii="UD Digi Kyokasho NP-R" w:eastAsia="UD Digi Kyokasho NP-R" w:hint="eastAsia"/>
                <w:color w:val="000000" w:themeColor="text1"/>
              </w:rPr>
              <w:t>広島東公共職業安定所　統括職業指導官</w:t>
            </w:r>
          </w:p>
        </w:tc>
      </w:tr>
      <w:tr w:rsidR="009C5430" w:rsidRPr="009C5430" w14:paraId="681E32BC" w14:textId="77777777" w:rsidTr="00111AD0">
        <w:trPr>
          <w:trHeight w:val="340"/>
        </w:trPr>
        <w:tc>
          <w:tcPr>
            <w:tcW w:w="1560" w:type="dxa"/>
            <w:tcBorders>
              <w:top w:val="nil"/>
              <w:left w:val="single" w:sz="4" w:space="0" w:color="auto"/>
              <w:bottom w:val="single" w:sz="4" w:space="0" w:color="auto"/>
              <w:right w:val="single" w:sz="4" w:space="0" w:color="auto"/>
            </w:tcBorders>
            <w:shd w:val="clear" w:color="auto" w:fill="auto"/>
            <w:noWrap/>
            <w:hideMark/>
          </w:tcPr>
          <w:p w14:paraId="4CC52680" w14:textId="77777777" w:rsidR="00985B96" w:rsidRPr="009C5430" w:rsidRDefault="00985B96" w:rsidP="00985B96">
            <w:pPr>
              <w:rPr>
                <w:rFonts w:ascii="UD Digi Kyokasho NP-R" w:eastAsia="UD Digi Kyokasho NP-R"/>
                <w:color w:val="000000" w:themeColor="text1"/>
              </w:rPr>
            </w:pPr>
            <w:r w:rsidRPr="009C5430">
              <w:rPr>
                <w:rFonts w:ascii="UD Digi Kyokasho NP-R" w:eastAsia="UD Digi Kyokasho NP-R" w:hint="eastAsia"/>
                <w:color w:val="000000" w:themeColor="text1"/>
              </w:rPr>
              <w:t>米川　晃</w:t>
            </w:r>
          </w:p>
        </w:tc>
        <w:tc>
          <w:tcPr>
            <w:tcW w:w="7177" w:type="dxa"/>
            <w:tcBorders>
              <w:top w:val="nil"/>
              <w:left w:val="nil"/>
              <w:bottom w:val="single" w:sz="4" w:space="0" w:color="auto"/>
              <w:right w:val="single" w:sz="4" w:space="0" w:color="auto"/>
            </w:tcBorders>
            <w:shd w:val="clear" w:color="auto" w:fill="auto"/>
            <w:hideMark/>
          </w:tcPr>
          <w:p w14:paraId="4262ECAB" w14:textId="77777777" w:rsidR="00985B96" w:rsidRPr="009C5430" w:rsidRDefault="00985B96" w:rsidP="00985B96">
            <w:pPr>
              <w:rPr>
                <w:rFonts w:ascii="UD Digi Kyokasho NP-R" w:eastAsia="UD Digi Kyokasho NP-R"/>
                <w:color w:val="000000" w:themeColor="text1"/>
              </w:rPr>
            </w:pPr>
            <w:r w:rsidRPr="009C5430">
              <w:rPr>
                <w:rFonts w:ascii="UD Digi Kyokasho NP-R" w:eastAsia="UD Digi Kyokasho NP-R" w:hint="eastAsia"/>
                <w:color w:val="000000" w:themeColor="text1"/>
              </w:rPr>
              <w:t>社会福祉法人柏学園　理事長（瀬野川学園障害者相談支援事業所）</w:t>
            </w:r>
          </w:p>
        </w:tc>
      </w:tr>
    </w:tbl>
    <w:p w14:paraId="698D5599" w14:textId="77777777" w:rsidR="00855DDD" w:rsidRPr="009C5430" w:rsidRDefault="00855DDD" w:rsidP="00855DDD">
      <w:pPr>
        <w:spacing w:line="280" w:lineRule="exact"/>
        <w:jc w:val="left"/>
        <w:rPr>
          <w:rFonts w:ascii="UD Digi Kyokasho NP-R" w:eastAsia="UD Digi Kyokasho NP-R" w:hAnsi="ＭＳ ゴシック"/>
          <w:color w:val="000000" w:themeColor="text1"/>
          <w:szCs w:val="21"/>
        </w:rPr>
      </w:pPr>
      <w:r w:rsidRPr="009C5430">
        <w:rPr>
          <w:rFonts w:ascii="UD Digi Kyokasho NP-R" w:eastAsia="UD Digi Kyokasho NP-R" w:hAnsi="ＭＳ ゴシック" w:hint="eastAsia"/>
          <w:color w:val="000000" w:themeColor="text1"/>
          <w:szCs w:val="21"/>
        </w:rPr>
        <w:t>（注）</w:t>
      </w:r>
      <w:r w:rsidR="00ED4F57" w:rsidRPr="009C5430">
        <w:rPr>
          <w:rFonts w:ascii="UD Digi Kyokasho NP-R" w:eastAsia="UD Digi Kyokasho NP-R" w:hAnsi="ＭＳ ゴシック" w:hint="eastAsia"/>
          <w:color w:val="000000" w:themeColor="text1"/>
          <w:szCs w:val="21"/>
        </w:rPr>
        <w:t>令和６</w:t>
      </w:r>
      <w:r w:rsidRPr="009C5430">
        <w:rPr>
          <w:rFonts w:ascii="UD Digi Kyokasho NP-R" w:eastAsia="UD Digi Kyokasho NP-R" w:hAnsi="ＭＳ ゴシック" w:hint="eastAsia"/>
          <w:color w:val="000000" w:themeColor="text1"/>
          <w:szCs w:val="21"/>
        </w:rPr>
        <w:t>（</w:t>
      </w:r>
      <w:r w:rsidR="00AF6E09" w:rsidRPr="009C5430">
        <w:rPr>
          <w:rFonts w:ascii="UD Digi Kyokasho NP-R" w:eastAsia="UD Digi Kyokasho NP-R" w:hAnsi="ＭＳ ゴシック" w:hint="eastAsia"/>
          <w:color w:val="000000" w:themeColor="text1"/>
          <w:szCs w:val="21"/>
        </w:rPr>
        <w:t>２０２４</w:t>
      </w:r>
      <w:r w:rsidRPr="009C5430">
        <w:rPr>
          <w:rFonts w:ascii="UD Digi Kyokasho NP-R" w:eastAsia="UD Digi Kyokasho NP-R" w:hAnsi="ＭＳ ゴシック" w:hint="eastAsia"/>
          <w:color w:val="000000" w:themeColor="text1"/>
          <w:szCs w:val="21"/>
        </w:rPr>
        <w:t>）年３月１日現在のものである。</w:t>
      </w:r>
    </w:p>
    <w:sectPr w:rsidR="00855DDD" w:rsidRPr="009C5430" w:rsidSect="00E30A36">
      <w:footerReference w:type="default" r:id="rId10"/>
      <w:footerReference w:type="first" r:id="rId11"/>
      <w:pgSz w:w="11906" w:h="16838" w:code="9"/>
      <w:pgMar w:top="993" w:right="1701" w:bottom="851" w:left="1701" w:header="851" w:footer="567" w:gutter="0"/>
      <w:cols w:space="425"/>
      <w:docGrid w:type="linesAndChars" w:linePitch="32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3A6C33" w14:textId="77777777" w:rsidR="00B041EB" w:rsidRDefault="00B041EB" w:rsidP="00E80D59">
      <w:r>
        <w:separator/>
      </w:r>
    </w:p>
  </w:endnote>
  <w:endnote w:type="continuationSeparator" w:id="0">
    <w:p w14:paraId="54532F67" w14:textId="77777777" w:rsidR="00B041EB" w:rsidRDefault="00B041EB" w:rsidP="00E80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UD デジタル 教科書体 NK-R">
    <w:panose1 w:val="02020400000000000000"/>
    <w:charset w:val="80"/>
    <w:family w:val="roman"/>
    <w:pitch w:val="variable"/>
    <w:sig w:usb0="800002A3" w:usb1="2AC7ECFA" w:usb2="00000010" w:usb3="00000000" w:csb0="00020000" w:csb1="00000000"/>
  </w:font>
  <w:font w:name="UD Digi Kyokasho NP-R">
    <w:altName w:val="ＭＳ 明朝"/>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82E1E" w14:textId="77777777" w:rsidR="00B041EB" w:rsidRPr="00756907" w:rsidRDefault="00B041EB" w:rsidP="004C4851">
    <w:pPr>
      <w:pStyle w:val="a8"/>
      <w:jc w:val="center"/>
      <w:rPr>
        <w:color w:val="000000" w:themeColor="text1"/>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5167144"/>
      <w:docPartObj>
        <w:docPartGallery w:val="Page Numbers (Bottom of Page)"/>
        <w:docPartUnique/>
      </w:docPartObj>
    </w:sdtPr>
    <w:sdtEndPr>
      <w:rPr>
        <w:color w:val="000000" w:themeColor="text1"/>
      </w:rPr>
    </w:sdtEndPr>
    <w:sdtContent>
      <w:p w14:paraId="1231E783" w14:textId="62FD6BB1" w:rsidR="00B041EB" w:rsidRPr="00756907" w:rsidRDefault="00B041EB" w:rsidP="004C4851">
        <w:pPr>
          <w:pStyle w:val="a8"/>
          <w:jc w:val="center"/>
          <w:rPr>
            <w:color w:val="000000" w:themeColor="text1"/>
          </w:rPr>
        </w:pPr>
        <w:r w:rsidRPr="00756907">
          <w:rPr>
            <w:color w:val="000000" w:themeColor="text1"/>
          </w:rPr>
          <w:fldChar w:fldCharType="begin"/>
        </w:r>
        <w:r w:rsidRPr="00756907">
          <w:rPr>
            <w:color w:val="000000" w:themeColor="text1"/>
          </w:rPr>
          <w:instrText>PAGE   \* MERGEFORMAT</w:instrText>
        </w:r>
        <w:r w:rsidRPr="00756907">
          <w:rPr>
            <w:color w:val="000000" w:themeColor="text1"/>
          </w:rPr>
          <w:fldChar w:fldCharType="separate"/>
        </w:r>
        <w:r w:rsidR="0086296A" w:rsidRPr="0086296A">
          <w:rPr>
            <w:noProof/>
            <w:color w:val="000000" w:themeColor="text1"/>
            <w:lang w:val="ja-JP"/>
          </w:rPr>
          <w:t>2</w:t>
        </w:r>
        <w:r w:rsidRPr="00756907">
          <w:rPr>
            <w:color w:val="000000" w:themeColor="text1"/>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54CFB" w14:textId="3C122116" w:rsidR="00B041EB" w:rsidRPr="005E11B3" w:rsidRDefault="00B041EB" w:rsidP="004C4851">
    <w:pPr>
      <w:pStyle w:val="a8"/>
      <w:jc w:val="center"/>
    </w:pPr>
    <w:r>
      <w:fldChar w:fldCharType="begin"/>
    </w:r>
    <w:r>
      <w:instrText>PAGE   \* MERGEFORMAT</w:instrText>
    </w:r>
    <w:r>
      <w:fldChar w:fldCharType="separate"/>
    </w:r>
    <w:r w:rsidR="0086296A" w:rsidRPr="0086296A">
      <w:rPr>
        <w:noProof/>
        <w:lang w:val="ja-JP"/>
      </w:rPr>
      <w:t>12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51C35" w14:textId="77777777" w:rsidR="00B041EB" w:rsidRDefault="00B041EB">
    <w:pPr>
      <w:pStyle w:val="a8"/>
      <w:jc w:val="center"/>
    </w:pPr>
    <w:r>
      <w:rPr>
        <w:rFonts w:hint="eastAsia"/>
      </w:rPr>
      <w:t>12</w:t>
    </w:r>
  </w:p>
  <w:p w14:paraId="02E80569" w14:textId="77777777" w:rsidR="00B041EB" w:rsidRDefault="00B041E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E293AE" w14:textId="77777777" w:rsidR="00B041EB" w:rsidRDefault="00B041EB" w:rsidP="00E80D59">
      <w:r>
        <w:separator/>
      </w:r>
    </w:p>
  </w:footnote>
  <w:footnote w:type="continuationSeparator" w:id="0">
    <w:p w14:paraId="59BA02D9" w14:textId="77777777" w:rsidR="00B041EB" w:rsidRDefault="00B041EB" w:rsidP="00E80D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602C9F"/>
    <w:multiLevelType w:val="hybridMultilevel"/>
    <w:tmpl w:val="6BD42714"/>
    <w:lvl w:ilvl="0" w:tplc="0414BD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0"/>
  <w:proofState w:spelling="clean" w:grammar="dirty"/>
  <w:defaultTabStop w:val="840"/>
  <w:drawingGridHorizontalSpacing w:val="213"/>
  <w:drawingGridVerticalSpacing w:val="164"/>
  <w:displayHorizontalDrawingGridEvery w:val="0"/>
  <w:displayVerticalDrawingGridEvery w:val="2"/>
  <w:characterSpacingControl w:val="compressPunctuation"/>
  <w:noLineBreaksAfter w:lang="ja-JP" w:val="$([\{£¥‘“〈《「『【〔＄（［｛｢￡￥"/>
  <w:noLineBreaksBefore w:lang="ja-JP" w:val="、。」"/>
  <w:hdrShapeDefaults>
    <o:shapedefaults v:ext="edit" spidmax="114689">
      <v:textbox inset="5.85pt,.7pt,5.85pt,.7pt"/>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F90"/>
    <w:rsid w:val="00000729"/>
    <w:rsid w:val="00006AA3"/>
    <w:rsid w:val="000110FA"/>
    <w:rsid w:val="000137C8"/>
    <w:rsid w:val="00014547"/>
    <w:rsid w:val="00015948"/>
    <w:rsid w:val="0002248E"/>
    <w:rsid w:val="00024A0B"/>
    <w:rsid w:val="00026222"/>
    <w:rsid w:val="00026465"/>
    <w:rsid w:val="00027C27"/>
    <w:rsid w:val="0003085D"/>
    <w:rsid w:val="00032A38"/>
    <w:rsid w:val="00032EA2"/>
    <w:rsid w:val="000359CB"/>
    <w:rsid w:val="00035B86"/>
    <w:rsid w:val="00037EE9"/>
    <w:rsid w:val="0004017F"/>
    <w:rsid w:val="00040C97"/>
    <w:rsid w:val="00042389"/>
    <w:rsid w:val="000444C5"/>
    <w:rsid w:val="00045EC3"/>
    <w:rsid w:val="000549E9"/>
    <w:rsid w:val="000573E3"/>
    <w:rsid w:val="0006269E"/>
    <w:rsid w:val="00062E36"/>
    <w:rsid w:val="000632A3"/>
    <w:rsid w:val="00063F6C"/>
    <w:rsid w:val="00065E6B"/>
    <w:rsid w:val="00066752"/>
    <w:rsid w:val="000707B9"/>
    <w:rsid w:val="00071C86"/>
    <w:rsid w:val="00071DFB"/>
    <w:rsid w:val="000760BD"/>
    <w:rsid w:val="000772ED"/>
    <w:rsid w:val="0008014C"/>
    <w:rsid w:val="000811FC"/>
    <w:rsid w:val="00082064"/>
    <w:rsid w:val="00082617"/>
    <w:rsid w:val="000859F8"/>
    <w:rsid w:val="00090CBE"/>
    <w:rsid w:val="00095FB2"/>
    <w:rsid w:val="00097FB2"/>
    <w:rsid w:val="000A043C"/>
    <w:rsid w:val="000A06D8"/>
    <w:rsid w:val="000A142A"/>
    <w:rsid w:val="000A2230"/>
    <w:rsid w:val="000A33CB"/>
    <w:rsid w:val="000A5E87"/>
    <w:rsid w:val="000A6708"/>
    <w:rsid w:val="000A7A00"/>
    <w:rsid w:val="000A7F10"/>
    <w:rsid w:val="000B6521"/>
    <w:rsid w:val="000C00C5"/>
    <w:rsid w:val="000C147D"/>
    <w:rsid w:val="000C2BBA"/>
    <w:rsid w:val="000C4883"/>
    <w:rsid w:val="000C6F60"/>
    <w:rsid w:val="000C720D"/>
    <w:rsid w:val="000C76B3"/>
    <w:rsid w:val="000D0502"/>
    <w:rsid w:val="000D0D63"/>
    <w:rsid w:val="000D6639"/>
    <w:rsid w:val="000E2A8A"/>
    <w:rsid w:val="000E4321"/>
    <w:rsid w:val="000E555A"/>
    <w:rsid w:val="000E62EA"/>
    <w:rsid w:val="000E6523"/>
    <w:rsid w:val="000E6EE3"/>
    <w:rsid w:val="000F4D6D"/>
    <w:rsid w:val="001052DE"/>
    <w:rsid w:val="001115D6"/>
    <w:rsid w:val="00111AD0"/>
    <w:rsid w:val="00112BF5"/>
    <w:rsid w:val="001214E8"/>
    <w:rsid w:val="001217EF"/>
    <w:rsid w:val="0012488A"/>
    <w:rsid w:val="00126DA2"/>
    <w:rsid w:val="001324FD"/>
    <w:rsid w:val="001329F1"/>
    <w:rsid w:val="00140E13"/>
    <w:rsid w:val="00146789"/>
    <w:rsid w:val="001513D8"/>
    <w:rsid w:val="0015192B"/>
    <w:rsid w:val="00151FC0"/>
    <w:rsid w:val="0015200C"/>
    <w:rsid w:val="001547A9"/>
    <w:rsid w:val="00154C8D"/>
    <w:rsid w:val="00155269"/>
    <w:rsid w:val="00155F47"/>
    <w:rsid w:val="001620C9"/>
    <w:rsid w:val="00162A0C"/>
    <w:rsid w:val="00166297"/>
    <w:rsid w:val="00173843"/>
    <w:rsid w:val="001745C3"/>
    <w:rsid w:val="0018154A"/>
    <w:rsid w:val="00186034"/>
    <w:rsid w:val="00191BDE"/>
    <w:rsid w:val="00191F7F"/>
    <w:rsid w:val="00192151"/>
    <w:rsid w:val="00193A03"/>
    <w:rsid w:val="00197A50"/>
    <w:rsid w:val="001A0EEE"/>
    <w:rsid w:val="001A1372"/>
    <w:rsid w:val="001A46E2"/>
    <w:rsid w:val="001A51E1"/>
    <w:rsid w:val="001A5E93"/>
    <w:rsid w:val="001A6734"/>
    <w:rsid w:val="001A71CF"/>
    <w:rsid w:val="001B359C"/>
    <w:rsid w:val="001B3D97"/>
    <w:rsid w:val="001B7DEB"/>
    <w:rsid w:val="001C1FA1"/>
    <w:rsid w:val="001C3A24"/>
    <w:rsid w:val="001C70E3"/>
    <w:rsid w:val="001D11FA"/>
    <w:rsid w:val="001D26C3"/>
    <w:rsid w:val="001D2B65"/>
    <w:rsid w:val="001D6ABF"/>
    <w:rsid w:val="001E0078"/>
    <w:rsid w:val="001E250F"/>
    <w:rsid w:val="001E7CE5"/>
    <w:rsid w:val="001F156C"/>
    <w:rsid w:val="001F34F5"/>
    <w:rsid w:val="001F3D31"/>
    <w:rsid w:val="001F5499"/>
    <w:rsid w:val="001F5F27"/>
    <w:rsid w:val="001F79AA"/>
    <w:rsid w:val="002033D1"/>
    <w:rsid w:val="002036D0"/>
    <w:rsid w:val="002139BF"/>
    <w:rsid w:val="00215E0B"/>
    <w:rsid w:val="00217243"/>
    <w:rsid w:val="00221B0E"/>
    <w:rsid w:val="0022311A"/>
    <w:rsid w:val="0022410A"/>
    <w:rsid w:val="00226BEC"/>
    <w:rsid w:val="00231251"/>
    <w:rsid w:val="00234FF5"/>
    <w:rsid w:val="0023642A"/>
    <w:rsid w:val="00242A94"/>
    <w:rsid w:val="0024302A"/>
    <w:rsid w:val="0024325B"/>
    <w:rsid w:val="00244A8C"/>
    <w:rsid w:val="002450EA"/>
    <w:rsid w:val="002458D7"/>
    <w:rsid w:val="00246B8E"/>
    <w:rsid w:val="002510D0"/>
    <w:rsid w:val="00252492"/>
    <w:rsid w:val="00256C15"/>
    <w:rsid w:val="0026131A"/>
    <w:rsid w:val="00261EB1"/>
    <w:rsid w:val="00263C65"/>
    <w:rsid w:val="0027286A"/>
    <w:rsid w:val="002736F9"/>
    <w:rsid w:val="00273858"/>
    <w:rsid w:val="00275769"/>
    <w:rsid w:val="0028108E"/>
    <w:rsid w:val="002814F9"/>
    <w:rsid w:val="002837C4"/>
    <w:rsid w:val="0028467B"/>
    <w:rsid w:val="002862D8"/>
    <w:rsid w:val="002862DB"/>
    <w:rsid w:val="00292679"/>
    <w:rsid w:val="00293597"/>
    <w:rsid w:val="00295130"/>
    <w:rsid w:val="0029587D"/>
    <w:rsid w:val="0029794D"/>
    <w:rsid w:val="002A3E21"/>
    <w:rsid w:val="002A4FF5"/>
    <w:rsid w:val="002A50F4"/>
    <w:rsid w:val="002A60E7"/>
    <w:rsid w:val="002B1D3B"/>
    <w:rsid w:val="002B1F18"/>
    <w:rsid w:val="002C055C"/>
    <w:rsid w:val="002C35FA"/>
    <w:rsid w:val="002C7FDE"/>
    <w:rsid w:val="002D0075"/>
    <w:rsid w:val="002D1784"/>
    <w:rsid w:val="002D2256"/>
    <w:rsid w:val="002D3F8F"/>
    <w:rsid w:val="002D4663"/>
    <w:rsid w:val="002D7444"/>
    <w:rsid w:val="002E1690"/>
    <w:rsid w:val="002E2729"/>
    <w:rsid w:val="002E4934"/>
    <w:rsid w:val="002E4C3B"/>
    <w:rsid w:val="002E7E04"/>
    <w:rsid w:val="002F0536"/>
    <w:rsid w:val="002F0E59"/>
    <w:rsid w:val="002F40B7"/>
    <w:rsid w:val="002F5975"/>
    <w:rsid w:val="002F6EF0"/>
    <w:rsid w:val="00302F2F"/>
    <w:rsid w:val="00303EEB"/>
    <w:rsid w:val="00305096"/>
    <w:rsid w:val="00310128"/>
    <w:rsid w:val="00310EC9"/>
    <w:rsid w:val="003127C5"/>
    <w:rsid w:val="003133A5"/>
    <w:rsid w:val="00313459"/>
    <w:rsid w:val="00314609"/>
    <w:rsid w:val="003177E3"/>
    <w:rsid w:val="00317E31"/>
    <w:rsid w:val="00320558"/>
    <w:rsid w:val="00320BD7"/>
    <w:rsid w:val="003215BB"/>
    <w:rsid w:val="0032489C"/>
    <w:rsid w:val="00324952"/>
    <w:rsid w:val="00330FAB"/>
    <w:rsid w:val="0033273C"/>
    <w:rsid w:val="00333A3D"/>
    <w:rsid w:val="00333A51"/>
    <w:rsid w:val="003364A8"/>
    <w:rsid w:val="00337A1B"/>
    <w:rsid w:val="00340641"/>
    <w:rsid w:val="00340688"/>
    <w:rsid w:val="00343E92"/>
    <w:rsid w:val="003462D3"/>
    <w:rsid w:val="00346F75"/>
    <w:rsid w:val="00347FD5"/>
    <w:rsid w:val="00351318"/>
    <w:rsid w:val="0035296C"/>
    <w:rsid w:val="00353E8C"/>
    <w:rsid w:val="00356E2A"/>
    <w:rsid w:val="00357043"/>
    <w:rsid w:val="0036167D"/>
    <w:rsid w:val="00362D17"/>
    <w:rsid w:val="00365EE4"/>
    <w:rsid w:val="00370742"/>
    <w:rsid w:val="003737DA"/>
    <w:rsid w:val="00376981"/>
    <w:rsid w:val="00390727"/>
    <w:rsid w:val="00392689"/>
    <w:rsid w:val="00394A77"/>
    <w:rsid w:val="0039681A"/>
    <w:rsid w:val="003A1EBE"/>
    <w:rsid w:val="003A26BB"/>
    <w:rsid w:val="003B0B84"/>
    <w:rsid w:val="003B0CC4"/>
    <w:rsid w:val="003B101E"/>
    <w:rsid w:val="003C02CE"/>
    <w:rsid w:val="003C200A"/>
    <w:rsid w:val="003C2340"/>
    <w:rsid w:val="003C236D"/>
    <w:rsid w:val="003C306C"/>
    <w:rsid w:val="003C3A2B"/>
    <w:rsid w:val="003C77D8"/>
    <w:rsid w:val="003C7BDF"/>
    <w:rsid w:val="003C7E1C"/>
    <w:rsid w:val="003D5C64"/>
    <w:rsid w:val="003D71AC"/>
    <w:rsid w:val="003D7296"/>
    <w:rsid w:val="003E4783"/>
    <w:rsid w:val="003E4A92"/>
    <w:rsid w:val="003E551C"/>
    <w:rsid w:val="003E66C4"/>
    <w:rsid w:val="003F190E"/>
    <w:rsid w:val="003F2B99"/>
    <w:rsid w:val="003F4350"/>
    <w:rsid w:val="003F592A"/>
    <w:rsid w:val="003F6F2A"/>
    <w:rsid w:val="004017CA"/>
    <w:rsid w:val="00403356"/>
    <w:rsid w:val="004051E6"/>
    <w:rsid w:val="00407A73"/>
    <w:rsid w:val="00407B52"/>
    <w:rsid w:val="0041223D"/>
    <w:rsid w:val="00412E05"/>
    <w:rsid w:val="00415B07"/>
    <w:rsid w:val="0041655A"/>
    <w:rsid w:val="00421F60"/>
    <w:rsid w:val="004233DE"/>
    <w:rsid w:val="004244C0"/>
    <w:rsid w:val="00434CD1"/>
    <w:rsid w:val="0043689E"/>
    <w:rsid w:val="004409CB"/>
    <w:rsid w:val="004434E5"/>
    <w:rsid w:val="004459A0"/>
    <w:rsid w:val="00447AA1"/>
    <w:rsid w:val="004502BB"/>
    <w:rsid w:val="004502DC"/>
    <w:rsid w:val="0045174A"/>
    <w:rsid w:val="0045366F"/>
    <w:rsid w:val="00454EFC"/>
    <w:rsid w:val="004560EF"/>
    <w:rsid w:val="0045688D"/>
    <w:rsid w:val="00457D70"/>
    <w:rsid w:val="00460257"/>
    <w:rsid w:val="004666D1"/>
    <w:rsid w:val="0046759B"/>
    <w:rsid w:val="00472C5D"/>
    <w:rsid w:val="00472D29"/>
    <w:rsid w:val="00477B7B"/>
    <w:rsid w:val="0048130D"/>
    <w:rsid w:val="00484B1C"/>
    <w:rsid w:val="00486395"/>
    <w:rsid w:val="00487DAE"/>
    <w:rsid w:val="004947FA"/>
    <w:rsid w:val="0049714B"/>
    <w:rsid w:val="004A0776"/>
    <w:rsid w:val="004A0FD7"/>
    <w:rsid w:val="004A3FAD"/>
    <w:rsid w:val="004A4168"/>
    <w:rsid w:val="004A4549"/>
    <w:rsid w:val="004A5CF5"/>
    <w:rsid w:val="004B0107"/>
    <w:rsid w:val="004B0867"/>
    <w:rsid w:val="004B2604"/>
    <w:rsid w:val="004B6A9F"/>
    <w:rsid w:val="004C4851"/>
    <w:rsid w:val="004C57B5"/>
    <w:rsid w:val="004C634E"/>
    <w:rsid w:val="004C69D2"/>
    <w:rsid w:val="004C6B46"/>
    <w:rsid w:val="004C73F4"/>
    <w:rsid w:val="004D1BD8"/>
    <w:rsid w:val="004D2B28"/>
    <w:rsid w:val="004D31A0"/>
    <w:rsid w:val="004D33A9"/>
    <w:rsid w:val="004D611B"/>
    <w:rsid w:val="004D6791"/>
    <w:rsid w:val="004E43CB"/>
    <w:rsid w:val="004E463E"/>
    <w:rsid w:val="004E72E3"/>
    <w:rsid w:val="004E758F"/>
    <w:rsid w:val="004E77D2"/>
    <w:rsid w:val="004F3478"/>
    <w:rsid w:val="004F3D5F"/>
    <w:rsid w:val="004F757B"/>
    <w:rsid w:val="005001C1"/>
    <w:rsid w:val="0050624F"/>
    <w:rsid w:val="005073AE"/>
    <w:rsid w:val="00515535"/>
    <w:rsid w:val="0053756C"/>
    <w:rsid w:val="00537D31"/>
    <w:rsid w:val="00537E4D"/>
    <w:rsid w:val="00542BDA"/>
    <w:rsid w:val="005431DC"/>
    <w:rsid w:val="005437EC"/>
    <w:rsid w:val="00545DB9"/>
    <w:rsid w:val="00553266"/>
    <w:rsid w:val="00554D55"/>
    <w:rsid w:val="00556264"/>
    <w:rsid w:val="00561057"/>
    <w:rsid w:val="00561CAF"/>
    <w:rsid w:val="00563D3D"/>
    <w:rsid w:val="00565C81"/>
    <w:rsid w:val="00567306"/>
    <w:rsid w:val="00572F8B"/>
    <w:rsid w:val="00573507"/>
    <w:rsid w:val="005739E2"/>
    <w:rsid w:val="005775BD"/>
    <w:rsid w:val="005820E2"/>
    <w:rsid w:val="00582643"/>
    <w:rsid w:val="00583875"/>
    <w:rsid w:val="00584A2F"/>
    <w:rsid w:val="00585A6D"/>
    <w:rsid w:val="0058720D"/>
    <w:rsid w:val="00587DFD"/>
    <w:rsid w:val="0059191E"/>
    <w:rsid w:val="00594CF7"/>
    <w:rsid w:val="005A0C8D"/>
    <w:rsid w:val="005A241B"/>
    <w:rsid w:val="005A2770"/>
    <w:rsid w:val="005A2E00"/>
    <w:rsid w:val="005A3CE7"/>
    <w:rsid w:val="005A3EE7"/>
    <w:rsid w:val="005A3F68"/>
    <w:rsid w:val="005A4929"/>
    <w:rsid w:val="005A6B75"/>
    <w:rsid w:val="005B5DEF"/>
    <w:rsid w:val="005C0CDA"/>
    <w:rsid w:val="005C4F11"/>
    <w:rsid w:val="005C6A58"/>
    <w:rsid w:val="005D081B"/>
    <w:rsid w:val="005D2616"/>
    <w:rsid w:val="005D37BC"/>
    <w:rsid w:val="005E0F3C"/>
    <w:rsid w:val="005E11B3"/>
    <w:rsid w:val="005F3605"/>
    <w:rsid w:val="005F37A7"/>
    <w:rsid w:val="00601367"/>
    <w:rsid w:val="00607224"/>
    <w:rsid w:val="00612221"/>
    <w:rsid w:val="00615052"/>
    <w:rsid w:val="00615CBD"/>
    <w:rsid w:val="00620508"/>
    <w:rsid w:val="006209FE"/>
    <w:rsid w:val="00621366"/>
    <w:rsid w:val="0062186F"/>
    <w:rsid w:val="0062450B"/>
    <w:rsid w:val="00624736"/>
    <w:rsid w:val="00625BBE"/>
    <w:rsid w:val="00627A7E"/>
    <w:rsid w:val="00630250"/>
    <w:rsid w:val="00631557"/>
    <w:rsid w:val="0063193B"/>
    <w:rsid w:val="006320A4"/>
    <w:rsid w:val="00633B0A"/>
    <w:rsid w:val="00637121"/>
    <w:rsid w:val="006516B4"/>
    <w:rsid w:val="00651A3A"/>
    <w:rsid w:val="006546E6"/>
    <w:rsid w:val="00655656"/>
    <w:rsid w:val="0065676E"/>
    <w:rsid w:val="00660A39"/>
    <w:rsid w:val="00660BF7"/>
    <w:rsid w:val="006676EE"/>
    <w:rsid w:val="00671DE2"/>
    <w:rsid w:val="00672FCA"/>
    <w:rsid w:val="00674873"/>
    <w:rsid w:val="00675919"/>
    <w:rsid w:val="00677DB7"/>
    <w:rsid w:val="006871EB"/>
    <w:rsid w:val="00687CF1"/>
    <w:rsid w:val="00692DF9"/>
    <w:rsid w:val="006943AA"/>
    <w:rsid w:val="006A1862"/>
    <w:rsid w:val="006A1B70"/>
    <w:rsid w:val="006A1C65"/>
    <w:rsid w:val="006A4BB6"/>
    <w:rsid w:val="006A7542"/>
    <w:rsid w:val="006B0222"/>
    <w:rsid w:val="006B03DB"/>
    <w:rsid w:val="006B3426"/>
    <w:rsid w:val="006B4CD1"/>
    <w:rsid w:val="006B521A"/>
    <w:rsid w:val="006C3F52"/>
    <w:rsid w:val="006C4401"/>
    <w:rsid w:val="006C4D80"/>
    <w:rsid w:val="006C546F"/>
    <w:rsid w:val="006C569C"/>
    <w:rsid w:val="006C572A"/>
    <w:rsid w:val="006C672B"/>
    <w:rsid w:val="006D5874"/>
    <w:rsid w:val="006E7154"/>
    <w:rsid w:val="006F4006"/>
    <w:rsid w:val="006F68F2"/>
    <w:rsid w:val="006F6AD5"/>
    <w:rsid w:val="007055FB"/>
    <w:rsid w:val="00706B04"/>
    <w:rsid w:val="00707F7B"/>
    <w:rsid w:val="007103B2"/>
    <w:rsid w:val="00710B12"/>
    <w:rsid w:val="007124E2"/>
    <w:rsid w:val="00712628"/>
    <w:rsid w:val="00712781"/>
    <w:rsid w:val="00713FBB"/>
    <w:rsid w:val="0071784E"/>
    <w:rsid w:val="0072096C"/>
    <w:rsid w:val="00723D98"/>
    <w:rsid w:val="00725890"/>
    <w:rsid w:val="007272FF"/>
    <w:rsid w:val="00727EB7"/>
    <w:rsid w:val="007303B5"/>
    <w:rsid w:val="007308FF"/>
    <w:rsid w:val="00732B68"/>
    <w:rsid w:val="00733685"/>
    <w:rsid w:val="00734B07"/>
    <w:rsid w:val="007414BD"/>
    <w:rsid w:val="00744EF4"/>
    <w:rsid w:val="00746FC6"/>
    <w:rsid w:val="00751F9C"/>
    <w:rsid w:val="007528B1"/>
    <w:rsid w:val="00752A6A"/>
    <w:rsid w:val="0075443D"/>
    <w:rsid w:val="00756907"/>
    <w:rsid w:val="00761008"/>
    <w:rsid w:val="007615C9"/>
    <w:rsid w:val="00761E43"/>
    <w:rsid w:val="007653B3"/>
    <w:rsid w:val="00765B96"/>
    <w:rsid w:val="007677C7"/>
    <w:rsid w:val="00767F1D"/>
    <w:rsid w:val="007739F1"/>
    <w:rsid w:val="0077487B"/>
    <w:rsid w:val="00777616"/>
    <w:rsid w:val="007806CF"/>
    <w:rsid w:val="00781ADB"/>
    <w:rsid w:val="00783F54"/>
    <w:rsid w:val="00790355"/>
    <w:rsid w:val="00793679"/>
    <w:rsid w:val="0079443A"/>
    <w:rsid w:val="007A0E2B"/>
    <w:rsid w:val="007A3787"/>
    <w:rsid w:val="007A7165"/>
    <w:rsid w:val="007B1348"/>
    <w:rsid w:val="007B2129"/>
    <w:rsid w:val="007B2F9F"/>
    <w:rsid w:val="007C1914"/>
    <w:rsid w:val="007C2EC6"/>
    <w:rsid w:val="007C7179"/>
    <w:rsid w:val="007D0B49"/>
    <w:rsid w:val="007D3483"/>
    <w:rsid w:val="007D3FE5"/>
    <w:rsid w:val="007D4D5D"/>
    <w:rsid w:val="007D4ED0"/>
    <w:rsid w:val="007D7C75"/>
    <w:rsid w:val="007E17CF"/>
    <w:rsid w:val="007E21CA"/>
    <w:rsid w:val="007E2C0E"/>
    <w:rsid w:val="007E2C9F"/>
    <w:rsid w:val="007E3230"/>
    <w:rsid w:val="007E3767"/>
    <w:rsid w:val="007E4471"/>
    <w:rsid w:val="007F1CDE"/>
    <w:rsid w:val="007F2DBF"/>
    <w:rsid w:val="007F3CDD"/>
    <w:rsid w:val="007F4991"/>
    <w:rsid w:val="007F731D"/>
    <w:rsid w:val="00804D39"/>
    <w:rsid w:val="008050DC"/>
    <w:rsid w:val="00807DE5"/>
    <w:rsid w:val="00810A49"/>
    <w:rsid w:val="00810A6D"/>
    <w:rsid w:val="00815967"/>
    <w:rsid w:val="00815CD2"/>
    <w:rsid w:val="00816B94"/>
    <w:rsid w:val="00817E37"/>
    <w:rsid w:val="0082112F"/>
    <w:rsid w:val="00821309"/>
    <w:rsid w:val="008257F9"/>
    <w:rsid w:val="00825AF8"/>
    <w:rsid w:val="00833A25"/>
    <w:rsid w:val="008363B6"/>
    <w:rsid w:val="00836597"/>
    <w:rsid w:val="0084073B"/>
    <w:rsid w:val="00840FB2"/>
    <w:rsid w:val="00841534"/>
    <w:rsid w:val="00845B7C"/>
    <w:rsid w:val="008547BC"/>
    <w:rsid w:val="00855DDD"/>
    <w:rsid w:val="0085688C"/>
    <w:rsid w:val="00857812"/>
    <w:rsid w:val="00857F1C"/>
    <w:rsid w:val="0086027A"/>
    <w:rsid w:val="00860787"/>
    <w:rsid w:val="0086296A"/>
    <w:rsid w:val="00862BDD"/>
    <w:rsid w:val="008718F0"/>
    <w:rsid w:val="00871AC4"/>
    <w:rsid w:val="00872FF3"/>
    <w:rsid w:val="008758F0"/>
    <w:rsid w:val="00875CDA"/>
    <w:rsid w:val="00876B8B"/>
    <w:rsid w:val="008818CF"/>
    <w:rsid w:val="00881C85"/>
    <w:rsid w:val="008869D6"/>
    <w:rsid w:val="00886CB4"/>
    <w:rsid w:val="008933CC"/>
    <w:rsid w:val="00893531"/>
    <w:rsid w:val="008957E7"/>
    <w:rsid w:val="008A0B39"/>
    <w:rsid w:val="008A1A43"/>
    <w:rsid w:val="008A22B0"/>
    <w:rsid w:val="008A2458"/>
    <w:rsid w:val="008A2B79"/>
    <w:rsid w:val="008A4720"/>
    <w:rsid w:val="008A53C3"/>
    <w:rsid w:val="008A71FC"/>
    <w:rsid w:val="008A75A8"/>
    <w:rsid w:val="008B5DC9"/>
    <w:rsid w:val="008B7AB1"/>
    <w:rsid w:val="008C15EC"/>
    <w:rsid w:val="008C30B9"/>
    <w:rsid w:val="008C3495"/>
    <w:rsid w:val="008C48CA"/>
    <w:rsid w:val="008C4D4F"/>
    <w:rsid w:val="008C574F"/>
    <w:rsid w:val="008C6D82"/>
    <w:rsid w:val="008C7184"/>
    <w:rsid w:val="008D06EA"/>
    <w:rsid w:val="008D6964"/>
    <w:rsid w:val="008E11C1"/>
    <w:rsid w:val="008E653B"/>
    <w:rsid w:val="008F10B5"/>
    <w:rsid w:val="008F12F9"/>
    <w:rsid w:val="008F45B8"/>
    <w:rsid w:val="008F588B"/>
    <w:rsid w:val="008F6553"/>
    <w:rsid w:val="008F6DB4"/>
    <w:rsid w:val="008F7C11"/>
    <w:rsid w:val="00900513"/>
    <w:rsid w:val="00903309"/>
    <w:rsid w:val="0090473C"/>
    <w:rsid w:val="0091054C"/>
    <w:rsid w:val="0091418C"/>
    <w:rsid w:val="00914D88"/>
    <w:rsid w:val="0091665F"/>
    <w:rsid w:val="0091712E"/>
    <w:rsid w:val="00917FDC"/>
    <w:rsid w:val="009214AF"/>
    <w:rsid w:val="0092482C"/>
    <w:rsid w:val="0092758A"/>
    <w:rsid w:val="0093066E"/>
    <w:rsid w:val="0093645F"/>
    <w:rsid w:val="009402E2"/>
    <w:rsid w:val="00940D92"/>
    <w:rsid w:val="00942455"/>
    <w:rsid w:val="009438D6"/>
    <w:rsid w:val="009453FE"/>
    <w:rsid w:val="009457DD"/>
    <w:rsid w:val="0094647E"/>
    <w:rsid w:val="00946853"/>
    <w:rsid w:val="00947D4E"/>
    <w:rsid w:val="00947D81"/>
    <w:rsid w:val="00947FE7"/>
    <w:rsid w:val="00950414"/>
    <w:rsid w:val="009527A9"/>
    <w:rsid w:val="00953DCE"/>
    <w:rsid w:val="0095635D"/>
    <w:rsid w:val="00956D4B"/>
    <w:rsid w:val="00960D7D"/>
    <w:rsid w:val="0096188A"/>
    <w:rsid w:val="00964618"/>
    <w:rsid w:val="00965C62"/>
    <w:rsid w:val="00971D3E"/>
    <w:rsid w:val="00974760"/>
    <w:rsid w:val="00975488"/>
    <w:rsid w:val="00980593"/>
    <w:rsid w:val="00981D92"/>
    <w:rsid w:val="00982989"/>
    <w:rsid w:val="00983D8D"/>
    <w:rsid w:val="00984620"/>
    <w:rsid w:val="009859CC"/>
    <w:rsid w:val="00985B96"/>
    <w:rsid w:val="009937E9"/>
    <w:rsid w:val="009A30A9"/>
    <w:rsid w:val="009A5A94"/>
    <w:rsid w:val="009B27BD"/>
    <w:rsid w:val="009B35A8"/>
    <w:rsid w:val="009B37A7"/>
    <w:rsid w:val="009B4AE9"/>
    <w:rsid w:val="009B4CA8"/>
    <w:rsid w:val="009B5877"/>
    <w:rsid w:val="009B74E1"/>
    <w:rsid w:val="009C042F"/>
    <w:rsid w:val="009C11C0"/>
    <w:rsid w:val="009C23FB"/>
    <w:rsid w:val="009C28CE"/>
    <w:rsid w:val="009C2AD0"/>
    <w:rsid w:val="009C3233"/>
    <w:rsid w:val="009C3623"/>
    <w:rsid w:val="009C42D9"/>
    <w:rsid w:val="009C4745"/>
    <w:rsid w:val="009C4AC0"/>
    <w:rsid w:val="009C5430"/>
    <w:rsid w:val="009C6279"/>
    <w:rsid w:val="009C6292"/>
    <w:rsid w:val="009D789E"/>
    <w:rsid w:val="009E20BC"/>
    <w:rsid w:val="009E5864"/>
    <w:rsid w:val="009E6277"/>
    <w:rsid w:val="009E76A1"/>
    <w:rsid w:val="009F3EFF"/>
    <w:rsid w:val="009F3FBE"/>
    <w:rsid w:val="009F42E6"/>
    <w:rsid w:val="009F4611"/>
    <w:rsid w:val="009F4B90"/>
    <w:rsid w:val="00A037E6"/>
    <w:rsid w:val="00A03AED"/>
    <w:rsid w:val="00A04244"/>
    <w:rsid w:val="00A1250A"/>
    <w:rsid w:val="00A14709"/>
    <w:rsid w:val="00A20268"/>
    <w:rsid w:val="00A21A01"/>
    <w:rsid w:val="00A23A34"/>
    <w:rsid w:val="00A2591B"/>
    <w:rsid w:val="00A26878"/>
    <w:rsid w:val="00A2726F"/>
    <w:rsid w:val="00A27B3B"/>
    <w:rsid w:val="00A3324F"/>
    <w:rsid w:val="00A3697B"/>
    <w:rsid w:val="00A42583"/>
    <w:rsid w:val="00A4452D"/>
    <w:rsid w:val="00A47C41"/>
    <w:rsid w:val="00A5555A"/>
    <w:rsid w:val="00A559FF"/>
    <w:rsid w:val="00A5735E"/>
    <w:rsid w:val="00A5753D"/>
    <w:rsid w:val="00A57B42"/>
    <w:rsid w:val="00A57F5A"/>
    <w:rsid w:val="00A62BA3"/>
    <w:rsid w:val="00A67692"/>
    <w:rsid w:val="00A67875"/>
    <w:rsid w:val="00A67FB8"/>
    <w:rsid w:val="00A71C94"/>
    <w:rsid w:val="00A74475"/>
    <w:rsid w:val="00A83E0C"/>
    <w:rsid w:val="00A843F6"/>
    <w:rsid w:val="00A84B3F"/>
    <w:rsid w:val="00A85901"/>
    <w:rsid w:val="00A87193"/>
    <w:rsid w:val="00A91442"/>
    <w:rsid w:val="00A92945"/>
    <w:rsid w:val="00A94F5E"/>
    <w:rsid w:val="00AA0C01"/>
    <w:rsid w:val="00AA18E9"/>
    <w:rsid w:val="00AA438A"/>
    <w:rsid w:val="00AA4E0F"/>
    <w:rsid w:val="00AA5EAD"/>
    <w:rsid w:val="00AA5F16"/>
    <w:rsid w:val="00AA6378"/>
    <w:rsid w:val="00AB0AB0"/>
    <w:rsid w:val="00AB27CF"/>
    <w:rsid w:val="00AC0290"/>
    <w:rsid w:val="00AC2662"/>
    <w:rsid w:val="00AC4A7F"/>
    <w:rsid w:val="00AC689E"/>
    <w:rsid w:val="00AD0689"/>
    <w:rsid w:val="00AD7543"/>
    <w:rsid w:val="00AE6AD0"/>
    <w:rsid w:val="00AF6E09"/>
    <w:rsid w:val="00B041EB"/>
    <w:rsid w:val="00B0522F"/>
    <w:rsid w:val="00B05E96"/>
    <w:rsid w:val="00B12126"/>
    <w:rsid w:val="00B1271F"/>
    <w:rsid w:val="00B13442"/>
    <w:rsid w:val="00B24A60"/>
    <w:rsid w:val="00B24B18"/>
    <w:rsid w:val="00B24F9B"/>
    <w:rsid w:val="00B25D11"/>
    <w:rsid w:val="00B2602A"/>
    <w:rsid w:val="00B2795D"/>
    <w:rsid w:val="00B30DF0"/>
    <w:rsid w:val="00B31543"/>
    <w:rsid w:val="00B322E4"/>
    <w:rsid w:val="00B33A90"/>
    <w:rsid w:val="00B35458"/>
    <w:rsid w:val="00B35706"/>
    <w:rsid w:val="00B40A17"/>
    <w:rsid w:val="00B42A37"/>
    <w:rsid w:val="00B43BA1"/>
    <w:rsid w:val="00B466AC"/>
    <w:rsid w:val="00B46D89"/>
    <w:rsid w:val="00B47764"/>
    <w:rsid w:val="00B50415"/>
    <w:rsid w:val="00B508F8"/>
    <w:rsid w:val="00B521FC"/>
    <w:rsid w:val="00B54280"/>
    <w:rsid w:val="00B57BEE"/>
    <w:rsid w:val="00B606BB"/>
    <w:rsid w:val="00B60AB8"/>
    <w:rsid w:val="00B61A96"/>
    <w:rsid w:val="00B62AEA"/>
    <w:rsid w:val="00B63B19"/>
    <w:rsid w:val="00B65FAA"/>
    <w:rsid w:val="00B6605F"/>
    <w:rsid w:val="00B672E1"/>
    <w:rsid w:val="00B72270"/>
    <w:rsid w:val="00B76A91"/>
    <w:rsid w:val="00B778BD"/>
    <w:rsid w:val="00B80E97"/>
    <w:rsid w:val="00B81529"/>
    <w:rsid w:val="00B81722"/>
    <w:rsid w:val="00B9034D"/>
    <w:rsid w:val="00B940EF"/>
    <w:rsid w:val="00B956A0"/>
    <w:rsid w:val="00B96C5B"/>
    <w:rsid w:val="00B96F78"/>
    <w:rsid w:val="00B970CD"/>
    <w:rsid w:val="00B975F8"/>
    <w:rsid w:val="00BA00E3"/>
    <w:rsid w:val="00BA1385"/>
    <w:rsid w:val="00BA1AEF"/>
    <w:rsid w:val="00BA68CE"/>
    <w:rsid w:val="00BA7422"/>
    <w:rsid w:val="00BB0175"/>
    <w:rsid w:val="00BB08F4"/>
    <w:rsid w:val="00BB16A0"/>
    <w:rsid w:val="00BB4DB0"/>
    <w:rsid w:val="00BB58DA"/>
    <w:rsid w:val="00BB66A6"/>
    <w:rsid w:val="00BC11B7"/>
    <w:rsid w:val="00BC72FB"/>
    <w:rsid w:val="00BD357D"/>
    <w:rsid w:val="00BE02F9"/>
    <w:rsid w:val="00BE05EE"/>
    <w:rsid w:val="00BE35D5"/>
    <w:rsid w:val="00BE45C0"/>
    <w:rsid w:val="00BE6B5E"/>
    <w:rsid w:val="00BF0D60"/>
    <w:rsid w:val="00BF2F1A"/>
    <w:rsid w:val="00BF43CA"/>
    <w:rsid w:val="00BF5E32"/>
    <w:rsid w:val="00C014DD"/>
    <w:rsid w:val="00C04192"/>
    <w:rsid w:val="00C10429"/>
    <w:rsid w:val="00C17492"/>
    <w:rsid w:val="00C17624"/>
    <w:rsid w:val="00C23674"/>
    <w:rsid w:val="00C2391A"/>
    <w:rsid w:val="00C23E01"/>
    <w:rsid w:val="00C25669"/>
    <w:rsid w:val="00C2663B"/>
    <w:rsid w:val="00C336CD"/>
    <w:rsid w:val="00C36D38"/>
    <w:rsid w:val="00C37730"/>
    <w:rsid w:val="00C37763"/>
    <w:rsid w:val="00C400D3"/>
    <w:rsid w:val="00C40734"/>
    <w:rsid w:val="00C40C9B"/>
    <w:rsid w:val="00C414E9"/>
    <w:rsid w:val="00C41609"/>
    <w:rsid w:val="00C42675"/>
    <w:rsid w:val="00C430F2"/>
    <w:rsid w:val="00C43BBA"/>
    <w:rsid w:val="00C443BF"/>
    <w:rsid w:val="00C449A4"/>
    <w:rsid w:val="00C52F19"/>
    <w:rsid w:val="00C531B5"/>
    <w:rsid w:val="00C5422B"/>
    <w:rsid w:val="00C566EC"/>
    <w:rsid w:val="00C5742D"/>
    <w:rsid w:val="00C57EEC"/>
    <w:rsid w:val="00C60DFA"/>
    <w:rsid w:val="00C613A8"/>
    <w:rsid w:val="00C62DC3"/>
    <w:rsid w:val="00C638C2"/>
    <w:rsid w:val="00C73651"/>
    <w:rsid w:val="00C73926"/>
    <w:rsid w:val="00C769FE"/>
    <w:rsid w:val="00C809B3"/>
    <w:rsid w:val="00C83A3E"/>
    <w:rsid w:val="00C858FE"/>
    <w:rsid w:val="00C86AEB"/>
    <w:rsid w:val="00C9001D"/>
    <w:rsid w:val="00C90E7F"/>
    <w:rsid w:val="00C91822"/>
    <w:rsid w:val="00C95292"/>
    <w:rsid w:val="00CA0B20"/>
    <w:rsid w:val="00CA2321"/>
    <w:rsid w:val="00CA2F75"/>
    <w:rsid w:val="00CA3EE4"/>
    <w:rsid w:val="00CA590E"/>
    <w:rsid w:val="00CB22EC"/>
    <w:rsid w:val="00CB29FE"/>
    <w:rsid w:val="00CB6B5C"/>
    <w:rsid w:val="00CC14D0"/>
    <w:rsid w:val="00CC1A58"/>
    <w:rsid w:val="00CC2ED0"/>
    <w:rsid w:val="00CC37A1"/>
    <w:rsid w:val="00CD01CD"/>
    <w:rsid w:val="00CD038E"/>
    <w:rsid w:val="00CD144D"/>
    <w:rsid w:val="00CD1C0A"/>
    <w:rsid w:val="00CD2804"/>
    <w:rsid w:val="00CD2E97"/>
    <w:rsid w:val="00CD35C3"/>
    <w:rsid w:val="00CD35E4"/>
    <w:rsid w:val="00CD4AB0"/>
    <w:rsid w:val="00CD4AC1"/>
    <w:rsid w:val="00CD7861"/>
    <w:rsid w:val="00CE04E9"/>
    <w:rsid w:val="00CE05F8"/>
    <w:rsid w:val="00CE1D73"/>
    <w:rsid w:val="00CE3ACF"/>
    <w:rsid w:val="00CE42C5"/>
    <w:rsid w:val="00CE4E73"/>
    <w:rsid w:val="00CE5159"/>
    <w:rsid w:val="00CE63F9"/>
    <w:rsid w:val="00CE6695"/>
    <w:rsid w:val="00CF26A2"/>
    <w:rsid w:val="00CF3C8E"/>
    <w:rsid w:val="00CF4169"/>
    <w:rsid w:val="00CF5D95"/>
    <w:rsid w:val="00CF7329"/>
    <w:rsid w:val="00D02246"/>
    <w:rsid w:val="00D040B6"/>
    <w:rsid w:val="00D0540A"/>
    <w:rsid w:val="00D068AE"/>
    <w:rsid w:val="00D07162"/>
    <w:rsid w:val="00D10FC9"/>
    <w:rsid w:val="00D14DD3"/>
    <w:rsid w:val="00D1512C"/>
    <w:rsid w:val="00D1534C"/>
    <w:rsid w:val="00D200D9"/>
    <w:rsid w:val="00D24301"/>
    <w:rsid w:val="00D260F4"/>
    <w:rsid w:val="00D30E07"/>
    <w:rsid w:val="00D312A5"/>
    <w:rsid w:val="00D33874"/>
    <w:rsid w:val="00D342EC"/>
    <w:rsid w:val="00D37F5E"/>
    <w:rsid w:val="00D40FEE"/>
    <w:rsid w:val="00D4729C"/>
    <w:rsid w:val="00D47CD0"/>
    <w:rsid w:val="00D503A0"/>
    <w:rsid w:val="00D5294F"/>
    <w:rsid w:val="00D55D90"/>
    <w:rsid w:val="00D57758"/>
    <w:rsid w:val="00D57D87"/>
    <w:rsid w:val="00D57F3D"/>
    <w:rsid w:val="00D6136A"/>
    <w:rsid w:val="00D61D51"/>
    <w:rsid w:val="00D63B7E"/>
    <w:rsid w:val="00D67499"/>
    <w:rsid w:val="00D679CD"/>
    <w:rsid w:val="00D7181D"/>
    <w:rsid w:val="00D75FA7"/>
    <w:rsid w:val="00D765C2"/>
    <w:rsid w:val="00D76885"/>
    <w:rsid w:val="00D809C3"/>
    <w:rsid w:val="00D84D3A"/>
    <w:rsid w:val="00D858DD"/>
    <w:rsid w:val="00D8741B"/>
    <w:rsid w:val="00D87894"/>
    <w:rsid w:val="00D902AB"/>
    <w:rsid w:val="00D90661"/>
    <w:rsid w:val="00D913CA"/>
    <w:rsid w:val="00D919FC"/>
    <w:rsid w:val="00D93643"/>
    <w:rsid w:val="00D94EFB"/>
    <w:rsid w:val="00D96110"/>
    <w:rsid w:val="00D97ACC"/>
    <w:rsid w:val="00DA0805"/>
    <w:rsid w:val="00DB1CC0"/>
    <w:rsid w:val="00DB23BC"/>
    <w:rsid w:val="00DB7DB3"/>
    <w:rsid w:val="00DC0127"/>
    <w:rsid w:val="00DC0721"/>
    <w:rsid w:val="00DC3554"/>
    <w:rsid w:val="00DC3F7C"/>
    <w:rsid w:val="00DC428F"/>
    <w:rsid w:val="00DC5121"/>
    <w:rsid w:val="00DD4233"/>
    <w:rsid w:val="00DD4798"/>
    <w:rsid w:val="00DD64DC"/>
    <w:rsid w:val="00DE10B3"/>
    <w:rsid w:val="00DE12F9"/>
    <w:rsid w:val="00DE22F3"/>
    <w:rsid w:val="00DE2606"/>
    <w:rsid w:val="00DE2C42"/>
    <w:rsid w:val="00DE62CA"/>
    <w:rsid w:val="00DF0F51"/>
    <w:rsid w:val="00DF288C"/>
    <w:rsid w:val="00DF7BAD"/>
    <w:rsid w:val="00E00F44"/>
    <w:rsid w:val="00E0108F"/>
    <w:rsid w:val="00E0238A"/>
    <w:rsid w:val="00E03510"/>
    <w:rsid w:val="00E047CB"/>
    <w:rsid w:val="00E0618E"/>
    <w:rsid w:val="00E07FAD"/>
    <w:rsid w:val="00E12FB7"/>
    <w:rsid w:val="00E22948"/>
    <w:rsid w:val="00E22D31"/>
    <w:rsid w:val="00E245FF"/>
    <w:rsid w:val="00E2671C"/>
    <w:rsid w:val="00E26778"/>
    <w:rsid w:val="00E30A36"/>
    <w:rsid w:val="00E31397"/>
    <w:rsid w:val="00E31EDA"/>
    <w:rsid w:val="00E33223"/>
    <w:rsid w:val="00E407A2"/>
    <w:rsid w:val="00E43701"/>
    <w:rsid w:val="00E44246"/>
    <w:rsid w:val="00E46A5D"/>
    <w:rsid w:val="00E5116F"/>
    <w:rsid w:val="00E54D95"/>
    <w:rsid w:val="00E56C03"/>
    <w:rsid w:val="00E57699"/>
    <w:rsid w:val="00E578B5"/>
    <w:rsid w:val="00E6157B"/>
    <w:rsid w:val="00E61D0C"/>
    <w:rsid w:val="00E61D70"/>
    <w:rsid w:val="00E63849"/>
    <w:rsid w:val="00E73037"/>
    <w:rsid w:val="00E74085"/>
    <w:rsid w:val="00E74502"/>
    <w:rsid w:val="00E7768B"/>
    <w:rsid w:val="00E807D2"/>
    <w:rsid w:val="00E80D59"/>
    <w:rsid w:val="00E851AA"/>
    <w:rsid w:val="00E95F0C"/>
    <w:rsid w:val="00E965CD"/>
    <w:rsid w:val="00E9797C"/>
    <w:rsid w:val="00EA46B4"/>
    <w:rsid w:val="00EB0D8A"/>
    <w:rsid w:val="00EC0A97"/>
    <w:rsid w:val="00EC0C20"/>
    <w:rsid w:val="00EC220E"/>
    <w:rsid w:val="00EC26DE"/>
    <w:rsid w:val="00ED4AA1"/>
    <w:rsid w:val="00ED4F57"/>
    <w:rsid w:val="00ED53E1"/>
    <w:rsid w:val="00ED5A71"/>
    <w:rsid w:val="00ED6B5C"/>
    <w:rsid w:val="00ED7250"/>
    <w:rsid w:val="00EE0492"/>
    <w:rsid w:val="00EE1D21"/>
    <w:rsid w:val="00EE4F0C"/>
    <w:rsid w:val="00EE53AF"/>
    <w:rsid w:val="00EE6E17"/>
    <w:rsid w:val="00EF0294"/>
    <w:rsid w:val="00EF1F90"/>
    <w:rsid w:val="00EF2FFF"/>
    <w:rsid w:val="00EF55AA"/>
    <w:rsid w:val="00EF672B"/>
    <w:rsid w:val="00F00218"/>
    <w:rsid w:val="00F00FB0"/>
    <w:rsid w:val="00F023A2"/>
    <w:rsid w:val="00F072C8"/>
    <w:rsid w:val="00F114E8"/>
    <w:rsid w:val="00F11D40"/>
    <w:rsid w:val="00F13FB7"/>
    <w:rsid w:val="00F14990"/>
    <w:rsid w:val="00F157C5"/>
    <w:rsid w:val="00F1633A"/>
    <w:rsid w:val="00F1644C"/>
    <w:rsid w:val="00F1770D"/>
    <w:rsid w:val="00F216FE"/>
    <w:rsid w:val="00F245A4"/>
    <w:rsid w:val="00F2687F"/>
    <w:rsid w:val="00F300C8"/>
    <w:rsid w:val="00F373A4"/>
    <w:rsid w:val="00F379A1"/>
    <w:rsid w:val="00F40188"/>
    <w:rsid w:val="00F41B1F"/>
    <w:rsid w:val="00F41C94"/>
    <w:rsid w:val="00F42E57"/>
    <w:rsid w:val="00F44E6B"/>
    <w:rsid w:val="00F45D48"/>
    <w:rsid w:val="00F47F83"/>
    <w:rsid w:val="00F50217"/>
    <w:rsid w:val="00F51474"/>
    <w:rsid w:val="00F554A4"/>
    <w:rsid w:val="00F56EF9"/>
    <w:rsid w:val="00F6087A"/>
    <w:rsid w:val="00F62A84"/>
    <w:rsid w:val="00F6301B"/>
    <w:rsid w:val="00F639DA"/>
    <w:rsid w:val="00F658A2"/>
    <w:rsid w:val="00F662B2"/>
    <w:rsid w:val="00F70A64"/>
    <w:rsid w:val="00F73159"/>
    <w:rsid w:val="00F7360E"/>
    <w:rsid w:val="00F74528"/>
    <w:rsid w:val="00F7631D"/>
    <w:rsid w:val="00F85875"/>
    <w:rsid w:val="00F906DD"/>
    <w:rsid w:val="00F92C80"/>
    <w:rsid w:val="00FA0947"/>
    <w:rsid w:val="00FA1A8D"/>
    <w:rsid w:val="00FA28E0"/>
    <w:rsid w:val="00FB0DE5"/>
    <w:rsid w:val="00FB141C"/>
    <w:rsid w:val="00FB60D3"/>
    <w:rsid w:val="00FC11A7"/>
    <w:rsid w:val="00FC2A59"/>
    <w:rsid w:val="00FC2A9D"/>
    <w:rsid w:val="00FC54C4"/>
    <w:rsid w:val="00FC619B"/>
    <w:rsid w:val="00FD08FE"/>
    <w:rsid w:val="00FD2468"/>
    <w:rsid w:val="00FD2B2E"/>
    <w:rsid w:val="00FD2CF5"/>
    <w:rsid w:val="00FD724D"/>
    <w:rsid w:val="00FD7F74"/>
    <w:rsid w:val="00FE1B21"/>
    <w:rsid w:val="00FE26A6"/>
    <w:rsid w:val="00FE459A"/>
    <w:rsid w:val="00FE726B"/>
    <w:rsid w:val="00FF0768"/>
    <w:rsid w:val="00FF12DE"/>
    <w:rsid w:val="00FF22A7"/>
    <w:rsid w:val="00FF2F93"/>
    <w:rsid w:val="00FF30F2"/>
    <w:rsid w:val="00FF365B"/>
    <w:rsid w:val="00FF3F59"/>
    <w:rsid w:val="00FF625E"/>
    <w:rsid w:val="00FF6C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colormenu v:ext="edit" strokecolor="none [3213]"/>
    </o:shapedefaults>
    <o:shapelayout v:ext="edit">
      <o:idmap v:ext="edit" data="1"/>
    </o:shapelayout>
  </w:shapeDefaults>
  <w:decimalSymbol w:val="."/>
  <w:listSeparator w:val=","/>
  <w14:docId w14:val="7562C922"/>
  <w15:chartTrackingRefBased/>
  <w15:docId w15:val="{6C5E98C7-2B6E-4345-A527-C28E236E4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303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F1F90"/>
  </w:style>
  <w:style w:type="character" w:customStyle="1" w:styleId="a4">
    <w:name w:val="日付 (文字)"/>
    <w:basedOn w:val="a0"/>
    <w:link w:val="a3"/>
    <w:uiPriority w:val="99"/>
    <w:semiHidden/>
    <w:rsid w:val="00EF1F90"/>
  </w:style>
  <w:style w:type="paragraph" w:styleId="Web">
    <w:name w:val="Normal (Web)"/>
    <w:basedOn w:val="a"/>
    <w:uiPriority w:val="99"/>
    <w:semiHidden/>
    <w:unhideWhenUsed/>
    <w:rsid w:val="00C62DC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59"/>
    <w:rsid w:val="001C3A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80D59"/>
    <w:pPr>
      <w:tabs>
        <w:tab w:val="center" w:pos="4252"/>
        <w:tab w:val="right" w:pos="8504"/>
      </w:tabs>
      <w:snapToGrid w:val="0"/>
    </w:pPr>
  </w:style>
  <w:style w:type="character" w:customStyle="1" w:styleId="a7">
    <w:name w:val="ヘッダー (文字)"/>
    <w:basedOn w:val="a0"/>
    <w:link w:val="a6"/>
    <w:uiPriority w:val="99"/>
    <w:rsid w:val="00E80D59"/>
  </w:style>
  <w:style w:type="paragraph" w:styleId="a8">
    <w:name w:val="footer"/>
    <w:basedOn w:val="a"/>
    <w:link w:val="a9"/>
    <w:uiPriority w:val="99"/>
    <w:unhideWhenUsed/>
    <w:rsid w:val="00E80D59"/>
    <w:pPr>
      <w:tabs>
        <w:tab w:val="center" w:pos="4252"/>
        <w:tab w:val="right" w:pos="8504"/>
      </w:tabs>
      <w:snapToGrid w:val="0"/>
    </w:pPr>
  </w:style>
  <w:style w:type="character" w:customStyle="1" w:styleId="a9">
    <w:name w:val="フッター (文字)"/>
    <w:basedOn w:val="a0"/>
    <w:link w:val="a8"/>
    <w:uiPriority w:val="99"/>
    <w:rsid w:val="00E80D59"/>
  </w:style>
  <w:style w:type="paragraph" w:styleId="aa">
    <w:name w:val="Balloon Text"/>
    <w:basedOn w:val="a"/>
    <w:link w:val="ab"/>
    <w:uiPriority w:val="99"/>
    <w:semiHidden/>
    <w:unhideWhenUsed/>
    <w:rsid w:val="004C69D2"/>
    <w:rPr>
      <w:rFonts w:ascii="Arial" w:eastAsia="ＭＳ ゴシック" w:hAnsi="Arial"/>
      <w:sz w:val="18"/>
      <w:szCs w:val="18"/>
    </w:rPr>
  </w:style>
  <w:style w:type="character" w:customStyle="1" w:styleId="ab">
    <w:name w:val="吹き出し (文字)"/>
    <w:link w:val="aa"/>
    <w:uiPriority w:val="99"/>
    <w:semiHidden/>
    <w:rsid w:val="004C69D2"/>
    <w:rPr>
      <w:rFonts w:ascii="Arial" w:eastAsia="ＭＳ ゴシック" w:hAnsi="Arial" w:cs="Times New Roman"/>
      <w:kern w:val="2"/>
      <w:sz w:val="18"/>
      <w:szCs w:val="18"/>
    </w:rPr>
  </w:style>
  <w:style w:type="character" w:styleId="ac">
    <w:name w:val="annotation reference"/>
    <w:uiPriority w:val="99"/>
    <w:semiHidden/>
    <w:unhideWhenUsed/>
    <w:rsid w:val="001A46E2"/>
    <w:rPr>
      <w:sz w:val="18"/>
      <w:szCs w:val="18"/>
    </w:rPr>
  </w:style>
  <w:style w:type="paragraph" w:styleId="ad">
    <w:name w:val="annotation text"/>
    <w:basedOn w:val="a"/>
    <w:link w:val="ae"/>
    <w:uiPriority w:val="99"/>
    <w:unhideWhenUsed/>
    <w:rsid w:val="001A46E2"/>
    <w:pPr>
      <w:jc w:val="left"/>
    </w:pPr>
  </w:style>
  <w:style w:type="character" w:customStyle="1" w:styleId="ae">
    <w:name w:val="コメント文字列 (文字)"/>
    <w:link w:val="ad"/>
    <w:uiPriority w:val="99"/>
    <w:rsid w:val="001A46E2"/>
    <w:rPr>
      <w:kern w:val="2"/>
      <w:sz w:val="21"/>
      <w:szCs w:val="22"/>
    </w:rPr>
  </w:style>
  <w:style w:type="paragraph" w:styleId="af">
    <w:name w:val="annotation subject"/>
    <w:basedOn w:val="ad"/>
    <w:next w:val="ad"/>
    <w:link w:val="af0"/>
    <w:uiPriority w:val="99"/>
    <w:semiHidden/>
    <w:unhideWhenUsed/>
    <w:rsid w:val="001A46E2"/>
    <w:rPr>
      <w:b/>
      <w:bCs/>
    </w:rPr>
  </w:style>
  <w:style w:type="character" w:customStyle="1" w:styleId="af0">
    <w:name w:val="コメント内容 (文字)"/>
    <w:link w:val="af"/>
    <w:uiPriority w:val="99"/>
    <w:semiHidden/>
    <w:rsid w:val="001A46E2"/>
    <w:rPr>
      <w:b/>
      <w:bCs/>
      <w:kern w:val="2"/>
      <w:sz w:val="21"/>
      <w:szCs w:val="22"/>
    </w:rPr>
  </w:style>
  <w:style w:type="character" w:styleId="af1">
    <w:name w:val="Hyperlink"/>
    <w:uiPriority w:val="99"/>
    <w:unhideWhenUsed/>
    <w:rsid w:val="00D33874"/>
    <w:rPr>
      <w:color w:val="0563C1"/>
      <w:u w:val="single"/>
    </w:rPr>
  </w:style>
  <w:style w:type="character" w:customStyle="1" w:styleId="1">
    <w:name w:val="未解決のメンション1"/>
    <w:uiPriority w:val="99"/>
    <w:semiHidden/>
    <w:unhideWhenUsed/>
    <w:rsid w:val="00D33874"/>
    <w:rPr>
      <w:color w:val="605E5C"/>
      <w:shd w:val="clear" w:color="auto" w:fill="E1DFDD"/>
    </w:rPr>
  </w:style>
  <w:style w:type="paragraph" w:styleId="af2">
    <w:name w:val="List Paragraph"/>
    <w:basedOn w:val="a"/>
    <w:uiPriority w:val="34"/>
    <w:qFormat/>
    <w:rsid w:val="002C7FDE"/>
    <w:pPr>
      <w:ind w:leftChars="400" w:left="840"/>
    </w:pPr>
  </w:style>
  <w:style w:type="character" w:customStyle="1" w:styleId="UnresolvedMention">
    <w:name w:val="Unresolved Mention"/>
    <w:basedOn w:val="a0"/>
    <w:uiPriority w:val="99"/>
    <w:semiHidden/>
    <w:unhideWhenUsed/>
    <w:rsid w:val="007776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874CB-E248-41E8-B636-F88A0D56696F}">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83</TotalTime>
  <Pages>21</Pages>
  <Words>2691</Words>
  <Characters>15345</Characters>
  <DocSecurity>0</DocSecurity>
  <Lines>127</Lines>
  <Paragraphs>35</Paragraphs>
  <ScaleCrop>false</ScaleCrop>
  <LinksUpToDate>false</LinksUpToDate>
  <CharactersWithSpaces>18001</CharactersWithSpaces>
  <SharedDoc>false</SharedDoc>
  <HLinks>
    <vt:vector baseType="variant" size="6">
      <vt:variant>
        <vt:i4>-1459327584</vt:i4>
      </vt:variant>
      <vt:variant>
        <vt:i4>0</vt:i4>
      </vt:variant>
      <vt:variant>
        <vt:i4>0</vt:i4>
      </vt:variant>
      <vt:variant>
        <vt:i4>5</vt:i4>
      </vt:variant>
      <vt:variant>
        <vt:lpwstr>確定_20231020局長レク資料_04：（本文へのリンク貼付用）_取組の柱と施策体系_20231019【局長レク後の修正反映済】.doc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2024-03-25T14:31:00Z</cp:lastPrinted>
  <dcterms:created xsi:type="dcterms:W3CDTF">2024-03-25T12:36:00Z</dcterms:created>
  <dcterms:modified xsi:type="dcterms:W3CDTF">2024-03-30T06:45:00Z</dcterms:modified>
</cp:coreProperties>
</file>