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2A9" w:rsidRPr="00794005" w:rsidRDefault="00F612A9" w:rsidP="00F612A9">
      <w:pPr>
        <w:widowControl/>
        <w:spacing w:line="240" w:lineRule="atLeast"/>
        <w:jc w:val="left"/>
        <w:rPr>
          <w:rFonts w:ascii="ＭＳ ゴシック" w:eastAsia="ＭＳ ゴシック" w:hAnsi="ＭＳ ゴシック" w:cs="ＭＳ ゴシック"/>
          <w:spacing w:val="20"/>
          <w:kern w:val="0"/>
          <w:sz w:val="24"/>
          <w:szCs w:val="24"/>
        </w:rPr>
      </w:pPr>
      <w:r w:rsidRPr="00794005">
        <w:rPr>
          <w:rFonts w:ascii="ＭＳ ゴシック" w:eastAsia="ＭＳ ゴシック" w:hAnsi="ＭＳ ゴシック" w:cs="ＭＳ ゴシック" w:hint="eastAsia"/>
          <w:spacing w:val="20"/>
          <w:kern w:val="0"/>
          <w:sz w:val="24"/>
          <w:szCs w:val="24"/>
        </w:rPr>
        <w:t>○</w:t>
      </w:r>
      <w:bookmarkStart w:id="0" w:name="HIT_ROW1"/>
      <w:bookmarkEnd w:id="0"/>
      <w:r w:rsidRPr="00794005">
        <w:rPr>
          <w:rFonts w:ascii="ＭＳ ゴシック" w:eastAsia="ＭＳ ゴシック" w:hAnsi="ＭＳ ゴシック" w:cs="ＭＳ ゴシック" w:hint="eastAsia"/>
          <w:b/>
          <w:bCs/>
          <w:spacing w:val="20"/>
          <w:kern w:val="0"/>
          <w:sz w:val="24"/>
          <w:szCs w:val="24"/>
          <w:u w:val="single"/>
        </w:rPr>
        <w:t>広島市青少年問題協議会条例</w:t>
      </w:r>
    </w:p>
    <w:p w:rsidR="00F612A9" w:rsidRPr="00F612A9" w:rsidRDefault="00F612A9" w:rsidP="00F612A9">
      <w:pPr>
        <w:widowControl/>
        <w:spacing w:line="240" w:lineRule="atLeast"/>
        <w:jc w:val="right"/>
        <w:rPr>
          <w:rFonts w:ascii="ＭＳ ゴシック" w:eastAsia="ＭＳ ゴシック" w:hAnsi="ＭＳ ゴシック" w:cs="ＭＳ ゴシック"/>
          <w:spacing w:val="20"/>
          <w:kern w:val="0"/>
          <w:sz w:val="22"/>
        </w:rPr>
      </w:pPr>
      <w:r w:rsidRPr="00F612A9">
        <w:rPr>
          <w:rFonts w:ascii="ＭＳ ゴシック" w:eastAsia="ＭＳ ゴシック" w:hAnsi="ＭＳ ゴシック" w:cs="ＭＳ ゴシック" w:hint="eastAsia"/>
          <w:spacing w:val="20"/>
          <w:kern w:val="0"/>
          <w:sz w:val="22"/>
        </w:rPr>
        <w:t>昭和34年3月26日</w:t>
      </w:r>
    </w:p>
    <w:p w:rsidR="00F612A9" w:rsidRPr="00F612A9" w:rsidRDefault="00F612A9" w:rsidP="00F612A9">
      <w:pPr>
        <w:widowControl/>
        <w:spacing w:line="240" w:lineRule="atLeast"/>
        <w:jc w:val="right"/>
        <w:rPr>
          <w:rFonts w:ascii="ＭＳ ゴシック" w:eastAsia="ＭＳ ゴシック" w:hAnsi="ＭＳ ゴシック" w:cs="ＭＳ ゴシック"/>
          <w:spacing w:val="20"/>
          <w:kern w:val="0"/>
          <w:sz w:val="22"/>
        </w:rPr>
      </w:pPr>
      <w:r w:rsidRPr="00F612A9">
        <w:rPr>
          <w:rFonts w:ascii="ＭＳ ゴシック" w:eastAsia="ＭＳ ゴシック" w:hAnsi="ＭＳ ゴシック" w:cs="ＭＳ ゴシック" w:hint="eastAsia"/>
          <w:spacing w:val="20"/>
          <w:kern w:val="0"/>
          <w:sz w:val="22"/>
        </w:rPr>
        <w:t>条例第7号</w:t>
      </w:r>
    </w:p>
    <w:p w:rsidR="00F612A9" w:rsidRPr="00F612A9" w:rsidRDefault="00F612A9" w:rsidP="00F612A9">
      <w:pPr>
        <w:widowControl/>
        <w:spacing w:line="240" w:lineRule="atLeast"/>
        <w:jc w:val="left"/>
        <w:rPr>
          <w:rFonts w:ascii="ＭＳ ゴシック" w:eastAsia="ＭＳ ゴシック" w:hAnsi="ＭＳ ゴシック" w:cs="ＭＳ ゴシック"/>
          <w:spacing w:val="20"/>
          <w:kern w:val="0"/>
          <w:sz w:val="22"/>
        </w:rPr>
      </w:pPr>
      <w:bookmarkStart w:id="1" w:name="Main"/>
      <w:bookmarkStart w:id="2" w:name="J1"/>
      <w:bookmarkStart w:id="3" w:name="J1_K1"/>
      <w:bookmarkEnd w:id="1"/>
      <w:bookmarkEnd w:id="2"/>
      <w:bookmarkEnd w:id="3"/>
      <w:r w:rsidRPr="00F612A9">
        <w:rPr>
          <w:rFonts w:ascii="ＭＳ ゴシック" w:eastAsia="ＭＳ ゴシック" w:hAnsi="ＭＳ ゴシック" w:cs="ＭＳ ゴシック" w:hint="eastAsia"/>
          <w:spacing w:val="20"/>
          <w:kern w:val="0"/>
          <w:sz w:val="22"/>
        </w:rPr>
        <w:t>(趣旨)</w:t>
      </w:r>
    </w:p>
    <w:p w:rsidR="00F612A9" w:rsidRPr="00F612A9" w:rsidRDefault="00F612A9" w:rsidP="00D56E28">
      <w:pPr>
        <w:widowControl/>
        <w:spacing w:line="240" w:lineRule="atLeast"/>
        <w:rPr>
          <w:rFonts w:ascii="ＭＳ ゴシック" w:eastAsia="ＭＳ ゴシック" w:hAnsi="ＭＳ ゴシック" w:cs="ＭＳ ゴシック"/>
          <w:spacing w:val="20"/>
          <w:kern w:val="0"/>
          <w:sz w:val="22"/>
        </w:rPr>
      </w:pPr>
      <w:r w:rsidRPr="00F612A9">
        <w:rPr>
          <w:rFonts w:ascii="ＭＳ ゴシック" w:eastAsia="ＭＳ ゴシック" w:hAnsi="ＭＳ ゴシック" w:cs="ＭＳ ゴシック" w:hint="eastAsia"/>
          <w:spacing w:val="20"/>
          <w:kern w:val="0"/>
          <w:sz w:val="22"/>
        </w:rPr>
        <w:t>第1条　この条例は、</w:t>
      </w:r>
      <w:hyperlink r:id="rId5" w:history="1">
        <w:r w:rsidRPr="00D56E28">
          <w:rPr>
            <w:rFonts w:ascii="ＭＳ ゴシック" w:eastAsia="ＭＳ ゴシック" w:hAnsi="ＭＳ ゴシック" w:cs="ＭＳ ゴシック" w:hint="eastAsia"/>
            <w:color w:val="000000"/>
            <w:spacing w:val="20"/>
            <w:kern w:val="0"/>
            <w:sz w:val="22"/>
          </w:rPr>
          <w:t>地方青少年問題協議会法</w:t>
        </w:r>
      </w:hyperlink>
      <w:r w:rsidR="00D56E28" w:rsidRPr="00D56E28">
        <w:rPr>
          <w:rFonts w:ascii="ＭＳ ゴシック" w:eastAsia="ＭＳ ゴシック" w:hAnsi="ＭＳ ゴシック" w:cs="ＭＳ ゴシック" w:hint="eastAsia"/>
          <w:color w:val="000000"/>
          <w:spacing w:val="20"/>
          <w:kern w:val="0"/>
          <w:sz w:val="22"/>
        </w:rPr>
        <w:t>（</w:t>
      </w:r>
      <w:r w:rsidRPr="00F612A9">
        <w:rPr>
          <w:rFonts w:ascii="ＭＳ ゴシック" w:eastAsia="ＭＳ ゴシック" w:hAnsi="ＭＳ ゴシック" w:cs="ＭＳ ゴシック" w:hint="eastAsia"/>
          <w:spacing w:val="20"/>
          <w:kern w:val="0"/>
          <w:sz w:val="22"/>
        </w:rPr>
        <w:t>昭和28年法律第83号。以下「法」という。</w:t>
      </w:r>
      <w:r w:rsidR="00D56E28">
        <w:rPr>
          <w:rFonts w:ascii="ＭＳ ゴシック" w:eastAsia="ＭＳ ゴシック" w:hAnsi="ＭＳ ゴシック" w:cs="ＭＳ ゴシック" w:hint="eastAsia"/>
          <w:spacing w:val="20"/>
          <w:kern w:val="0"/>
          <w:sz w:val="22"/>
        </w:rPr>
        <w:t>）</w:t>
      </w:r>
      <w:r w:rsidRPr="00794005">
        <w:rPr>
          <w:rFonts w:ascii="ＭＳ ゴシック" w:eastAsia="ＭＳ ゴシック" w:hAnsi="ＭＳ ゴシック" w:cs="ＭＳ ゴシック" w:hint="eastAsia"/>
          <w:spacing w:val="20"/>
          <w:kern w:val="0"/>
          <w:sz w:val="22"/>
        </w:rPr>
        <w:t>第6条の規定に基づき</w:t>
      </w:r>
      <w:r w:rsidRPr="00F612A9">
        <w:rPr>
          <w:rFonts w:ascii="ＭＳ ゴシック" w:eastAsia="ＭＳ ゴシック" w:hAnsi="ＭＳ ゴシック" w:cs="ＭＳ ゴシック" w:hint="eastAsia"/>
          <w:spacing w:val="20"/>
          <w:kern w:val="0"/>
          <w:sz w:val="22"/>
        </w:rPr>
        <w:t>、青少年問題協議会に関して必要な事項を定めるものとする。</w:t>
      </w:r>
    </w:p>
    <w:p w:rsidR="00F612A9" w:rsidRPr="00F612A9" w:rsidRDefault="00F612A9" w:rsidP="00D56E28">
      <w:pPr>
        <w:widowControl/>
        <w:spacing w:line="240" w:lineRule="atLeast"/>
        <w:rPr>
          <w:rFonts w:ascii="ＭＳ ゴシック" w:eastAsia="ＭＳ ゴシック" w:hAnsi="ＭＳ ゴシック" w:cs="ＭＳ ゴシック"/>
          <w:spacing w:val="20"/>
          <w:kern w:val="0"/>
          <w:sz w:val="22"/>
        </w:rPr>
      </w:pPr>
      <w:r w:rsidRPr="00F612A9">
        <w:rPr>
          <w:rFonts w:ascii="ＭＳ ゴシック" w:eastAsia="ＭＳ ゴシック" w:hAnsi="ＭＳ ゴシック" w:cs="ＭＳ ゴシック" w:hint="eastAsia"/>
          <w:spacing w:val="20"/>
          <w:kern w:val="0"/>
          <w:sz w:val="22"/>
        </w:rPr>
        <w:t>(昭42条例23・平12条例69・一部改正)</w:t>
      </w:r>
    </w:p>
    <w:p w:rsidR="00F612A9" w:rsidRPr="00F612A9" w:rsidRDefault="00F612A9" w:rsidP="00D56E28">
      <w:pPr>
        <w:widowControl/>
        <w:spacing w:line="240" w:lineRule="atLeast"/>
        <w:rPr>
          <w:rFonts w:ascii="ＭＳ ゴシック" w:eastAsia="ＭＳ ゴシック" w:hAnsi="ＭＳ ゴシック" w:cs="ＭＳ ゴシック"/>
          <w:spacing w:val="20"/>
          <w:kern w:val="0"/>
          <w:sz w:val="22"/>
        </w:rPr>
      </w:pPr>
      <w:bookmarkStart w:id="4" w:name="J2"/>
      <w:bookmarkStart w:id="5" w:name="J2_K1"/>
      <w:bookmarkEnd w:id="4"/>
      <w:bookmarkEnd w:id="5"/>
      <w:r w:rsidRPr="00F612A9">
        <w:rPr>
          <w:rFonts w:ascii="ＭＳ ゴシック" w:eastAsia="ＭＳ ゴシック" w:hAnsi="ＭＳ ゴシック" w:cs="ＭＳ ゴシック" w:hint="eastAsia"/>
          <w:spacing w:val="20"/>
          <w:kern w:val="0"/>
          <w:sz w:val="22"/>
        </w:rPr>
        <w:t>(設置)</w:t>
      </w:r>
    </w:p>
    <w:p w:rsidR="00F612A9" w:rsidRPr="00F612A9" w:rsidRDefault="00F612A9" w:rsidP="00D56E28">
      <w:pPr>
        <w:widowControl/>
        <w:spacing w:line="240" w:lineRule="atLeast"/>
        <w:rPr>
          <w:rFonts w:ascii="ＭＳ ゴシック" w:eastAsia="ＭＳ ゴシック" w:hAnsi="ＭＳ ゴシック" w:cs="ＭＳ ゴシック"/>
          <w:spacing w:val="20"/>
          <w:kern w:val="0"/>
          <w:sz w:val="22"/>
        </w:rPr>
      </w:pPr>
      <w:r w:rsidRPr="00F612A9">
        <w:rPr>
          <w:rFonts w:ascii="ＭＳ ゴシック" w:eastAsia="ＭＳ ゴシック" w:hAnsi="ＭＳ ゴシック" w:cs="ＭＳ ゴシック" w:hint="eastAsia"/>
          <w:spacing w:val="20"/>
          <w:kern w:val="0"/>
          <w:sz w:val="22"/>
        </w:rPr>
        <w:t xml:space="preserve">第2条　</w:t>
      </w:r>
      <w:hyperlink r:id="rId6" w:history="1">
        <w:r w:rsidRPr="00F612A9">
          <w:rPr>
            <w:rFonts w:ascii="ＭＳ ゴシック" w:eastAsia="ＭＳ ゴシック" w:hAnsi="ＭＳ ゴシック" w:cs="ＭＳ ゴシック" w:hint="eastAsia"/>
            <w:color w:val="000000"/>
            <w:spacing w:val="20"/>
            <w:kern w:val="0"/>
            <w:sz w:val="22"/>
            <w:u w:val="single"/>
          </w:rPr>
          <w:t>法</w:t>
        </w:r>
      </w:hyperlink>
      <w:r w:rsidRPr="00F612A9">
        <w:rPr>
          <w:rFonts w:ascii="ＭＳ ゴシック" w:eastAsia="ＭＳ ゴシック" w:hAnsi="ＭＳ ゴシック" w:cs="ＭＳ ゴシック" w:hint="eastAsia"/>
          <w:spacing w:val="20"/>
          <w:kern w:val="0"/>
          <w:sz w:val="22"/>
        </w:rPr>
        <w:t>第1条の規定に基づき、広島市青少年問題協議会</w:t>
      </w:r>
      <w:r w:rsidR="00D56E28">
        <w:rPr>
          <w:rFonts w:ascii="ＭＳ ゴシック" w:eastAsia="ＭＳ ゴシック" w:hAnsi="ＭＳ ゴシック" w:cs="ＭＳ ゴシック" w:hint="eastAsia"/>
          <w:spacing w:val="20"/>
          <w:kern w:val="0"/>
          <w:sz w:val="22"/>
        </w:rPr>
        <w:t>（</w:t>
      </w:r>
      <w:r w:rsidRPr="00F612A9">
        <w:rPr>
          <w:rFonts w:ascii="ＭＳ ゴシック" w:eastAsia="ＭＳ ゴシック" w:hAnsi="ＭＳ ゴシック" w:cs="ＭＳ ゴシック" w:hint="eastAsia"/>
          <w:spacing w:val="20"/>
          <w:kern w:val="0"/>
          <w:sz w:val="22"/>
        </w:rPr>
        <w:t>以下「協議会」という。</w:t>
      </w:r>
      <w:r w:rsidR="00D56E28">
        <w:rPr>
          <w:rFonts w:ascii="ＭＳ ゴシック" w:eastAsia="ＭＳ ゴシック" w:hAnsi="ＭＳ ゴシック" w:cs="ＭＳ ゴシック" w:hint="eastAsia"/>
          <w:spacing w:val="20"/>
          <w:kern w:val="0"/>
          <w:sz w:val="22"/>
        </w:rPr>
        <w:t>）</w:t>
      </w:r>
      <w:r w:rsidRPr="00F612A9">
        <w:rPr>
          <w:rFonts w:ascii="ＭＳ ゴシック" w:eastAsia="ＭＳ ゴシック" w:hAnsi="ＭＳ ゴシック" w:cs="ＭＳ ゴシック" w:hint="eastAsia"/>
          <w:spacing w:val="20"/>
          <w:kern w:val="0"/>
          <w:sz w:val="22"/>
        </w:rPr>
        <w:t>を置く。</w:t>
      </w:r>
    </w:p>
    <w:p w:rsidR="00F612A9" w:rsidRPr="00F612A9" w:rsidRDefault="00F612A9" w:rsidP="00F612A9">
      <w:pPr>
        <w:widowControl/>
        <w:spacing w:line="240" w:lineRule="atLeast"/>
        <w:jc w:val="left"/>
        <w:rPr>
          <w:rFonts w:ascii="ＭＳ ゴシック" w:eastAsia="ＭＳ ゴシック" w:hAnsi="ＭＳ ゴシック" w:cs="ＭＳ ゴシック"/>
          <w:spacing w:val="20"/>
          <w:kern w:val="0"/>
          <w:sz w:val="22"/>
        </w:rPr>
      </w:pPr>
      <w:r w:rsidRPr="00F612A9">
        <w:rPr>
          <w:rFonts w:ascii="ＭＳ ゴシック" w:eastAsia="ＭＳ ゴシック" w:hAnsi="ＭＳ ゴシック" w:cs="ＭＳ ゴシック" w:hint="eastAsia"/>
          <w:spacing w:val="20"/>
          <w:kern w:val="0"/>
          <w:sz w:val="22"/>
        </w:rPr>
        <w:t>(昭42条例23・平12条例69・一部改正)</w:t>
      </w:r>
    </w:p>
    <w:p w:rsidR="00F612A9" w:rsidRPr="00F612A9" w:rsidRDefault="00F612A9" w:rsidP="00F612A9">
      <w:pPr>
        <w:widowControl/>
        <w:spacing w:line="240" w:lineRule="atLeast"/>
        <w:jc w:val="left"/>
        <w:rPr>
          <w:rFonts w:ascii="ＭＳ ゴシック" w:eastAsia="ＭＳ ゴシック" w:hAnsi="ＭＳ ゴシック" w:cs="ＭＳ ゴシック"/>
          <w:spacing w:val="20"/>
          <w:kern w:val="0"/>
          <w:sz w:val="22"/>
        </w:rPr>
      </w:pPr>
      <w:bookmarkStart w:id="6" w:name="J3"/>
      <w:bookmarkStart w:id="7" w:name="J3_K1"/>
      <w:bookmarkEnd w:id="6"/>
      <w:bookmarkEnd w:id="7"/>
      <w:r w:rsidRPr="00F612A9">
        <w:rPr>
          <w:rFonts w:ascii="ＭＳ ゴシック" w:eastAsia="ＭＳ ゴシック" w:hAnsi="ＭＳ ゴシック" w:cs="ＭＳ ゴシック" w:hint="eastAsia"/>
          <w:spacing w:val="20"/>
          <w:kern w:val="0"/>
          <w:sz w:val="22"/>
        </w:rPr>
        <w:t>(所掌事務及び意見の具申)</w:t>
      </w:r>
    </w:p>
    <w:p w:rsidR="00F612A9" w:rsidRPr="00F612A9" w:rsidRDefault="00F612A9" w:rsidP="00F612A9">
      <w:pPr>
        <w:widowControl/>
        <w:spacing w:line="240" w:lineRule="atLeast"/>
        <w:jc w:val="left"/>
        <w:rPr>
          <w:rFonts w:ascii="ＭＳ ゴシック" w:eastAsia="ＭＳ ゴシック" w:hAnsi="ＭＳ ゴシック" w:cs="ＭＳ ゴシック"/>
          <w:spacing w:val="20"/>
          <w:kern w:val="0"/>
          <w:sz w:val="22"/>
        </w:rPr>
      </w:pPr>
      <w:r w:rsidRPr="00F612A9">
        <w:rPr>
          <w:rFonts w:ascii="ＭＳ ゴシック" w:eastAsia="ＭＳ ゴシック" w:hAnsi="ＭＳ ゴシック" w:cs="ＭＳ ゴシック" w:hint="eastAsia"/>
          <w:spacing w:val="20"/>
          <w:kern w:val="0"/>
          <w:sz w:val="22"/>
        </w:rPr>
        <w:t>第3条　協議会は、次に掲げる事務をつかさどる。</w:t>
      </w:r>
    </w:p>
    <w:p w:rsidR="00F612A9" w:rsidRPr="00F612A9" w:rsidRDefault="00F612A9" w:rsidP="00F612A9">
      <w:pPr>
        <w:widowControl/>
        <w:spacing w:line="240" w:lineRule="atLeast"/>
        <w:ind w:hanging="230"/>
        <w:jc w:val="left"/>
        <w:rPr>
          <w:rFonts w:ascii="ＭＳ ゴシック" w:eastAsia="ＭＳ ゴシック" w:hAnsi="ＭＳ ゴシック" w:cs="ＭＳ ゴシック"/>
          <w:spacing w:val="20"/>
          <w:kern w:val="0"/>
          <w:sz w:val="22"/>
        </w:rPr>
      </w:pPr>
      <w:bookmarkStart w:id="8" w:name="J3_K1_G1"/>
      <w:bookmarkEnd w:id="8"/>
      <w:r w:rsidRPr="00F612A9">
        <w:rPr>
          <w:rFonts w:ascii="ＭＳ ゴシック" w:eastAsia="ＭＳ ゴシック" w:hAnsi="ＭＳ ゴシック" w:cs="ＭＳ ゴシック" w:hint="eastAsia"/>
          <w:spacing w:val="20"/>
          <w:kern w:val="0"/>
          <w:sz w:val="22"/>
        </w:rPr>
        <w:t>(1)　青少年の指導、育成、保護及びきよう正に関する総合的施策の樹立につき必要な事項を調査審議すること。</w:t>
      </w:r>
    </w:p>
    <w:p w:rsidR="00F612A9" w:rsidRPr="00F612A9" w:rsidRDefault="00F612A9" w:rsidP="00F612A9">
      <w:pPr>
        <w:widowControl/>
        <w:spacing w:line="240" w:lineRule="atLeast"/>
        <w:ind w:hanging="230"/>
        <w:jc w:val="left"/>
        <w:rPr>
          <w:rFonts w:ascii="ＭＳ ゴシック" w:eastAsia="ＭＳ ゴシック" w:hAnsi="ＭＳ ゴシック" w:cs="ＭＳ ゴシック"/>
          <w:spacing w:val="20"/>
          <w:kern w:val="0"/>
          <w:sz w:val="22"/>
        </w:rPr>
      </w:pPr>
      <w:bookmarkStart w:id="9" w:name="J3_K1_G2"/>
      <w:bookmarkEnd w:id="9"/>
      <w:r w:rsidRPr="00F612A9">
        <w:rPr>
          <w:rFonts w:ascii="ＭＳ ゴシック" w:eastAsia="ＭＳ ゴシック" w:hAnsi="ＭＳ ゴシック" w:cs="ＭＳ ゴシック" w:hint="eastAsia"/>
          <w:spacing w:val="20"/>
          <w:kern w:val="0"/>
          <w:sz w:val="22"/>
        </w:rPr>
        <w:t>(2)　青少年の指導、育成、保護及びきよう正に関する総合的施策の適正な実施を期するために必要な関係行政機関及び関係団体相互の連絡調整を図ること。</w:t>
      </w:r>
    </w:p>
    <w:p w:rsidR="00F612A9" w:rsidRPr="00F612A9" w:rsidRDefault="00F612A9" w:rsidP="00F612A9">
      <w:pPr>
        <w:widowControl/>
        <w:spacing w:line="240" w:lineRule="atLeast"/>
        <w:ind w:hanging="230"/>
        <w:jc w:val="left"/>
        <w:rPr>
          <w:rFonts w:ascii="ＭＳ ゴシック" w:eastAsia="ＭＳ ゴシック" w:hAnsi="ＭＳ ゴシック" w:cs="ＭＳ ゴシック"/>
          <w:spacing w:val="20"/>
          <w:kern w:val="0"/>
          <w:sz w:val="22"/>
        </w:rPr>
      </w:pPr>
      <w:bookmarkStart w:id="10" w:name="J3_K2"/>
      <w:bookmarkEnd w:id="10"/>
      <w:r w:rsidRPr="00F612A9">
        <w:rPr>
          <w:rFonts w:ascii="ＭＳ ゴシック" w:eastAsia="ＭＳ ゴシック" w:hAnsi="ＭＳ ゴシック" w:cs="ＭＳ ゴシック" w:hint="eastAsia"/>
          <w:spacing w:val="20"/>
          <w:kern w:val="0"/>
          <w:sz w:val="22"/>
        </w:rPr>
        <w:t>2　協議会は、前項に規定する事項に関し、市長、関係行政機関及び関係団体に対し意見を述べることができる。</w:t>
      </w:r>
    </w:p>
    <w:p w:rsidR="00F612A9" w:rsidRPr="00F612A9" w:rsidRDefault="00F612A9" w:rsidP="00F612A9">
      <w:pPr>
        <w:widowControl/>
        <w:spacing w:line="240" w:lineRule="atLeast"/>
        <w:jc w:val="left"/>
        <w:rPr>
          <w:rFonts w:ascii="ＭＳ ゴシック" w:eastAsia="ＭＳ ゴシック" w:hAnsi="ＭＳ ゴシック" w:cs="ＭＳ ゴシック"/>
          <w:spacing w:val="20"/>
          <w:kern w:val="0"/>
          <w:sz w:val="22"/>
        </w:rPr>
      </w:pPr>
      <w:bookmarkStart w:id="11" w:name="J4"/>
      <w:bookmarkStart w:id="12" w:name="J4_K1"/>
      <w:bookmarkEnd w:id="11"/>
      <w:bookmarkEnd w:id="12"/>
      <w:r w:rsidRPr="00F612A9">
        <w:rPr>
          <w:rFonts w:ascii="ＭＳ ゴシック" w:eastAsia="ＭＳ ゴシック" w:hAnsi="ＭＳ ゴシック" w:cs="ＭＳ ゴシック" w:hint="eastAsia"/>
          <w:spacing w:val="20"/>
          <w:kern w:val="0"/>
          <w:sz w:val="22"/>
        </w:rPr>
        <w:t>(組織)</w:t>
      </w:r>
    </w:p>
    <w:p w:rsidR="00F612A9" w:rsidRPr="00F612A9" w:rsidRDefault="00F612A9" w:rsidP="00F612A9">
      <w:pPr>
        <w:widowControl/>
        <w:spacing w:line="240" w:lineRule="atLeast"/>
        <w:jc w:val="left"/>
        <w:rPr>
          <w:rFonts w:ascii="ＭＳ ゴシック" w:eastAsia="ＭＳ ゴシック" w:hAnsi="ＭＳ ゴシック" w:cs="ＭＳ ゴシック"/>
          <w:spacing w:val="20"/>
          <w:kern w:val="0"/>
          <w:sz w:val="22"/>
        </w:rPr>
      </w:pPr>
      <w:r w:rsidRPr="00F612A9">
        <w:rPr>
          <w:rFonts w:ascii="ＭＳ ゴシック" w:eastAsia="ＭＳ ゴシック" w:hAnsi="ＭＳ ゴシック" w:cs="ＭＳ ゴシック" w:hint="eastAsia"/>
          <w:spacing w:val="20"/>
          <w:kern w:val="0"/>
          <w:sz w:val="22"/>
        </w:rPr>
        <w:t>第4条　協議会は、会長及び19人以内の委員をもつて組織する。</w:t>
      </w:r>
    </w:p>
    <w:p w:rsidR="00F612A9" w:rsidRPr="00F612A9" w:rsidRDefault="00F612A9" w:rsidP="00F612A9">
      <w:pPr>
        <w:widowControl/>
        <w:spacing w:line="240" w:lineRule="atLeast"/>
        <w:ind w:hanging="230"/>
        <w:jc w:val="left"/>
        <w:rPr>
          <w:rFonts w:ascii="ＭＳ ゴシック" w:eastAsia="ＭＳ ゴシック" w:hAnsi="ＭＳ ゴシック" w:cs="ＭＳ ゴシック"/>
          <w:spacing w:val="20"/>
          <w:kern w:val="0"/>
          <w:sz w:val="22"/>
        </w:rPr>
      </w:pPr>
      <w:bookmarkStart w:id="13" w:name="J4_K2"/>
      <w:bookmarkEnd w:id="13"/>
      <w:r w:rsidRPr="00F612A9">
        <w:rPr>
          <w:rFonts w:ascii="ＭＳ ゴシック" w:eastAsia="ＭＳ ゴシック" w:hAnsi="ＭＳ ゴシック" w:cs="ＭＳ ゴシック" w:hint="eastAsia"/>
          <w:spacing w:val="20"/>
          <w:kern w:val="0"/>
          <w:sz w:val="22"/>
        </w:rPr>
        <w:t>2　会長は、第5項第1号及び第3号に掲げる者のうちから市長が委嘱する。</w:t>
      </w:r>
    </w:p>
    <w:p w:rsidR="00F612A9" w:rsidRPr="00F612A9" w:rsidRDefault="00F612A9" w:rsidP="00F612A9">
      <w:pPr>
        <w:widowControl/>
        <w:spacing w:line="240" w:lineRule="atLeast"/>
        <w:ind w:hanging="230"/>
        <w:jc w:val="left"/>
        <w:rPr>
          <w:rFonts w:ascii="ＭＳ ゴシック" w:eastAsia="ＭＳ ゴシック" w:hAnsi="ＭＳ ゴシック" w:cs="ＭＳ ゴシック"/>
          <w:spacing w:val="20"/>
          <w:kern w:val="0"/>
          <w:sz w:val="22"/>
        </w:rPr>
      </w:pPr>
      <w:bookmarkStart w:id="14" w:name="J4_K3"/>
      <w:bookmarkEnd w:id="14"/>
      <w:r w:rsidRPr="00F612A9">
        <w:rPr>
          <w:rFonts w:ascii="ＭＳ ゴシック" w:eastAsia="ＭＳ ゴシック" w:hAnsi="ＭＳ ゴシック" w:cs="ＭＳ ゴシック" w:hint="eastAsia"/>
          <w:spacing w:val="20"/>
          <w:kern w:val="0"/>
          <w:sz w:val="22"/>
        </w:rPr>
        <w:t>3　会長の任期は、2年とする。ただし、会長が欠けた場合における後任の会長の任期は、前任者の残任期間とする。</w:t>
      </w:r>
    </w:p>
    <w:p w:rsidR="00F612A9" w:rsidRPr="00F612A9" w:rsidRDefault="00F612A9" w:rsidP="00F612A9">
      <w:pPr>
        <w:widowControl/>
        <w:spacing w:line="240" w:lineRule="atLeast"/>
        <w:ind w:hanging="230"/>
        <w:jc w:val="left"/>
        <w:rPr>
          <w:rFonts w:ascii="ＭＳ ゴシック" w:eastAsia="ＭＳ ゴシック" w:hAnsi="ＭＳ ゴシック" w:cs="ＭＳ ゴシック"/>
          <w:spacing w:val="20"/>
          <w:kern w:val="0"/>
          <w:sz w:val="22"/>
        </w:rPr>
      </w:pPr>
      <w:bookmarkStart w:id="15" w:name="J4_K4"/>
      <w:bookmarkEnd w:id="15"/>
      <w:r w:rsidRPr="00F612A9">
        <w:rPr>
          <w:rFonts w:ascii="ＭＳ ゴシック" w:eastAsia="ＭＳ ゴシック" w:hAnsi="ＭＳ ゴシック" w:cs="ＭＳ ゴシック" w:hint="eastAsia"/>
          <w:spacing w:val="20"/>
          <w:kern w:val="0"/>
          <w:sz w:val="22"/>
        </w:rPr>
        <w:t>4　会長は、再任されることができる。</w:t>
      </w:r>
    </w:p>
    <w:p w:rsidR="00F612A9" w:rsidRPr="00F612A9" w:rsidRDefault="00F612A9" w:rsidP="00F612A9">
      <w:pPr>
        <w:widowControl/>
        <w:spacing w:line="240" w:lineRule="atLeast"/>
        <w:ind w:hanging="230"/>
        <w:jc w:val="left"/>
        <w:rPr>
          <w:rFonts w:ascii="ＭＳ ゴシック" w:eastAsia="ＭＳ ゴシック" w:hAnsi="ＭＳ ゴシック" w:cs="ＭＳ ゴシック"/>
          <w:spacing w:val="20"/>
          <w:kern w:val="0"/>
          <w:sz w:val="22"/>
        </w:rPr>
      </w:pPr>
      <w:bookmarkStart w:id="16" w:name="J4_K5"/>
      <w:bookmarkEnd w:id="16"/>
      <w:r w:rsidRPr="00F612A9">
        <w:rPr>
          <w:rFonts w:ascii="ＭＳ ゴシック" w:eastAsia="ＭＳ ゴシック" w:hAnsi="ＭＳ ゴシック" w:cs="ＭＳ ゴシック" w:hint="eastAsia"/>
          <w:spacing w:val="20"/>
          <w:kern w:val="0"/>
          <w:sz w:val="22"/>
        </w:rPr>
        <w:t>5　委員は、次に掲げる者のうちから市長が委嘱する。</w:t>
      </w:r>
    </w:p>
    <w:p w:rsidR="00F612A9" w:rsidRPr="00F612A9" w:rsidRDefault="00F612A9" w:rsidP="00F612A9">
      <w:pPr>
        <w:widowControl/>
        <w:spacing w:line="240" w:lineRule="atLeast"/>
        <w:ind w:hanging="230"/>
        <w:jc w:val="left"/>
        <w:rPr>
          <w:rFonts w:ascii="ＭＳ ゴシック" w:eastAsia="ＭＳ ゴシック" w:hAnsi="ＭＳ ゴシック" w:cs="ＭＳ ゴシック"/>
          <w:spacing w:val="20"/>
          <w:kern w:val="0"/>
          <w:sz w:val="22"/>
        </w:rPr>
      </w:pPr>
      <w:bookmarkStart w:id="17" w:name="J4_K5_G1"/>
      <w:bookmarkEnd w:id="17"/>
      <w:r w:rsidRPr="00F612A9">
        <w:rPr>
          <w:rFonts w:ascii="ＭＳ ゴシック" w:eastAsia="ＭＳ ゴシック" w:hAnsi="ＭＳ ゴシック" w:cs="ＭＳ ゴシック" w:hint="eastAsia"/>
          <w:spacing w:val="20"/>
          <w:kern w:val="0"/>
          <w:sz w:val="22"/>
        </w:rPr>
        <w:t>(1)　関係団体に属する者</w:t>
      </w:r>
    </w:p>
    <w:p w:rsidR="00F612A9" w:rsidRPr="00F612A9" w:rsidRDefault="00F612A9" w:rsidP="00F612A9">
      <w:pPr>
        <w:widowControl/>
        <w:spacing w:line="240" w:lineRule="atLeast"/>
        <w:ind w:hanging="230"/>
        <w:jc w:val="left"/>
        <w:rPr>
          <w:rFonts w:ascii="ＭＳ ゴシック" w:eastAsia="ＭＳ ゴシック" w:hAnsi="ＭＳ ゴシック" w:cs="ＭＳ ゴシック"/>
          <w:spacing w:val="20"/>
          <w:kern w:val="0"/>
          <w:sz w:val="22"/>
        </w:rPr>
      </w:pPr>
      <w:bookmarkStart w:id="18" w:name="J4_K5_G2"/>
      <w:bookmarkEnd w:id="18"/>
      <w:r w:rsidRPr="00F612A9">
        <w:rPr>
          <w:rFonts w:ascii="ＭＳ ゴシック" w:eastAsia="ＭＳ ゴシック" w:hAnsi="ＭＳ ゴシック" w:cs="ＭＳ ゴシック" w:hint="eastAsia"/>
          <w:spacing w:val="20"/>
          <w:kern w:val="0"/>
          <w:sz w:val="22"/>
        </w:rPr>
        <w:t>(2)　関係行政機関の職員</w:t>
      </w:r>
    </w:p>
    <w:p w:rsidR="00F612A9" w:rsidRPr="00F612A9" w:rsidRDefault="00F612A9" w:rsidP="00F612A9">
      <w:pPr>
        <w:widowControl/>
        <w:spacing w:line="240" w:lineRule="atLeast"/>
        <w:ind w:hanging="230"/>
        <w:jc w:val="left"/>
        <w:rPr>
          <w:rFonts w:ascii="ＭＳ ゴシック" w:eastAsia="ＭＳ ゴシック" w:hAnsi="ＭＳ ゴシック" w:cs="ＭＳ ゴシック"/>
          <w:spacing w:val="20"/>
          <w:kern w:val="0"/>
          <w:sz w:val="22"/>
        </w:rPr>
      </w:pPr>
      <w:bookmarkStart w:id="19" w:name="J4_K5_G3"/>
      <w:bookmarkEnd w:id="19"/>
      <w:r w:rsidRPr="00F612A9">
        <w:rPr>
          <w:rFonts w:ascii="ＭＳ ゴシック" w:eastAsia="ＭＳ ゴシック" w:hAnsi="ＭＳ ゴシック" w:cs="ＭＳ ゴシック" w:hint="eastAsia"/>
          <w:spacing w:val="20"/>
          <w:kern w:val="0"/>
          <w:sz w:val="22"/>
        </w:rPr>
        <w:t>(3)　学識経験者</w:t>
      </w:r>
    </w:p>
    <w:p w:rsidR="00F612A9" w:rsidRPr="00F612A9" w:rsidRDefault="00F612A9" w:rsidP="00F612A9">
      <w:pPr>
        <w:widowControl/>
        <w:spacing w:line="240" w:lineRule="atLeast"/>
        <w:ind w:hanging="230"/>
        <w:jc w:val="left"/>
        <w:rPr>
          <w:rFonts w:ascii="ＭＳ ゴシック" w:eastAsia="ＭＳ ゴシック" w:hAnsi="ＭＳ ゴシック" w:cs="ＭＳ ゴシック"/>
          <w:spacing w:val="20"/>
          <w:kern w:val="0"/>
          <w:sz w:val="22"/>
        </w:rPr>
      </w:pPr>
      <w:bookmarkStart w:id="20" w:name="J4_K5_G4"/>
      <w:bookmarkEnd w:id="20"/>
      <w:r w:rsidRPr="00F612A9">
        <w:rPr>
          <w:rFonts w:ascii="ＭＳ ゴシック" w:eastAsia="ＭＳ ゴシック" w:hAnsi="ＭＳ ゴシック" w:cs="ＭＳ ゴシック" w:hint="eastAsia"/>
          <w:spacing w:val="20"/>
          <w:kern w:val="0"/>
          <w:sz w:val="22"/>
        </w:rPr>
        <w:t>(4)　その他市長が必要と認める者</w:t>
      </w:r>
    </w:p>
    <w:p w:rsidR="00F612A9" w:rsidRPr="00F612A9" w:rsidRDefault="00F612A9" w:rsidP="00F612A9">
      <w:pPr>
        <w:widowControl/>
        <w:spacing w:line="240" w:lineRule="atLeast"/>
        <w:ind w:hanging="230"/>
        <w:jc w:val="left"/>
        <w:rPr>
          <w:rFonts w:ascii="ＭＳ ゴシック" w:eastAsia="ＭＳ ゴシック" w:hAnsi="ＭＳ ゴシック" w:cs="ＭＳ ゴシック"/>
          <w:spacing w:val="20"/>
          <w:kern w:val="0"/>
          <w:sz w:val="22"/>
        </w:rPr>
      </w:pPr>
      <w:bookmarkStart w:id="21" w:name="J4_K6"/>
      <w:bookmarkEnd w:id="21"/>
      <w:r w:rsidRPr="00F612A9">
        <w:rPr>
          <w:rFonts w:ascii="ＭＳ ゴシック" w:eastAsia="ＭＳ ゴシック" w:hAnsi="ＭＳ ゴシック" w:cs="ＭＳ ゴシック" w:hint="eastAsia"/>
          <w:spacing w:val="20"/>
          <w:kern w:val="0"/>
          <w:sz w:val="22"/>
        </w:rPr>
        <w:t>6　委員の任期は、2年とする。ただし、補欠委員の任期は、前任者の残任期間とする。</w:t>
      </w:r>
    </w:p>
    <w:p w:rsidR="00F612A9" w:rsidRPr="00F612A9" w:rsidRDefault="00F612A9" w:rsidP="00F612A9">
      <w:pPr>
        <w:widowControl/>
        <w:spacing w:line="240" w:lineRule="atLeast"/>
        <w:ind w:hanging="230"/>
        <w:jc w:val="left"/>
        <w:rPr>
          <w:rFonts w:ascii="ＭＳ ゴシック" w:eastAsia="ＭＳ ゴシック" w:hAnsi="ＭＳ ゴシック" w:cs="ＭＳ ゴシック"/>
          <w:spacing w:val="20"/>
          <w:kern w:val="0"/>
          <w:sz w:val="22"/>
        </w:rPr>
      </w:pPr>
      <w:bookmarkStart w:id="22" w:name="J4_K7"/>
      <w:bookmarkEnd w:id="22"/>
      <w:r w:rsidRPr="00F612A9">
        <w:rPr>
          <w:rFonts w:ascii="ＭＳ ゴシック" w:eastAsia="ＭＳ ゴシック" w:hAnsi="ＭＳ ゴシック" w:cs="ＭＳ ゴシック" w:hint="eastAsia"/>
          <w:spacing w:val="20"/>
          <w:kern w:val="0"/>
          <w:sz w:val="22"/>
        </w:rPr>
        <w:t>7　委員は、再任されることができる。</w:t>
      </w:r>
    </w:p>
    <w:p w:rsidR="00F612A9" w:rsidRPr="00F612A9" w:rsidRDefault="00F612A9" w:rsidP="00F612A9">
      <w:pPr>
        <w:widowControl/>
        <w:spacing w:line="240" w:lineRule="atLeast"/>
        <w:jc w:val="left"/>
        <w:rPr>
          <w:rFonts w:ascii="ＭＳ ゴシック" w:eastAsia="ＭＳ ゴシック" w:hAnsi="ＭＳ ゴシック" w:cs="ＭＳ ゴシック"/>
          <w:spacing w:val="20"/>
          <w:kern w:val="0"/>
          <w:sz w:val="22"/>
        </w:rPr>
      </w:pPr>
      <w:r w:rsidRPr="00F612A9">
        <w:rPr>
          <w:rFonts w:ascii="ＭＳ ゴシック" w:eastAsia="ＭＳ ゴシック" w:hAnsi="ＭＳ ゴシック" w:cs="ＭＳ ゴシック" w:hint="eastAsia"/>
          <w:spacing w:val="20"/>
          <w:kern w:val="0"/>
          <w:sz w:val="22"/>
        </w:rPr>
        <w:t>(昭34条例29・平12条例69・平26条例9・一部改正)</w:t>
      </w:r>
    </w:p>
    <w:p w:rsidR="00F612A9" w:rsidRPr="00F612A9" w:rsidRDefault="00F612A9" w:rsidP="00F612A9">
      <w:pPr>
        <w:widowControl/>
        <w:spacing w:line="240" w:lineRule="atLeast"/>
        <w:jc w:val="left"/>
        <w:rPr>
          <w:rFonts w:ascii="ＭＳ ゴシック" w:eastAsia="ＭＳ ゴシック" w:hAnsi="ＭＳ ゴシック" w:cs="ＭＳ ゴシック"/>
          <w:spacing w:val="20"/>
          <w:kern w:val="0"/>
          <w:sz w:val="22"/>
        </w:rPr>
      </w:pPr>
      <w:bookmarkStart w:id="23" w:name="J5"/>
      <w:bookmarkStart w:id="24" w:name="J5_K1"/>
      <w:bookmarkEnd w:id="23"/>
      <w:bookmarkEnd w:id="24"/>
      <w:r w:rsidRPr="00F612A9">
        <w:rPr>
          <w:rFonts w:ascii="ＭＳ ゴシック" w:eastAsia="ＭＳ ゴシック" w:hAnsi="ＭＳ ゴシック" w:cs="ＭＳ ゴシック" w:hint="eastAsia"/>
          <w:spacing w:val="20"/>
          <w:kern w:val="0"/>
          <w:sz w:val="22"/>
        </w:rPr>
        <w:t>(会長及び副会長)</w:t>
      </w:r>
    </w:p>
    <w:p w:rsidR="00F612A9" w:rsidRPr="00F612A9" w:rsidRDefault="00F612A9" w:rsidP="00F612A9">
      <w:pPr>
        <w:widowControl/>
        <w:spacing w:line="240" w:lineRule="atLeast"/>
        <w:jc w:val="left"/>
        <w:rPr>
          <w:rFonts w:ascii="ＭＳ ゴシック" w:eastAsia="ＭＳ ゴシック" w:hAnsi="ＭＳ ゴシック" w:cs="ＭＳ ゴシック"/>
          <w:spacing w:val="20"/>
          <w:kern w:val="0"/>
          <w:sz w:val="22"/>
        </w:rPr>
      </w:pPr>
      <w:r w:rsidRPr="00F612A9">
        <w:rPr>
          <w:rFonts w:ascii="ＭＳ ゴシック" w:eastAsia="ＭＳ ゴシック" w:hAnsi="ＭＳ ゴシック" w:cs="ＭＳ ゴシック" w:hint="eastAsia"/>
          <w:spacing w:val="20"/>
          <w:kern w:val="0"/>
          <w:sz w:val="22"/>
        </w:rPr>
        <w:t>第5条　協議会に、会長のほか、委員の互選により副会長1人を置く。</w:t>
      </w:r>
    </w:p>
    <w:p w:rsidR="00F612A9" w:rsidRPr="00F612A9" w:rsidRDefault="00F612A9" w:rsidP="00F612A9">
      <w:pPr>
        <w:widowControl/>
        <w:spacing w:line="240" w:lineRule="atLeast"/>
        <w:ind w:hanging="230"/>
        <w:jc w:val="left"/>
        <w:rPr>
          <w:rFonts w:ascii="ＭＳ ゴシック" w:eastAsia="ＭＳ ゴシック" w:hAnsi="ＭＳ ゴシック" w:cs="ＭＳ ゴシック"/>
          <w:spacing w:val="20"/>
          <w:kern w:val="0"/>
          <w:sz w:val="22"/>
        </w:rPr>
      </w:pPr>
      <w:bookmarkStart w:id="25" w:name="J5_K2"/>
      <w:bookmarkEnd w:id="25"/>
      <w:r w:rsidRPr="00F612A9">
        <w:rPr>
          <w:rFonts w:ascii="ＭＳ ゴシック" w:eastAsia="ＭＳ ゴシック" w:hAnsi="ＭＳ ゴシック" w:cs="ＭＳ ゴシック" w:hint="eastAsia"/>
          <w:spacing w:val="20"/>
          <w:kern w:val="0"/>
          <w:sz w:val="22"/>
        </w:rPr>
        <w:t>2　会長は、会務を総理する。</w:t>
      </w:r>
    </w:p>
    <w:p w:rsidR="00F612A9" w:rsidRPr="00F612A9" w:rsidRDefault="00F612A9" w:rsidP="00F612A9">
      <w:pPr>
        <w:widowControl/>
        <w:spacing w:line="240" w:lineRule="atLeast"/>
        <w:ind w:hanging="230"/>
        <w:jc w:val="left"/>
        <w:rPr>
          <w:rFonts w:ascii="ＭＳ ゴシック" w:eastAsia="ＭＳ ゴシック" w:hAnsi="ＭＳ ゴシック" w:cs="ＭＳ ゴシック"/>
          <w:spacing w:val="20"/>
          <w:kern w:val="0"/>
          <w:sz w:val="22"/>
        </w:rPr>
      </w:pPr>
      <w:bookmarkStart w:id="26" w:name="J5_K3"/>
      <w:bookmarkEnd w:id="26"/>
      <w:r w:rsidRPr="00F612A9">
        <w:rPr>
          <w:rFonts w:ascii="ＭＳ ゴシック" w:eastAsia="ＭＳ ゴシック" w:hAnsi="ＭＳ ゴシック" w:cs="ＭＳ ゴシック" w:hint="eastAsia"/>
          <w:spacing w:val="20"/>
          <w:kern w:val="0"/>
          <w:sz w:val="22"/>
        </w:rPr>
        <w:t>3　副会長は、会長を補佐し、会長に事故あるときは、その職務を代理する。</w:t>
      </w:r>
    </w:p>
    <w:p w:rsidR="00F612A9" w:rsidRPr="00F612A9" w:rsidRDefault="00F612A9" w:rsidP="00F612A9">
      <w:pPr>
        <w:widowControl/>
        <w:spacing w:line="240" w:lineRule="atLeast"/>
        <w:jc w:val="left"/>
        <w:rPr>
          <w:rFonts w:ascii="ＭＳ ゴシック" w:eastAsia="ＭＳ ゴシック" w:hAnsi="ＭＳ ゴシック" w:cs="ＭＳ ゴシック"/>
          <w:spacing w:val="20"/>
          <w:kern w:val="0"/>
          <w:sz w:val="22"/>
        </w:rPr>
      </w:pPr>
      <w:bookmarkStart w:id="27" w:name="J6"/>
      <w:bookmarkStart w:id="28" w:name="J6_K1"/>
      <w:bookmarkEnd w:id="27"/>
      <w:bookmarkEnd w:id="28"/>
      <w:r w:rsidRPr="00F612A9">
        <w:rPr>
          <w:rFonts w:ascii="ＭＳ ゴシック" w:eastAsia="ＭＳ ゴシック" w:hAnsi="ＭＳ ゴシック" w:cs="ＭＳ ゴシック" w:hint="eastAsia"/>
          <w:spacing w:val="20"/>
          <w:kern w:val="0"/>
          <w:sz w:val="22"/>
        </w:rPr>
        <w:t>(専門委員)</w:t>
      </w:r>
    </w:p>
    <w:p w:rsidR="00F612A9" w:rsidRPr="00F612A9" w:rsidRDefault="00F612A9" w:rsidP="00F612A9">
      <w:pPr>
        <w:widowControl/>
        <w:spacing w:line="240" w:lineRule="atLeast"/>
        <w:jc w:val="left"/>
        <w:rPr>
          <w:rFonts w:ascii="ＭＳ ゴシック" w:eastAsia="ＭＳ ゴシック" w:hAnsi="ＭＳ ゴシック" w:cs="ＭＳ ゴシック"/>
          <w:spacing w:val="20"/>
          <w:kern w:val="0"/>
          <w:sz w:val="22"/>
        </w:rPr>
      </w:pPr>
      <w:r w:rsidRPr="00F612A9">
        <w:rPr>
          <w:rFonts w:ascii="ＭＳ ゴシック" w:eastAsia="ＭＳ ゴシック" w:hAnsi="ＭＳ ゴシック" w:cs="ＭＳ ゴシック" w:hint="eastAsia"/>
          <w:spacing w:val="20"/>
          <w:kern w:val="0"/>
          <w:sz w:val="22"/>
        </w:rPr>
        <w:t>第6条　協議会に、必要があるときは、専門委員を置く。</w:t>
      </w:r>
    </w:p>
    <w:p w:rsidR="00F612A9" w:rsidRPr="00F612A9" w:rsidRDefault="00F612A9" w:rsidP="00F612A9">
      <w:pPr>
        <w:widowControl/>
        <w:spacing w:line="240" w:lineRule="atLeast"/>
        <w:ind w:hanging="230"/>
        <w:jc w:val="left"/>
        <w:rPr>
          <w:rFonts w:ascii="ＭＳ ゴシック" w:eastAsia="ＭＳ ゴシック" w:hAnsi="ＭＳ ゴシック" w:cs="ＭＳ ゴシック"/>
          <w:spacing w:val="20"/>
          <w:kern w:val="0"/>
          <w:sz w:val="22"/>
        </w:rPr>
      </w:pPr>
      <w:bookmarkStart w:id="29" w:name="J6_K2"/>
      <w:bookmarkEnd w:id="29"/>
      <w:r w:rsidRPr="00F612A9">
        <w:rPr>
          <w:rFonts w:ascii="ＭＳ ゴシック" w:eastAsia="ＭＳ ゴシック" w:hAnsi="ＭＳ ゴシック" w:cs="ＭＳ ゴシック" w:hint="eastAsia"/>
          <w:spacing w:val="20"/>
          <w:kern w:val="0"/>
          <w:sz w:val="22"/>
        </w:rPr>
        <w:lastRenderedPageBreak/>
        <w:t>2　専門委員は、市長が委嘱する。</w:t>
      </w:r>
    </w:p>
    <w:p w:rsidR="00F612A9" w:rsidRPr="00F612A9" w:rsidRDefault="00F612A9" w:rsidP="00F612A9">
      <w:pPr>
        <w:widowControl/>
        <w:spacing w:line="240" w:lineRule="atLeast"/>
        <w:ind w:hanging="230"/>
        <w:jc w:val="left"/>
        <w:rPr>
          <w:rFonts w:ascii="ＭＳ ゴシック" w:eastAsia="ＭＳ ゴシック" w:hAnsi="ＭＳ ゴシック" w:cs="ＭＳ ゴシック"/>
          <w:spacing w:val="20"/>
          <w:kern w:val="0"/>
          <w:sz w:val="22"/>
        </w:rPr>
      </w:pPr>
      <w:bookmarkStart w:id="30" w:name="J6_K3"/>
      <w:bookmarkEnd w:id="30"/>
      <w:r w:rsidRPr="00F612A9">
        <w:rPr>
          <w:rFonts w:ascii="ＭＳ ゴシック" w:eastAsia="ＭＳ ゴシック" w:hAnsi="ＭＳ ゴシック" w:cs="ＭＳ ゴシック" w:hint="eastAsia"/>
          <w:spacing w:val="20"/>
          <w:kern w:val="0"/>
          <w:sz w:val="22"/>
        </w:rPr>
        <w:t>3　専門委員は、会長の命を受け、青少年の指導、育成、保護及びきよう正に関する専門の事項を調査研究する。</w:t>
      </w:r>
    </w:p>
    <w:p w:rsidR="00F612A9" w:rsidRPr="00F612A9" w:rsidRDefault="00F612A9" w:rsidP="00F612A9">
      <w:pPr>
        <w:widowControl/>
        <w:spacing w:line="240" w:lineRule="atLeast"/>
        <w:jc w:val="left"/>
        <w:rPr>
          <w:rFonts w:ascii="ＭＳ ゴシック" w:eastAsia="ＭＳ ゴシック" w:hAnsi="ＭＳ ゴシック" w:cs="ＭＳ ゴシック"/>
          <w:spacing w:val="20"/>
          <w:kern w:val="0"/>
          <w:sz w:val="22"/>
        </w:rPr>
      </w:pPr>
      <w:r w:rsidRPr="00F612A9">
        <w:rPr>
          <w:rFonts w:ascii="ＭＳ ゴシック" w:eastAsia="ＭＳ ゴシック" w:hAnsi="ＭＳ ゴシック" w:cs="ＭＳ ゴシック" w:hint="eastAsia"/>
          <w:spacing w:val="20"/>
          <w:kern w:val="0"/>
          <w:sz w:val="22"/>
        </w:rPr>
        <w:t>(平26条例9・一部改正)</w:t>
      </w:r>
    </w:p>
    <w:p w:rsidR="00F612A9" w:rsidRPr="00F612A9" w:rsidRDefault="00F612A9" w:rsidP="00F612A9">
      <w:pPr>
        <w:widowControl/>
        <w:spacing w:line="240" w:lineRule="atLeast"/>
        <w:jc w:val="left"/>
        <w:rPr>
          <w:rFonts w:ascii="ＭＳ ゴシック" w:eastAsia="ＭＳ ゴシック" w:hAnsi="ＭＳ ゴシック" w:cs="ＭＳ ゴシック"/>
          <w:spacing w:val="20"/>
          <w:kern w:val="0"/>
          <w:sz w:val="22"/>
        </w:rPr>
      </w:pPr>
      <w:bookmarkStart w:id="31" w:name="J7"/>
      <w:bookmarkStart w:id="32" w:name="J7_K1"/>
      <w:bookmarkEnd w:id="31"/>
      <w:bookmarkEnd w:id="32"/>
      <w:r w:rsidRPr="00F612A9">
        <w:rPr>
          <w:rFonts w:ascii="ＭＳ ゴシック" w:eastAsia="ＭＳ ゴシック" w:hAnsi="ＭＳ ゴシック" w:cs="ＭＳ ゴシック" w:hint="eastAsia"/>
          <w:spacing w:val="20"/>
          <w:kern w:val="0"/>
          <w:sz w:val="22"/>
        </w:rPr>
        <w:t>(会議)</w:t>
      </w:r>
    </w:p>
    <w:p w:rsidR="00F612A9" w:rsidRPr="00F612A9" w:rsidRDefault="00F612A9" w:rsidP="00F612A9">
      <w:pPr>
        <w:widowControl/>
        <w:spacing w:line="240" w:lineRule="atLeast"/>
        <w:jc w:val="left"/>
        <w:rPr>
          <w:rFonts w:ascii="ＭＳ ゴシック" w:eastAsia="ＭＳ ゴシック" w:hAnsi="ＭＳ ゴシック" w:cs="ＭＳ ゴシック"/>
          <w:spacing w:val="20"/>
          <w:kern w:val="0"/>
          <w:sz w:val="22"/>
        </w:rPr>
      </w:pPr>
      <w:r w:rsidRPr="00F612A9">
        <w:rPr>
          <w:rFonts w:ascii="ＭＳ ゴシック" w:eastAsia="ＭＳ ゴシック" w:hAnsi="ＭＳ ゴシック" w:cs="ＭＳ ゴシック" w:hint="eastAsia"/>
          <w:spacing w:val="20"/>
          <w:kern w:val="0"/>
          <w:sz w:val="22"/>
        </w:rPr>
        <w:t>第7条　協議会は、会長が招集する。</w:t>
      </w:r>
    </w:p>
    <w:p w:rsidR="00F612A9" w:rsidRPr="00F612A9" w:rsidRDefault="00F612A9" w:rsidP="00F612A9">
      <w:pPr>
        <w:widowControl/>
        <w:spacing w:line="240" w:lineRule="atLeast"/>
        <w:ind w:hanging="230"/>
        <w:jc w:val="left"/>
        <w:rPr>
          <w:rFonts w:ascii="ＭＳ ゴシック" w:eastAsia="ＭＳ ゴシック" w:hAnsi="ＭＳ ゴシック" w:cs="ＭＳ ゴシック"/>
          <w:spacing w:val="20"/>
          <w:kern w:val="0"/>
          <w:sz w:val="22"/>
        </w:rPr>
      </w:pPr>
      <w:bookmarkStart w:id="33" w:name="J7_K2"/>
      <w:bookmarkEnd w:id="33"/>
      <w:r w:rsidRPr="00F612A9">
        <w:rPr>
          <w:rFonts w:ascii="ＭＳ ゴシック" w:eastAsia="ＭＳ ゴシック" w:hAnsi="ＭＳ ゴシック" w:cs="ＭＳ ゴシック" w:hint="eastAsia"/>
          <w:spacing w:val="20"/>
          <w:kern w:val="0"/>
          <w:sz w:val="22"/>
        </w:rPr>
        <w:t>2　協議会は、半数以上の委員が出席しなければ会議を開くことができない。</w:t>
      </w:r>
    </w:p>
    <w:p w:rsidR="00F612A9" w:rsidRPr="00F612A9" w:rsidRDefault="00F612A9" w:rsidP="00F612A9">
      <w:pPr>
        <w:widowControl/>
        <w:spacing w:line="240" w:lineRule="atLeast"/>
        <w:ind w:hanging="230"/>
        <w:jc w:val="left"/>
        <w:rPr>
          <w:rFonts w:ascii="ＭＳ ゴシック" w:eastAsia="ＭＳ ゴシック" w:hAnsi="ＭＳ ゴシック" w:cs="ＭＳ ゴシック"/>
          <w:spacing w:val="20"/>
          <w:kern w:val="0"/>
          <w:sz w:val="22"/>
        </w:rPr>
      </w:pPr>
      <w:bookmarkStart w:id="34" w:name="J7_K3"/>
      <w:bookmarkEnd w:id="34"/>
      <w:r w:rsidRPr="00F612A9">
        <w:rPr>
          <w:rFonts w:ascii="ＭＳ ゴシック" w:eastAsia="ＭＳ ゴシック" w:hAnsi="ＭＳ ゴシック" w:cs="ＭＳ ゴシック" w:hint="eastAsia"/>
          <w:spacing w:val="20"/>
          <w:kern w:val="0"/>
          <w:sz w:val="22"/>
        </w:rPr>
        <w:t>3　協議会の議事は、出席委員の過半数で決する。可否同数のときは会長の決するところによる。</w:t>
      </w:r>
    </w:p>
    <w:p w:rsidR="00F612A9" w:rsidRPr="00F612A9" w:rsidRDefault="00F612A9" w:rsidP="00F612A9">
      <w:pPr>
        <w:widowControl/>
        <w:spacing w:line="240" w:lineRule="atLeast"/>
        <w:jc w:val="left"/>
        <w:rPr>
          <w:rFonts w:ascii="ＭＳ ゴシック" w:eastAsia="ＭＳ ゴシック" w:hAnsi="ＭＳ ゴシック" w:cs="ＭＳ ゴシック"/>
          <w:spacing w:val="20"/>
          <w:kern w:val="0"/>
          <w:sz w:val="22"/>
        </w:rPr>
      </w:pPr>
      <w:bookmarkStart w:id="35" w:name="J8"/>
      <w:bookmarkStart w:id="36" w:name="J8_K1"/>
      <w:bookmarkEnd w:id="35"/>
      <w:bookmarkEnd w:id="36"/>
      <w:r w:rsidRPr="00F612A9">
        <w:rPr>
          <w:rFonts w:ascii="ＭＳ ゴシック" w:eastAsia="ＭＳ ゴシック" w:hAnsi="ＭＳ ゴシック" w:cs="ＭＳ ゴシック" w:hint="eastAsia"/>
          <w:spacing w:val="20"/>
          <w:kern w:val="0"/>
          <w:sz w:val="22"/>
        </w:rPr>
        <w:t>(部会)</w:t>
      </w:r>
    </w:p>
    <w:p w:rsidR="00F612A9" w:rsidRPr="00F612A9" w:rsidRDefault="00F612A9" w:rsidP="00F612A9">
      <w:pPr>
        <w:widowControl/>
        <w:spacing w:line="240" w:lineRule="atLeast"/>
        <w:jc w:val="left"/>
        <w:rPr>
          <w:rFonts w:ascii="ＭＳ ゴシック" w:eastAsia="ＭＳ ゴシック" w:hAnsi="ＭＳ ゴシック" w:cs="ＭＳ ゴシック"/>
          <w:spacing w:val="20"/>
          <w:kern w:val="0"/>
          <w:sz w:val="22"/>
        </w:rPr>
      </w:pPr>
      <w:r w:rsidRPr="00F612A9">
        <w:rPr>
          <w:rFonts w:ascii="ＭＳ ゴシック" w:eastAsia="ＭＳ ゴシック" w:hAnsi="ＭＳ ゴシック" w:cs="ＭＳ ゴシック" w:hint="eastAsia"/>
          <w:spacing w:val="20"/>
          <w:kern w:val="0"/>
          <w:sz w:val="22"/>
        </w:rPr>
        <w:t>第8条　協議会に、その事務を分掌させるため、必要があるときは、部会を置く。</w:t>
      </w:r>
    </w:p>
    <w:p w:rsidR="00F612A9" w:rsidRPr="00F612A9" w:rsidRDefault="00F612A9" w:rsidP="00F612A9">
      <w:pPr>
        <w:widowControl/>
        <w:spacing w:line="240" w:lineRule="atLeast"/>
        <w:ind w:hanging="230"/>
        <w:jc w:val="left"/>
        <w:rPr>
          <w:rFonts w:ascii="ＭＳ ゴシック" w:eastAsia="ＭＳ ゴシック" w:hAnsi="ＭＳ ゴシック" w:cs="ＭＳ ゴシック"/>
          <w:spacing w:val="20"/>
          <w:kern w:val="0"/>
          <w:sz w:val="22"/>
        </w:rPr>
      </w:pPr>
      <w:bookmarkStart w:id="37" w:name="J8_K2"/>
      <w:bookmarkEnd w:id="37"/>
      <w:r w:rsidRPr="00F612A9">
        <w:rPr>
          <w:rFonts w:ascii="ＭＳ ゴシック" w:eastAsia="ＭＳ ゴシック" w:hAnsi="ＭＳ ゴシック" w:cs="ＭＳ ゴシック" w:hint="eastAsia"/>
          <w:spacing w:val="20"/>
          <w:kern w:val="0"/>
          <w:sz w:val="22"/>
        </w:rPr>
        <w:t>2　部会は、会長が指命する委員若干人で構成する。</w:t>
      </w:r>
    </w:p>
    <w:p w:rsidR="00F612A9" w:rsidRPr="00F612A9" w:rsidRDefault="00F612A9" w:rsidP="00F612A9">
      <w:pPr>
        <w:widowControl/>
        <w:spacing w:line="240" w:lineRule="atLeast"/>
        <w:ind w:hanging="230"/>
        <w:jc w:val="left"/>
        <w:rPr>
          <w:rFonts w:ascii="ＭＳ ゴシック" w:eastAsia="ＭＳ ゴシック" w:hAnsi="ＭＳ ゴシック" w:cs="ＭＳ ゴシック"/>
          <w:spacing w:val="20"/>
          <w:kern w:val="0"/>
          <w:sz w:val="22"/>
        </w:rPr>
      </w:pPr>
      <w:bookmarkStart w:id="38" w:name="J8_K3"/>
      <w:bookmarkEnd w:id="38"/>
      <w:r w:rsidRPr="00F612A9">
        <w:rPr>
          <w:rFonts w:ascii="ＭＳ ゴシック" w:eastAsia="ＭＳ ゴシック" w:hAnsi="ＭＳ ゴシック" w:cs="ＭＳ ゴシック" w:hint="eastAsia"/>
          <w:spacing w:val="20"/>
          <w:kern w:val="0"/>
          <w:sz w:val="22"/>
        </w:rPr>
        <w:t>3　部会に部会長を置き、部会所属の委員の互選に</w:t>
      </w:r>
      <w:proofErr w:type="gramStart"/>
      <w:r w:rsidRPr="00F612A9">
        <w:rPr>
          <w:rFonts w:ascii="ＭＳ ゴシック" w:eastAsia="ＭＳ ゴシック" w:hAnsi="ＭＳ ゴシック" w:cs="ＭＳ ゴシック" w:hint="eastAsia"/>
          <w:spacing w:val="20"/>
          <w:kern w:val="0"/>
          <w:sz w:val="22"/>
        </w:rPr>
        <w:t>よつて</w:t>
      </w:r>
      <w:proofErr w:type="gramEnd"/>
      <w:r w:rsidRPr="00F612A9">
        <w:rPr>
          <w:rFonts w:ascii="ＭＳ ゴシック" w:eastAsia="ＭＳ ゴシック" w:hAnsi="ＭＳ ゴシック" w:cs="ＭＳ ゴシック" w:hint="eastAsia"/>
          <w:spacing w:val="20"/>
          <w:kern w:val="0"/>
          <w:sz w:val="22"/>
        </w:rPr>
        <w:t>これを定める。</w:t>
      </w:r>
    </w:p>
    <w:p w:rsidR="00F612A9" w:rsidRPr="00F612A9" w:rsidRDefault="00F612A9" w:rsidP="00F612A9">
      <w:pPr>
        <w:widowControl/>
        <w:spacing w:line="240" w:lineRule="atLeast"/>
        <w:jc w:val="left"/>
        <w:rPr>
          <w:rFonts w:ascii="ＭＳ ゴシック" w:eastAsia="ＭＳ ゴシック" w:hAnsi="ＭＳ ゴシック" w:cs="ＭＳ ゴシック"/>
          <w:spacing w:val="20"/>
          <w:kern w:val="0"/>
          <w:sz w:val="22"/>
        </w:rPr>
      </w:pPr>
      <w:bookmarkStart w:id="39" w:name="J9"/>
      <w:bookmarkStart w:id="40" w:name="J9_K1"/>
      <w:bookmarkEnd w:id="39"/>
      <w:bookmarkEnd w:id="40"/>
      <w:r w:rsidRPr="00F612A9">
        <w:rPr>
          <w:rFonts w:ascii="ＭＳ ゴシック" w:eastAsia="ＭＳ ゴシック" w:hAnsi="ＭＳ ゴシック" w:cs="ＭＳ ゴシック" w:hint="eastAsia"/>
          <w:spacing w:val="20"/>
          <w:kern w:val="0"/>
          <w:sz w:val="22"/>
        </w:rPr>
        <w:t>(幹事)</w:t>
      </w:r>
    </w:p>
    <w:p w:rsidR="00F612A9" w:rsidRPr="00F612A9" w:rsidRDefault="00F612A9" w:rsidP="00F612A9">
      <w:pPr>
        <w:widowControl/>
        <w:spacing w:line="240" w:lineRule="atLeast"/>
        <w:jc w:val="left"/>
        <w:rPr>
          <w:rFonts w:ascii="ＭＳ ゴシック" w:eastAsia="ＭＳ ゴシック" w:hAnsi="ＭＳ ゴシック" w:cs="ＭＳ ゴシック"/>
          <w:spacing w:val="20"/>
          <w:kern w:val="0"/>
          <w:sz w:val="22"/>
        </w:rPr>
      </w:pPr>
      <w:r w:rsidRPr="00F612A9">
        <w:rPr>
          <w:rFonts w:ascii="ＭＳ ゴシック" w:eastAsia="ＭＳ ゴシック" w:hAnsi="ＭＳ ゴシック" w:cs="ＭＳ ゴシック" w:hint="eastAsia"/>
          <w:spacing w:val="20"/>
          <w:kern w:val="0"/>
          <w:sz w:val="22"/>
        </w:rPr>
        <w:t>第9条　協議会に、幹事若干人を置くことができる。</w:t>
      </w:r>
    </w:p>
    <w:p w:rsidR="00F612A9" w:rsidRPr="00F612A9" w:rsidRDefault="00F612A9" w:rsidP="00F612A9">
      <w:pPr>
        <w:widowControl/>
        <w:spacing w:line="240" w:lineRule="atLeast"/>
        <w:ind w:hanging="230"/>
        <w:jc w:val="left"/>
        <w:rPr>
          <w:rFonts w:ascii="ＭＳ ゴシック" w:eastAsia="ＭＳ ゴシック" w:hAnsi="ＭＳ ゴシック" w:cs="ＭＳ ゴシック"/>
          <w:spacing w:val="20"/>
          <w:kern w:val="0"/>
          <w:sz w:val="22"/>
        </w:rPr>
      </w:pPr>
      <w:bookmarkStart w:id="41" w:name="J9_K2"/>
      <w:bookmarkEnd w:id="41"/>
      <w:r w:rsidRPr="00F612A9">
        <w:rPr>
          <w:rFonts w:ascii="ＭＳ ゴシック" w:eastAsia="ＭＳ ゴシック" w:hAnsi="ＭＳ ゴシック" w:cs="ＭＳ ゴシック" w:hint="eastAsia"/>
          <w:spacing w:val="20"/>
          <w:kern w:val="0"/>
          <w:sz w:val="22"/>
        </w:rPr>
        <w:t>2　幹事は、関係行政機関の職員及び学識経験者のうちから市長が委嘱する。</w:t>
      </w:r>
    </w:p>
    <w:p w:rsidR="00F612A9" w:rsidRPr="00F612A9" w:rsidRDefault="00F612A9" w:rsidP="00F612A9">
      <w:pPr>
        <w:widowControl/>
        <w:spacing w:line="240" w:lineRule="atLeast"/>
        <w:ind w:hanging="230"/>
        <w:jc w:val="left"/>
        <w:rPr>
          <w:rFonts w:ascii="ＭＳ ゴシック" w:eastAsia="ＭＳ ゴシック" w:hAnsi="ＭＳ ゴシック" w:cs="ＭＳ ゴシック"/>
          <w:spacing w:val="20"/>
          <w:kern w:val="0"/>
          <w:sz w:val="22"/>
        </w:rPr>
      </w:pPr>
      <w:bookmarkStart w:id="42" w:name="J9_K3"/>
      <w:bookmarkEnd w:id="42"/>
      <w:r w:rsidRPr="00F612A9">
        <w:rPr>
          <w:rFonts w:ascii="ＭＳ ゴシック" w:eastAsia="ＭＳ ゴシック" w:hAnsi="ＭＳ ゴシック" w:cs="ＭＳ ゴシック" w:hint="eastAsia"/>
          <w:spacing w:val="20"/>
          <w:kern w:val="0"/>
          <w:sz w:val="22"/>
        </w:rPr>
        <w:t>3　幹事は、協議会の所掌事務について、委員及び専門委員を補佐する。</w:t>
      </w:r>
    </w:p>
    <w:p w:rsidR="00F612A9" w:rsidRPr="00F612A9" w:rsidRDefault="00F612A9" w:rsidP="00F612A9">
      <w:pPr>
        <w:widowControl/>
        <w:spacing w:line="240" w:lineRule="atLeast"/>
        <w:jc w:val="left"/>
        <w:rPr>
          <w:rFonts w:ascii="ＭＳ ゴシック" w:eastAsia="ＭＳ ゴシック" w:hAnsi="ＭＳ ゴシック" w:cs="ＭＳ ゴシック"/>
          <w:spacing w:val="20"/>
          <w:kern w:val="0"/>
          <w:sz w:val="22"/>
        </w:rPr>
      </w:pPr>
      <w:r w:rsidRPr="00F612A9">
        <w:rPr>
          <w:rFonts w:ascii="ＭＳ ゴシック" w:eastAsia="ＭＳ ゴシック" w:hAnsi="ＭＳ ゴシック" w:cs="ＭＳ ゴシック" w:hint="eastAsia"/>
          <w:spacing w:val="20"/>
          <w:kern w:val="0"/>
          <w:sz w:val="22"/>
        </w:rPr>
        <w:t>(平26条例9・一部改正)</w:t>
      </w:r>
    </w:p>
    <w:p w:rsidR="00F612A9" w:rsidRPr="00F612A9" w:rsidRDefault="00F612A9" w:rsidP="00F612A9">
      <w:pPr>
        <w:widowControl/>
        <w:spacing w:line="240" w:lineRule="atLeast"/>
        <w:jc w:val="left"/>
        <w:rPr>
          <w:rFonts w:ascii="ＭＳ ゴシック" w:eastAsia="ＭＳ ゴシック" w:hAnsi="ＭＳ ゴシック" w:cs="ＭＳ ゴシック"/>
          <w:spacing w:val="20"/>
          <w:kern w:val="0"/>
          <w:sz w:val="22"/>
        </w:rPr>
      </w:pPr>
      <w:bookmarkStart w:id="43" w:name="J10"/>
      <w:bookmarkStart w:id="44" w:name="J10_K1"/>
      <w:bookmarkEnd w:id="43"/>
      <w:bookmarkEnd w:id="44"/>
      <w:r w:rsidRPr="00F612A9">
        <w:rPr>
          <w:rFonts w:ascii="ＭＳ ゴシック" w:eastAsia="ＭＳ ゴシック" w:hAnsi="ＭＳ ゴシック" w:cs="ＭＳ ゴシック" w:hint="eastAsia"/>
          <w:spacing w:val="20"/>
          <w:kern w:val="0"/>
          <w:sz w:val="22"/>
        </w:rPr>
        <w:t>(委任)</w:t>
      </w:r>
    </w:p>
    <w:p w:rsidR="00F612A9" w:rsidRPr="00F612A9" w:rsidRDefault="00F612A9" w:rsidP="00F612A9">
      <w:pPr>
        <w:widowControl/>
        <w:spacing w:line="240" w:lineRule="atLeast"/>
        <w:jc w:val="left"/>
        <w:rPr>
          <w:rFonts w:ascii="ＭＳ ゴシック" w:eastAsia="ＭＳ ゴシック" w:hAnsi="ＭＳ ゴシック" w:cs="ＭＳ ゴシック"/>
          <w:spacing w:val="20"/>
          <w:kern w:val="0"/>
          <w:sz w:val="22"/>
        </w:rPr>
      </w:pPr>
      <w:r w:rsidRPr="00F612A9">
        <w:rPr>
          <w:rFonts w:ascii="ＭＳ ゴシック" w:eastAsia="ＭＳ ゴシック" w:hAnsi="ＭＳ ゴシック" w:cs="ＭＳ ゴシック" w:hint="eastAsia"/>
          <w:spacing w:val="20"/>
          <w:kern w:val="0"/>
          <w:sz w:val="22"/>
        </w:rPr>
        <w:t>第10条　この条例の施行について必要な事項は、市長が定める。</w:t>
      </w:r>
    </w:p>
    <w:p w:rsidR="00F612A9" w:rsidRPr="00F612A9" w:rsidRDefault="00F612A9" w:rsidP="00F612A9">
      <w:pPr>
        <w:widowControl/>
        <w:spacing w:line="240" w:lineRule="atLeast"/>
        <w:jc w:val="left"/>
        <w:rPr>
          <w:rFonts w:ascii="ＭＳ ゴシック" w:eastAsia="ＭＳ ゴシック" w:hAnsi="ＭＳ ゴシック" w:cs="ＭＳ ゴシック"/>
          <w:spacing w:val="20"/>
          <w:kern w:val="0"/>
          <w:sz w:val="22"/>
        </w:rPr>
      </w:pPr>
      <w:r w:rsidRPr="00F612A9">
        <w:rPr>
          <w:rFonts w:ascii="ＭＳ ゴシック" w:eastAsia="ＭＳ ゴシック" w:hAnsi="ＭＳ ゴシック" w:cs="ＭＳ ゴシック" w:hint="eastAsia"/>
          <w:spacing w:val="20"/>
          <w:kern w:val="0"/>
          <w:sz w:val="22"/>
        </w:rPr>
        <w:t>(平9条例4・旧第11条</w:t>
      </w:r>
      <w:proofErr w:type="gramStart"/>
      <w:r w:rsidRPr="00F612A9">
        <w:rPr>
          <w:rFonts w:ascii="ＭＳ ゴシック" w:eastAsia="ＭＳ ゴシック" w:hAnsi="ＭＳ ゴシック" w:cs="ＭＳ ゴシック" w:hint="eastAsia"/>
          <w:spacing w:val="20"/>
          <w:kern w:val="0"/>
          <w:sz w:val="22"/>
        </w:rPr>
        <w:t>繰上</w:t>
      </w:r>
      <w:proofErr w:type="gramEnd"/>
      <w:r w:rsidRPr="00F612A9">
        <w:rPr>
          <w:rFonts w:ascii="ＭＳ ゴシック" w:eastAsia="ＭＳ ゴシック" w:hAnsi="ＭＳ ゴシック" w:cs="ＭＳ ゴシック" w:hint="eastAsia"/>
          <w:spacing w:val="20"/>
          <w:kern w:val="0"/>
          <w:sz w:val="22"/>
        </w:rPr>
        <w:t>)</w:t>
      </w:r>
    </w:p>
    <w:p w:rsidR="00F612A9" w:rsidRPr="00F612A9" w:rsidRDefault="00F612A9" w:rsidP="00F612A9">
      <w:pPr>
        <w:widowControl/>
        <w:spacing w:line="240" w:lineRule="atLeast"/>
        <w:jc w:val="left"/>
        <w:rPr>
          <w:rFonts w:ascii="ＭＳ ゴシック" w:eastAsia="ＭＳ ゴシック" w:hAnsi="ＭＳ ゴシック" w:cs="ＭＳ ゴシック"/>
          <w:spacing w:val="20"/>
          <w:kern w:val="0"/>
          <w:sz w:val="22"/>
        </w:rPr>
      </w:pPr>
      <w:bookmarkStart w:id="45" w:name="F1"/>
      <w:bookmarkEnd w:id="45"/>
      <w:r w:rsidRPr="00F612A9">
        <w:rPr>
          <w:rFonts w:ascii="ＭＳ ゴシック" w:eastAsia="ＭＳ ゴシック" w:hAnsi="ＭＳ ゴシック" w:cs="ＭＳ ゴシック" w:hint="eastAsia"/>
          <w:spacing w:val="20"/>
          <w:kern w:val="0"/>
          <w:sz w:val="22"/>
        </w:rPr>
        <w:t>附　則</w:t>
      </w:r>
    </w:p>
    <w:p w:rsidR="00F612A9" w:rsidRPr="00F612A9" w:rsidRDefault="00F612A9" w:rsidP="00F612A9">
      <w:pPr>
        <w:widowControl/>
        <w:spacing w:line="240" w:lineRule="atLeast"/>
        <w:ind w:firstLine="230"/>
        <w:jc w:val="left"/>
        <w:rPr>
          <w:rFonts w:ascii="ＭＳ ゴシック" w:eastAsia="ＭＳ ゴシック" w:hAnsi="ＭＳ ゴシック" w:cs="ＭＳ ゴシック"/>
          <w:spacing w:val="20"/>
          <w:kern w:val="0"/>
          <w:sz w:val="22"/>
        </w:rPr>
      </w:pPr>
      <w:r w:rsidRPr="00F612A9">
        <w:rPr>
          <w:rFonts w:ascii="ＭＳ ゴシック" w:eastAsia="ＭＳ ゴシック" w:hAnsi="ＭＳ ゴシック" w:cs="ＭＳ ゴシック" w:hint="eastAsia"/>
          <w:spacing w:val="20"/>
          <w:kern w:val="0"/>
          <w:sz w:val="22"/>
        </w:rPr>
        <w:t>この条例は、昭和34年4月1日から施行する。</w:t>
      </w:r>
    </w:p>
    <w:p w:rsidR="00F612A9" w:rsidRPr="00F612A9" w:rsidRDefault="00F612A9" w:rsidP="00F612A9">
      <w:pPr>
        <w:widowControl/>
        <w:spacing w:line="240" w:lineRule="atLeast"/>
        <w:jc w:val="left"/>
        <w:rPr>
          <w:rFonts w:ascii="ＭＳ ゴシック" w:eastAsia="ＭＳ ゴシック" w:hAnsi="ＭＳ ゴシック" w:cs="ＭＳ ゴシック"/>
          <w:spacing w:val="20"/>
          <w:kern w:val="0"/>
          <w:sz w:val="22"/>
        </w:rPr>
      </w:pPr>
      <w:bookmarkStart w:id="46" w:name="F2"/>
      <w:bookmarkEnd w:id="46"/>
      <w:r w:rsidRPr="00F612A9">
        <w:rPr>
          <w:rFonts w:ascii="ＭＳ ゴシック" w:eastAsia="ＭＳ ゴシック" w:hAnsi="ＭＳ ゴシック" w:cs="ＭＳ ゴシック" w:hint="eastAsia"/>
          <w:spacing w:val="20"/>
          <w:kern w:val="0"/>
          <w:sz w:val="22"/>
        </w:rPr>
        <w:t>附　則(昭和34年11月1日条例第29号)</w:t>
      </w:r>
    </w:p>
    <w:p w:rsidR="00F612A9" w:rsidRPr="00F612A9" w:rsidRDefault="00F612A9" w:rsidP="00F612A9">
      <w:pPr>
        <w:widowControl/>
        <w:spacing w:line="240" w:lineRule="atLeast"/>
        <w:ind w:hanging="230"/>
        <w:jc w:val="left"/>
        <w:rPr>
          <w:rFonts w:ascii="ＭＳ ゴシック" w:eastAsia="ＭＳ ゴシック" w:hAnsi="ＭＳ ゴシック" w:cs="ＭＳ ゴシック"/>
          <w:spacing w:val="20"/>
          <w:kern w:val="0"/>
          <w:sz w:val="22"/>
        </w:rPr>
      </w:pPr>
      <w:bookmarkStart w:id="47" w:name="F2_J0_K1"/>
      <w:bookmarkEnd w:id="47"/>
      <w:r w:rsidRPr="00F612A9">
        <w:rPr>
          <w:rFonts w:ascii="ＭＳ ゴシック" w:eastAsia="ＭＳ ゴシック" w:hAnsi="ＭＳ ゴシック" w:cs="ＭＳ ゴシック" w:hint="eastAsia"/>
          <w:spacing w:val="20"/>
          <w:kern w:val="0"/>
          <w:sz w:val="22"/>
        </w:rPr>
        <w:t>1　この条例は、公布の日から施行する。</w:t>
      </w:r>
    </w:p>
    <w:p w:rsidR="00F612A9" w:rsidRPr="00F612A9" w:rsidRDefault="00F612A9" w:rsidP="00F612A9">
      <w:pPr>
        <w:widowControl/>
        <w:spacing w:line="240" w:lineRule="atLeast"/>
        <w:ind w:hanging="230"/>
        <w:jc w:val="left"/>
        <w:rPr>
          <w:rFonts w:ascii="ＭＳ ゴシック" w:eastAsia="ＭＳ ゴシック" w:hAnsi="ＭＳ ゴシック" w:cs="ＭＳ ゴシック"/>
          <w:spacing w:val="20"/>
          <w:kern w:val="0"/>
          <w:sz w:val="22"/>
        </w:rPr>
      </w:pPr>
      <w:bookmarkStart w:id="48" w:name="F2_J0_K2"/>
      <w:bookmarkEnd w:id="48"/>
      <w:r w:rsidRPr="00F612A9">
        <w:rPr>
          <w:rFonts w:ascii="ＭＳ ゴシック" w:eastAsia="ＭＳ ゴシック" w:hAnsi="ＭＳ ゴシック" w:cs="ＭＳ ゴシック" w:hint="eastAsia"/>
          <w:spacing w:val="20"/>
          <w:kern w:val="0"/>
          <w:sz w:val="22"/>
        </w:rPr>
        <w:t>2　この条例施行の後最初に命じ、または委嘱される第4条第1項の委員の任期は、同条第4項の規定にかかわらず、昭和36年7月31日までとする。</w:t>
      </w:r>
    </w:p>
    <w:p w:rsidR="00F612A9" w:rsidRPr="00F612A9" w:rsidRDefault="00F612A9" w:rsidP="00F612A9">
      <w:pPr>
        <w:widowControl/>
        <w:spacing w:line="240" w:lineRule="atLeast"/>
        <w:jc w:val="left"/>
        <w:rPr>
          <w:rFonts w:ascii="ＭＳ ゴシック" w:eastAsia="ＭＳ ゴシック" w:hAnsi="ＭＳ ゴシック" w:cs="ＭＳ ゴシック"/>
          <w:spacing w:val="20"/>
          <w:kern w:val="0"/>
          <w:sz w:val="22"/>
        </w:rPr>
      </w:pPr>
      <w:bookmarkStart w:id="49" w:name="F3"/>
      <w:bookmarkEnd w:id="49"/>
      <w:r w:rsidRPr="00F612A9">
        <w:rPr>
          <w:rFonts w:ascii="ＭＳ ゴシック" w:eastAsia="ＭＳ ゴシック" w:hAnsi="ＭＳ ゴシック" w:cs="ＭＳ ゴシック" w:hint="eastAsia"/>
          <w:spacing w:val="20"/>
          <w:kern w:val="0"/>
          <w:sz w:val="22"/>
        </w:rPr>
        <w:t>附　則(／昭和39年4月1日条例第25号　抄／昭和42年7月11日条例第23号／昭和46年7月20日条例第82号　抄／)</w:t>
      </w:r>
    </w:p>
    <w:p w:rsidR="00F612A9" w:rsidRPr="00F612A9" w:rsidRDefault="00F612A9" w:rsidP="00F612A9">
      <w:pPr>
        <w:widowControl/>
        <w:spacing w:line="240" w:lineRule="atLeast"/>
        <w:ind w:hanging="230"/>
        <w:jc w:val="left"/>
        <w:rPr>
          <w:rFonts w:ascii="ＭＳ ゴシック" w:eastAsia="ＭＳ ゴシック" w:hAnsi="ＭＳ ゴシック" w:cs="ＭＳ ゴシック"/>
          <w:spacing w:val="20"/>
          <w:kern w:val="0"/>
          <w:sz w:val="22"/>
        </w:rPr>
      </w:pPr>
      <w:bookmarkStart w:id="50" w:name="F3_J0_K1"/>
      <w:bookmarkEnd w:id="50"/>
      <w:r w:rsidRPr="00F612A9">
        <w:rPr>
          <w:rFonts w:ascii="ＭＳ ゴシック" w:eastAsia="ＭＳ ゴシック" w:hAnsi="ＭＳ ゴシック" w:cs="ＭＳ ゴシック" w:hint="eastAsia"/>
          <w:spacing w:val="20"/>
          <w:kern w:val="0"/>
          <w:sz w:val="22"/>
        </w:rPr>
        <w:t>1　この条例は、公布の日から施行する。</w:t>
      </w:r>
    </w:p>
    <w:p w:rsidR="00F612A9" w:rsidRPr="00F612A9" w:rsidRDefault="00F612A9" w:rsidP="00F612A9">
      <w:pPr>
        <w:widowControl/>
        <w:spacing w:line="240" w:lineRule="atLeast"/>
        <w:jc w:val="left"/>
        <w:rPr>
          <w:rFonts w:ascii="ＭＳ ゴシック" w:eastAsia="ＭＳ ゴシック" w:hAnsi="ＭＳ ゴシック" w:cs="ＭＳ ゴシック"/>
          <w:spacing w:val="20"/>
          <w:kern w:val="0"/>
          <w:sz w:val="22"/>
        </w:rPr>
      </w:pPr>
      <w:bookmarkStart w:id="51" w:name="F4"/>
      <w:bookmarkEnd w:id="51"/>
      <w:r w:rsidRPr="00F612A9">
        <w:rPr>
          <w:rFonts w:ascii="ＭＳ ゴシック" w:eastAsia="ＭＳ ゴシック" w:hAnsi="ＭＳ ゴシック" w:cs="ＭＳ ゴシック" w:hint="eastAsia"/>
          <w:spacing w:val="20"/>
          <w:kern w:val="0"/>
          <w:sz w:val="22"/>
        </w:rPr>
        <w:t>附　則(昭和54年12月21日条例第56号　抄)</w:t>
      </w:r>
    </w:p>
    <w:p w:rsidR="00F612A9" w:rsidRPr="00F612A9" w:rsidRDefault="00F612A9" w:rsidP="00F612A9">
      <w:pPr>
        <w:widowControl/>
        <w:spacing w:line="240" w:lineRule="atLeast"/>
        <w:ind w:hanging="230"/>
        <w:jc w:val="left"/>
        <w:rPr>
          <w:rFonts w:ascii="ＭＳ ゴシック" w:eastAsia="ＭＳ ゴシック" w:hAnsi="ＭＳ ゴシック" w:cs="ＭＳ ゴシック"/>
          <w:spacing w:val="20"/>
          <w:kern w:val="0"/>
          <w:sz w:val="22"/>
        </w:rPr>
      </w:pPr>
      <w:bookmarkStart w:id="52" w:name="F4_J0_K1"/>
      <w:bookmarkEnd w:id="52"/>
      <w:r w:rsidRPr="00F612A9">
        <w:rPr>
          <w:rFonts w:ascii="ＭＳ ゴシック" w:eastAsia="ＭＳ ゴシック" w:hAnsi="ＭＳ ゴシック" w:cs="ＭＳ ゴシック" w:hint="eastAsia"/>
          <w:spacing w:val="20"/>
          <w:kern w:val="0"/>
          <w:sz w:val="22"/>
        </w:rPr>
        <w:t>1　この条例は、昭和55年4月1日から施行する。</w:t>
      </w:r>
    </w:p>
    <w:p w:rsidR="00F612A9" w:rsidRPr="00F612A9" w:rsidRDefault="00F612A9" w:rsidP="00F612A9">
      <w:pPr>
        <w:widowControl/>
        <w:spacing w:line="240" w:lineRule="atLeast"/>
        <w:jc w:val="left"/>
        <w:rPr>
          <w:rFonts w:ascii="ＭＳ ゴシック" w:eastAsia="ＭＳ ゴシック" w:hAnsi="ＭＳ ゴシック" w:cs="ＭＳ ゴシック"/>
          <w:spacing w:val="20"/>
          <w:kern w:val="0"/>
          <w:sz w:val="22"/>
        </w:rPr>
      </w:pPr>
      <w:bookmarkStart w:id="53" w:name="F5"/>
      <w:bookmarkEnd w:id="53"/>
      <w:r w:rsidRPr="00F612A9">
        <w:rPr>
          <w:rFonts w:ascii="ＭＳ ゴシック" w:eastAsia="ＭＳ ゴシック" w:hAnsi="ＭＳ ゴシック" w:cs="ＭＳ ゴシック" w:hint="eastAsia"/>
          <w:spacing w:val="20"/>
          <w:kern w:val="0"/>
          <w:sz w:val="22"/>
        </w:rPr>
        <w:t>附　則(平成9年3月27日条例第4号　抄)</w:t>
      </w:r>
    </w:p>
    <w:p w:rsidR="00F612A9" w:rsidRPr="00F612A9" w:rsidRDefault="00F612A9" w:rsidP="00F612A9">
      <w:pPr>
        <w:widowControl/>
        <w:spacing w:line="240" w:lineRule="atLeast"/>
        <w:jc w:val="left"/>
        <w:rPr>
          <w:rFonts w:ascii="ＭＳ ゴシック" w:eastAsia="ＭＳ ゴシック" w:hAnsi="ＭＳ ゴシック" w:cs="ＭＳ ゴシック"/>
          <w:spacing w:val="20"/>
          <w:kern w:val="0"/>
          <w:sz w:val="22"/>
        </w:rPr>
      </w:pPr>
      <w:bookmarkStart w:id="54" w:name="F5_J0_K1"/>
      <w:bookmarkEnd w:id="54"/>
      <w:r w:rsidRPr="00F612A9">
        <w:rPr>
          <w:rFonts w:ascii="ＭＳ ゴシック" w:eastAsia="ＭＳ ゴシック" w:hAnsi="ＭＳ ゴシック" w:cs="ＭＳ ゴシック" w:hint="eastAsia"/>
          <w:spacing w:val="20"/>
          <w:kern w:val="0"/>
          <w:sz w:val="22"/>
        </w:rPr>
        <w:t>(施行期日)</w:t>
      </w:r>
    </w:p>
    <w:p w:rsidR="00F612A9" w:rsidRPr="00F612A9" w:rsidRDefault="00F612A9" w:rsidP="00F612A9">
      <w:pPr>
        <w:widowControl/>
        <w:spacing w:line="240" w:lineRule="atLeast"/>
        <w:ind w:hanging="230"/>
        <w:jc w:val="left"/>
        <w:rPr>
          <w:rFonts w:ascii="ＭＳ ゴシック" w:eastAsia="ＭＳ ゴシック" w:hAnsi="ＭＳ ゴシック" w:cs="ＭＳ ゴシック"/>
          <w:spacing w:val="20"/>
          <w:kern w:val="0"/>
          <w:sz w:val="22"/>
        </w:rPr>
      </w:pPr>
      <w:r w:rsidRPr="00F612A9">
        <w:rPr>
          <w:rFonts w:ascii="ＭＳ ゴシック" w:eastAsia="ＭＳ ゴシック" w:hAnsi="ＭＳ ゴシック" w:cs="ＭＳ ゴシック" w:hint="eastAsia"/>
          <w:spacing w:val="20"/>
          <w:kern w:val="0"/>
          <w:sz w:val="22"/>
        </w:rPr>
        <w:t>1　この条例は、平成9年4月1日から施行する。</w:t>
      </w:r>
    </w:p>
    <w:p w:rsidR="00F612A9" w:rsidRPr="00F612A9" w:rsidRDefault="00F612A9" w:rsidP="00F612A9">
      <w:pPr>
        <w:widowControl/>
        <w:spacing w:line="240" w:lineRule="atLeast"/>
        <w:jc w:val="left"/>
        <w:rPr>
          <w:rFonts w:ascii="ＭＳ ゴシック" w:eastAsia="ＭＳ ゴシック" w:hAnsi="ＭＳ ゴシック" w:cs="ＭＳ ゴシック"/>
          <w:spacing w:val="20"/>
          <w:kern w:val="0"/>
          <w:sz w:val="22"/>
        </w:rPr>
      </w:pPr>
      <w:bookmarkStart w:id="55" w:name="F6"/>
      <w:bookmarkEnd w:id="55"/>
      <w:r w:rsidRPr="00F612A9">
        <w:rPr>
          <w:rFonts w:ascii="ＭＳ ゴシック" w:eastAsia="ＭＳ ゴシック" w:hAnsi="ＭＳ ゴシック" w:cs="ＭＳ ゴシック" w:hint="eastAsia"/>
          <w:spacing w:val="20"/>
          <w:kern w:val="0"/>
          <w:sz w:val="22"/>
        </w:rPr>
        <w:t>附　則(平成12年12月25日条例第69号)</w:t>
      </w:r>
    </w:p>
    <w:p w:rsidR="00F612A9" w:rsidRPr="00F612A9" w:rsidRDefault="00F612A9" w:rsidP="00F612A9">
      <w:pPr>
        <w:widowControl/>
        <w:spacing w:line="240" w:lineRule="atLeast"/>
        <w:ind w:firstLine="230"/>
        <w:jc w:val="left"/>
        <w:rPr>
          <w:rFonts w:ascii="ＭＳ ゴシック" w:eastAsia="ＭＳ ゴシック" w:hAnsi="ＭＳ ゴシック" w:cs="ＭＳ ゴシック"/>
          <w:spacing w:val="20"/>
          <w:kern w:val="0"/>
          <w:sz w:val="22"/>
        </w:rPr>
      </w:pPr>
      <w:r w:rsidRPr="00F612A9">
        <w:rPr>
          <w:rFonts w:ascii="ＭＳ ゴシック" w:eastAsia="ＭＳ ゴシック" w:hAnsi="ＭＳ ゴシック" w:cs="ＭＳ ゴシック" w:hint="eastAsia"/>
          <w:spacing w:val="20"/>
          <w:kern w:val="0"/>
          <w:sz w:val="22"/>
        </w:rPr>
        <w:t>この条例は、平成13年1月6日から施行する。</w:t>
      </w:r>
    </w:p>
    <w:p w:rsidR="00F612A9" w:rsidRPr="00F612A9" w:rsidRDefault="00F612A9" w:rsidP="00F612A9">
      <w:pPr>
        <w:widowControl/>
        <w:spacing w:line="240" w:lineRule="atLeast"/>
        <w:jc w:val="left"/>
        <w:rPr>
          <w:rFonts w:ascii="ＭＳ ゴシック" w:eastAsia="ＭＳ ゴシック" w:hAnsi="ＭＳ ゴシック" w:cs="ＭＳ ゴシック"/>
          <w:spacing w:val="20"/>
          <w:kern w:val="0"/>
          <w:sz w:val="22"/>
        </w:rPr>
      </w:pPr>
      <w:bookmarkStart w:id="56" w:name="F7"/>
      <w:bookmarkEnd w:id="56"/>
      <w:r w:rsidRPr="00F612A9">
        <w:rPr>
          <w:rFonts w:ascii="ＭＳ ゴシック" w:eastAsia="ＭＳ ゴシック" w:hAnsi="ＭＳ ゴシック" w:cs="ＭＳ ゴシック" w:hint="eastAsia"/>
          <w:spacing w:val="20"/>
          <w:kern w:val="0"/>
          <w:sz w:val="22"/>
        </w:rPr>
        <w:t>附　則(平成26年3月28日条例第9号)</w:t>
      </w:r>
    </w:p>
    <w:p w:rsidR="00705001" w:rsidRPr="00F612A9" w:rsidRDefault="00F612A9" w:rsidP="003D1141">
      <w:pPr>
        <w:widowControl/>
        <w:spacing w:line="240" w:lineRule="atLeast"/>
        <w:ind w:firstLine="230"/>
        <w:jc w:val="left"/>
        <w:rPr>
          <w:sz w:val="22"/>
        </w:rPr>
      </w:pPr>
      <w:r w:rsidRPr="00F612A9">
        <w:rPr>
          <w:rFonts w:ascii="ＭＳ ゴシック" w:eastAsia="ＭＳ ゴシック" w:hAnsi="ＭＳ ゴシック" w:cs="ＭＳ ゴシック" w:hint="eastAsia"/>
          <w:spacing w:val="20"/>
          <w:kern w:val="0"/>
          <w:sz w:val="22"/>
        </w:rPr>
        <w:t>この条例は、平成26年4月1日から施行する</w:t>
      </w:r>
      <w:bookmarkStart w:id="57" w:name="END"/>
      <w:bookmarkEnd w:id="57"/>
      <w:r w:rsidR="003D1141">
        <w:rPr>
          <w:rFonts w:ascii="ＭＳ ゴシック" w:eastAsia="ＭＳ ゴシック" w:hAnsi="ＭＳ ゴシック" w:cs="ＭＳ ゴシック" w:hint="eastAsia"/>
          <w:spacing w:val="20"/>
          <w:kern w:val="0"/>
          <w:sz w:val="22"/>
        </w:rPr>
        <w:t>。</w:t>
      </w:r>
      <w:bookmarkStart w:id="58" w:name="_GoBack"/>
      <w:bookmarkEnd w:id="58"/>
    </w:p>
    <w:sectPr w:rsidR="00705001" w:rsidRPr="00F612A9" w:rsidSect="00F612A9">
      <w:pgSz w:w="11906" w:h="16838" w:code="9"/>
      <w:pgMar w:top="1304" w:right="1134" w:bottom="907" w:left="1418" w:header="851" w:footer="992" w:gutter="0"/>
      <w:cols w:space="425"/>
      <w:docGrid w:type="lines" w:linePitch="3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VerticalSpacing w:val="17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2A9"/>
    <w:rsid w:val="003D1141"/>
    <w:rsid w:val="00705001"/>
    <w:rsid w:val="00794005"/>
    <w:rsid w:val="00D56E28"/>
    <w:rsid w:val="00F61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12A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612A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12A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612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351237">
      <w:bodyDiv w:val="1"/>
      <w:marLeft w:val="0"/>
      <w:marRight w:val="0"/>
      <w:marTop w:val="0"/>
      <w:marBottom w:val="0"/>
      <w:divBdr>
        <w:top w:val="none" w:sz="0" w:space="0" w:color="auto"/>
        <w:left w:val="none" w:sz="0" w:space="0" w:color="auto"/>
        <w:bottom w:val="none" w:sz="0" w:space="0" w:color="auto"/>
        <w:right w:val="none" w:sz="0" w:space="0" w:color="auto"/>
      </w:divBdr>
      <w:divsChild>
        <w:div w:id="1137139854">
          <w:marLeft w:val="920"/>
          <w:marRight w:val="0"/>
          <w:marTop w:val="0"/>
          <w:marBottom w:val="0"/>
          <w:divBdr>
            <w:top w:val="none" w:sz="0" w:space="0" w:color="auto"/>
            <w:left w:val="none" w:sz="0" w:space="0" w:color="auto"/>
            <w:bottom w:val="none" w:sz="0" w:space="0" w:color="auto"/>
            <w:right w:val="none" w:sz="0" w:space="0" w:color="auto"/>
          </w:divBdr>
        </w:div>
        <w:div w:id="1559825863">
          <w:marLeft w:val="230"/>
          <w:marRight w:val="0"/>
          <w:marTop w:val="0"/>
          <w:marBottom w:val="0"/>
          <w:divBdr>
            <w:top w:val="none" w:sz="0" w:space="0" w:color="auto"/>
            <w:left w:val="none" w:sz="0" w:space="0" w:color="auto"/>
            <w:bottom w:val="none" w:sz="0" w:space="0" w:color="auto"/>
            <w:right w:val="none" w:sz="0" w:space="0" w:color="auto"/>
          </w:divBdr>
        </w:div>
        <w:div w:id="489369221">
          <w:marLeft w:val="0"/>
          <w:marRight w:val="0"/>
          <w:marTop w:val="0"/>
          <w:marBottom w:val="0"/>
          <w:divBdr>
            <w:top w:val="none" w:sz="0" w:space="0" w:color="auto"/>
            <w:left w:val="none" w:sz="0" w:space="0" w:color="auto"/>
            <w:bottom w:val="none" w:sz="0" w:space="0" w:color="auto"/>
            <w:right w:val="none" w:sz="0" w:space="0" w:color="auto"/>
          </w:divBdr>
        </w:div>
        <w:div w:id="971642828">
          <w:marLeft w:val="920"/>
          <w:marRight w:val="0"/>
          <w:marTop w:val="0"/>
          <w:marBottom w:val="0"/>
          <w:divBdr>
            <w:top w:val="none" w:sz="0" w:space="0" w:color="auto"/>
            <w:left w:val="none" w:sz="0" w:space="0" w:color="auto"/>
            <w:bottom w:val="none" w:sz="0" w:space="0" w:color="auto"/>
            <w:right w:val="none" w:sz="0" w:space="0" w:color="auto"/>
          </w:divBdr>
        </w:div>
        <w:div w:id="1891501081">
          <w:marLeft w:val="230"/>
          <w:marRight w:val="0"/>
          <w:marTop w:val="0"/>
          <w:marBottom w:val="0"/>
          <w:divBdr>
            <w:top w:val="none" w:sz="0" w:space="0" w:color="auto"/>
            <w:left w:val="none" w:sz="0" w:space="0" w:color="auto"/>
            <w:bottom w:val="none" w:sz="0" w:space="0" w:color="auto"/>
            <w:right w:val="none" w:sz="0" w:space="0" w:color="auto"/>
          </w:divBdr>
        </w:div>
        <w:div w:id="1036858012">
          <w:marLeft w:val="0"/>
          <w:marRight w:val="0"/>
          <w:marTop w:val="0"/>
          <w:marBottom w:val="0"/>
          <w:divBdr>
            <w:top w:val="none" w:sz="0" w:space="0" w:color="auto"/>
            <w:left w:val="none" w:sz="0" w:space="0" w:color="auto"/>
            <w:bottom w:val="none" w:sz="0" w:space="0" w:color="auto"/>
            <w:right w:val="none" w:sz="0" w:space="0" w:color="auto"/>
          </w:divBdr>
        </w:div>
        <w:div w:id="353505132">
          <w:marLeft w:val="920"/>
          <w:marRight w:val="0"/>
          <w:marTop w:val="0"/>
          <w:marBottom w:val="0"/>
          <w:divBdr>
            <w:top w:val="none" w:sz="0" w:space="0" w:color="auto"/>
            <w:left w:val="none" w:sz="0" w:space="0" w:color="auto"/>
            <w:bottom w:val="none" w:sz="0" w:space="0" w:color="auto"/>
            <w:right w:val="none" w:sz="0" w:space="0" w:color="auto"/>
          </w:divBdr>
        </w:div>
        <w:div w:id="901872489">
          <w:marLeft w:val="230"/>
          <w:marRight w:val="0"/>
          <w:marTop w:val="0"/>
          <w:marBottom w:val="0"/>
          <w:divBdr>
            <w:top w:val="none" w:sz="0" w:space="0" w:color="auto"/>
            <w:left w:val="none" w:sz="0" w:space="0" w:color="auto"/>
            <w:bottom w:val="none" w:sz="0" w:space="0" w:color="auto"/>
            <w:right w:val="none" w:sz="0" w:space="0" w:color="auto"/>
          </w:divBdr>
        </w:div>
        <w:div w:id="442575197">
          <w:marLeft w:val="0"/>
          <w:marRight w:val="0"/>
          <w:marTop w:val="0"/>
          <w:marBottom w:val="0"/>
          <w:divBdr>
            <w:top w:val="none" w:sz="0" w:space="0" w:color="auto"/>
            <w:left w:val="none" w:sz="0" w:space="0" w:color="auto"/>
            <w:bottom w:val="none" w:sz="0" w:space="0" w:color="auto"/>
            <w:right w:val="none" w:sz="0" w:space="0" w:color="auto"/>
          </w:divBdr>
        </w:div>
        <w:div w:id="1739286322">
          <w:marLeft w:val="460"/>
          <w:marRight w:val="0"/>
          <w:marTop w:val="0"/>
          <w:marBottom w:val="0"/>
          <w:divBdr>
            <w:top w:val="none" w:sz="0" w:space="0" w:color="auto"/>
            <w:left w:val="none" w:sz="0" w:space="0" w:color="auto"/>
            <w:bottom w:val="none" w:sz="0" w:space="0" w:color="auto"/>
            <w:right w:val="none" w:sz="0" w:space="0" w:color="auto"/>
          </w:divBdr>
        </w:div>
        <w:div w:id="147022304">
          <w:marLeft w:val="460"/>
          <w:marRight w:val="0"/>
          <w:marTop w:val="0"/>
          <w:marBottom w:val="0"/>
          <w:divBdr>
            <w:top w:val="none" w:sz="0" w:space="0" w:color="auto"/>
            <w:left w:val="none" w:sz="0" w:space="0" w:color="auto"/>
            <w:bottom w:val="none" w:sz="0" w:space="0" w:color="auto"/>
            <w:right w:val="none" w:sz="0" w:space="0" w:color="auto"/>
          </w:divBdr>
        </w:div>
        <w:div w:id="1749616335">
          <w:marLeft w:val="230"/>
          <w:marRight w:val="0"/>
          <w:marTop w:val="0"/>
          <w:marBottom w:val="0"/>
          <w:divBdr>
            <w:top w:val="none" w:sz="0" w:space="0" w:color="auto"/>
            <w:left w:val="none" w:sz="0" w:space="0" w:color="auto"/>
            <w:bottom w:val="none" w:sz="0" w:space="0" w:color="auto"/>
            <w:right w:val="none" w:sz="0" w:space="0" w:color="auto"/>
          </w:divBdr>
        </w:div>
        <w:div w:id="780731721">
          <w:marLeft w:val="230"/>
          <w:marRight w:val="0"/>
          <w:marTop w:val="0"/>
          <w:marBottom w:val="0"/>
          <w:divBdr>
            <w:top w:val="none" w:sz="0" w:space="0" w:color="auto"/>
            <w:left w:val="none" w:sz="0" w:space="0" w:color="auto"/>
            <w:bottom w:val="none" w:sz="0" w:space="0" w:color="auto"/>
            <w:right w:val="none" w:sz="0" w:space="0" w:color="auto"/>
          </w:divBdr>
        </w:div>
        <w:div w:id="1291323855">
          <w:marLeft w:val="0"/>
          <w:marRight w:val="0"/>
          <w:marTop w:val="0"/>
          <w:marBottom w:val="0"/>
          <w:divBdr>
            <w:top w:val="none" w:sz="0" w:space="0" w:color="auto"/>
            <w:left w:val="none" w:sz="0" w:space="0" w:color="auto"/>
            <w:bottom w:val="none" w:sz="0" w:space="0" w:color="auto"/>
            <w:right w:val="none" w:sz="0" w:space="0" w:color="auto"/>
          </w:divBdr>
        </w:div>
        <w:div w:id="1559433957">
          <w:marLeft w:val="230"/>
          <w:marRight w:val="0"/>
          <w:marTop w:val="0"/>
          <w:marBottom w:val="0"/>
          <w:divBdr>
            <w:top w:val="none" w:sz="0" w:space="0" w:color="auto"/>
            <w:left w:val="none" w:sz="0" w:space="0" w:color="auto"/>
            <w:bottom w:val="none" w:sz="0" w:space="0" w:color="auto"/>
            <w:right w:val="none" w:sz="0" w:space="0" w:color="auto"/>
          </w:divBdr>
        </w:div>
        <w:div w:id="1962955603">
          <w:marLeft w:val="230"/>
          <w:marRight w:val="0"/>
          <w:marTop w:val="0"/>
          <w:marBottom w:val="0"/>
          <w:divBdr>
            <w:top w:val="none" w:sz="0" w:space="0" w:color="auto"/>
            <w:left w:val="none" w:sz="0" w:space="0" w:color="auto"/>
            <w:bottom w:val="none" w:sz="0" w:space="0" w:color="auto"/>
            <w:right w:val="none" w:sz="0" w:space="0" w:color="auto"/>
          </w:divBdr>
        </w:div>
        <w:div w:id="757022715">
          <w:marLeft w:val="230"/>
          <w:marRight w:val="0"/>
          <w:marTop w:val="0"/>
          <w:marBottom w:val="0"/>
          <w:divBdr>
            <w:top w:val="none" w:sz="0" w:space="0" w:color="auto"/>
            <w:left w:val="none" w:sz="0" w:space="0" w:color="auto"/>
            <w:bottom w:val="none" w:sz="0" w:space="0" w:color="auto"/>
            <w:right w:val="none" w:sz="0" w:space="0" w:color="auto"/>
          </w:divBdr>
        </w:div>
        <w:div w:id="388110774">
          <w:marLeft w:val="230"/>
          <w:marRight w:val="0"/>
          <w:marTop w:val="0"/>
          <w:marBottom w:val="0"/>
          <w:divBdr>
            <w:top w:val="none" w:sz="0" w:space="0" w:color="auto"/>
            <w:left w:val="none" w:sz="0" w:space="0" w:color="auto"/>
            <w:bottom w:val="none" w:sz="0" w:space="0" w:color="auto"/>
            <w:right w:val="none" w:sz="0" w:space="0" w:color="auto"/>
          </w:divBdr>
        </w:div>
        <w:div w:id="1756706327">
          <w:marLeft w:val="460"/>
          <w:marRight w:val="0"/>
          <w:marTop w:val="0"/>
          <w:marBottom w:val="0"/>
          <w:divBdr>
            <w:top w:val="none" w:sz="0" w:space="0" w:color="auto"/>
            <w:left w:val="none" w:sz="0" w:space="0" w:color="auto"/>
            <w:bottom w:val="none" w:sz="0" w:space="0" w:color="auto"/>
            <w:right w:val="none" w:sz="0" w:space="0" w:color="auto"/>
          </w:divBdr>
        </w:div>
        <w:div w:id="783185758">
          <w:marLeft w:val="460"/>
          <w:marRight w:val="0"/>
          <w:marTop w:val="0"/>
          <w:marBottom w:val="0"/>
          <w:divBdr>
            <w:top w:val="none" w:sz="0" w:space="0" w:color="auto"/>
            <w:left w:val="none" w:sz="0" w:space="0" w:color="auto"/>
            <w:bottom w:val="none" w:sz="0" w:space="0" w:color="auto"/>
            <w:right w:val="none" w:sz="0" w:space="0" w:color="auto"/>
          </w:divBdr>
        </w:div>
        <w:div w:id="1891988644">
          <w:marLeft w:val="460"/>
          <w:marRight w:val="0"/>
          <w:marTop w:val="0"/>
          <w:marBottom w:val="0"/>
          <w:divBdr>
            <w:top w:val="none" w:sz="0" w:space="0" w:color="auto"/>
            <w:left w:val="none" w:sz="0" w:space="0" w:color="auto"/>
            <w:bottom w:val="none" w:sz="0" w:space="0" w:color="auto"/>
            <w:right w:val="none" w:sz="0" w:space="0" w:color="auto"/>
          </w:divBdr>
        </w:div>
        <w:div w:id="1436366559">
          <w:marLeft w:val="460"/>
          <w:marRight w:val="0"/>
          <w:marTop w:val="0"/>
          <w:marBottom w:val="0"/>
          <w:divBdr>
            <w:top w:val="none" w:sz="0" w:space="0" w:color="auto"/>
            <w:left w:val="none" w:sz="0" w:space="0" w:color="auto"/>
            <w:bottom w:val="none" w:sz="0" w:space="0" w:color="auto"/>
            <w:right w:val="none" w:sz="0" w:space="0" w:color="auto"/>
          </w:divBdr>
        </w:div>
        <w:div w:id="684093638">
          <w:marLeft w:val="230"/>
          <w:marRight w:val="0"/>
          <w:marTop w:val="0"/>
          <w:marBottom w:val="0"/>
          <w:divBdr>
            <w:top w:val="none" w:sz="0" w:space="0" w:color="auto"/>
            <w:left w:val="none" w:sz="0" w:space="0" w:color="auto"/>
            <w:bottom w:val="none" w:sz="0" w:space="0" w:color="auto"/>
            <w:right w:val="none" w:sz="0" w:space="0" w:color="auto"/>
          </w:divBdr>
        </w:div>
        <w:div w:id="2103644963">
          <w:marLeft w:val="230"/>
          <w:marRight w:val="0"/>
          <w:marTop w:val="0"/>
          <w:marBottom w:val="0"/>
          <w:divBdr>
            <w:top w:val="none" w:sz="0" w:space="0" w:color="auto"/>
            <w:left w:val="none" w:sz="0" w:space="0" w:color="auto"/>
            <w:bottom w:val="none" w:sz="0" w:space="0" w:color="auto"/>
            <w:right w:val="none" w:sz="0" w:space="0" w:color="auto"/>
          </w:divBdr>
        </w:div>
        <w:div w:id="948588870">
          <w:marLeft w:val="920"/>
          <w:marRight w:val="0"/>
          <w:marTop w:val="0"/>
          <w:marBottom w:val="0"/>
          <w:divBdr>
            <w:top w:val="none" w:sz="0" w:space="0" w:color="auto"/>
            <w:left w:val="none" w:sz="0" w:space="0" w:color="auto"/>
            <w:bottom w:val="none" w:sz="0" w:space="0" w:color="auto"/>
            <w:right w:val="none" w:sz="0" w:space="0" w:color="auto"/>
          </w:divBdr>
        </w:div>
        <w:div w:id="346372282">
          <w:marLeft w:val="230"/>
          <w:marRight w:val="0"/>
          <w:marTop w:val="0"/>
          <w:marBottom w:val="0"/>
          <w:divBdr>
            <w:top w:val="none" w:sz="0" w:space="0" w:color="auto"/>
            <w:left w:val="none" w:sz="0" w:space="0" w:color="auto"/>
            <w:bottom w:val="none" w:sz="0" w:space="0" w:color="auto"/>
            <w:right w:val="none" w:sz="0" w:space="0" w:color="auto"/>
          </w:divBdr>
        </w:div>
        <w:div w:id="1142423786">
          <w:marLeft w:val="0"/>
          <w:marRight w:val="0"/>
          <w:marTop w:val="0"/>
          <w:marBottom w:val="0"/>
          <w:divBdr>
            <w:top w:val="none" w:sz="0" w:space="0" w:color="auto"/>
            <w:left w:val="none" w:sz="0" w:space="0" w:color="auto"/>
            <w:bottom w:val="none" w:sz="0" w:space="0" w:color="auto"/>
            <w:right w:val="none" w:sz="0" w:space="0" w:color="auto"/>
          </w:divBdr>
        </w:div>
        <w:div w:id="712267103">
          <w:marLeft w:val="230"/>
          <w:marRight w:val="0"/>
          <w:marTop w:val="0"/>
          <w:marBottom w:val="0"/>
          <w:divBdr>
            <w:top w:val="none" w:sz="0" w:space="0" w:color="auto"/>
            <w:left w:val="none" w:sz="0" w:space="0" w:color="auto"/>
            <w:bottom w:val="none" w:sz="0" w:space="0" w:color="auto"/>
            <w:right w:val="none" w:sz="0" w:space="0" w:color="auto"/>
          </w:divBdr>
        </w:div>
        <w:div w:id="1109200941">
          <w:marLeft w:val="230"/>
          <w:marRight w:val="0"/>
          <w:marTop w:val="0"/>
          <w:marBottom w:val="0"/>
          <w:divBdr>
            <w:top w:val="none" w:sz="0" w:space="0" w:color="auto"/>
            <w:left w:val="none" w:sz="0" w:space="0" w:color="auto"/>
            <w:bottom w:val="none" w:sz="0" w:space="0" w:color="auto"/>
            <w:right w:val="none" w:sz="0" w:space="0" w:color="auto"/>
          </w:divBdr>
        </w:div>
        <w:div w:id="251008916">
          <w:marLeft w:val="230"/>
          <w:marRight w:val="0"/>
          <w:marTop w:val="0"/>
          <w:marBottom w:val="0"/>
          <w:divBdr>
            <w:top w:val="none" w:sz="0" w:space="0" w:color="auto"/>
            <w:left w:val="none" w:sz="0" w:space="0" w:color="auto"/>
            <w:bottom w:val="none" w:sz="0" w:space="0" w:color="auto"/>
            <w:right w:val="none" w:sz="0" w:space="0" w:color="auto"/>
          </w:divBdr>
        </w:div>
        <w:div w:id="592518606">
          <w:marLeft w:val="0"/>
          <w:marRight w:val="0"/>
          <w:marTop w:val="0"/>
          <w:marBottom w:val="0"/>
          <w:divBdr>
            <w:top w:val="none" w:sz="0" w:space="0" w:color="auto"/>
            <w:left w:val="none" w:sz="0" w:space="0" w:color="auto"/>
            <w:bottom w:val="none" w:sz="0" w:space="0" w:color="auto"/>
            <w:right w:val="none" w:sz="0" w:space="0" w:color="auto"/>
          </w:divBdr>
        </w:div>
        <w:div w:id="2019427353">
          <w:marLeft w:val="230"/>
          <w:marRight w:val="0"/>
          <w:marTop w:val="0"/>
          <w:marBottom w:val="0"/>
          <w:divBdr>
            <w:top w:val="none" w:sz="0" w:space="0" w:color="auto"/>
            <w:left w:val="none" w:sz="0" w:space="0" w:color="auto"/>
            <w:bottom w:val="none" w:sz="0" w:space="0" w:color="auto"/>
            <w:right w:val="none" w:sz="0" w:space="0" w:color="auto"/>
          </w:divBdr>
        </w:div>
        <w:div w:id="1193954777">
          <w:marLeft w:val="230"/>
          <w:marRight w:val="0"/>
          <w:marTop w:val="0"/>
          <w:marBottom w:val="0"/>
          <w:divBdr>
            <w:top w:val="none" w:sz="0" w:space="0" w:color="auto"/>
            <w:left w:val="none" w:sz="0" w:space="0" w:color="auto"/>
            <w:bottom w:val="none" w:sz="0" w:space="0" w:color="auto"/>
            <w:right w:val="none" w:sz="0" w:space="0" w:color="auto"/>
          </w:divBdr>
        </w:div>
        <w:div w:id="420372601">
          <w:marLeft w:val="920"/>
          <w:marRight w:val="0"/>
          <w:marTop w:val="0"/>
          <w:marBottom w:val="0"/>
          <w:divBdr>
            <w:top w:val="none" w:sz="0" w:space="0" w:color="auto"/>
            <w:left w:val="none" w:sz="0" w:space="0" w:color="auto"/>
            <w:bottom w:val="none" w:sz="0" w:space="0" w:color="auto"/>
            <w:right w:val="none" w:sz="0" w:space="0" w:color="auto"/>
          </w:divBdr>
        </w:div>
        <w:div w:id="402487207">
          <w:marLeft w:val="230"/>
          <w:marRight w:val="0"/>
          <w:marTop w:val="0"/>
          <w:marBottom w:val="0"/>
          <w:divBdr>
            <w:top w:val="none" w:sz="0" w:space="0" w:color="auto"/>
            <w:left w:val="none" w:sz="0" w:space="0" w:color="auto"/>
            <w:bottom w:val="none" w:sz="0" w:space="0" w:color="auto"/>
            <w:right w:val="none" w:sz="0" w:space="0" w:color="auto"/>
          </w:divBdr>
        </w:div>
        <w:div w:id="1845704176">
          <w:marLeft w:val="0"/>
          <w:marRight w:val="0"/>
          <w:marTop w:val="0"/>
          <w:marBottom w:val="0"/>
          <w:divBdr>
            <w:top w:val="none" w:sz="0" w:space="0" w:color="auto"/>
            <w:left w:val="none" w:sz="0" w:space="0" w:color="auto"/>
            <w:bottom w:val="none" w:sz="0" w:space="0" w:color="auto"/>
            <w:right w:val="none" w:sz="0" w:space="0" w:color="auto"/>
          </w:divBdr>
        </w:div>
        <w:div w:id="1487480065">
          <w:marLeft w:val="230"/>
          <w:marRight w:val="0"/>
          <w:marTop w:val="0"/>
          <w:marBottom w:val="0"/>
          <w:divBdr>
            <w:top w:val="none" w:sz="0" w:space="0" w:color="auto"/>
            <w:left w:val="none" w:sz="0" w:space="0" w:color="auto"/>
            <w:bottom w:val="none" w:sz="0" w:space="0" w:color="auto"/>
            <w:right w:val="none" w:sz="0" w:space="0" w:color="auto"/>
          </w:divBdr>
        </w:div>
        <w:div w:id="760099798">
          <w:marLeft w:val="230"/>
          <w:marRight w:val="0"/>
          <w:marTop w:val="0"/>
          <w:marBottom w:val="0"/>
          <w:divBdr>
            <w:top w:val="none" w:sz="0" w:space="0" w:color="auto"/>
            <w:left w:val="none" w:sz="0" w:space="0" w:color="auto"/>
            <w:bottom w:val="none" w:sz="0" w:space="0" w:color="auto"/>
            <w:right w:val="none" w:sz="0" w:space="0" w:color="auto"/>
          </w:divBdr>
        </w:div>
        <w:div w:id="881527031">
          <w:marLeft w:val="230"/>
          <w:marRight w:val="0"/>
          <w:marTop w:val="0"/>
          <w:marBottom w:val="0"/>
          <w:divBdr>
            <w:top w:val="none" w:sz="0" w:space="0" w:color="auto"/>
            <w:left w:val="none" w:sz="0" w:space="0" w:color="auto"/>
            <w:bottom w:val="none" w:sz="0" w:space="0" w:color="auto"/>
            <w:right w:val="none" w:sz="0" w:space="0" w:color="auto"/>
          </w:divBdr>
        </w:div>
        <w:div w:id="157811855">
          <w:marLeft w:val="0"/>
          <w:marRight w:val="0"/>
          <w:marTop w:val="0"/>
          <w:marBottom w:val="0"/>
          <w:divBdr>
            <w:top w:val="none" w:sz="0" w:space="0" w:color="auto"/>
            <w:left w:val="none" w:sz="0" w:space="0" w:color="auto"/>
            <w:bottom w:val="none" w:sz="0" w:space="0" w:color="auto"/>
            <w:right w:val="none" w:sz="0" w:space="0" w:color="auto"/>
          </w:divBdr>
        </w:div>
        <w:div w:id="1506045628">
          <w:marLeft w:val="230"/>
          <w:marRight w:val="0"/>
          <w:marTop w:val="0"/>
          <w:marBottom w:val="0"/>
          <w:divBdr>
            <w:top w:val="none" w:sz="0" w:space="0" w:color="auto"/>
            <w:left w:val="none" w:sz="0" w:space="0" w:color="auto"/>
            <w:bottom w:val="none" w:sz="0" w:space="0" w:color="auto"/>
            <w:right w:val="none" w:sz="0" w:space="0" w:color="auto"/>
          </w:divBdr>
        </w:div>
        <w:div w:id="1302231407">
          <w:marLeft w:val="230"/>
          <w:marRight w:val="0"/>
          <w:marTop w:val="0"/>
          <w:marBottom w:val="0"/>
          <w:divBdr>
            <w:top w:val="none" w:sz="0" w:space="0" w:color="auto"/>
            <w:left w:val="none" w:sz="0" w:space="0" w:color="auto"/>
            <w:bottom w:val="none" w:sz="0" w:space="0" w:color="auto"/>
            <w:right w:val="none" w:sz="0" w:space="0" w:color="auto"/>
          </w:divBdr>
        </w:div>
        <w:div w:id="1375274893">
          <w:marLeft w:val="230"/>
          <w:marRight w:val="0"/>
          <w:marTop w:val="0"/>
          <w:marBottom w:val="0"/>
          <w:divBdr>
            <w:top w:val="none" w:sz="0" w:space="0" w:color="auto"/>
            <w:left w:val="none" w:sz="0" w:space="0" w:color="auto"/>
            <w:bottom w:val="none" w:sz="0" w:space="0" w:color="auto"/>
            <w:right w:val="none" w:sz="0" w:space="0" w:color="auto"/>
          </w:divBdr>
        </w:div>
        <w:div w:id="903488370">
          <w:marLeft w:val="0"/>
          <w:marRight w:val="0"/>
          <w:marTop w:val="0"/>
          <w:marBottom w:val="0"/>
          <w:divBdr>
            <w:top w:val="none" w:sz="0" w:space="0" w:color="auto"/>
            <w:left w:val="none" w:sz="0" w:space="0" w:color="auto"/>
            <w:bottom w:val="none" w:sz="0" w:space="0" w:color="auto"/>
            <w:right w:val="none" w:sz="0" w:space="0" w:color="auto"/>
          </w:divBdr>
        </w:div>
        <w:div w:id="1355034034">
          <w:marLeft w:val="230"/>
          <w:marRight w:val="0"/>
          <w:marTop w:val="0"/>
          <w:marBottom w:val="0"/>
          <w:divBdr>
            <w:top w:val="none" w:sz="0" w:space="0" w:color="auto"/>
            <w:left w:val="none" w:sz="0" w:space="0" w:color="auto"/>
            <w:bottom w:val="none" w:sz="0" w:space="0" w:color="auto"/>
            <w:right w:val="none" w:sz="0" w:space="0" w:color="auto"/>
          </w:divBdr>
        </w:div>
        <w:div w:id="325011571">
          <w:marLeft w:val="230"/>
          <w:marRight w:val="0"/>
          <w:marTop w:val="0"/>
          <w:marBottom w:val="0"/>
          <w:divBdr>
            <w:top w:val="none" w:sz="0" w:space="0" w:color="auto"/>
            <w:left w:val="none" w:sz="0" w:space="0" w:color="auto"/>
            <w:bottom w:val="none" w:sz="0" w:space="0" w:color="auto"/>
            <w:right w:val="none" w:sz="0" w:space="0" w:color="auto"/>
          </w:divBdr>
        </w:div>
        <w:div w:id="1994599563">
          <w:marLeft w:val="920"/>
          <w:marRight w:val="0"/>
          <w:marTop w:val="0"/>
          <w:marBottom w:val="0"/>
          <w:divBdr>
            <w:top w:val="none" w:sz="0" w:space="0" w:color="auto"/>
            <w:left w:val="none" w:sz="0" w:space="0" w:color="auto"/>
            <w:bottom w:val="none" w:sz="0" w:space="0" w:color="auto"/>
            <w:right w:val="none" w:sz="0" w:space="0" w:color="auto"/>
          </w:divBdr>
        </w:div>
        <w:div w:id="1688825637">
          <w:marLeft w:val="230"/>
          <w:marRight w:val="0"/>
          <w:marTop w:val="0"/>
          <w:marBottom w:val="0"/>
          <w:divBdr>
            <w:top w:val="none" w:sz="0" w:space="0" w:color="auto"/>
            <w:left w:val="none" w:sz="0" w:space="0" w:color="auto"/>
            <w:bottom w:val="none" w:sz="0" w:space="0" w:color="auto"/>
            <w:right w:val="none" w:sz="0" w:space="0" w:color="auto"/>
          </w:divBdr>
        </w:div>
        <w:div w:id="232859852">
          <w:marLeft w:val="0"/>
          <w:marRight w:val="0"/>
          <w:marTop w:val="0"/>
          <w:marBottom w:val="0"/>
          <w:divBdr>
            <w:top w:val="none" w:sz="0" w:space="0" w:color="auto"/>
            <w:left w:val="none" w:sz="0" w:space="0" w:color="auto"/>
            <w:bottom w:val="none" w:sz="0" w:space="0" w:color="auto"/>
            <w:right w:val="none" w:sz="0" w:space="0" w:color="auto"/>
          </w:divBdr>
        </w:div>
        <w:div w:id="948849824">
          <w:marLeft w:val="920"/>
          <w:marRight w:val="0"/>
          <w:marTop w:val="0"/>
          <w:marBottom w:val="0"/>
          <w:divBdr>
            <w:top w:val="none" w:sz="0" w:space="0" w:color="auto"/>
            <w:left w:val="none" w:sz="0" w:space="0" w:color="auto"/>
            <w:bottom w:val="none" w:sz="0" w:space="0" w:color="auto"/>
            <w:right w:val="none" w:sz="0" w:space="0" w:color="auto"/>
          </w:divBdr>
        </w:div>
        <w:div w:id="688990652">
          <w:marLeft w:val="690"/>
          <w:marRight w:val="0"/>
          <w:marTop w:val="0"/>
          <w:marBottom w:val="0"/>
          <w:divBdr>
            <w:top w:val="none" w:sz="0" w:space="0" w:color="auto"/>
            <w:left w:val="none" w:sz="0" w:space="0" w:color="auto"/>
            <w:bottom w:val="none" w:sz="0" w:space="0" w:color="auto"/>
            <w:right w:val="none" w:sz="0" w:space="0" w:color="auto"/>
          </w:divBdr>
        </w:div>
        <w:div w:id="793256180">
          <w:marLeft w:val="0"/>
          <w:marRight w:val="0"/>
          <w:marTop w:val="0"/>
          <w:marBottom w:val="0"/>
          <w:divBdr>
            <w:top w:val="none" w:sz="0" w:space="0" w:color="auto"/>
            <w:left w:val="none" w:sz="0" w:space="0" w:color="auto"/>
            <w:bottom w:val="none" w:sz="0" w:space="0" w:color="auto"/>
            <w:right w:val="none" w:sz="0" w:space="0" w:color="auto"/>
          </w:divBdr>
        </w:div>
        <w:div w:id="1226186933">
          <w:marLeft w:val="690"/>
          <w:marRight w:val="0"/>
          <w:marTop w:val="0"/>
          <w:marBottom w:val="0"/>
          <w:divBdr>
            <w:top w:val="none" w:sz="0" w:space="0" w:color="auto"/>
            <w:left w:val="none" w:sz="0" w:space="0" w:color="auto"/>
            <w:bottom w:val="none" w:sz="0" w:space="0" w:color="auto"/>
            <w:right w:val="none" w:sz="0" w:space="0" w:color="auto"/>
          </w:divBdr>
        </w:div>
        <w:div w:id="1270770902">
          <w:marLeft w:val="230"/>
          <w:marRight w:val="0"/>
          <w:marTop w:val="0"/>
          <w:marBottom w:val="0"/>
          <w:divBdr>
            <w:top w:val="none" w:sz="0" w:space="0" w:color="auto"/>
            <w:left w:val="none" w:sz="0" w:space="0" w:color="auto"/>
            <w:bottom w:val="none" w:sz="0" w:space="0" w:color="auto"/>
            <w:right w:val="none" w:sz="0" w:space="0" w:color="auto"/>
          </w:divBdr>
        </w:div>
        <w:div w:id="104079716">
          <w:marLeft w:val="230"/>
          <w:marRight w:val="0"/>
          <w:marTop w:val="0"/>
          <w:marBottom w:val="0"/>
          <w:divBdr>
            <w:top w:val="none" w:sz="0" w:space="0" w:color="auto"/>
            <w:left w:val="none" w:sz="0" w:space="0" w:color="auto"/>
            <w:bottom w:val="none" w:sz="0" w:space="0" w:color="auto"/>
            <w:right w:val="none" w:sz="0" w:space="0" w:color="auto"/>
          </w:divBdr>
        </w:div>
        <w:div w:id="93937762">
          <w:marLeft w:val="690"/>
          <w:marRight w:val="0"/>
          <w:marTop w:val="0"/>
          <w:marBottom w:val="0"/>
          <w:divBdr>
            <w:top w:val="none" w:sz="0" w:space="0" w:color="auto"/>
            <w:left w:val="none" w:sz="0" w:space="0" w:color="auto"/>
            <w:bottom w:val="none" w:sz="0" w:space="0" w:color="auto"/>
            <w:right w:val="none" w:sz="0" w:space="0" w:color="auto"/>
          </w:divBdr>
        </w:div>
        <w:div w:id="1101954404">
          <w:marLeft w:val="230"/>
          <w:marRight w:val="0"/>
          <w:marTop w:val="0"/>
          <w:marBottom w:val="0"/>
          <w:divBdr>
            <w:top w:val="none" w:sz="0" w:space="0" w:color="auto"/>
            <w:left w:val="none" w:sz="0" w:space="0" w:color="auto"/>
            <w:bottom w:val="none" w:sz="0" w:space="0" w:color="auto"/>
            <w:right w:val="none" w:sz="0" w:space="0" w:color="auto"/>
          </w:divBdr>
        </w:div>
        <w:div w:id="321743210">
          <w:marLeft w:val="690"/>
          <w:marRight w:val="0"/>
          <w:marTop w:val="0"/>
          <w:marBottom w:val="0"/>
          <w:divBdr>
            <w:top w:val="none" w:sz="0" w:space="0" w:color="auto"/>
            <w:left w:val="none" w:sz="0" w:space="0" w:color="auto"/>
            <w:bottom w:val="none" w:sz="0" w:space="0" w:color="auto"/>
            <w:right w:val="none" w:sz="0" w:space="0" w:color="auto"/>
          </w:divBdr>
        </w:div>
        <w:div w:id="517811182">
          <w:marLeft w:val="230"/>
          <w:marRight w:val="0"/>
          <w:marTop w:val="0"/>
          <w:marBottom w:val="0"/>
          <w:divBdr>
            <w:top w:val="none" w:sz="0" w:space="0" w:color="auto"/>
            <w:left w:val="none" w:sz="0" w:space="0" w:color="auto"/>
            <w:bottom w:val="none" w:sz="0" w:space="0" w:color="auto"/>
            <w:right w:val="none" w:sz="0" w:space="0" w:color="auto"/>
          </w:divBdr>
        </w:div>
        <w:div w:id="1662347839">
          <w:marLeft w:val="690"/>
          <w:marRight w:val="0"/>
          <w:marTop w:val="0"/>
          <w:marBottom w:val="0"/>
          <w:divBdr>
            <w:top w:val="none" w:sz="0" w:space="0" w:color="auto"/>
            <w:left w:val="none" w:sz="0" w:space="0" w:color="auto"/>
            <w:bottom w:val="none" w:sz="0" w:space="0" w:color="auto"/>
            <w:right w:val="none" w:sz="0" w:space="0" w:color="auto"/>
          </w:divBdr>
        </w:div>
        <w:div w:id="186915611">
          <w:marLeft w:val="230"/>
          <w:marRight w:val="0"/>
          <w:marTop w:val="0"/>
          <w:marBottom w:val="0"/>
          <w:divBdr>
            <w:top w:val="none" w:sz="0" w:space="0" w:color="auto"/>
            <w:left w:val="none" w:sz="0" w:space="0" w:color="auto"/>
            <w:bottom w:val="none" w:sz="0" w:space="0" w:color="auto"/>
            <w:right w:val="none" w:sz="0" w:space="0" w:color="auto"/>
          </w:divBdr>
        </w:div>
        <w:div w:id="1843350256">
          <w:marLeft w:val="230"/>
          <w:marRight w:val="0"/>
          <w:marTop w:val="0"/>
          <w:marBottom w:val="0"/>
          <w:divBdr>
            <w:top w:val="none" w:sz="0" w:space="0" w:color="auto"/>
            <w:left w:val="none" w:sz="0" w:space="0" w:color="auto"/>
            <w:bottom w:val="none" w:sz="0" w:space="0" w:color="auto"/>
            <w:right w:val="none" w:sz="0" w:space="0" w:color="auto"/>
          </w:divBdr>
        </w:div>
        <w:div w:id="1740517577">
          <w:marLeft w:val="690"/>
          <w:marRight w:val="0"/>
          <w:marTop w:val="0"/>
          <w:marBottom w:val="0"/>
          <w:divBdr>
            <w:top w:val="none" w:sz="0" w:space="0" w:color="auto"/>
            <w:left w:val="none" w:sz="0" w:space="0" w:color="auto"/>
            <w:bottom w:val="none" w:sz="0" w:space="0" w:color="auto"/>
            <w:right w:val="none" w:sz="0" w:space="0" w:color="auto"/>
          </w:divBdr>
        </w:div>
        <w:div w:id="599871887">
          <w:marLeft w:val="0"/>
          <w:marRight w:val="0"/>
          <w:marTop w:val="0"/>
          <w:marBottom w:val="0"/>
          <w:divBdr>
            <w:top w:val="none" w:sz="0" w:space="0" w:color="auto"/>
            <w:left w:val="none" w:sz="0" w:space="0" w:color="auto"/>
            <w:bottom w:val="none" w:sz="0" w:space="0" w:color="auto"/>
            <w:right w:val="none" w:sz="0" w:space="0" w:color="auto"/>
          </w:divBdr>
        </w:div>
        <w:div w:id="105544277">
          <w:marLeft w:val="690"/>
          <w:marRight w:val="0"/>
          <w:marTop w:val="0"/>
          <w:marBottom w:val="0"/>
          <w:divBdr>
            <w:top w:val="none" w:sz="0" w:space="0" w:color="auto"/>
            <w:left w:val="none" w:sz="0" w:space="0" w:color="auto"/>
            <w:bottom w:val="none" w:sz="0" w:space="0" w:color="auto"/>
            <w:right w:val="none" w:sz="0" w:space="0" w:color="auto"/>
          </w:divBdr>
        </w:div>
        <w:div w:id="1041125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JavaScript:void%20fnInyLink(113120,'0206300004260801h.html','TOP')" TargetMode="External"/><Relationship Id="rId5" Type="http://schemas.openxmlformats.org/officeDocument/2006/relationships/hyperlink" Target="JavaScript:void%20fnInyLink(113120,'0206300004260801h.html','TO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Template>
  <TotalTime>9</TotalTime>
  <Pages>2</Pages>
  <Words>285</Words>
  <Characters>1626</Characters>
  <DocSecurity>0</DocSecurity>
  <Lines>13</Lines>
  <Paragraphs>3</Paragraphs>
  <ScaleCrop>false</ScaleCrop>
  <LinksUpToDate>false</LinksUpToDate>
  <CharactersWithSpaces>1908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2014-09-10T06:57:00Z</cp:lastPrinted>
  <dcterms:created xsi:type="dcterms:W3CDTF">2014-09-10T06:54:00Z</dcterms:created>
  <dcterms:modified xsi:type="dcterms:W3CDTF">2015-09-17T00:07:00Z</dcterms:modified>
</cp:coreProperties>
</file>