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ADE2" w14:textId="7A6A6E2F" w:rsidR="003F75A9" w:rsidRPr="00762D3A" w:rsidRDefault="003F75A9" w:rsidP="00E503CD">
      <w:pPr>
        <w:jc w:val="center"/>
        <w:rPr>
          <w:rFonts w:ascii="Century" w:eastAsia="ＭＳ 明朝" w:hAnsi="Century" w:cs="Times New Roman"/>
          <w:sz w:val="24"/>
          <w:szCs w:val="24"/>
          <w:bdr w:val="single" w:sz="4" w:space="0" w:color="auto"/>
        </w:rPr>
      </w:pPr>
      <w:r w:rsidRPr="00762D3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5C248D45" w14:textId="77777777" w:rsidR="003F75A9" w:rsidRPr="00762D3A" w:rsidRDefault="003F75A9" w:rsidP="003F75A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62D3A">
        <w:rPr>
          <w:rFonts w:ascii="Century" w:eastAsia="ＭＳ 明朝" w:hAnsi="Century" w:cs="Times New Roman" w:hint="eastAsia"/>
          <w:sz w:val="24"/>
          <w:szCs w:val="24"/>
        </w:rPr>
        <w:t>収　入　申　告　書</w:t>
      </w:r>
    </w:p>
    <w:p w14:paraId="014C6590" w14:textId="77777777" w:rsidR="003F75A9" w:rsidRPr="00762D3A" w:rsidRDefault="00C566A8" w:rsidP="00E503CD">
      <w:pPr>
        <w:jc w:val="right"/>
        <w:rPr>
          <w:rFonts w:ascii="Century" w:eastAsia="ＭＳ 明朝" w:hAnsi="Century" w:cs="Times New Roman"/>
          <w:szCs w:val="24"/>
        </w:rPr>
      </w:pPr>
      <w:r w:rsidRPr="00762D3A">
        <w:rPr>
          <w:rFonts w:ascii="Century" w:eastAsia="ＭＳ 明朝" w:hAnsi="Century" w:cs="Times New Roman" w:hint="eastAsia"/>
          <w:szCs w:val="24"/>
        </w:rPr>
        <w:t xml:space="preserve">　　</w:t>
      </w:r>
      <w:r w:rsidR="003F75A9" w:rsidRPr="00762D3A">
        <w:rPr>
          <w:rFonts w:ascii="Century" w:eastAsia="ＭＳ 明朝" w:hAnsi="Century" w:cs="Times New Roman" w:hint="eastAsia"/>
          <w:szCs w:val="24"/>
        </w:rPr>
        <w:t>年</w:t>
      </w:r>
      <w:r w:rsidRPr="00762D3A">
        <w:rPr>
          <w:rFonts w:ascii="Century" w:eastAsia="ＭＳ 明朝" w:hAnsi="Century" w:cs="Times New Roman" w:hint="eastAsia"/>
          <w:szCs w:val="24"/>
        </w:rPr>
        <w:t xml:space="preserve">　　</w:t>
      </w:r>
      <w:r w:rsidR="003F75A9" w:rsidRPr="00762D3A">
        <w:rPr>
          <w:rFonts w:ascii="Century" w:eastAsia="ＭＳ 明朝" w:hAnsi="Century" w:cs="Times New Roman" w:hint="eastAsia"/>
          <w:szCs w:val="24"/>
        </w:rPr>
        <w:t>月</w:t>
      </w:r>
      <w:r w:rsidRPr="00762D3A">
        <w:rPr>
          <w:rFonts w:ascii="Century" w:eastAsia="ＭＳ 明朝" w:hAnsi="Century" w:cs="Times New Roman" w:hint="eastAsia"/>
          <w:szCs w:val="24"/>
        </w:rPr>
        <w:t xml:space="preserve">　　</w:t>
      </w:r>
      <w:r w:rsidR="003F75A9" w:rsidRPr="00762D3A">
        <w:rPr>
          <w:rFonts w:ascii="Century" w:eastAsia="ＭＳ 明朝" w:hAnsi="Century" w:cs="Times New Roman" w:hint="eastAsia"/>
          <w:szCs w:val="24"/>
        </w:rPr>
        <w:t>日</w:t>
      </w:r>
    </w:p>
    <w:p w14:paraId="6AE10274" w14:textId="77777777" w:rsidR="003F75A9" w:rsidRPr="00762D3A" w:rsidRDefault="003F75A9" w:rsidP="003F75A9">
      <w:pPr>
        <w:rPr>
          <w:rFonts w:ascii="Century" w:eastAsia="ＭＳ 明朝" w:hAnsi="Century" w:cs="Times New Roman"/>
          <w:szCs w:val="24"/>
        </w:rPr>
      </w:pPr>
      <w:r w:rsidRPr="00762D3A">
        <w:rPr>
          <w:rFonts w:ascii="Century" w:eastAsia="ＭＳ 明朝" w:hAnsi="Century" w:cs="Times New Roman" w:hint="eastAsia"/>
          <w:szCs w:val="24"/>
        </w:rPr>
        <w:t>広　島　市　長</w:t>
      </w:r>
    </w:p>
    <w:p w14:paraId="5527FE5F" w14:textId="77777777" w:rsidR="008C2404" w:rsidRPr="00762D3A" w:rsidRDefault="003F75A9" w:rsidP="008C2404">
      <w:pPr>
        <w:jc w:val="right"/>
        <w:rPr>
          <w:rFonts w:ascii="Century" w:eastAsia="ＭＳ 明朝" w:hAnsi="Century" w:cs="Times New Roman"/>
          <w:szCs w:val="24"/>
        </w:rPr>
      </w:pPr>
      <w:r w:rsidRPr="00762D3A">
        <w:rPr>
          <w:rFonts w:ascii="Century" w:eastAsia="ＭＳ 明朝" w:hAnsi="Century" w:cs="Times New Roman" w:hint="eastAsia"/>
          <w:szCs w:val="24"/>
        </w:rPr>
        <w:t>受給者証番号（　　　　　　　　　　　）</w:t>
      </w:r>
    </w:p>
    <w:p w14:paraId="7A566CFB" w14:textId="4E426F44" w:rsidR="003F75A9" w:rsidRPr="00762D3A" w:rsidRDefault="003F75A9" w:rsidP="007B1426">
      <w:pPr>
        <w:ind w:right="840" w:firstLineChars="2350" w:firstLine="5640"/>
        <w:rPr>
          <w:rFonts w:ascii="Century" w:eastAsia="ＭＳ 明朝" w:hAnsi="Century" w:cs="Times New Roman"/>
          <w:szCs w:val="24"/>
        </w:rPr>
      </w:pPr>
      <w:r w:rsidRPr="00762D3A">
        <w:rPr>
          <w:rFonts w:ascii="Century" w:eastAsia="ＭＳ 明朝" w:hAnsi="Century" w:cs="Times New Roman" w:hint="eastAsia"/>
          <w:spacing w:val="15"/>
          <w:kern w:val="0"/>
          <w:szCs w:val="24"/>
          <w:fitText w:val="1260" w:id="1930136320"/>
        </w:rPr>
        <w:t>利用者氏</w:t>
      </w:r>
      <w:r w:rsidRPr="00762D3A">
        <w:rPr>
          <w:rFonts w:ascii="Century" w:eastAsia="ＭＳ 明朝" w:hAnsi="Century" w:cs="Times New Roman" w:hint="eastAsia"/>
          <w:spacing w:val="45"/>
          <w:kern w:val="0"/>
          <w:szCs w:val="24"/>
          <w:fitText w:val="1260" w:id="1930136320"/>
        </w:rPr>
        <w:t>名</w:t>
      </w:r>
      <w:r w:rsidRPr="00762D3A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8C2404" w:rsidRPr="00762D3A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762D3A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</w:t>
      </w:r>
    </w:p>
    <w:p w14:paraId="609FDDA8" w14:textId="1FE8CB6E" w:rsidR="003F75A9" w:rsidRPr="00762D3A" w:rsidRDefault="00A56825" w:rsidP="003F75A9">
      <w:pPr>
        <w:rPr>
          <w:rFonts w:ascii="Century" w:eastAsia="ＭＳ 明朝" w:hAnsi="Century" w:cs="Times New Roman"/>
          <w:szCs w:val="24"/>
        </w:rPr>
      </w:pPr>
      <w:r w:rsidRPr="00762D3A">
        <w:rPr>
          <w:rFonts w:ascii="Century" w:eastAsia="ＭＳ 明朝" w:hAnsi="Century" w:cs="Times New Roman" w:hint="eastAsia"/>
          <w:szCs w:val="24"/>
        </w:rPr>
        <w:t xml:space="preserve">私の　　</w:t>
      </w:r>
      <w:r w:rsidR="00360D31" w:rsidRPr="00762D3A">
        <w:rPr>
          <w:rFonts w:ascii="Century" w:eastAsia="ＭＳ 明朝" w:hAnsi="Century" w:cs="Times New Roman" w:hint="eastAsia"/>
          <w:szCs w:val="24"/>
        </w:rPr>
        <w:t xml:space="preserve">　　</w:t>
      </w:r>
      <w:r w:rsidR="003F75A9" w:rsidRPr="00762D3A">
        <w:rPr>
          <w:rFonts w:ascii="Century" w:eastAsia="ＭＳ 明朝" w:hAnsi="Century" w:cs="Times New Roman" w:hint="eastAsia"/>
          <w:szCs w:val="24"/>
        </w:rPr>
        <w:t>年中の収入について次のとおり申告します。</w:t>
      </w:r>
    </w:p>
    <w:p w14:paraId="40D10C7C" w14:textId="540E6C7F" w:rsidR="00762D3A" w:rsidRPr="00762D3A" w:rsidRDefault="00C2489E" w:rsidP="003F75A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更生訓練費及び障害福祉サービス事業所通所者交通費助成の支給決定に必要な範囲で、</w:t>
      </w:r>
      <w:r w:rsidR="00762D3A" w:rsidRPr="00762D3A">
        <w:rPr>
          <w:rFonts w:ascii="Century" w:eastAsia="ＭＳ 明朝" w:hAnsi="Century" w:cs="Times New Roman" w:hint="eastAsia"/>
          <w:szCs w:val="24"/>
        </w:rPr>
        <w:t>私の市県民税の課税状況並びに生活保護の受給状況その他の事項</w:t>
      </w:r>
      <w:r>
        <w:rPr>
          <w:rFonts w:ascii="Century" w:eastAsia="ＭＳ 明朝" w:hAnsi="Century" w:cs="Times New Roman" w:hint="eastAsia"/>
          <w:szCs w:val="24"/>
        </w:rPr>
        <w:t>について、広島市が所有する個人情報により</w:t>
      </w:r>
      <w:r w:rsidR="00762D3A" w:rsidRPr="00762D3A">
        <w:rPr>
          <w:rFonts w:ascii="Century" w:eastAsia="ＭＳ 明朝" w:hAnsi="Century" w:cs="Times New Roman" w:hint="eastAsia"/>
          <w:szCs w:val="24"/>
        </w:rPr>
        <w:t>調査・確認されることに同意します。</w:t>
      </w:r>
    </w:p>
    <w:tbl>
      <w:tblPr>
        <w:tblStyle w:val="a6"/>
        <w:tblpPr w:leftFromText="142" w:rightFromText="142" w:vertAnchor="text" w:horzAnchor="margin" w:tblpY="180"/>
        <w:tblW w:w="0" w:type="auto"/>
        <w:tblLook w:val="01E0" w:firstRow="1" w:lastRow="1" w:firstColumn="1" w:lastColumn="1" w:noHBand="0" w:noVBand="0"/>
      </w:tblPr>
      <w:tblGrid>
        <w:gridCol w:w="648"/>
        <w:gridCol w:w="5153"/>
        <w:gridCol w:w="3946"/>
      </w:tblGrid>
      <w:tr w:rsidR="00762D3A" w:rsidRPr="00762D3A" w14:paraId="645EE65F" w14:textId="77777777" w:rsidTr="00995C8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075543" w14:textId="77777777" w:rsidR="003F75A9" w:rsidRPr="00762D3A" w:rsidRDefault="003F75A9" w:rsidP="00C566A8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利用施設・事業所名：</w:t>
            </w:r>
            <w:r w:rsidR="00C566A8" w:rsidRPr="00762D3A">
              <w:rPr>
                <w:szCs w:val="24"/>
              </w:rPr>
              <w:t xml:space="preserve"> </w:t>
            </w:r>
          </w:p>
        </w:tc>
      </w:tr>
      <w:tr w:rsidR="00762D3A" w:rsidRPr="00762D3A" w14:paraId="7301514B" w14:textId="77777777" w:rsidTr="00995C81">
        <w:tc>
          <w:tcPr>
            <w:tcW w:w="974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8AE3E" w14:textId="77777777" w:rsidR="003F75A9" w:rsidRPr="00762D3A" w:rsidRDefault="003F75A9" w:rsidP="00C566A8">
            <w:pPr>
              <w:rPr>
                <w:szCs w:val="24"/>
              </w:rPr>
            </w:pPr>
            <w:r w:rsidRPr="00762D3A">
              <w:rPr>
                <w:rFonts w:hint="eastAsia"/>
                <w:spacing w:val="41"/>
                <w:szCs w:val="24"/>
                <w:fitText w:val="1890" w:id="1930136321"/>
              </w:rPr>
              <w:t>（サービス名</w:t>
            </w:r>
            <w:r w:rsidRPr="00762D3A">
              <w:rPr>
                <w:rFonts w:hint="eastAsia"/>
                <w:spacing w:val="-1"/>
                <w:szCs w:val="24"/>
                <w:fitText w:val="1890" w:id="1930136321"/>
              </w:rPr>
              <w:t>）</w:t>
            </w:r>
            <w:r w:rsidRPr="00762D3A">
              <w:rPr>
                <w:rFonts w:hint="eastAsia"/>
                <w:szCs w:val="24"/>
              </w:rPr>
              <w:t xml:space="preserve">：（　　</w:t>
            </w:r>
            <w:r w:rsidR="00C566A8" w:rsidRPr="00762D3A">
              <w:rPr>
                <w:rFonts w:hint="eastAsia"/>
                <w:szCs w:val="24"/>
              </w:rPr>
              <w:t xml:space="preserve">　　　　　</w:t>
            </w:r>
            <w:r w:rsidRPr="00762D3A">
              <w:rPr>
                <w:rFonts w:hint="eastAsia"/>
                <w:szCs w:val="24"/>
              </w:rPr>
              <w:t xml:space="preserve">　　）</w:t>
            </w:r>
          </w:p>
        </w:tc>
      </w:tr>
      <w:tr w:rsidR="00762D3A" w:rsidRPr="00762D3A" w14:paraId="3EB61C33" w14:textId="77777777" w:rsidTr="00995C81">
        <w:tc>
          <w:tcPr>
            <w:tcW w:w="974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1498A31C" w14:textId="77777777" w:rsidR="003F75A9" w:rsidRPr="00762D3A" w:rsidRDefault="003F75A9" w:rsidP="00995C81">
            <w:pPr>
              <w:rPr>
                <w:szCs w:val="24"/>
              </w:rPr>
            </w:pPr>
          </w:p>
        </w:tc>
      </w:tr>
      <w:tr w:rsidR="00762D3A" w:rsidRPr="00762D3A" w14:paraId="272599B4" w14:textId="77777777" w:rsidTr="00995C81">
        <w:tc>
          <w:tcPr>
            <w:tcW w:w="5801" w:type="dxa"/>
            <w:gridSpan w:val="2"/>
          </w:tcPr>
          <w:p w14:paraId="6B649EC0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種　　　類</w:t>
            </w:r>
          </w:p>
        </w:tc>
        <w:tc>
          <w:tcPr>
            <w:tcW w:w="3946" w:type="dxa"/>
          </w:tcPr>
          <w:p w14:paraId="0E2B1DDF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金　額　（　年　額　）</w:t>
            </w:r>
          </w:p>
        </w:tc>
      </w:tr>
      <w:tr w:rsidR="00762D3A" w:rsidRPr="00762D3A" w14:paraId="49638AD9" w14:textId="77777777" w:rsidTr="00995C81">
        <w:tc>
          <w:tcPr>
            <w:tcW w:w="648" w:type="dxa"/>
            <w:vMerge w:val="restart"/>
            <w:tcBorders>
              <w:right w:val="single" w:sz="12" w:space="0" w:color="auto"/>
            </w:tcBorders>
            <w:vAlign w:val="center"/>
          </w:tcPr>
          <w:p w14:paraId="68864FE0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収</w:t>
            </w:r>
          </w:p>
          <w:p w14:paraId="03B33B24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</w:p>
          <w:p w14:paraId="0DF083BC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入</w:t>
            </w:r>
          </w:p>
          <w:p w14:paraId="5EFA8ADA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</w:p>
          <w:p w14:paraId="4CADB8F1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A</w:t>
            </w:r>
          </w:p>
        </w:tc>
        <w:tc>
          <w:tcPr>
            <w:tcW w:w="5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9CD708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年金・恩給等の収入</w:t>
            </w:r>
          </w:p>
          <w:p w14:paraId="7EF233CE" w14:textId="77777777" w:rsidR="003F75A9" w:rsidRPr="00762D3A" w:rsidRDefault="003F75A9" w:rsidP="003F75A9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（　　　　　　　　　）年金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A673D" w14:textId="77777777" w:rsidR="003F75A9" w:rsidRPr="00762D3A" w:rsidRDefault="003F75A9" w:rsidP="00995C81">
            <w:pPr>
              <w:jc w:val="right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円</w:t>
            </w:r>
          </w:p>
          <w:p w14:paraId="06175D50" w14:textId="77777777" w:rsidR="003F75A9" w:rsidRPr="00762D3A" w:rsidRDefault="003F75A9" w:rsidP="003F75A9">
            <w:pPr>
              <w:wordWrap w:val="0"/>
              <w:jc w:val="right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 xml:space="preserve">　　</w:t>
            </w:r>
          </w:p>
        </w:tc>
      </w:tr>
      <w:tr w:rsidR="00762D3A" w:rsidRPr="00762D3A" w14:paraId="71D36499" w14:textId="77777777" w:rsidTr="00995C81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0AD276EF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968F8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（　　　　　　　　　　　　　）年金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CCA23" w14:textId="77777777" w:rsidR="003F75A9" w:rsidRPr="00762D3A" w:rsidRDefault="003F75A9" w:rsidP="00995C81">
            <w:pPr>
              <w:rPr>
                <w:szCs w:val="24"/>
              </w:rPr>
            </w:pPr>
          </w:p>
        </w:tc>
      </w:tr>
      <w:tr w:rsidR="00762D3A" w:rsidRPr="00762D3A" w14:paraId="653A6967" w14:textId="77777777" w:rsidTr="00995C81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55C73126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B56A7A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（　　　　　　　　　　　　　）年金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2A4D6" w14:textId="77777777" w:rsidR="003F75A9" w:rsidRPr="00762D3A" w:rsidRDefault="003F75A9" w:rsidP="00995C81">
            <w:pPr>
              <w:rPr>
                <w:szCs w:val="24"/>
              </w:rPr>
            </w:pPr>
          </w:p>
        </w:tc>
      </w:tr>
      <w:tr w:rsidR="00762D3A" w:rsidRPr="00762D3A" w14:paraId="5992651E" w14:textId="77777777" w:rsidTr="00995C81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0CEA6F16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B44A3B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就労収入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90657E" w14:textId="3388EFEF" w:rsidR="003F75A9" w:rsidRPr="00762D3A" w:rsidRDefault="003F75A9" w:rsidP="00995C81">
            <w:pPr>
              <w:rPr>
                <w:szCs w:val="24"/>
              </w:rPr>
            </w:pPr>
          </w:p>
        </w:tc>
      </w:tr>
      <w:tr w:rsidR="00762D3A" w:rsidRPr="00762D3A" w14:paraId="2DDE04FA" w14:textId="77777777" w:rsidTr="00995C81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603E21A3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D6014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工賃収入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BAE65" w14:textId="77777777" w:rsidR="003F75A9" w:rsidRPr="00762D3A" w:rsidRDefault="003F75A9" w:rsidP="003F75A9">
            <w:pPr>
              <w:jc w:val="right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762D3A" w:rsidRPr="00762D3A" w14:paraId="1010C762" w14:textId="77777777" w:rsidTr="00995C81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3971ABB5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52421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財産収入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7FCFA" w14:textId="77777777" w:rsidR="003F75A9" w:rsidRPr="00762D3A" w:rsidRDefault="003F75A9" w:rsidP="00995C81">
            <w:pPr>
              <w:rPr>
                <w:szCs w:val="24"/>
              </w:rPr>
            </w:pPr>
          </w:p>
        </w:tc>
      </w:tr>
      <w:tr w:rsidR="00762D3A" w:rsidRPr="00762D3A" w14:paraId="6E1466D2" w14:textId="77777777" w:rsidTr="00995C81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6EBDB5CB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4199D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利子・配当収入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79963" w14:textId="77777777" w:rsidR="003F75A9" w:rsidRPr="00762D3A" w:rsidRDefault="003F75A9" w:rsidP="00995C81">
            <w:pPr>
              <w:rPr>
                <w:szCs w:val="24"/>
              </w:rPr>
            </w:pPr>
          </w:p>
        </w:tc>
      </w:tr>
      <w:tr w:rsidR="00762D3A" w:rsidRPr="00762D3A" w14:paraId="2A20087F" w14:textId="77777777" w:rsidTr="00995C81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1FB969DF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1F52ED" w14:textId="77777777" w:rsidR="003F75A9" w:rsidRPr="00762D3A" w:rsidRDefault="003F75A9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その他の収入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D0970" w14:textId="77777777" w:rsidR="003F75A9" w:rsidRPr="00762D3A" w:rsidRDefault="003F75A9" w:rsidP="00995C81">
            <w:pPr>
              <w:rPr>
                <w:szCs w:val="24"/>
              </w:rPr>
            </w:pPr>
          </w:p>
        </w:tc>
      </w:tr>
      <w:tr w:rsidR="00762D3A" w:rsidRPr="00762D3A" w14:paraId="1EA61F7A" w14:textId="77777777" w:rsidTr="00E503CD"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29F2BEE3" w14:textId="77777777" w:rsidR="003F75A9" w:rsidRPr="00762D3A" w:rsidRDefault="003F75A9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091E0A1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計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14:paraId="57637C58" w14:textId="77777777" w:rsidR="003F75A9" w:rsidRPr="00762D3A" w:rsidRDefault="003F75A9" w:rsidP="00995C81">
            <w:pPr>
              <w:jc w:val="right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 xml:space="preserve">　</w:t>
            </w:r>
          </w:p>
        </w:tc>
      </w:tr>
      <w:tr w:rsidR="00762D3A" w:rsidRPr="00762D3A" w14:paraId="21DCA8DF" w14:textId="77777777" w:rsidTr="00E503CD">
        <w:tc>
          <w:tcPr>
            <w:tcW w:w="648" w:type="dxa"/>
            <w:vMerge w:val="restart"/>
            <w:tcBorders>
              <w:right w:val="single" w:sz="12" w:space="0" w:color="auto"/>
            </w:tcBorders>
            <w:vAlign w:val="center"/>
          </w:tcPr>
          <w:p w14:paraId="66124730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必</w:t>
            </w:r>
          </w:p>
          <w:p w14:paraId="6641DB4B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</w:p>
          <w:p w14:paraId="0786CACE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要</w:t>
            </w:r>
          </w:p>
          <w:p w14:paraId="591EEC4B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</w:p>
          <w:p w14:paraId="125BE093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経</w:t>
            </w:r>
          </w:p>
          <w:p w14:paraId="69C32D62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</w:p>
          <w:p w14:paraId="7FB0FB77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費</w:t>
            </w:r>
          </w:p>
          <w:p w14:paraId="43ABEF87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</w:p>
          <w:p w14:paraId="3610EC14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B</w:t>
            </w:r>
          </w:p>
        </w:tc>
        <w:tc>
          <w:tcPr>
            <w:tcW w:w="5153" w:type="dxa"/>
            <w:tcBorders>
              <w:top w:val="single" w:sz="12" w:space="0" w:color="auto"/>
              <w:left w:val="single" w:sz="12" w:space="0" w:color="auto"/>
            </w:tcBorders>
          </w:tcPr>
          <w:p w14:paraId="423D9388" w14:textId="77777777" w:rsidR="00E503CD" w:rsidRPr="00762D3A" w:rsidRDefault="00E503CD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所得税等租税</w:t>
            </w:r>
          </w:p>
          <w:p w14:paraId="4F51A132" w14:textId="77777777" w:rsidR="00E503CD" w:rsidRPr="00762D3A" w:rsidRDefault="00E503CD" w:rsidP="00995C81">
            <w:pPr>
              <w:ind w:firstLineChars="100" w:firstLine="200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所得税</w:t>
            </w:r>
          </w:p>
        </w:tc>
        <w:tc>
          <w:tcPr>
            <w:tcW w:w="3946" w:type="dxa"/>
            <w:tcBorders>
              <w:top w:val="single" w:sz="12" w:space="0" w:color="auto"/>
              <w:right w:val="single" w:sz="12" w:space="0" w:color="auto"/>
            </w:tcBorders>
          </w:tcPr>
          <w:p w14:paraId="09A1DE5F" w14:textId="77777777" w:rsidR="00E503CD" w:rsidRPr="00762D3A" w:rsidRDefault="00E503CD" w:rsidP="00995C81">
            <w:pPr>
              <w:jc w:val="right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円</w:t>
            </w:r>
          </w:p>
        </w:tc>
      </w:tr>
      <w:tr w:rsidR="00762D3A" w:rsidRPr="00762D3A" w14:paraId="02378E3D" w14:textId="77777777" w:rsidTr="00E503CD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29473BFE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left w:val="single" w:sz="12" w:space="0" w:color="auto"/>
            </w:tcBorders>
          </w:tcPr>
          <w:p w14:paraId="2CD555F8" w14:textId="77777777" w:rsidR="00E503CD" w:rsidRPr="00762D3A" w:rsidRDefault="00E503CD" w:rsidP="00995C81">
            <w:pPr>
              <w:ind w:firstLineChars="100" w:firstLine="200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住民税</w:t>
            </w:r>
          </w:p>
        </w:tc>
        <w:tc>
          <w:tcPr>
            <w:tcW w:w="3946" w:type="dxa"/>
            <w:tcBorders>
              <w:right w:val="single" w:sz="12" w:space="0" w:color="auto"/>
            </w:tcBorders>
          </w:tcPr>
          <w:p w14:paraId="0F4FC4A4" w14:textId="77777777" w:rsidR="00E503CD" w:rsidRPr="00762D3A" w:rsidRDefault="00E503CD" w:rsidP="00995C81">
            <w:pPr>
              <w:rPr>
                <w:szCs w:val="24"/>
              </w:rPr>
            </w:pPr>
          </w:p>
        </w:tc>
      </w:tr>
      <w:tr w:rsidR="00762D3A" w:rsidRPr="00762D3A" w14:paraId="1F2C3DE4" w14:textId="77777777" w:rsidTr="00E503CD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285878A7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left w:val="single" w:sz="12" w:space="0" w:color="auto"/>
            </w:tcBorders>
          </w:tcPr>
          <w:p w14:paraId="651964E0" w14:textId="77777777" w:rsidR="00E503CD" w:rsidRPr="00762D3A" w:rsidRDefault="00E503CD" w:rsidP="00850B04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 xml:space="preserve">　その他の租税　※固定資産税は経費に含まない。</w:t>
            </w:r>
          </w:p>
        </w:tc>
        <w:tc>
          <w:tcPr>
            <w:tcW w:w="3946" w:type="dxa"/>
            <w:tcBorders>
              <w:right w:val="single" w:sz="12" w:space="0" w:color="auto"/>
            </w:tcBorders>
          </w:tcPr>
          <w:p w14:paraId="1A3FDDCA" w14:textId="77777777" w:rsidR="00E503CD" w:rsidRPr="00762D3A" w:rsidRDefault="00E503CD" w:rsidP="00995C81">
            <w:pPr>
              <w:rPr>
                <w:szCs w:val="24"/>
              </w:rPr>
            </w:pPr>
          </w:p>
        </w:tc>
      </w:tr>
      <w:tr w:rsidR="00762D3A" w:rsidRPr="00762D3A" w14:paraId="4C2900C0" w14:textId="77777777" w:rsidTr="00E503CD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7F4F0D72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left w:val="single" w:sz="12" w:space="0" w:color="auto"/>
              <w:bottom w:val="single" w:sz="12" w:space="0" w:color="auto"/>
            </w:tcBorders>
          </w:tcPr>
          <w:p w14:paraId="16C3C268" w14:textId="77777777" w:rsidR="00E503CD" w:rsidRPr="00762D3A" w:rsidRDefault="00E503CD" w:rsidP="00850B04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社会保険料等　※生命保険料は経費に含まない。</w:t>
            </w:r>
          </w:p>
        </w:tc>
        <w:tc>
          <w:tcPr>
            <w:tcW w:w="3946" w:type="dxa"/>
            <w:tcBorders>
              <w:bottom w:val="single" w:sz="12" w:space="0" w:color="auto"/>
              <w:right w:val="single" w:sz="12" w:space="0" w:color="auto"/>
            </w:tcBorders>
          </w:tcPr>
          <w:p w14:paraId="6F05CA26" w14:textId="1E792103" w:rsidR="00E503CD" w:rsidRPr="00762D3A" w:rsidRDefault="00E503CD" w:rsidP="00995C81">
            <w:pPr>
              <w:rPr>
                <w:szCs w:val="24"/>
              </w:rPr>
            </w:pPr>
          </w:p>
        </w:tc>
      </w:tr>
      <w:tr w:rsidR="00762D3A" w:rsidRPr="00762D3A" w14:paraId="654ADCE7" w14:textId="77777777" w:rsidTr="00E503CD"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5C0EA3C9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12" w:space="0" w:color="auto"/>
              <w:left w:val="single" w:sz="4" w:space="0" w:color="auto"/>
            </w:tcBorders>
          </w:tcPr>
          <w:p w14:paraId="38AE2E49" w14:textId="77777777" w:rsidR="00E503CD" w:rsidRPr="00762D3A" w:rsidRDefault="00E503CD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就労控除　※工賃収入以外は就労控除を行わない。</w:t>
            </w:r>
          </w:p>
        </w:tc>
        <w:tc>
          <w:tcPr>
            <w:tcW w:w="3946" w:type="dxa"/>
            <w:tcBorders>
              <w:top w:val="single" w:sz="12" w:space="0" w:color="auto"/>
            </w:tcBorders>
          </w:tcPr>
          <w:p w14:paraId="0D327F50" w14:textId="77777777" w:rsidR="00E503CD" w:rsidRPr="00762D3A" w:rsidRDefault="00E503CD" w:rsidP="00995C81">
            <w:pPr>
              <w:jc w:val="right"/>
              <w:rPr>
                <w:szCs w:val="24"/>
              </w:rPr>
            </w:pPr>
          </w:p>
        </w:tc>
      </w:tr>
      <w:tr w:rsidR="00762D3A" w:rsidRPr="00762D3A" w14:paraId="5050B190" w14:textId="77777777" w:rsidTr="00E503CD"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040976A5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left w:val="single" w:sz="4" w:space="0" w:color="auto"/>
              <w:bottom w:val="single" w:sz="12" w:space="0" w:color="auto"/>
            </w:tcBorders>
          </w:tcPr>
          <w:p w14:paraId="7A193A8E" w14:textId="77777777" w:rsidR="00E503CD" w:rsidRPr="00762D3A" w:rsidRDefault="00E503CD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日用品費又は日常生活費</w:t>
            </w:r>
          </w:p>
        </w:tc>
        <w:tc>
          <w:tcPr>
            <w:tcW w:w="3946" w:type="dxa"/>
          </w:tcPr>
          <w:p w14:paraId="34E856A4" w14:textId="3D423B5E" w:rsidR="00E503CD" w:rsidRPr="00762D3A" w:rsidRDefault="00E503CD" w:rsidP="00995C81">
            <w:pPr>
              <w:rPr>
                <w:szCs w:val="24"/>
              </w:rPr>
            </w:pPr>
          </w:p>
        </w:tc>
      </w:tr>
      <w:tr w:rsidR="00762D3A" w:rsidRPr="00762D3A" w14:paraId="718D4A4F" w14:textId="77777777" w:rsidTr="00E503CD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42B8AEF0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12" w:space="0" w:color="auto"/>
              <w:left w:val="single" w:sz="12" w:space="0" w:color="auto"/>
            </w:tcBorders>
          </w:tcPr>
          <w:p w14:paraId="421C0DEC" w14:textId="77777777" w:rsidR="00E503CD" w:rsidRPr="00762D3A" w:rsidRDefault="00E503CD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医療費の自己負担分</w:t>
            </w:r>
          </w:p>
        </w:tc>
        <w:tc>
          <w:tcPr>
            <w:tcW w:w="3946" w:type="dxa"/>
            <w:tcBorders>
              <w:top w:val="single" w:sz="12" w:space="0" w:color="auto"/>
              <w:right w:val="single" w:sz="12" w:space="0" w:color="auto"/>
            </w:tcBorders>
          </w:tcPr>
          <w:p w14:paraId="494EDD51" w14:textId="77777777" w:rsidR="00E503CD" w:rsidRPr="00762D3A" w:rsidRDefault="00E503CD" w:rsidP="00995C81">
            <w:pPr>
              <w:rPr>
                <w:szCs w:val="24"/>
              </w:rPr>
            </w:pPr>
          </w:p>
        </w:tc>
      </w:tr>
      <w:tr w:rsidR="00762D3A" w:rsidRPr="00762D3A" w14:paraId="5C5D7623" w14:textId="77777777" w:rsidTr="00E503CD">
        <w:tc>
          <w:tcPr>
            <w:tcW w:w="648" w:type="dxa"/>
            <w:vMerge/>
            <w:tcBorders>
              <w:right w:val="single" w:sz="12" w:space="0" w:color="auto"/>
            </w:tcBorders>
          </w:tcPr>
          <w:p w14:paraId="5468A964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left w:val="single" w:sz="12" w:space="0" w:color="auto"/>
              <w:bottom w:val="single" w:sz="12" w:space="0" w:color="auto"/>
            </w:tcBorders>
          </w:tcPr>
          <w:p w14:paraId="4E37425C" w14:textId="77777777" w:rsidR="00E503CD" w:rsidRPr="00762D3A" w:rsidRDefault="00E503CD" w:rsidP="00995C81">
            <w:pPr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その他必要経費</w:t>
            </w:r>
          </w:p>
        </w:tc>
        <w:tc>
          <w:tcPr>
            <w:tcW w:w="3946" w:type="dxa"/>
            <w:tcBorders>
              <w:bottom w:val="single" w:sz="12" w:space="0" w:color="auto"/>
              <w:right w:val="single" w:sz="12" w:space="0" w:color="auto"/>
            </w:tcBorders>
          </w:tcPr>
          <w:p w14:paraId="38F9A5E1" w14:textId="77777777" w:rsidR="00E503CD" w:rsidRPr="00762D3A" w:rsidRDefault="00E503CD" w:rsidP="00995C81">
            <w:pPr>
              <w:rPr>
                <w:szCs w:val="24"/>
              </w:rPr>
            </w:pPr>
          </w:p>
        </w:tc>
      </w:tr>
      <w:tr w:rsidR="00762D3A" w:rsidRPr="00762D3A" w14:paraId="5869CE46" w14:textId="77777777" w:rsidTr="00E503CD"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088A0EE9" w14:textId="77777777" w:rsidR="00E503CD" w:rsidRPr="00762D3A" w:rsidRDefault="00E503CD" w:rsidP="00995C81">
            <w:pPr>
              <w:rPr>
                <w:szCs w:val="24"/>
              </w:rPr>
            </w:pPr>
          </w:p>
        </w:tc>
        <w:tc>
          <w:tcPr>
            <w:tcW w:w="5153" w:type="dxa"/>
            <w:tcBorders>
              <w:top w:val="single" w:sz="12" w:space="0" w:color="auto"/>
              <w:left w:val="single" w:sz="4" w:space="0" w:color="auto"/>
            </w:tcBorders>
          </w:tcPr>
          <w:p w14:paraId="336AAD3A" w14:textId="77777777" w:rsidR="00E503CD" w:rsidRPr="00762D3A" w:rsidRDefault="00E503CD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計</w:t>
            </w:r>
          </w:p>
        </w:tc>
        <w:tc>
          <w:tcPr>
            <w:tcW w:w="3946" w:type="dxa"/>
            <w:tcBorders>
              <w:top w:val="single" w:sz="12" w:space="0" w:color="auto"/>
            </w:tcBorders>
          </w:tcPr>
          <w:p w14:paraId="1E8466D5" w14:textId="77777777" w:rsidR="00E503CD" w:rsidRPr="00762D3A" w:rsidRDefault="00E503CD" w:rsidP="003F75A9">
            <w:pPr>
              <w:wordWrap w:val="0"/>
              <w:jc w:val="right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 xml:space="preserve">　</w:t>
            </w:r>
            <w:r w:rsidRPr="00762D3A">
              <w:rPr>
                <w:rFonts w:hint="eastAsia"/>
                <w:szCs w:val="24"/>
              </w:rPr>
              <w:t xml:space="preserve"> </w:t>
            </w:r>
          </w:p>
        </w:tc>
      </w:tr>
      <w:tr w:rsidR="00762D3A" w:rsidRPr="00762D3A" w14:paraId="1ABD6E64" w14:textId="77777777" w:rsidTr="00995C81">
        <w:tc>
          <w:tcPr>
            <w:tcW w:w="5801" w:type="dxa"/>
            <w:gridSpan w:val="2"/>
          </w:tcPr>
          <w:p w14:paraId="6E1B258C" w14:textId="77777777" w:rsidR="003F75A9" w:rsidRPr="00762D3A" w:rsidRDefault="003F75A9" w:rsidP="00995C81">
            <w:pPr>
              <w:jc w:val="center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 xml:space="preserve">差　引　額　（　</w:t>
            </w:r>
            <w:r w:rsidRPr="00762D3A">
              <w:rPr>
                <w:rFonts w:hint="eastAsia"/>
                <w:szCs w:val="24"/>
              </w:rPr>
              <w:t>A</w:t>
            </w:r>
            <w:r w:rsidRPr="00762D3A">
              <w:rPr>
                <w:rFonts w:hint="eastAsia"/>
                <w:szCs w:val="24"/>
              </w:rPr>
              <w:t xml:space="preserve">　－　</w:t>
            </w:r>
            <w:r w:rsidRPr="00762D3A">
              <w:rPr>
                <w:rFonts w:hint="eastAsia"/>
                <w:szCs w:val="24"/>
              </w:rPr>
              <w:t>B</w:t>
            </w:r>
            <w:r w:rsidR="00E503CD" w:rsidRPr="00762D3A">
              <w:rPr>
                <w:rFonts w:hint="eastAsia"/>
                <w:szCs w:val="24"/>
              </w:rPr>
              <w:t xml:space="preserve">　＝　（ア）</w:t>
            </w:r>
            <w:r w:rsidRPr="00762D3A">
              <w:rPr>
                <w:rFonts w:hint="eastAsia"/>
                <w:szCs w:val="24"/>
              </w:rPr>
              <w:t xml:space="preserve">　）</w:t>
            </w:r>
          </w:p>
        </w:tc>
        <w:tc>
          <w:tcPr>
            <w:tcW w:w="3946" w:type="dxa"/>
          </w:tcPr>
          <w:p w14:paraId="227C6F10" w14:textId="77777777" w:rsidR="003F75A9" w:rsidRPr="00762D3A" w:rsidRDefault="003F75A9" w:rsidP="00995C81">
            <w:pPr>
              <w:jc w:val="right"/>
              <w:rPr>
                <w:szCs w:val="24"/>
              </w:rPr>
            </w:pPr>
            <w:r w:rsidRPr="00762D3A">
              <w:rPr>
                <w:rFonts w:hint="eastAsia"/>
                <w:szCs w:val="24"/>
              </w:rPr>
              <w:t>円</w:t>
            </w:r>
          </w:p>
        </w:tc>
      </w:tr>
    </w:tbl>
    <w:p w14:paraId="7040A0EE" w14:textId="77777777" w:rsidR="003F75A9" w:rsidRPr="00762D3A" w:rsidRDefault="003F75A9" w:rsidP="003F75A9">
      <w:pPr>
        <w:rPr>
          <w:rFonts w:ascii="Century" w:eastAsia="ＭＳ 明朝" w:hAnsi="Century" w:cs="Times New Roman"/>
          <w:szCs w:val="24"/>
        </w:rPr>
      </w:pPr>
      <w:r w:rsidRPr="00762D3A">
        <w:rPr>
          <w:rFonts w:ascii="Century" w:eastAsia="ＭＳ 明朝" w:hAnsi="Century" w:cs="Times New Roman" w:hint="eastAsia"/>
          <w:szCs w:val="24"/>
        </w:rPr>
        <w:t>（注）１　太枠のみ記入してください。</w:t>
      </w:r>
    </w:p>
    <w:p w14:paraId="7A6AC9E9" w14:textId="2AC8DF65" w:rsidR="003F75A9" w:rsidRPr="00762D3A" w:rsidRDefault="003F75A9" w:rsidP="005938B8">
      <w:pPr>
        <w:rPr>
          <w:rFonts w:ascii="Century" w:eastAsia="ＭＳ 明朝" w:hAnsi="Century" w:cs="Times New Roman"/>
          <w:szCs w:val="24"/>
        </w:rPr>
      </w:pPr>
      <w:r w:rsidRPr="00762D3A">
        <w:rPr>
          <w:rFonts w:ascii="Century" w:eastAsia="ＭＳ 明朝" w:hAnsi="Century" w:cs="Times New Roman" w:hint="eastAsia"/>
          <w:szCs w:val="24"/>
        </w:rPr>
        <w:t xml:space="preserve">　</w:t>
      </w:r>
      <w:r w:rsidR="00762D3A">
        <w:rPr>
          <w:rFonts w:ascii="Century" w:eastAsia="ＭＳ 明朝" w:hAnsi="Century" w:cs="Times New Roman" w:hint="eastAsia"/>
          <w:szCs w:val="24"/>
        </w:rPr>
        <w:t xml:space="preserve">　　</w:t>
      </w:r>
      <w:r w:rsidRPr="00762D3A">
        <w:rPr>
          <w:rFonts w:ascii="Century" w:eastAsia="ＭＳ 明朝" w:hAnsi="Century" w:cs="Times New Roman" w:hint="eastAsia"/>
          <w:szCs w:val="24"/>
        </w:rPr>
        <w:t>２　収入及び必要経費については、証明となる書類を添付してください。</w:t>
      </w:r>
    </w:p>
    <w:p w14:paraId="6DD0EECC" w14:textId="77777777" w:rsidR="00E503CD" w:rsidRPr="00762D3A" w:rsidRDefault="00E503CD" w:rsidP="00E503CD">
      <w:r w:rsidRPr="00762D3A">
        <w:rPr>
          <w:rFonts w:hint="eastAsia"/>
        </w:rPr>
        <w:t>＊以下は記入しないでください</w:t>
      </w:r>
    </w:p>
    <w:tbl>
      <w:tblPr>
        <w:tblW w:w="9400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2575"/>
        <w:gridCol w:w="3260"/>
        <w:gridCol w:w="2410"/>
        <w:gridCol w:w="588"/>
      </w:tblGrid>
      <w:tr w:rsidR="00762D3A" w:rsidRPr="00762D3A" w14:paraId="43BC5C8D" w14:textId="77777777" w:rsidTr="00E503CD">
        <w:trPr>
          <w:cantSplit/>
          <w:trHeight w:hRule="exact" w:val="371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5EB65" w14:textId="77777777" w:rsidR="00E503CD" w:rsidRPr="00762D3A" w:rsidRDefault="00E503CD" w:rsidP="00C4458E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28BA" w14:textId="77777777" w:rsidR="00E503CD" w:rsidRPr="00762D3A" w:rsidRDefault="00E503CD" w:rsidP="00C4458E">
            <w:pPr>
              <w:jc w:val="center"/>
            </w:pPr>
            <w:r w:rsidRPr="00762D3A">
              <w:rPr>
                <w:rFonts w:hint="eastAsia"/>
              </w:rPr>
              <w:t>対象収入　（ア）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59C3" w14:textId="77777777" w:rsidR="00E503CD" w:rsidRPr="00762D3A" w:rsidRDefault="00E503CD" w:rsidP="00E503CD">
            <w:pPr>
              <w:jc w:val="center"/>
            </w:pPr>
            <w:r w:rsidRPr="00762D3A">
              <w:rPr>
                <w:rFonts w:hint="eastAsia"/>
                <w:sz w:val="16"/>
                <w:szCs w:val="16"/>
              </w:rPr>
              <w:t>更生訓練費又は交通費助成金相当額（イ）</w:t>
            </w:r>
            <w:r w:rsidRPr="00762D3A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60C9" w14:textId="77777777" w:rsidR="00E503CD" w:rsidRPr="00762D3A" w:rsidRDefault="00E503CD" w:rsidP="00C4458E">
            <w:pPr>
              <w:jc w:val="center"/>
            </w:pPr>
            <w:r w:rsidRPr="00762D3A">
              <w:rPr>
                <w:rFonts w:hint="eastAsia"/>
              </w:rPr>
              <w:t>（</w:t>
            </w:r>
            <w:r w:rsidRPr="00762D3A">
              <w:t>ア）－（イ</w:t>
            </w:r>
            <w:r w:rsidRPr="00762D3A">
              <w:rPr>
                <w:rFonts w:hint="eastAsia"/>
              </w:rPr>
              <w:t>）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0DBC8" w14:textId="77777777" w:rsidR="00E503CD" w:rsidRPr="00762D3A" w:rsidRDefault="00E503CD" w:rsidP="00C4458E"/>
        </w:tc>
      </w:tr>
      <w:tr w:rsidR="00762D3A" w:rsidRPr="00762D3A" w14:paraId="78113373" w14:textId="77777777" w:rsidTr="00E503CD">
        <w:trPr>
          <w:cantSplit/>
          <w:trHeight w:hRule="exact" w:val="499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75F58" w14:textId="77777777" w:rsidR="00E503CD" w:rsidRPr="00762D3A" w:rsidRDefault="00E503CD" w:rsidP="00C4458E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FCE" w14:textId="77777777" w:rsidR="00E503CD" w:rsidRPr="00762D3A" w:rsidRDefault="00E503CD" w:rsidP="00C4458E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6ADB3" w14:textId="77777777" w:rsidR="00E503CD" w:rsidRPr="00762D3A" w:rsidRDefault="00E503CD" w:rsidP="00C4458E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27A07" w14:textId="77777777" w:rsidR="00E503CD" w:rsidRPr="00762D3A" w:rsidRDefault="00E503CD" w:rsidP="00C4458E"/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03BC1" w14:textId="77777777" w:rsidR="00E503CD" w:rsidRPr="00762D3A" w:rsidRDefault="00E503CD" w:rsidP="00C4458E"/>
        </w:tc>
      </w:tr>
    </w:tbl>
    <w:p w14:paraId="1E6F2432" w14:textId="04A333D6" w:rsidR="00A56825" w:rsidRPr="007B1426" w:rsidRDefault="007B1426" w:rsidP="007B1426">
      <w:pPr>
        <w:jc w:val="right"/>
        <w:rPr>
          <w:rFonts w:asciiTheme="minorEastAsia" w:hAnsiTheme="minorEastAsia"/>
          <w:sz w:val="16"/>
          <w:szCs w:val="16"/>
        </w:rPr>
      </w:pPr>
      <w:r w:rsidRPr="007B1426">
        <w:rPr>
          <w:rFonts w:asciiTheme="minorEastAsia" w:hAnsiTheme="minorEastAsia" w:hint="eastAsia"/>
          <w:sz w:val="16"/>
          <w:szCs w:val="16"/>
        </w:rPr>
        <w:t>（R6.12改）</w:t>
      </w:r>
    </w:p>
    <w:sectPr w:rsidR="00A56825" w:rsidRPr="007B1426" w:rsidSect="00C2489E">
      <w:pgSz w:w="11906" w:h="16838" w:code="9"/>
      <w:pgMar w:top="62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6757" w14:textId="77777777" w:rsidR="00C4458E" w:rsidRDefault="00C4458E" w:rsidP="00476D01">
      <w:r>
        <w:separator/>
      </w:r>
    </w:p>
  </w:endnote>
  <w:endnote w:type="continuationSeparator" w:id="0">
    <w:p w14:paraId="0BFC7707" w14:textId="77777777" w:rsidR="00C4458E" w:rsidRDefault="00C4458E" w:rsidP="0047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672F" w14:textId="77777777" w:rsidR="00C4458E" w:rsidRDefault="00C4458E" w:rsidP="00476D01">
      <w:r>
        <w:separator/>
      </w:r>
    </w:p>
  </w:footnote>
  <w:footnote w:type="continuationSeparator" w:id="0">
    <w:p w14:paraId="19E60DEC" w14:textId="77777777" w:rsidR="00C4458E" w:rsidRDefault="00C4458E" w:rsidP="0047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5FD"/>
    <w:multiLevelType w:val="hybridMultilevel"/>
    <w:tmpl w:val="4006AB94"/>
    <w:lvl w:ilvl="0" w:tplc="C05E890E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A2569"/>
    <w:multiLevelType w:val="hybridMultilevel"/>
    <w:tmpl w:val="8A3A580A"/>
    <w:lvl w:ilvl="0" w:tplc="4AD2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40AB"/>
    <w:multiLevelType w:val="hybridMultilevel"/>
    <w:tmpl w:val="E8D61A2C"/>
    <w:lvl w:ilvl="0" w:tplc="87DA613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67B289D"/>
    <w:multiLevelType w:val="hybridMultilevel"/>
    <w:tmpl w:val="E45AF60C"/>
    <w:lvl w:ilvl="0" w:tplc="BB288202">
      <w:start w:val="1"/>
      <w:numFmt w:val="decimalFullWidth"/>
      <w:lvlText w:val="%1．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9072643"/>
    <w:multiLevelType w:val="hybridMultilevel"/>
    <w:tmpl w:val="EB04AB3C"/>
    <w:lvl w:ilvl="0" w:tplc="D6DE8C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A99C6F18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0169A7"/>
    <w:multiLevelType w:val="hybridMultilevel"/>
    <w:tmpl w:val="9294BA4E"/>
    <w:lvl w:ilvl="0" w:tplc="C358A2E2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E1C72F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14250A"/>
    <w:multiLevelType w:val="hybridMultilevel"/>
    <w:tmpl w:val="9F945876"/>
    <w:lvl w:ilvl="0" w:tplc="625245EA">
      <w:start w:val="1"/>
      <w:numFmt w:val="decimalFullWidth"/>
      <w:lvlText w:val="%1．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62345434">
    <w:abstractNumId w:val="3"/>
  </w:num>
  <w:num w:numId="2" w16cid:durableId="782577581">
    <w:abstractNumId w:val="1"/>
  </w:num>
  <w:num w:numId="3" w16cid:durableId="887104639">
    <w:abstractNumId w:val="0"/>
  </w:num>
  <w:num w:numId="4" w16cid:durableId="1066302992">
    <w:abstractNumId w:val="4"/>
  </w:num>
  <w:num w:numId="5" w16cid:durableId="376127279">
    <w:abstractNumId w:val="2"/>
  </w:num>
  <w:num w:numId="6" w16cid:durableId="1313099187">
    <w:abstractNumId w:val="5"/>
  </w:num>
  <w:num w:numId="7" w16cid:durableId="338392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C86"/>
    <w:rsid w:val="00010005"/>
    <w:rsid w:val="000265E4"/>
    <w:rsid w:val="00035A42"/>
    <w:rsid w:val="00055189"/>
    <w:rsid w:val="00075B7D"/>
    <w:rsid w:val="00082147"/>
    <w:rsid w:val="000C2D11"/>
    <w:rsid w:val="000C3F38"/>
    <w:rsid w:val="000F006D"/>
    <w:rsid w:val="000F40CB"/>
    <w:rsid w:val="00101E45"/>
    <w:rsid w:val="00102372"/>
    <w:rsid w:val="001065D1"/>
    <w:rsid w:val="001110CD"/>
    <w:rsid w:val="00111A9D"/>
    <w:rsid w:val="00130A47"/>
    <w:rsid w:val="00141E74"/>
    <w:rsid w:val="001557CF"/>
    <w:rsid w:val="0017642D"/>
    <w:rsid w:val="001770FD"/>
    <w:rsid w:val="0019649B"/>
    <w:rsid w:val="00197ED9"/>
    <w:rsid w:val="001A3A1F"/>
    <w:rsid w:val="001A768E"/>
    <w:rsid w:val="001B0FAE"/>
    <w:rsid w:val="001B1E5C"/>
    <w:rsid w:val="001C2F4C"/>
    <w:rsid w:val="001C55AF"/>
    <w:rsid w:val="001D4BE6"/>
    <w:rsid w:val="001E4475"/>
    <w:rsid w:val="001E765B"/>
    <w:rsid w:val="001F02C8"/>
    <w:rsid w:val="001F14F3"/>
    <w:rsid w:val="001F3E71"/>
    <w:rsid w:val="001F40C5"/>
    <w:rsid w:val="001F68C5"/>
    <w:rsid w:val="001F6E2C"/>
    <w:rsid w:val="002127F1"/>
    <w:rsid w:val="00222B20"/>
    <w:rsid w:val="00240948"/>
    <w:rsid w:val="00255EAE"/>
    <w:rsid w:val="0026142B"/>
    <w:rsid w:val="00283050"/>
    <w:rsid w:val="00284364"/>
    <w:rsid w:val="002A68A1"/>
    <w:rsid w:val="002C7506"/>
    <w:rsid w:val="002D30C5"/>
    <w:rsid w:val="002D67A5"/>
    <w:rsid w:val="002E34A1"/>
    <w:rsid w:val="002E57DA"/>
    <w:rsid w:val="002F491E"/>
    <w:rsid w:val="00300853"/>
    <w:rsid w:val="00306A7B"/>
    <w:rsid w:val="00324828"/>
    <w:rsid w:val="00360D31"/>
    <w:rsid w:val="003915CC"/>
    <w:rsid w:val="00394600"/>
    <w:rsid w:val="00397EFD"/>
    <w:rsid w:val="003A7C8B"/>
    <w:rsid w:val="003B018D"/>
    <w:rsid w:val="003C155D"/>
    <w:rsid w:val="003D1087"/>
    <w:rsid w:val="003D459A"/>
    <w:rsid w:val="003D656F"/>
    <w:rsid w:val="003F75A9"/>
    <w:rsid w:val="00404E47"/>
    <w:rsid w:val="004424AF"/>
    <w:rsid w:val="00445BCE"/>
    <w:rsid w:val="00447DDC"/>
    <w:rsid w:val="00450CF0"/>
    <w:rsid w:val="00451BDE"/>
    <w:rsid w:val="004530E7"/>
    <w:rsid w:val="00457723"/>
    <w:rsid w:val="004664DF"/>
    <w:rsid w:val="00473E22"/>
    <w:rsid w:val="00476D01"/>
    <w:rsid w:val="00480A00"/>
    <w:rsid w:val="004B3206"/>
    <w:rsid w:val="004B65D9"/>
    <w:rsid w:val="004E029E"/>
    <w:rsid w:val="004E76E6"/>
    <w:rsid w:val="004F43D5"/>
    <w:rsid w:val="004F66B6"/>
    <w:rsid w:val="00500183"/>
    <w:rsid w:val="005027B5"/>
    <w:rsid w:val="005274F4"/>
    <w:rsid w:val="00541B08"/>
    <w:rsid w:val="005423AE"/>
    <w:rsid w:val="0054286B"/>
    <w:rsid w:val="00551DD4"/>
    <w:rsid w:val="0055400D"/>
    <w:rsid w:val="00555A1E"/>
    <w:rsid w:val="00556B95"/>
    <w:rsid w:val="00560A4F"/>
    <w:rsid w:val="005938B8"/>
    <w:rsid w:val="00596CA7"/>
    <w:rsid w:val="005B1374"/>
    <w:rsid w:val="005B4206"/>
    <w:rsid w:val="005B7B8D"/>
    <w:rsid w:val="005C79ED"/>
    <w:rsid w:val="005F04E6"/>
    <w:rsid w:val="00623919"/>
    <w:rsid w:val="00636EB6"/>
    <w:rsid w:val="006506C0"/>
    <w:rsid w:val="00653EE9"/>
    <w:rsid w:val="00672216"/>
    <w:rsid w:val="00677CC6"/>
    <w:rsid w:val="006802AE"/>
    <w:rsid w:val="00694D33"/>
    <w:rsid w:val="0069627D"/>
    <w:rsid w:val="006B1379"/>
    <w:rsid w:val="006B3653"/>
    <w:rsid w:val="006E7F88"/>
    <w:rsid w:val="00737FBB"/>
    <w:rsid w:val="00753675"/>
    <w:rsid w:val="00755C86"/>
    <w:rsid w:val="00762D3A"/>
    <w:rsid w:val="00764CCA"/>
    <w:rsid w:val="00767A54"/>
    <w:rsid w:val="00783FC5"/>
    <w:rsid w:val="00797906"/>
    <w:rsid w:val="007A2DDB"/>
    <w:rsid w:val="007A36D8"/>
    <w:rsid w:val="007B0126"/>
    <w:rsid w:val="007B1426"/>
    <w:rsid w:val="007D1124"/>
    <w:rsid w:val="007D59C1"/>
    <w:rsid w:val="007F40A3"/>
    <w:rsid w:val="008066E8"/>
    <w:rsid w:val="008161C8"/>
    <w:rsid w:val="00820E65"/>
    <w:rsid w:val="00824AFD"/>
    <w:rsid w:val="00831204"/>
    <w:rsid w:val="0083441C"/>
    <w:rsid w:val="00834EBB"/>
    <w:rsid w:val="00847C24"/>
    <w:rsid w:val="00850B04"/>
    <w:rsid w:val="008534DB"/>
    <w:rsid w:val="008709E0"/>
    <w:rsid w:val="00880057"/>
    <w:rsid w:val="008C2404"/>
    <w:rsid w:val="008D3A37"/>
    <w:rsid w:val="008D5F18"/>
    <w:rsid w:val="008D619F"/>
    <w:rsid w:val="008E6DB4"/>
    <w:rsid w:val="008F4F4A"/>
    <w:rsid w:val="00905F8C"/>
    <w:rsid w:val="0091638A"/>
    <w:rsid w:val="00920042"/>
    <w:rsid w:val="00921C0B"/>
    <w:rsid w:val="00922FE9"/>
    <w:rsid w:val="0093362C"/>
    <w:rsid w:val="00970803"/>
    <w:rsid w:val="00981710"/>
    <w:rsid w:val="00995C81"/>
    <w:rsid w:val="009B1546"/>
    <w:rsid w:val="009C3124"/>
    <w:rsid w:val="009C79B5"/>
    <w:rsid w:val="009D1E19"/>
    <w:rsid w:val="00A03C1D"/>
    <w:rsid w:val="00A053CC"/>
    <w:rsid w:val="00A1058D"/>
    <w:rsid w:val="00A21E65"/>
    <w:rsid w:val="00A263FB"/>
    <w:rsid w:val="00A448CE"/>
    <w:rsid w:val="00A539DC"/>
    <w:rsid w:val="00A55319"/>
    <w:rsid w:val="00A56825"/>
    <w:rsid w:val="00A614F4"/>
    <w:rsid w:val="00A64D46"/>
    <w:rsid w:val="00A65B21"/>
    <w:rsid w:val="00A708A2"/>
    <w:rsid w:val="00A80E59"/>
    <w:rsid w:val="00A83434"/>
    <w:rsid w:val="00A958B1"/>
    <w:rsid w:val="00AA4292"/>
    <w:rsid w:val="00AA4591"/>
    <w:rsid w:val="00AD411F"/>
    <w:rsid w:val="00AF5545"/>
    <w:rsid w:val="00AF6048"/>
    <w:rsid w:val="00B0272D"/>
    <w:rsid w:val="00B27E67"/>
    <w:rsid w:val="00B34125"/>
    <w:rsid w:val="00B44AE3"/>
    <w:rsid w:val="00B57768"/>
    <w:rsid w:val="00B73D36"/>
    <w:rsid w:val="00B77B97"/>
    <w:rsid w:val="00B83E41"/>
    <w:rsid w:val="00BA4DBC"/>
    <w:rsid w:val="00BB0785"/>
    <w:rsid w:val="00BB4AA9"/>
    <w:rsid w:val="00BB4D41"/>
    <w:rsid w:val="00BC14C0"/>
    <w:rsid w:val="00BD06FA"/>
    <w:rsid w:val="00BD402D"/>
    <w:rsid w:val="00BD4EF1"/>
    <w:rsid w:val="00BE5A6F"/>
    <w:rsid w:val="00C058F8"/>
    <w:rsid w:val="00C14A69"/>
    <w:rsid w:val="00C17F0A"/>
    <w:rsid w:val="00C2489E"/>
    <w:rsid w:val="00C4458E"/>
    <w:rsid w:val="00C46C07"/>
    <w:rsid w:val="00C566A8"/>
    <w:rsid w:val="00C836B1"/>
    <w:rsid w:val="00C868BC"/>
    <w:rsid w:val="00CA1C6F"/>
    <w:rsid w:val="00CC553B"/>
    <w:rsid w:val="00CD40AF"/>
    <w:rsid w:val="00CD53F3"/>
    <w:rsid w:val="00D04C86"/>
    <w:rsid w:val="00D11846"/>
    <w:rsid w:val="00D3533D"/>
    <w:rsid w:val="00D35C1D"/>
    <w:rsid w:val="00D41E28"/>
    <w:rsid w:val="00D42F03"/>
    <w:rsid w:val="00D54097"/>
    <w:rsid w:val="00D568C2"/>
    <w:rsid w:val="00D578D0"/>
    <w:rsid w:val="00D6642F"/>
    <w:rsid w:val="00D80EE5"/>
    <w:rsid w:val="00D8152F"/>
    <w:rsid w:val="00D91BBD"/>
    <w:rsid w:val="00DB0D60"/>
    <w:rsid w:val="00DD0846"/>
    <w:rsid w:val="00DD1C83"/>
    <w:rsid w:val="00DE33BC"/>
    <w:rsid w:val="00E02CD2"/>
    <w:rsid w:val="00E02FC8"/>
    <w:rsid w:val="00E14E68"/>
    <w:rsid w:val="00E17071"/>
    <w:rsid w:val="00E257F7"/>
    <w:rsid w:val="00E2686D"/>
    <w:rsid w:val="00E33048"/>
    <w:rsid w:val="00E3349A"/>
    <w:rsid w:val="00E352ED"/>
    <w:rsid w:val="00E40305"/>
    <w:rsid w:val="00E40312"/>
    <w:rsid w:val="00E503CD"/>
    <w:rsid w:val="00E75614"/>
    <w:rsid w:val="00E913E8"/>
    <w:rsid w:val="00E92BEC"/>
    <w:rsid w:val="00EA0EA5"/>
    <w:rsid w:val="00EB73F0"/>
    <w:rsid w:val="00EC61DA"/>
    <w:rsid w:val="00ED2B30"/>
    <w:rsid w:val="00EF1C0B"/>
    <w:rsid w:val="00EF2EEE"/>
    <w:rsid w:val="00F41F1E"/>
    <w:rsid w:val="00F533C8"/>
    <w:rsid w:val="00F70D2A"/>
    <w:rsid w:val="00F72CFE"/>
    <w:rsid w:val="00F94975"/>
    <w:rsid w:val="00FA43B8"/>
    <w:rsid w:val="00FB19C3"/>
    <w:rsid w:val="00FB40E0"/>
    <w:rsid w:val="00FC39C8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70440B4"/>
  <w15:docId w15:val="{8483B076-9385-4697-8B30-94A8AA4E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A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C86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CD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6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D01"/>
  </w:style>
  <w:style w:type="paragraph" w:styleId="a9">
    <w:name w:val="footer"/>
    <w:basedOn w:val="a"/>
    <w:link w:val="aa"/>
    <w:uiPriority w:val="99"/>
    <w:unhideWhenUsed/>
    <w:rsid w:val="00476D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D01"/>
  </w:style>
  <w:style w:type="paragraph" w:styleId="ab">
    <w:name w:val="Note Heading"/>
    <w:basedOn w:val="a"/>
    <w:next w:val="a"/>
    <w:link w:val="ac"/>
    <w:uiPriority w:val="99"/>
    <w:unhideWhenUsed/>
    <w:rsid w:val="005938B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38B8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38B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38B8"/>
    <w:rPr>
      <w:rFonts w:ascii="ＭＳ 明朝" w:eastAsia="ＭＳ 明朝" w:hAnsi="ＭＳ 明朝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7906"/>
  </w:style>
  <w:style w:type="character" w:customStyle="1" w:styleId="af0">
    <w:name w:val="日付 (文字)"/>
    <w:basedOn w:val="a0"/>
    <w:link w:val="af"/>
    <w:uiPriority w:val="99"/>
    <w:semiHidden/>
    <w:rsid w:val="00797906"/>
  </w:style>
  <w:style w:type="character" w:styleId="af1">
    <w:name w:val="annotation reference"/>
    <w:basedOn w:val="a0"/>
    <w:uiPriority w:val="99"/>
    <w:semiHidden/>
    <w:unhideWhenUsed/>
    <w:rsid w:val="00E503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503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503C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03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50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3079-C93C-42FE-ABDA-2A346F41BB2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914</TotalTime>
  <Pages>1</Pages>
  <Words>108</Words>
  <Characters>621</Characters>
  <DocSecurity>0</DocSecurity>
  <Lines>5</Lines>
  <Paragraphs>1</Paragraphs>
  <ScaleCrop>false</ScaleCrop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2019-03-18T07:22:00Z</cp:lastPrinted>
  <dcterms:created xsi:type="dcterms:W3CDTF">2019-02-21T01:17:00Z</dcterms:created>
  <dcterms:modified xsi:type="dcterms:W3CDTF">2024-12-09T03:43:00Z</dcterms:modified>
</cp:coreProperties>
</file>