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213" w:type="dxa"/>
        <w:tblLook w:val="04A0" w:firstRow="1" w:lastRow="0" w:firstColumn="1" w:lastColumn="0" w:noHBand="0" w:noVBand="1"/>
      </w:tblPr>
      <w:tblGrid>
        <w:gridCol w:w="2447"/>
        <w:gridCol w:w="2410"/>
        <w:gridCol w:w="4593"/>
      </w:tblGrid>
      <w:tr w:rsidR="004265D7" w:rsidRPr="004265D7" w14:paraId="3E031056" w14:textId="77777777" w:rsidTr="007A7B50">
        <w:tc>
          <w:tcPr>
            <w:tcW w:w="2447" w:type="dxa"/>
            <w:shd w:val="clear" w:color="auto" w:fill="D9D9D9" w:themeFill="background1" w:themeFillShade="D9"/>
            <w:vAlign w:val="center"/>
          </w:tcPr>
          <w:p w14:paraId="2F09181F" w14:textId="77777777" w:rsidR="0001591D" w:rsidRPr="004265D7" w:rsidRDefault="0001591D" w:rsidP="00FB32D1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年</w:t>
            </w:r>
            <w:r w:rsidR="007A7B5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月</w:t>
            </w:r>
            <w:r w:rsidR="007A7B5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日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AEF1D07" w14:textId="77777777" w:rsidR="0001591D" w:rsidRPr="004265D7" w:rsidRDefault="0001591D" w:rsidP="00FB32D1">
            <w:pPr>
              <w:ind w:rightChars="16" w:right="34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会</w:t>
            </w:r>
            <w:r w:rsidR="007A7B5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議</w:t>
            </w:r>
            <w:r w:rsidR="007A7B5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等</w:t>
            </w:r>
          </w:p>
        </w:tc>
        <w:tc>
          <w:tcPr>
            <w:tcW w:w="4593" w:type="dxa"/>
            <w:shd w:val="clear" w:color="auto" w:fill="D9D9D9" w:themeFill="background1" w:themeFillShade="D9"/>
            <w:vAlign w:val="center"/>
          </w:tcPr>
          <w:p w14:paraId="12395F20" w14:textId="77777777" w:rsidR="0001591D" w:rsidRPr="004265D7" w:rsidRDefault="0001591D" w:rsidP="00FB32D1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内</w:t>
            </w:r>
            <w:r w:rsidR="007A7B5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容</w:t>
            </w:r>
          </w:p>
        </w:tc>
      </w:tr>
      <w:tr w:rsidR="004265D7" w:rsidRPr="004265D7" w14:paraId="3F41A74D" w14:textId="77777777" w:rsidTr="002D53E1">
        <w:tc>
          <w:tcPr>
            <w:tcW w:w="2447" w:type="dxa"/>
            <w:vAlign w:val="center"/>
          </w:tcPr>
          <w:p w14:paraId="1696988C" w14:textId="77777777" w:rsidR="007A7B50" w:rsidRPr="004265D7" w:rsidRDefault="00B84F70" w:rsidP="007A7B50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令和３</w:t>
            </w:r>
            <w:r w:rsidR="00E61B44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年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１２</w:t>
            </w:r>
            <w:r w:rsidR="00E61B44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月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２７</w:t>
            </w:r>
            <w:r w:rsidR="00E61B44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日</w:t>
            </w:r>
          </w:p>
        </w:tc>
        <w:tc>
          <w:tcPr>
            <w:tcW w:w="2410" w:type="dxa"/>
            <w:vAlign w:val="center"/>
          </w:tcPr>
          <w:p w14:paraId="2A66FC84" w14:textId="77777777" w:rsidR="00D87D7D" w:rsidRPr="004265D7" w:rsidRDefault="00B84F70" w:rsidP="00D87D7D">
            <w:pPr>
              <w:ind w:rightChars="16" w:right="3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令和３</w:t>
            </w:r>
            <w:r w:rsidR="00D87D7D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年度第</w:t>
            </w:r>
            <w:r w:rsidR="007A7B5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２</w:t>
            </w:r>
            <w:r w:rsidR="00D87D7D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回</w:t>
            </w:r>
          </w:p>
          <w:p w14:paraId="4BF21CA2" w14:textId="77777777" w:rsidR="0001591D" w:rsidRPr="004265D7" w:rsidRDefault="00D87D7D" w:rsidP="00D87D7D">
            <w:pPr>
              <w:ind w:rightChars="16" w:right="3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障害者施策推進協議会</w:t>
            </w:r>
          </w:p>
        </w:tc>
        <w:tc>
          <w:tcPr>
            <w:tcW w:w="4593" w:type="dxa"/>
            <w:vAlign w:val="center"/>
          </w:tcPr>
          <w:p w14:paraId="22415409" w14:textId="77777777" w:rsidR="00D87D7D" w:rsidRPr="004265D7" w:rsidRDefault="00B84F70" w:rsidP="00B84F70">
            <w:pPr>
              <w:ind w:left="100" w:rightChars="43" w:right="90" w:hangingChars="50" w:hanging="10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・　新たな広島市障害者計画及び第７期広島市障害福祉計画・第３期広島市障害児福祉計画の策定に向けたアンケートの実施について</w:t>
            </w:r>
          </w:p>
        </w:tc>
      </w:tr>
      <w:tr w:rsidR="004265D7" w:rsidRPr="004265D7" w14:paraId="1469E4AC" w14:textId="77777777" w:rsidTr="002D53E1">
        <w:tc>
          <w:tcPr>
            <w:tcW w:w="2447" w:type="dxa"/>
            <w:vAlign w:val="center"/>
          </w:tcPr>
          <w:p w14:paraId="54BBFA21" w14:textId="77777777" w:rsidR="00D87D7D" w:rsidRPr="004265D7" w:rsidRDefault="00B84F70" w:rsidP="00B84F70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令和４年４</w:t>
            </w:r>
            <w:r w:rsidR="00D87D7D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月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２６</w:t>
            </w:r>
            <w:r w:rsidR="00D87D7D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日</w:t>
            </w:r>
          </w:p>
        </w:tc>
        <w:tc>
          <w:tcPr>
            <w:tcW w:w="2410" w:type="dxa"/>
            <w:vAlign w:val="center"/>
          </w:tcPr>
          <w:p w14:paraId="4A77B6EE" w14:textId="77777777" w:rsidR="00D87D7D" w:rsidRPr="004265D7" w:rsidRDefault="00B84F70" w:rsidP="00D87D7D">
            <w:pPr>
              <w:ind w:rightChars="16" w:right="3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令和４</w:t>
            </w:r>
            <w:r w:rsidR="00D87D7D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年度第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１</w:t>
            </w:r>
            <w:r w:rsidR="00D87D7D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回</w:t>
            </w:r>
          </w:p>
          <w:p w14:paraId="6DB1945C" w14:textId="77777777" w:rsidR="00D87D7D" w:rsidRPr="004265D7" w:rsidRDefault="00D87D7D" w:rsidP="00D87D7D">
            <w:pPr>
              <w:ind w:rightChars="16" w:right="3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障害者施策推進協議会</w:t>
            </w:r>
          </w:p>
        </w:tc>
        <w:tc>
          <w:tcPr>
            <w:tcW w:w="4593" w:type="dxa"/>
            <w:vAlign w:val="center"/>
          </w:tcPr>
          <w:p w14:paraId="50958DB3" w14:textId="77777777" w:rsidR="00D87D7D" w:rsidRPr="004265D7" w:rsidRDefault="00B84F70" w:rsidP="00B84F70">
            <w:pPr>
              <w:ind w:left="100" w:rightChars="43" w:right="90" w:hangingChars="50" w:hanging="10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・　新たな広島市障害者計画及び第７期広島市障害福祉計画・第３期広島市障害児福祉計画の策定に向けたアンケート（案）について</w:t>
            </w:r>
          </w:p>
        </w:tc>
      </w:tr>
      <w:tr w:rsidR="004265D7" w:rsidRPr="004265D7" w14:paraId="57F8D89A" w14:textId="77777777" w:rsidTr="002D53E1">
        <w:tc>
          <w:tcPr>
            <w:tcW w:w="2447" w:type="dxa"/>
            <w:vAlign w:val="center"/>
          </w:tcPr>
          <w:p w14:paraId="3D764964" w14:textId="77777777" w:rsidR="00B84F70" w:rsidRPr="004265D7" w:rsidRDefault="00B84F70" w:rsidP="00B84F70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令和４年７月２０日</w:t>
            </w:r>
          </w:p>
        </w:tc>
        <w:tc>
          <w:tcPr>
            <w:tcW w:w="2410" w:type="dxa"/>
            <w:vAlign w:val="center"/>
          </w:tcPr>
          <w:p w14:paraId="7DEA4FED" w14:textId="77777777" w:rsidR="00B84F70" w:rsidRPr="004265D7" w:rsidRDefault="00B84F70" w:rsidP="00B84F70">
            <w:pPr>
              <w:ind w:rightChars="16" w:right="3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令和４年度第２回</w:t>
            </w:r>
          </w:p>
          <w:p w14:paraId="210925B2" w14:textId="77777777" w:rsidR="00B84F70" w:rsidRPr="004265D7" w:rsidRDefault="00B84F70" w:rsidP="00B84F70">
            <w:pPr>
              <w:ind w:rightChars="16" w:right="3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障害者施策推進協議会</w:t>
            </w:r>
          </w:p>
        </w:tc>
        <w:tc>
          <w:tcPr>
            <w:tcW w:w="4593" w:type="dxa"/>
            <w:vAlign w:val="center"/>
          </w:tcPr>
          <w:p w14:paraId="76F7D508" w14:textId="77777777" w:rsidR="00B84F70" w:rsidRPr="004265D7" w:rsidRDefault="00B84F70" w:rsidP="00B84F70">
            <w:pPr>
              <w:ind w:left="100" w:rightChars="43" w:right="90" w:hangingChars="50" w:hanging="10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・　新たな広島市障害者計画及び第７期広島市障害福祉計画・第３期広島市障害児福祉計画の策定に向けたアンケート（最終案）について</w:t>
            </w:r>
          </w:p>
          <w:p w14:paraId="1CB49D07" w14:textId="77777777" w:rsidR="00B84F70" w:rsidRPr="004265D7" w:rsidRDefault="00B84F70" w:rsidP="00B84F70">
            <w:pPr>
              <w:ind w:left="100" w:rightChars="43" w:right="90" w:hangingChars="50" w:hanging="10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・　国の障害者基本計画（第５次）と広島市障害者計画〔2018-2023〕の比較</w:t>
            </w:r>
          </w:p>
        </w:tc>
      </w:tr>
      <w:tr w:rsidR="004265D7" w:rsidRPr="004265D7" w14:paraId="09207700" w14:textId="77777777" w:rsidTr="002D53E1">
        <w:tc>
          <w:tcPr>
            <w:tcW w:w="2447" w:type="dxa"/>
            <w:vAlign w:val="center"/>
          </w:tcPr>
          <w:p w14:paraId="009A7B98" w14:textId="77777777" w:rsidR="00B84F70" w:rsidRPr="004265D7" w:rsidRDefault="00B84F70" w:rsidP="00B84F70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令和４年８月３０日</w:t>
            </w:r>
          </w:p>
          <w:p w14:paraId="41841C0F" w14:textId="77777777" w:rsidR="00B84F70" w:rsidRPr="004265D7" w:rsidRDefault="00B84F70" w:rsidP="00B84F70">
            <w:pPr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～令和４年９月３０日</w:t>
            </w:r>
          </w:p>
        </w:tc>
        <w:tc>
          <w:tcPr>
            <w:tcW w:w="7003" w:type="dxa"/>
            <w:gridSpan w:val="2"/>
            <w:vAlign w:val="center"/>
          </w:tcPr>
          <w:p w14:paraId="04353AE1" w14:textId="77777777" w:rsidR="00B84F70" w:rsidRPr="004265D7" w:rsidRDefault="00B84F70" w:rsidP="00B84F70">
            <w:pPr>
              <w:ind w:rightChars="43" w:right="9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障害福祉等に関するアンケート調査の実施</w:t>
            </w:r>
          </w:p>
        </w:tc>
      </w:tr>
      <w:tr w:rsidR="004265D7" w:rsidRPr="004265D7" w14:paraId="34A95B4D" w14:textId="77777777" w:rsidTr="002D53E1">
        <w:tc>
          <w:tcPr>
            <w:tcW w:w="2447" w:type="dxa"/>
            <w:vAlign w:val="center"/>
          </w:tcPr>
          <w:p w14:paraId="3D81E363" w14:textId="77777777" w:rsidR="00B84F70" w:rsidRPr="004265D7" w:rsidRDefault="00333D46" w:rsidP="00B84F70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令和５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年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３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月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２３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日</w:t>
            </w:r>
          </w:p>
        </w:tc>
        <w:tc>
          <w:tcPr>
            <w:tcW w:w="2410" w:type="dxa"/>
            <w:vAlign w:val="center"/>
          </w:tcPr>
          <w:p w14:paraId="3AFD2322" w14:textId="77777777" w:rsidR="00B84F70" w:rsidRPr="004265D7" w:rsidRDefault="00333D46" w:rsidP="00B84F70">
            <w:pPr>
              <w:ind w:rightChars="16" w:right="3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令和４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年度第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３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回</w:t>
            </w:r>
          </w:p>
          <w:p w14:paraId="1C39A4D9" w14:textId="77777777" w:rsidR="00B84F70" w:rsidRPr="004265D7" w:rsidRDefault="00B84F70" w:rsidP="00B84F70">
            <w:pPr>
              <w:ind w:rightChars="16" w:right="3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障害者施策推進協議会</w:t>
            </w:r>
          </w:p>
        </w:tc>
        <w:tc>
          <w:tcPr>
            <w:tcW w:w="4593" w:type="dxa"/>
            <w:vAlign w:val="center"/>
          </w:tcPr>
          <w:p w14:paraId="6A75D5F9" w14:textId="77777777" w:rsidR="00B84F70" w:rsidRPr="004265D7" w:rsidRDefault="00333D46" w:rsidP="00333D46">
            <w:pPr>
              <w:ind w:rightChars="43" w:right="9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・　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広島市障害者計画（現行計画）の実績について</w:t>
            </w:r>
          </w:p>
          <w:p w14:paraId="459E93B0" w14:textId="77777777" w:rsidR="00B84F70" w:rsidRPr="004265D7" w:rsidRDefault="00333D46" w:rsidP="00333D46">
            <w:pPr>
              <w:pStyle w:val="aa"/>
              <w:ind w:leftChars="0" w:left="0" w:rightChars="43" w:right="9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・　障害福祉等に関するアンケート速報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について</w:t>
            </w:r>
          </w:p>
          <w:p w14:paraId="6F94A5CB" w14:textId="77777777" w:rsidR="00B84F70" w:rsidRPr="004265D7" w:rsidRDefault="00333D46" w:rsidP="00333D46">
            <w:pPr>
              <w:ind w:left="100" w:rightChars="43" w:right="90" w:hangingChars="50" w:hanging="10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・　次期障害者計画骨子の検討に向けた考え方について</w:t>
            </w:r>
          </w:p>
        </w:tc>
      </w:tr>
      <w:tr w:rsidR="004265D7" w:rsidRPr="004265D7" w14:paraId="5BBFAE2F" w14:textId="77777777" w:rsidTr="002D53E1">
        <w:tc>
          <w:tcPr>
            <w:tcW w:w="2447" w:type="dxa"/>
            <w:vAlign w:val="center"/>
          </w:tcPr>
          <w:p w14:paraId="60206ADE" w14:textId="77777777" w:rsidR="00B84F70" w:rsidRPr="004265D7" w:rsidRDefault="00333D46" w:rsidP="00333D4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令和5年6月1日</w:t>
            </w:r>
          </w:p>
        </w:tc>
        <w:tc>
          <w:tcPr>
            <w:tcW w:w="2410" w:type="dxa"/>
            <w:vAlign w:val="center"/>
          </w:tcPr>
          <w:p w14:paraId="56B0B4F1" w14:textId="77777777" w:rsidR="00B84F70" w:rsidRPr="004265D7" w:rsidRDefault="00333D46" w:rsidP="00B84F70">
            <w:pPr>
              <w:ind w:rightChars="16" w:right="3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令和５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年度第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1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回</w:t>
            </w:r>
          </w:p>
          <w:p w14:paraId="541A69C6" w14:textId="77777777" w:rsidR="00B84F70" w:rsidRPr="004265D7" w:rsidRDefault="00B84F70" w:rsidP="00B84F70">
            <w:pPr>
              <w:ind w:rightChars="16" w:right="3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障害者施策推進協議会</w:t>
            </w:r>
          </w:p>
        </w:tc>
        <w:tc>
          <w:tcPr>
            <w:tcW w:w="4593" w:type="dxa"/>
            <w:vAlign w:val="center"/>
          </w:tcPr>
          <w:p w14:paraId="1458C42C" w14:textId="77777777" w:rsidR="00B84F70" w:rsidRPr="004265D7" w:rsidRDefault="00333D46" w:rsidP="00333D46">
            <w:pPr>
              <w:ind w:rightChars="43" w:right="9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・　障害福祉等に関するアンケート結果について</w:t>
            </w:r>
          </w:p>
          <w:p w14:paraId="2C6A8D66" w14:textId="77777777" w:rsidR="00333D46" w:rsidRPr="004265D7" w:rsidRDefault="00333D46" w:rsidP="00333D46">
            <w:pPr>
              <w:ind w:rightChars="43" w:right="9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・　次期広島市障害者計画の骨子案について</w:t>
            </w:r>
          </w:p>
          <w:p w14:paraId="0EBF4B7D" w14:textId="77777777" w:rsidR="00B84F70" w:rsidRPr="004265D7" w:rsidRDefault="00333D46" w:rsidP="00333D46">
            <w:pPr>
              <w:ind w:rightChars="43" w:right="9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・　次期広島市障害者計画の個別施策について</w:t>
            </w:r>
          </w:p>
        </w:tc>
      </w:tr>
      <w:tr w:rsidR="004265D7" w:rsidRPr="004265D7" w14:paraId="06157409" w14:textId="77777777" w:rsidTr="002D53E1">
        <w:tc>
          <w:tcPr>
            <w:tcW w:w="2447" w:type="dxa"/>
            <w:vAlign w:val="center"/>
          </w:tcPr>
          <w:p w14:paraId="638A2E9E" w14:textId="77777777" w:rsidR="00B84F70" w:rsidRPr="004265D7" w:rsidRDefault="00333D46" w:rsidP="00333D4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令和5年8月1日</w:t>
            </w:r>
          </w:p>
        </w:tc>
        <w:tc>
          <w:tcPr>
            <w:tcW w:w="2410" w:type="dxa"/>
            <w:vAlign w:val="center"/>
          </w:tcPr>
          <w:p w14:paraId="472B52AB" w14:textId="77777777" w:rsidR="00B84F70" w:rsidRPr="004265D7" w:rsidRDefault="00333D46" w:rsidP="00B84F70">
            <w:pPr>
              <w:ind w:rightChars="16" w:right="3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令和５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年度第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２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回</w:t>
            </w:r>
          </w:p>
          <w:p w14:paraId="640F39D8" w14:textId="77777777" w:rsidR="00B84F70" w:rsidRPr="004265D7" w:rsidRDefault="00B84F70" w:rsidP="00B84F70">
            <w:pPr>
              <w:ind w:rightChars="16" w:right="3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障害者施策推進協議会</w:t>
            </w:r>
          </w:p>
        </w:tc>
        <w:tc>
          <w:tcPr>
            <w:tcW w:w="4593" w:type="dxa"/>
            <w:vAlign w:val="center"/>
          </w:tcPr>
          <w:p w14:paraId="372AF780" w14:textId="77777777" w:rsidR="00333D46" w:rsidRPr="004265D7" w:rsidRDefault="00333D46" w:rsidP="00333D46">
            <w:pPr>
              <w:ind w:left="100" w:rightChars="43" w:right="90" w:hangingChars="50" w:hanging="10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・　広島市障害者計画〔2024-2029〕骨子案について</w:t>
            </w:r>
          </w:p>
          <w:p w14:paraId="0665AFC9" w14:textId="77777777" w:rsidR="00B84F70" w:rsidRPr="004265D7" w:rsidRDefault="00333D46" w:rsidP="00333D46">
            <w:pPr>
              <w:ind w:left="100" w:rightChars="43" w:right="90" w:hangingChars="50" w:hanging="10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・　次期広島市障害者計画の個別施策（柱1から3）について</w:t>
            </w:r>
          </w:p>
        </w:tc>
      </w:tr>
      <w:tr w:rsidR="004265D7" w:rsidRPr="004265D7" w14:paraId="50900BE4" w14:textId="77777777" w:rsidTr="002D53E1">
        <w:tc>
          <w:tcPr>
            <w:tcW w:w="2447" w:type="dxa"/>
            <w:vAlign w:val="center"/>
          </w:tcPr>
          <w:p w14:paraId="001131B9" w14:textId="77777777" w:rsidR="00B84F70" w:rsidRPr="004265D7" w:rsidRDefault="0079593E" w:rsidP="00B84F70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令和５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年９月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２７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日</w:t>
            </w:r>
          </w:p>
        </w:tc>
        <w:tc>
          <w:tcPr>
            <w:tcW w:w="2410" w:type="dxa"/>
          </w:tcPr>
          <w:p w14:paraId="2EAD3F61" w14:textId="77777777" w:rsidR="00B84F70" w:rsidRPr="004265D7" w:rsidRDefault="00B84F70" w:rsidP="00B84F70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市議会　</w:t>
            </w:r>
          </w:p>
          <w:p w14:paraId="4765366B" w14:textId="77777777" w:rsidR="00B84F70" w:rsidRPr="004265D7" w:rsidRDefault="0079593E" w:rsidP="00B84F70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厚生委員会</w:t>
            </w:r>
          </w:p>
        </w:tc>
        <w:tc>
          <w:tcPr>
            <w:tcW w:w="4593" w:type="dxa"/>
            <w:vAlign w:val="center"/>
          </w:tcPr>
          <w:p w14:paraId="10E5879B" w14:textId="551C2193" w:rsidR="00B84F70" w:rsidRPr="004265D7" w:rsidRDefault="004265D7" w:rsidP="004265D7">
            <w:pPr>
              <w:ind w:rightChars="43" w:right="9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・　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広島市障害者計画〔</w:t>
            </w:r>
            <w:r w:rsidR="0079593E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2024-2029〕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について</w:t>
            </w:r>
          </w:p>
        </w:tc>
      </w:tr>
      <w:tr w:rsidR="004265D7" w:rsidRPr="004265D7" w14:paraId="6CD3883A" w14:textId="77777777" w:rsidTr="002D53E1">
        <w:tc>
          <w:tcPr>
            <w:tcW w:w="2447" w:type="dxa"/>
            <w:vAlign w:val="center"/>
          </w:tcPr>
          <w:p w14:paraId="412507B7" w14:textId="77777777" w:rsidR="00B84F70" w:rsidRPr="004265D7" w:rsidRDefault="00333D46" w:rsidP="00333D4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令和5年９月２９日</w:t>
            </w:r>
          </w:p>
        </w:tc>
        <w:tc>
          <w:tcPr>
            <w:tcW w:w="2410" w:type="dxa"/>
            <w:vAlign w:val="center"/>
          </w:tcPr>
          <w:p w14:paraId="44A5C1CF" w14:textId="77777777" w:rsidR="00333D46" w:rsidRPr="004265D7" w:rsidRDefault="00333D46" w:rsidP="00333D46">
            <w:pPr>
              <w:ind w:rightChars="16" w:right="3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令和５年度第3回</w:t>
            </w:r>
          </w:p>
          <w:p w14:paraId="2609033C" w14:textId="77777777" w:rsidR="00B84F70" w:rsidRPr="004265D7" w:rsidRDefault="00333D46" w:rsidP="00333D46">
            <w:pPr>
              <w:ind w:rightChars="16" w:right="3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障害者施策推進協議会</w:t>
            </w:r>
          </w:p>
        </w:tc>
        <w:tc>
          <w:tcPr>
            <w:tcW w:w="4593" w:type="dxa"/>
            <w:vAlign w:val="center"/>
          </w:tcPr>
          <w:p w14:paraId="42CDD0E4" w14:textId="77777777" w:rsidR="00B84F70" w:rsidRPr="004265D7" w:rsidRDefault="00333D46" w:rsidP="00333D46">
            <w:pPr>
              <w:ind w:left="100" w:rightChars="43" w:right="90" w:hangingChars="50" w:hanging="10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・　次期広島市障害者計画の個別施策（柱４～６）について</w:t>
            </w:r>
          </w:p>
        </w:tc>
      </w:tr>
      <w:tr w:rsidR="004265D7" w:rsidRPr="004265D7" w14:paraId="0354C8D9" w14:textId="77777777" w:rsidTr="002D53E1">
        <w:tc>
          <w:tcPr>
            <w:tcW w:w="2447" w:type="dxa"/>
            <w:vAlign w:val="center"/>
          </w:tcPr>
          <w:p w14:paraId="0A1E0B44" w14:textId="77777777" w:rsidR="00B84F70" w:rsidRPr="004265D7" w:rsidRDefault="00333D46" w:rsidP="00333D4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令和5年１１月2７日</w:t>
            </w:r>
          </w:p>
        </w:tc>
        <w:tc>
          <w:tcPr>
            <w:tcW w:w="2410" w:type="dxa"/>
            <w:vAlign w:val="center"/>
          </w:tcPr>
          <w:p w14:paraId="3DA2DC49" w14:textId="77777777" w:rsidR="00333D46" w:rsidRPr="004265D7" w:rsidRDefault="00333D46" w:rsidP="00333D46">
            <w:pPr>
              <w:ind w:rightChars="16" w:right="3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令和５年度第４回</w:t>
            </w:r>
          </w:p>
          <w:p w14:paraId="2BE9B948" w14:textId="77777777" w:rsidR="00B84F70" w:rsidRPr="004265D7" w:rsidRDefault="00333D46" w:rsidP="00333D46">
            <w:pPr>
              <w:ind w:rightChars="16" w:right="3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障害者施策推進協議会</w:t>
            </w:r>
          </w:p>
        </w:tc>
        <w:tc>
          <w:tcPr>
            <w:tcW w:w="4593" w:type="dxa"/>
            <w:vAlign w:val="center"/>
          </w:tcPr>
          <w:p w14:paraId="4075D40D" w14:textId="70EA50AF" w:rsidR="004265D7" w:rsidRPr="004265D7" w:rsidRDefault="004265D7" w:rsidP="004265D7">
            <w:pPr>
              <w:pStyle w:val="aa"/>
              <w:ind w:leftChars="0" w:left="100" w:rightChars="43" w:right="90" w:hangingChars="50" w:hanging="10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・　広島市障害者計画〔2024-2029〕（素案）について</w:t>
            </w:r>
          </w:p>
        </w:tc>
      </w:tr>
      <w:tr w:rsidR="004265D7" w:rsidRPr="004265D7" w14:paraId="2B36DB77" w14:textId="77777777" w:rsidTr="002D53E1">
        <w:tc>
          <w:tcPr>
            <w:tcW w:w="2447" w:type="dxa"/>
            <w:vAlign w:val="center"/>
          </w:tcPr>
          <w:p w14:paraId="66A9E34E" w14:textId="77777777" w:rsidR="00B84F70" w:rsidRPr="004265D7" w:rsidRDefault="0079593E" w:rsidP="00B84F70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令和５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年１２月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１４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日</w:t>
            </w:r>
          </w:p>
        </w:tc>
        <w:tc>
          <w:tcPr>
            <w:tcW w:w="2410" w:type="dxa"/>
          </w:tcPr>
          <w:p w14:paraId="1E820334" w14:textId="77777777" w:rsidR="00B84F70" w:rsidRPr="004265D7" w:rsidRDefault="0079593E" w:rsidP="00B84F70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市議会</w:t>
            </w:r>
          </w:p>
          <w:p w14:paraId="7CC1A087" w14:textId="77777777" w:rsidR="0079593E" w:rsidRPr="004265D7" w:rsidRDefault="0079593E" w:rsidP="00B84F70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厚生委員会</w:t>
            </w:r>
          </w:p>
        </w:tc>
        <w:tc>
          <w:tcPr>
            <w:tcW w:w="4593" w:type="dxa"/>
            <w:vAlign w:val="center"/>
          </w:tcPr>
          <w:p w14:paraId="2B38558D" w14:textId="728C96B4" w:rsidR="00B84F70" w:rsidRPr="004265D7" w:rsidRDefault="004265D7" w:rsidP="004265D7">
            <w:pPr>
              <w:ind w:left="100" w:rightChars="43" w:right="90" w:hangingChars="50" w:hanging="10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・　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広島市障害者計画〔</w:t>
            </w:r>
            <w:r w:rsidR="0079593E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2024-2029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〕（素案）について</w:t>
            </w:r>
          </w:p>
        </w:tc>
      </w:tr>
      <w:tr w:rsidR="004265D7" w:rsidRPr="004265D7" w14:paraId="4FA48CAE" w14:textId="77777777" w:rsidTr="002D53E1">
        <w:tc>
          <w:tcPr>
            <w:tcW w:w="2447" w:type="dxa"/>
            <w:vAlign w:val="center"/>
          </w:tcPr>
          <w:p w14:paraId="728E2484" w14:textId="77777777" w:rsidR="00B84F70" w:rsidRPr="004265D7" w:rsidRDefault="00F76604" w:rsidP="00B84F70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令和５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年１２月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１５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日</w:t>
            </w:r>
          </w:p>
          <w:p w14:paraId="521BD64F" w14:textId="77777777" w:rsidR="00B84F70" w:rsidRPr="004265D7" w:rsidRDefault="00B84F70" w:rsidP="00B84F70">
            <w:pPr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～</w:t>
            </w:r>
            <w:r w:rsidR="00F76604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令和６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年１月</w:t>
            </w:r>
            <w:r w:rsidR="00F76604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１５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日</w:t>
            </w:r>
          </w:p>
        </w:tc>
        <w:tc>
          <w:tcPr>
            <w:tcW w:w="7003" w:type="dxa"/>
            <w:gridSpan w:val="2"/>
            <w:vAlign w:val="center"/>
          </w:tcPr>
          <w:p w14:paraId="10F9865E" w14:textId="77777777" w:rsidR="00B84F70" w:rsidRPr="004265D7" w:rsidRDefault="00B84F70" w:rsidP="00B84F70">
            <w:pPr>
              <w:ind w:rightChars="43" w:right="9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広島市障害者〔</w:t>
            </w:r>
            <w:r w:rsidR="00F76604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2024-2029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〕（素案）に対する市民意見の募集</w:t>
            </w:r>
          </w:p>
        </w:tc>
      </w:tr>
      <w:tr w:rsidR="00B84F70" w:rsidRPr="004265D7" w14:paraId="2404789F" w14:textId="77777777" w:rsidTr="002D53E1">
        <w:tc>
          <w:tcPr>
            <w:tcW w:w="2447" w:type="dxa"/>
            <w:vAlign w:val="center"/>
          </w:tcPr>
          <w:p w14:paraId="76B5C274" w14:textId="78292944" w:rsidR="00B84F70" w:rsidRPr="004265D7" w:rsidRDefault="00F76604" w:rsidP="00B84F70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令和６年３月</w:t>
            </w:r>
            <w:r w:rsidR="0046734B">
              <w:rPr>
                <w:rFonts w:ascii="Meiryo UI" w:eastAsia="Meiryo UI" w:hAnsi="Meiryo UI" w:cs="Meiryo UI" w:hint="eastAsia"/>
                <w:sz w:val="20"/>
                <w:szCs w:val="21"/>
              </w:rPr>
              <w:t>２１</w:t>
            </w: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日</w:t>
            </w:r>
          </w:p>
        </w:tc>
        <w:tc>
          <w:tcPr>
            <w:tcW w:w="2410" w:type="dxa"/>
          </w:tcPr>
          <w:p w14:paraId="35F1D4C7" w14:textId="77777777" w:rsidR="00F76604" w:rsidRPr="004265D7" w:rsidRDefault="00F76604" w:rsidP="00F76604">
            <w:pPr>
              <w:ind w:rightChars="16" w:right="3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令和５年度第５回</w:t>
            </w:r>
          </w:p>
          <w:p w14:paraId="197C9ADB" w14:textId="77777777" w:rsidR="00B84F70" w:rsidRPr="004265D7" w:rsidRDefault="00F76604" w:rsidP="00F76604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障害者施策推進協議会</w:t>
            </w:r>
          </w:p>
        </w:tc>
        <w:tc>
          <w:tcPr>
            <w:tcW w:w="4593" w:type="dxa"/>
            <w:vAlign w:val="center"/>
          </w:tcPr>
          <w:p w14:paraId="5C4D7EC0" w14:textId="331089A1" w:rsidR="00B84F70" w:rsidRPr="004265D7" w:rsidRDefault="0046734B" w:rsidP="0046734B">
            <w:pPr>
              <w:pStyle w:val="aa"/>
              <w:ind w:leftChars="0" w:left="100" w:rightChars="43" w:right="90" w:hangingChars="50" w:hanging="100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・　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広島市障害者計画〔20</w:t>
            </w:r>
            <w:r w:rsidR="00F60476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24-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202</w:t>
            </w:r>
            <w:r w:rsidR="00F60476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9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〕（案）につい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</w:t>
            </w:r>
            <w:r w:rsidR="00B84F70" w:rsidRPr="004265D7">
              <w:rPr>
                <w:rFonts w:ascii="Meiryo UI" w:eastAsia="Meiryo UI" w:hAnsi="Meiryo UI" w:cs="Meiryo UI" w:hint="eastAsia"/>
                <w:sz w:val="20"/>
                <w:szCs w:val="21"/>
              </w:rPr>
              <w:t>て</w:t>
            </w:r>
          </w:p>
        </w:tc>
      </w:tr>
    </w:tbl>
    <w:p w14:paraId="5A9442AD" w14:textId="77777777" w:rsidR="0035612F" w:rsidRPr="004265D7" w:rsidRDefault="0035612F" w:rsidP="0001591D">
      <w:pPr>
        <w:ind w:rightChars="89" w:right="187"/>
        <w:rPr>
          <w:rFonts w:ascii="Meiryo UI" w:eastAsia="Meiryo UI" w:hAnsi="Meiryo UI" w:cs="Meiryo UI"/>
          <w:sz w:val="24"/>
          <w:szCs w:val="24"/>
        </w:rPr>
      </w:pPr>
    </w:p>
    <w:p w14:paraId="04CEDBAA" w14:textId="77777777" w:rsidR="0001591D" w:rsidRPr="004265D7" w:rsidRDefault="00254CB3" w:rsidP="0051387B">
      <w:pPr>
        <w:rPr>
          <w:rFonts w:ascii="Meiryo UI" w:eastAsia="Meiryo UI" w:hAnsi="Meiryo UI" w:cs="Meiryo UI"/>
          <w:sz w:val="24"/>
          <w:szCs w:val="24"/>
        </w:rPr>
      </w:pPr>
      <w:r w:rsidRPr="004265D7"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0" wp14:anchorId="06C0AFB4" wp14:editId="56B191D4">
                <wp:simplePos x="0" y="0"/>
                <wp:positionH relativeFrom="column">
                  <wp:posOffset>6228715</wp:posOffset>
                </wp:positionH>
                <wp:positionV relativeFrom="page">
                  <wp:posOffset>1151890</wp:posOffset>
                </wp:positionV>
                <wp:extent cx="463680" cy="44229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80" cy="44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35434" w14:textId="77777777" w:rsidR="00BE2DF2" w:rsidRPr="00731B0A" w:rsidRDefault="00BE2DF2" w:rsidP="003B3FD7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巻末資料　　３</w:t>
                            </w:r>
                            <w:r w:rsidRPr="00731B0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計画策定経過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0AF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0.45pt;margin-top:90.7pt;width:36.5pt;height:3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" o:allowincell="f" o:allowoverlap="f" fillcolor="white [3201]" stroked="f" strokeweight=".5pt">
                <v:textbox style="layout-flow:vertical-ideographic">
                  <w:txbxContent>
                    <w:p w14:paraId="52235434" w14:textId="77777777" w:rsidR="00BE2DF2" w:rsidRPr="00731B0A" w:rsidRDefault="00BE2DF2" w:rsidP="003B3FD7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巻末資料　　３</w:t>
                      </w:r>
                      <w:r w:rsidRPr="00731B0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計画策定経過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ECDC30E" w14:textId="77777777" w:rsidR="00BE2DF2" w:rsidRPr="004265D7" w:rsidRDefault="00BE2DF2" w:rsidP="00097248">
      <w:pPr>
        <w:jc w:val="right"/>
        <w:rPr>
          <w:rFonts w:ascii="Meiryo UI" w:eastAsia="Meiryo UI" w:hAnsi="Meiryo UI" w:cs="Meiryo UI"/>
          <w:sz w:val="22"/>
        </w:rPr>
      </w:pPr>
    </w:p>
    <w:sectPr w:rsidR="00BE2DF2" w:rsidRPr="004265D7" w:rsidSect="0046734B">
      <w:headerReference w:type="default" r:id="rId8"/>
      <w:footerReference w:type="default" r:id="rId9"/>
      <w:pgSz w:w="11905" w:h="16837" w:code="9"/>
      <w:pgMar w:top="1701" w:right="1134" w:bottom="1134" w:left="1134" w:header="680" w:footer="283" w:gutter="0"/>
      <w:pgNumType w:fmt="numberInDash" w:start="93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6E1C" w14:textId="77777777" w:rsidR="00BE2DF2" w:rsidRDefault="00BE2DF2" w:rsidP="00024113">
      <w:r>
        <w:separator/>
      </w:r>
    </w:p>
  </w:endnote>
  <w:endnote w:type="continuationSeparator" w:id="0">
    <w:p w14:paraId="7C4E3BF8" w14:textId="77777777" w:rsidR="00BE2DF2" w:rsidRDefault="00BE2DF2" w:rsidP="000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690080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49022765" w14:textId="77777777" w:rsidR="00BE2DF2" w:rsidRDefault="00BE2DF2" w:rsidP="002D068F">
        <w:pPr>
          <w:pStyle w:val="a5"/>
          <w:jc w:val="center"/>
          <w:rPr>
            <w:rFonts w:ascii="Meiryo UI" w:eastAsia="Meiryo UI" w:hAnsi="Meiryo UI" w:cs="Meiryo UI"/>
          </w:rPr>
        </w:pPr>
        <w:r w:rsidRPr="00F706CC">
          <w:rPr>
            <w:rFonts w:ascii="Meiryo UI" w:eastAsia="Meiryo UI" w:hAnsi="Meiryo UI" w:cs="Meiryo UI"/>
          </w:rPr>
          <w:fldChar w:fldCharType="begin"/>
        </w:r>
        <w:r w:rsidRPr="00F706CC">
          <w:rPr>
            <w:rFonts w:ascii="Meiryo UI" w:eastAsia="Meiryo UI" w:hAnsi="Meiryo UI" w:cs="Meiryo UI"/>
          </w:rPr>
          <w:instrText>PAGE   \* MERGEFORMAT</w:instrText>
        </w:r>
        <w:r w:rsidRPr="00F706CC">
          <w:rPr>
            <w:rFonts w:ascii="Meiryo UI" w:eastAsia="Meiryo UI" w:hAnsi="Meiryo UI" w:cs="Meiryo UI"/>
          </w:rPr>
          <w:fldChar w:fldCharType="separate"/>
        </w:r>
        <w:r w:rsidR="0079593E" w:rsidRPr="0079593E">
          <w:rPr>
            <w:rFonts w:ascii="Meiryo UI" w:eastAsia="Meiryo UI" w:hAnsi="Meiryo UI" w:cs="Meiryo UI"/>
            <w:noProof/>
            <w:lang w:val="ja-JP"/>
          </w:rPr>
          <w:t>-</w:t>
        </w:r>
        <w:r w:rsidR="0079593E">
          <w:rPr>
            <w:rFonts w:ascii="Meiryo UI" w:eastAsia="Meiryo UI" w:hAnsi="Meiryo UI" w:cs="Meiryo UI"/>
            <w:noProof/>
          </w:rPr>
          <w:t xml:space="preserve"> 90 -</w:t>
        </w:r>
        <w:r w:rsidRPr="00F706CC">
          <w:rPr>
            <w:rFonts w:ascii="Meiryo UI" w:eastAsia="Meiryo UI" w:hAnsi="Meiryo UI" w:cs="Meiryo UI"/>
          </w:rPr>
          <w:fldChar w:fldCharType="end"/>
        </w:r>
      </w:p>
      <w:p w14:paraId="72AE347E" w14:textId="77777777" w:rsidR="00BE2DF2" w:rsidRPr="002D068F" w:rsidRDefault="0046734B" w:rsidP="004E3F6E">
        <w:pPr>
          <w:pStyle w:val="a5"/>
          <w:jc w:val="left"/>
          <w:rPr>
            <w:rFonts w:ascii="Meiryo UI" w:eastAsia="Meiryo UI" w:hAnsi="Meiryo UI" w:cs="Meiryo U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4B38" w14:textId="77777777" w:rsidR="00BE2DF2" w:rsidRDefault="00BE2DF2" w:rsidP="00024113">
      <w:r>
        <w:separator/>
      </w:r>
    </w:p>
  </w:footnote>
  <w:footnote w:type="continuationSeparator" w:id="0">
    <w:p w14:paraId="11311131" w14:textId="77777777" w:rsidR="00BE2DF2" w:rsidRDefault="00BE2DF2" w:rsidP="000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45A" w14:textId="77777777" w:rsidR="00BE2DF2" w:rsidRPr="003850FB" w:rsidRDefault="00097248" w:rsidP="0001591D">
    <w:pPr>
      <w:pStyle w:val="a3"/>
      <w:pBdr>
        <w:bottom w:val="thickThinSmallGap" w:sz="24" w:space="1" w:color="622423" w:themeColor="accent2" w:themeShade="7F"/>
      </w:pBdr>
      <w:tabs>
        <w:tab w:val="clear" w:pos="4252"/>
        <w:tab w:val="clear" w:pos="8504"/>
        <w:tab w:val="left" w:pos="3481"/>
      </w:tabs>
      <w:jc w:val="left"/>
      <w:rPr>
        <w:rFonts w:asciiTheme="majorHAnsi" w:eastAsiaTheme="majorEastAsia" w:hAnsiTheme="majorHAnsi" w:cstheme="majorBidi"/>
        <w:color w:val="000000" w:themeColor="text1"/>
        <w:sz w:val="32"/>
        <w:szCs w:val="32"/>
      </w:rPr>
    </w:pPr>
    <w:r>
      <w:rPr>
        <w:rFonts w:ascii="Meiryo UI" w:eastAsia="Meiryo UI" w:hAnsi="Meiryo UI" w:cs="Meiryo UI" w:hint="eastAsia"/>
        <w:b/>
        <w:color w:val="000000" w:themeColor="text1"/>
        <w:sz w:val="28"/>
        <w:szCs w:val="32"/>
      </w:rPr>
      <w:t>３</w:t>
    </w:r>
    <w:r w:rsidR="00BE2DF2">
      <w:rPr>
        <w:rFonts w:ascii="Meiryo UI" w:eastAsia="Meiryo UI" w:hAnsi="Meiryo UI" w:cs="Meiryo UI" w:hint="eastAsia"/>
        <w:b/>
        <w:color w:val="000000" w:themeColor="text1"/>
        <w:sz w:val="28"/>
        <w:szCs w:val="32"/>
      </w:rPr>
      <w:t xml:space="preserve">　</w:t>
    </w:r>
    <w:r>
      <w:rPr>
        <w:rFonts w:ascii="Meiryo UI" w:eastAsia="Meiryo UI" w:hAnsi="Meiryo UI" w:cs="Meiryo UI" w:hint="eastAsia"/>
        <w:b/>
        <w:color w:val="000000" w:themeColor="text1"/>
        <w:sz w:val="28"/>
        <w:szCs w:val="32"/>
      </w:rPr>
      <w:t>計画策定経過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12551"/>
    <w:multiLevelType w:val="hybridMultilevel"/>
    <w:tmpl w:val="362E137A"/>
    <w:lvl w:ilvl="0" w:tplc="9BB031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983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20"/>
  <w:characterSpacingControl w:val="compressPunctuation"/>
  <w:hdrShapeDefaults>
    <o:shapedefaults v:ext="edit" spidmax="1085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113"/>
    <w:rsid w:val="0001293B"/>
    <w:rsid w:val="0001591D"/>
    <w:rsid w:val="000200CD"/>
    <w:rsid w:val="0002406F"/>
    <w:rsid w:val="00024113"/>
    <w:rsid w:val="00066096"/>
    <w:rsid w:val="000734C6"/>
    <w:rsid w:val="000764F8"/>
    <w:rsid w:val="00097248"/>
    <w:rsid w:val="001163DE"/>
    <w:rsid w:val="001364E7"/>
    <w:rsid w:val="001643E6"/>
    <w:rsid w:val="00190881"/>
    <w:rsid w:val="001A4EC9"/>
    <w:rsid w:val="001C7671"/>
    <w:rsid w:val="001F1A19"/>
    <w:rsid w:val="00202416"/>
    <w:rsid w:val="0021390D"/>
    <w:rsid w:val="00254CB3"/>
    <w:rsid w:val="00290EEB"/>
    <w:rsid w:val="002D068F"/>
    <w:rsid w:val="002D3F6F"/>
    <w:rsid w:val="002D53E1"/>
    <w:rsid w:val="002D7B1F"/>
    <w:rsid w:val="002E18B7"/>
    <w:rsid w:val="002E3F61"/>
    <w:rsid w:val="00321E43"/>
    <w:rsid w:val="00333D46"/>
    <w:rsid w:val="00336B1A"/>
    <w:rsid w:val="0035612F"/>
    <w:rsid w:val="00362E3E"/>
    <w:rsid w:val="003645E4"/>
    <w:rsid w:val="00382955"/>
    <w:rsid w:val="00383E17"/>
    <w:rsid w:val="00384DE4"/>
    <w:rsid w:val="003850FB"/>
    <w:rsid w:val="003B3FD7"/>
    <w:rsid w:val="004265D7"/>
    <w:rsid w:val="004346F8"/>
    <w:rsid w:val="00445D55"/>
    <w:rsid w:val="0046734B"/>
    <w:rsid w:val="004922E2"/>
    <w:rsid w:val="00495C0D"/>
    <w:rsid w:val="004A7586"/>
    <w:rsid w:val="004D0710"/>
    <w:rsid w:val="004E3F6E"/>
    <w:rsid w:val="0051387B"/>
    <w:rsid w:val="005207BF"/>
    <w:rsid w:val="00527442"/>
    <w:rsid w:val="005372F9"/>
    <w:rsid w:val="005C1594"/>
    <w:rsid w:val="005E4DFE"/>
    <w:rsid w:val="005F5C66"/>
    <w:rsid w:val="00615FFC"/>
    <w:rsid w:val="006409B6"/>
    <w:rsid w:val="00653ED7"/>
    <w:rsid w:val="0066119F"/>
    <w:rsid w:val="006672DB"/>
    <w:rsid w:val="0069636D"/>
    <w:rsid w:val="006A72F7"/>
    <w:rsid w:val="006D4376"/>
    <w:rsid w:val="006D5FA4"/>
    <w:rsid w:val="006E2998"/>
    <w:rsid w:val="00714733"/>
    <w:rsid w:val="00731B0A"/>
    <w:rsid w:val="00732A4E"/>
    <w:rsid w:val="00732E7D"/>
    <w:rsid w:val="00735138"/>
    <w:rsid w:val="007644E3"/>
    <w:rsid w:val="0079593E"/>
    <w:rsid w:val="007A7B50"/>
    <w:rsid w:val="007C3D36"/>
    <w:rsid w:val="007C7291"/>
    <w:rsid w:val="0080173F"/>
    <w:rsid w:val="008057E3"/>
    <w:rsid w:val="0081365A"/>
    <w:rsid w:val="0082268B"/>
    <w:rsid w:val="00823364"/>
    <w:rsid w:val="00873593"/>
    <w:rsid w:val="00894633"/>
    <w:rsid w:val="008A598A"/>
    <w:rsid w:val="008C3FC5"/>
    <w:rsid w:val="008D0DF6"/>
    <w:rsid w:val="008D13CB"/>
    <w:rsid w:val="008E49FD"/>
    <w:rsid w:val="008E79DE"/>
    <w:rsid w:val="009141BB"/>
    <w:rsid w:val="00927381"/>
    <w:rsid w:val="00970ACA"/>
    <w:rsid w:val="009A471B"/>
    <w:rsid w:val="009D4CA8"/>
    <w:rsid w:val="009F1183"/>
    <w:rsid w:val="009F41E6"/>
    <w:rsid w:val="00A02451"/>
    <w:rsid w:val="00A2280E"/>
    <w:rsid w:val="00A35F70"/>
    <w:rsid w:val="00A43FFA"/>
    <w:rsid w:val="00A77ECF"/>
    <w:rsid w:val="00AA0B43"/>
    <w:rsid w:val="00B13661"/>
    <w:rsid w:val="00B207A3"/>
    <w:rsid w:val="00B54DDC"/>
    <w:rsid w:val="00B56E4A"/>
    <w:rsid w:val="00B647AF"/>
    <w:rsid w:val="00B84F70"/>
    <w:rsid w:val="00BB40C2"/>
    <w:rsid w:val="00BD5D11"/>
    <w:rsid w:val="00BE2DF2"/>
    <w:rsid w:val="00BE5FC6"/>
    <w:rsid w:val="00C511CD"/>
    <w:rsid w:val="00C52B3F"/>
    <w:rsid w:val="00CF0272"/>
    <w:rsid w:val="00D02581"/>
    <w:rsid w:val="00D0351A"/>
    <w:rsid w:val="00D16225"/>
    <w:rsid w:val="00D679D5"/>
    <w:rsid w:val="00D7420C"/>
    <w:rsid w:val="00D87D7D"/>
    <w:rsid w:val="00DB5280"/>
    <w:rsid w:val="00DD40C2"/>
    <w:rsid w:val="00DD568A"/>
    <w:rsid w:val="00E242B8"/>
    <w:rsid w:val="00E24842"/>
    <w:rsid w:val="00E61B44"/>
    <w:rsid w:val="00E97743"/>
    <w:rsid w:val="00EB026C"/>
    <w:rsid w:val="00EB56B7"/>
    <w:rsid w:val="00EF1044"/>
    <w:rsid w:val="00EF5121"/>
    <w:rsid w:val="00F04759"/>
    <w:rsid w:val="00F2061A"/>
    <w:rsid w:val="00F224CF"/>
    <w:rsid w:val="00F47E24"/>
    <w:rsid w:val="00F60476"/>
    <w:rsid w:val="00F706CC"/>
    <w:rsid w:val="00F76604"/>
    <w:rsid w:val="00F86C1A"/>
    <w:rsid w:val="00F94AF4"/>
    <w:rsid w:val="00FA1014"/>
    <w:rsid w:val="00FB32D1"/>
    <w:rsid w:val="00F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E6A822B"/>
  <w15:docId w15:val="{7AE5935A-E87D-45D0-AC2A-24E969B5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411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113"/>
  </w:style>
  <w:style w:type="paragraph" w:styleId="a5">
    <w:name w:val="footer"/>
    <w:basedOn w:val="a"/>
    <w:link w:val="a6"/>
    <w:uiPriority w:val="99"/>
    <w:unhideWhenUsed/>
    <w:rsid w:val="00024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113"/>
  </w:style>
  <w:style w:type="paragraph" w:styleId="a7">
    <w:name w:val="Balloon Text"/>
    <w:basedOn w:val="a"/>
    <w:link w:val="a8"/>
    <w:uiPriority w:val="99"/>
    <w:semiHidden/>
    <w:unhideWhenUsed/>
    <w:rsid w:val="00024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4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24113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59"/>
    <w:rsid w:val="0001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1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3517-C4EC-4B44-90D4-8FD60AB3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広島市障害者計画〔2018-2023〕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広島市障害者計画〔2018-2023〕</dc:title>
  <dc:creator>広島市障害福祉課</dc:creator>
  <cp:lastModifiedBy>金政 ゆみか</cp:lastModifiedBy>
  <cp:revision>85</cp:revision>
  <cp:lastPrinted>2024-01-26T09:21:00Z</cp:lastPrinted>
  <dcterms:created xsi:type="dcterms:W3CDTF">2017-09-12T08:02:00Z</dcterms:created>
  <dcterms:modified xsi:type="dcterms:W3CDTF">2024-02-19T06:00:00Z</dcterms:modified>
</cp:coreProperties>
</file>