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F1D" w:rsidRDefault="007F749E">
      <w:r>
        <w:rPr>
          <w:noProof/>
        </w:rPr>
        <mc:AlternateContent>
          <mc:Choice Requires="wps">
            <w:drawing>
              <wp:anchor distT="0" distB="0" distL="114300" distR="114300" simplePos="0" relativeHeight="251659264" behindDoc="0" locked="0" layoutInCell="1" allowOverlap="1">
                <wp:simplePos x="0" y="0"/>
                <wp:positionH relativeFrom="column">
                  <wp:posOffset>5901070</wp:posOffset>
                </wp:positionH>
                <wp:positionV relativeFrom="paragraph">
                  <wp:posOffset>-106326</wp:posOffset>
                </wp:positionV>
                <wp:extent cx="584790" cy="308345"/>
                <wp:effectExtent l="0" t="0" r="25400" b="15875"/>
                <wp:wrapNone/>
                <wp:docPr id="1" name="テキスト ボックス 1"/>
                <wp:cNvGraphicFramePr/>
                <a:graphic xmlns:a="http://schemas.openxmlformats.org/drawingml/2006/main">
                  <a:graphicData uri="http://schemas.microsoft.com/office/word/2010/wordprocessingShape">
                    <wps:wsp>
                      <wps:cNvSpPr txBox="1"/>
                      <wps:spPr>
                        <a:xfrm>
                          <a:off x="0" y="0"/>
                          <a:ext cx="584790" cy="308345"/>
                        </a:xfrm>
                        <a:prstGeom prst="rect">
                          <a:avLst/>
                        </a:prstGeom>
                        <a:solidFill>
                          <a:schemeClr val="lt1"/>
                        </a:solidFill>
                        <a:ln w="6350">
                          <a:solidFill>
                            <a:prstClr val="black"/>
                          </a:solidFill>
                        </a:ln>
                      </wps:spPr>
                      <wps:txbx>
                        <w:txbxContent>
                          <w:p w:rsidR="007F749E" w:rsidRPr="007F749E" w:rsidRDefault="007F749E" w:rsidP="007F749E">
                            <w:pPr>
                              <w:jc w:val="center"/>
                              <w:rPr>
                                <w:rFonts w:ascii="ＭＳ ゴシック" w:eastAsia="ＭＳ ゴシック" w:hAnsi="ＭＳ ゴシック"/>
                              </w:rPr>
                            </w:pPr>
                            <w:r w:rsidRPr="007F749E">
                              <w:rPr>
                                <w:rFonts w:ascii="ＭＳ ゴシック" w:eastAsia="ＭＳ ゴシック" w:hAnsi="ＭＳ ゴシック" w:hint="eastAsia"/>
                              </w:rPr>
                              <w:t>別添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64.65pt;margin-top:-8.35pt;width:46.05pt;height:24.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" fillcolor="white [3201]" strokeweight=".5pt">
                <v:textbox>
                  <w:txbxContent>
                    <w:p w:rsidR="007F749E" w:rsidRPr="007F749E" w:rsidRDefault="007F749E" w:rsidP="007F749E">
                      <w:pPr>
                        <w:jc w:val="center"/>
                        <w:rPr>
                          <w:rFonts w:ascii="ＭＳ ゴシック" w:eastAsia="ＭＳ ゴシック" w:hAnsi="ＭＳ ゴシック"/>
                        </w:rPr>
                      </w:pPr>
                      <w:r w:rsidRPr="007F749E">
                        <w:rPr>
                          <w:rFonts w:ascii="ＭＳ ゴシック" w:eastAsia="ＭＳ ゴシック" w:hAnsi="ＭＳ ゴシック" w:hint="eastAsia"/>
                        </w:rPr>
                        <w:t>別添</w:t>
                      </w:r>
                    </w:p>
                  </w:txbxContent>
                </v:textbox>
              </v:shape>
            </w:pict>
          </mc:Fallback>
        </mc:AlternateContent>
      </w:r>
    </w:p>
    <w:p w:rsidR="00CD0F1D" w:rsidRDefault="001C0C48" w:rsidP="00CD0F1D">
      <w:pPr>
        <w:jc w:val="center"/>
        <w:rPr>
          <w:rFonts w:ascii="ＭＳ ゴシック" w:eastAsia="ＭＳ ゴシック" w:hAnsi="ＭＳ ゴシック"/>
          <w:sz w:val="22"/>
        </w:rPr>
      </w:pPr>
      <w:r>
        <w:rPr>
          <w:rFonts w:ascii="ＭＳ ゴシック" w:eastAsia="ＭＳ ゴシック" w:hAnsi="ＭＳ ゴシック"/>
          <w:sz w:val="22"/>
        </w:rPr>
        <w:t>令和</w:t>
      </w:r>
      <w:r>
        <w:rPr>
          <w:rFonts w:ascii="ＭＳ ゴシック" w:eastAsia="ＭＳ ゴシック" w:hAnsi="ＭＳ ゴシック" w:hint="eastAsia"/>
          <w:sz w:val="22"/>
        </w:rPr>
        <w:t>5</w:t>
      </w:r>
      <w:r>
        <w:rPr>
          <w:rFonts w:ascii="ＭＳ ゴシック" w:eastAsia="ＭＳ ゴシック" w:hAnsi="ＭＳ ゴシック"/>
          <w:sz w:val="22"/>
        </w:rPr>
        <w:t>年度第</w:t>
      </w:r>
      <w:r>
        <w:rPr>
          <w:rFonts w:ascii="ＭＳ ゴシック" w:eastAsia="ＭＳ ゴシック" w:hAnsi="ＭＳ ゴシック" w:hint="eastAsia"/>
          <w:sz w:val="22"/>
        </w:rPr>
        <w:t>1</w:t>
      </w:r>
      <w:r w:rsidR="00CD0F1D">
        <w:rPr>
          <w:rFonts w:ascii="ＭＳ ゴシック" w:eastAsia="ＭＳ ゴシック" w:hAnsi="ＭＳ ゴシック"/>
          <w:sz w:val="22"/>
        </w:rPr>
        <w:t>回</w:t>
      </w:r>
      <w:r w:rsidR="00CD0F1D">
        <w:rPr>
          <w:rFonts w:ascii="ＭＳ ゴシック" w:eastAsia="ＭＳ ゴシック" w:hAnsi="ＭＳ ゴシック" w:hint="eastAsia"/>
          <w:sz w:val="22"/>
        </w:rPr>
        <w:t>広島市障害者施策推進協議会各議題に対する意見への対応等</w:t>
      </w:r>
    </w:p>
    <w:p w:rsidR="00D27B0D" w:rsidRDefault="00D27B0D" w:rsidP="00CD0F1D">
      <w:pPr>
        <w:jc w:val="center"/>
        <w:rPr>
          <w:rFonts w:ascii="ＭＳ ゴシック" w:eastAsia="ＭＳ ゴシック" w:hAnsi="ＭＳ ゴシック"/>
          <w:sz w:val="22"/>
        </w:rPr>
      </w:pPr>
    </w:p>
    <w:p w:rsidR="00526BD8" w:rsidRDefault="00D27B0D" w:rsidP="00D27B0D">
      <w:pPr>
        <w:rPr>
          <w:rFonts w:ascii="ＭＳ 明朝" w:eastAsia="ＭＳ 明朝" w:hAnsi="ＭＳ 明朝"/>
          <w:sz w:val="22"/>
        </w:rPr>
      </w:pPr>
      <w:r w:rsidRPr="00D27B0D">
        <w:rPr>
          <w:rFonts w:ascii="ＭＳ 明朝" w:eastAsia="ＭＳ 明朝" w:hAnsi="ＭＳ 明朝"/>
          <w:sz w:val="22"/>
        </w:rPr>
        <w:t>※協議会での発言</w:t>
      </w:r>
      <w:r w:rsidRPr="00D27B0D">
        <w:rPr>
          <w:rFonts w:ascii="ＭＳ 明朝" w:eastAsia="ＭＳ 明朝" w:hAnsi="ＭＳ 明朝" w:hint="eastAsia"/>
          <w:sz w:val="22"/>
        </w:rPr>
        <w:t>順で掲載しています。</w:t>
      </w:r>
    </w:p>
    <w:p w:rsidR="00264663" w:rsidRPr="00526BD8" w:rsidRDefault="00264663" w:rsidP="00D27B0D">
      <w:pPr>
        <w:rPr>
          <w:rFonts w:ascii="ＭＳ 明朝" w:eastAsia="ＭＳ 明朝" w:hAnsi="ＭＳ 明朝"/>
          <w:sz w:val="22"/>
        </w:rPr>
      </w:pPr>
    </w:p>
    <w:tbl>
      <w:tblPr>
        <w:tblStyle w:val="a3"/>
        <w:tblW w:w="4878" w:type="pct"/>
        <w:tblLook w:val="04A0" w:firstRow="1" w:lastRow="0" w:firstColumn="1" w:lastColumn="0" w:noHBand="0" w:noVBand="1"/>
      </w:tblPr>
      <w:tblGrid>
        <w:gridCol w:w="453"/>
        <w:gridCol w:w="1526"/>
        <w:gridCol w:w="3970"/>
        <w:gridCol w:w="4252"/>
      </w:tblGrid>
      <w:tr w:rsidR="00B000A8" w:rsidRPr="00C33785" w:rsidTr="00AA0867">
        <w:trPr>
          <w:trHeight w:val="364"/>
          <w:tblHeader/>
        </w:trPr>
        <w:tc>
          <w:tcPr>
            <w:tcW w:w="222" w:type="pct"/>
            <w:shd w:val="clear" w:color="auto" w:fill="FBE4D5" w:themeFill="accent2" w:themeFillTint="33"/>
            <w:vAlign w:val="center"/>
          </w:tcPr>
          <w:p w:rsidR="00B000A8" w:rsidRPr="00D27B0D" w:rsidRDefault="00B000A8" w:rsidP="00264663">
            <w:pPr>
              <w:jc w:val="center"/>
              <w:rPr>
                <w:rFonts w:ascii="ＭＳ ゴシック" w:eastAsia="ＭＳ ゴシック" w:hAnsi="ＭＳ ゴシック"/>
              </w:rPr>
            </w:pPr>
            <w:r w:rsidRPr="00D27B0D">
              <w:rPr>
                <w:rFonts w:ascii="ＭＳ ゴシック" w:eastAsia="ＭＳ ゴシック" w:hAnsi="ＭＳ ゴシック"/>
              </w:rPr>
              <w:t>No</w:t>
            </w:r>
          </w:p>
        </w:tc>
        <w:tc>
          <w:tcPr>
            <w:tcW w:w="748" w:type="pct"/>
            <w:shd w:val="clear" w:color="auto" w:fill="FBE4D5" w:themeFill="accent2" w:themeFillTint="33"/>
            <w:vAlign w:val="center"/>
          </w:tcPr>
          <w:p w:rsidR="00B000A8" w:rsidRPr="00D27B0D" w:rsidRDefault="00B000A8" w:rsidP="00AA0867">
            <w:pPr>
              <w:jc w:val="center"/>
              <w:rPr>
                <w:rFonts w:ascii="ＭＳ ゴシック" w:eastAsia="ＭＳ ゴシック" w:hAnsi="ＭＳ ゴシック"/>
              </w:rPr>
            </w:pPr>
            <w:r w:rsidRPr="00B000A8">
              <w:rPr>
                <w:rFonts w:ascii="ＭＳ ゴシック" w:eastAsia="ＭＳ ゴシック" w:hAnsi="ＭＳ ゴシック" w:hint="eastAsia"/>
                <w:sz w:val="20"/>
              </w:rPr>
              <w:t>資料</w:t>
            </w:r>
            <w:r w:rsidR="00AA0867">
              <w:rPr>
                <w:rFonts w:ascii="ＭＳ ゴシック" w:eastAsia="ＭＳ ゴシック" w:hAnsi="ＭＳ ゴシック" w:hint="eastAsia"/>
                <w:sz w:val="20"/>
              </w:rPr>
              <w:t>・ぺ</w:t>
            </w:r>
            <w:r w:rsidRPr="00B000A8">
              <w:rPr>
                <w:rFonts w:ascii="ＭＳ ゴシック" w:eastAsia="ＭＳ ゴシック" w:hAnsi="ＭＳ ゴシック" w:hint="eastAsia"/>
                <w:sz w:val="20"/>
              </w:rPr>
              <w:t>ージ</w:t>
            </w:r>
          </w:p>
        </w:tc>
        <w:tc>
          <w:tcPr>
            <w:tcW w:w="1946" w:type="pct"/>
            <w:shd w:val="clear" w:color="auto" w:fill="FBE4D5" w:themeFill="accent2" w:themeFillTint="33"/>
            <w:vAlign w:val="center"/>
          </w:tcPr>
          <w:p w:rsidR="00B000A8" w:rsidRPr="00D27B0D" w:rsidRDefault="00B000A8" w:rsidP="00264663">
            <w:pPr>
              <w:jc w:val="center"/>
              <w:rPr>
                <w:rFonts w:ascii="ＭＳ ゴシック" w:eastAsia="ＭＳ ゴシック" w:hAnsi="ＭＳ ゴシック"/>
              </w:rPr>
            </w:pPr>
            <w:r>
              <w:rPr>
                <w:rFonts w:ascii="ＭＳ ゴシック" w:eastAsia="ＭＳ ゴシック" w:hAnsi="ＭＳ ゴシック" w:hint="eastAsia"/>
              </w:rPr>
              <w:t>意見要旨</w:t>
            </w:r>
          </w:p>
        </w:tc>
        <w:tc>
          <w:tcPr>
            <w:tcW w:w="2084" w:type="pct"/>
            <w:shd w:val="clear" w:color="auto" w:fill="FBE4D5" w:themeFill="accent2" w:themeFillTint="33"/>
            <w:vAlign w:val="center"/>
          </w:tcPr>
          <w:p w:rsidR="00B000A8" w:rsidRPr="00D27B0D" w:rsidRDefault="00B000A8" w:rsidP="00264663">
            <w:pPr>
              <w:jc w:val="center"/>
              <w:rPr>
                <w:rFonts w:ascii="ＭＳ ゴシック" w:eastAsia="ＭＳ ゴシック" w:hAnsi="ＭＳ ゴシック"/>
              </w:rPr>
            </w:pPr>
            <w:r w:rsidRPr="00D27B0D">
              <w:rPr>
                <w:rFonts w:ascii="ＭＳ ゴシック" w:eastAsia="ＭＳ ゴシック" w:hAnsi="ＭＳ ゴシック" w:hint="eastAsia"/>
              </w:rPr>
              <w:t>回答・対応方針</w:t>
            </w:r>
            <w:r>
              <w:rPr>
                <w:rFonts w:ascii="ＭＳ ゴシック" w:eastAsia="ＭＳ ゴシック" w:hAnsi="ＭＳ ゴシック" w:hint="eastAsia"/>
              </w:rPr>
              <w:t>（案）</w:t>
            </w:r>
          </w:p>
        </w:tc>
      </w:tr>
      <w:tr w:rsidR="00B000A8" w:rsidRPr="00C33785" w:rsidTr="00AA0867">
        <w:trPr>
          <w:trHeight w:val="1443"/>
        </w:trPr>
        <w:tc>
          <w:tcPr>
            <w:tcW w:w="222" w:type="pct"/>
            <w:vAlign w:val="center"/>
          </w:tcPr>
          <w:p w:rsidR="00B000A8" w:rsidRPr="00D27B0D" w:rsidRDefault="00B000A8" w:rsidP="00264663">
            <w:pPr>
              <w:jc w:val="center"/>
              <w:rPr>
                <w:rFonts w:ascii="ＭＳ 明朝" w:eastAsia="ＭＳ 明朝" w:hAnsi="ＭＳ 明朝"/>
              </w:rPr>
            </w:pPr>
            <w:r>
              <w:rPr>
                <w:rFonts w:ascii="ＭＳ 明朝" w:eastAsia="ＭＳ 明朝" w:hAnsi="ＭＳ 明朝" w:hint="eastAsia"/>
              </w:rPr>
              <w:t>1</w:t>
            </w:r>
          </w:p>
        </w:tc>
        <w:tc>
          <w:tcPr>
            <w:tcW w:w="748" w:type="pct"/>
          </w:tcPr>
          <w:p w:rsidR="00AA0867" w:rsidRDefault="00B000A8" w:rsidP="00B000A8">
            <w:pPr>
              <w:topLinePunct/>
              <w:rPr>
                <w:rFonts w:ascii="ＭＳ 明朝" w:eastAsia="ＭＳ 明朝" w:hAnsi="ＭＳ 明朝"/>
              </w:rPr>
            </w:pPr>
            <w:r>
              <w:rPr>
                <w:rFonts w:ascii="ＭＳ 明朝" w:eastAsia="ＭＳ 明朝" w:hAnsi="ＭＳ 明朝" w:hint="eastAsia"/>
              </w:rPr>
              <w:t>別添資料</w:t>
            </w:r>
          </w:p>
          <w:p w:rsidR="00B000A8" w:rsidRPr="00D27B0D" w:rsidRDefault="00B000A8" w:rsidP="00B000A8">
            <w:pPr>
              <w:topLinePunct/>
              <w:rPr>
                <w:rFonts w:ascii="ＭＳ 明朝" w:eastAsia="ＭＳ 明朝" w:hAnsi="ＭＳ 明朝"/>
              </w:rPr>
            </w:pPr>
            <w:r w:rsidRPr="00AA0867">
              <w:rPr>
                <w:rFonts w:ascii="ＭＳ 明朝" w:eastAsia="ＭＳ 明朝" w:hAnsi="ＭＳ 明朝" w:hint="eastAsia"/>
                <w:sz w:val="20"/>
              </w:rPr>
              <w:t>（</w:t>
            </w:r>
            <w:r w:rsidRPr="00AA0867">
              <w:rPr>
                <w:rFonts w:ascii="ＭＳ 明朝" w:eastAsia="ＭＳ 明朝" w:hAnsi="ＭＳ 明朝" w:hint="eastAsia"/>
                <w:sz w:val="18"/>
              </w:rPr>
              <w:t>アンケート調査結果報告書</w:t>
            </w:r>
            <w:r w:rsidRPr="00AA0867">
              <w:rPr>
                <w:rFonts w:ascii="ＭＳ 明朝" w:eastAsia="ＭＳ 明朝" w:hAnsi="ＭＳ 明朝" w:hint="eastAsia"/>
                <w:sz w:val="20"/>
              </w:rPr>
              <w:t>）</w:t>
            </w:r>
            <w:r w:rsidR="00AA0867">
              <w:rPr>
                <w:rFonts w:ascii="ＭＳ 明朝" w:eastAsia="ＭＳ 明朝" w:hAnsi="ＭＳ 明朝" w:hint="eastAsia"/>
              </w:rPr>
              <w:t>・</w:t>
            </w:r>
            <w:r>
              <w:rPr>
                <w:rFonts w:ascii="ＭＳ 明朝" w:eastAsia="ＭＳ 明朝" w:hAnsi="ＭＳ 明朝" w:hint="eastAsia"/>
              </w:rPr>
              <w:t>P105</w:t>
            </w:r>
          </w:p>
        </w:tc>
        <w:tc>
          <w:tcPr>
            <w:tcW w:w="1946" w:type="pct"/>
          </w:tcPr>
          <w:p w:rsidR="00B000A8" w:rsidRDefault="00B000A8" w:rsidP="00264663">
            <w:pPr>
              <w:rPr>
                <w:rFonts w:ascii="ＭＳ 明朝" w:eastAsia="ＭＳ 明朝" w:hAnsi="ＭＳ 明朝"/>
              </w:rPr>
            </w:pPr>
            <w:r>
              <w:rPr>
                <w:rFonts w:ascii="ＭＳ 明朝" w:eastAsia="ＭＳ 明朝" w:hAnsi="ＭＳ 明朝" w:hint="eastAsia"/>
              </w:rPr>
              <w:t>（江本（純）委員）</w:t>
            </w:r>
          </w:p>
          <w:p w:rsidR="00B000A8" w:rsidRPr="00526BD8" w:rsidRDefault="00B000A8" w:rsidP="0065494A">
            <w:pPr>
              <w:rPr>
                <w:rFonts w:ascii="ＭＳ 明朝" w:eastAsia="ＭＳ 明朝" w:hAnsi="ＭＳ 明朝"/>
              </w:rPr>
            </w:pPr>
            <w:r>
              <w:rPr>
                <w:rFonts w:ascii="ＭＳ 明朝" w:eastAsia="ＭＳ 明朝" w:hAnsi="ＭＳ 明朝" w:hint="eastAsia"/>
              </w:rPr>
              <w:t xml:space="preserve">　</w:t>
            </w:r>
            <w:r w:rsidRPr="00526BD8">
              <w:rPr>
                <w:rFonts w:ascii="ＭＳ 明朝" w:eastAsia="ＭＳ 明朝" w:hAnsi="ＭＳ 明朝" w:hint="eastAsia"/>
              </w:rPr>
              <w:t>精神障害の入院患者の内、今後</w:t>
            </w:r>
            <w:r>
              <w:rPr>
                <w:rFonts w:ascii="ＭＳ 明朝" w:eastAsia="ＭＳ 明朝" w:hAnsi="ＭＳ 明朝" w:hint="eastAsia"/>
              </w:rPr>
              <w:t>の地域移行の可能性の</w:t>
            </w:r>
            <w:r w:rsidRPr="00526BD8">
              <w:rPr>
                <w:rFonts w:ascii="ＭＳ 明朝" w:eastAsia="ＭＳ 明朝" w:hAnsi="ＭＳ 明朝" w:hint="eastAsia"/>
              </w:rPr>
              <w:t>ある方が50％いる。地域移行を重視した施策を展開してほしい。</w:t>
            </w:r>
          </w:p>
        </w:tc>
        <w:tc>
          <w:tcPr>
            <w:tcW w:w="2084" w:type="pct"/>
          </w:tcPr>
          <w:p w:rsidR="00B000A8" w:rsidRDefault="00B000A8" w:rsidP="00264663">
            <w:pPr>
              <w:ind w:left="210" w:hangingChars="100" w:hanging="210"/>
              <w:rPr>
                <w:rFonts w:ascii="ＭＳ 明朝" w:eastAsia="ＭＳ 明朝" w:hAnsi="ＭＳ 明朝"/>
              </w:rPr>
            </w:pPr>
            <w:r w:rsidRPr="00930B9F">
              <w:rPr>
                <w:rFonts w:ascii="ＭＳ 明朝" w:eastAsia="ＭＳ 明朝" w:hAnsi="ＭＳ 明朝" w:hint="eastAsia"/>
              </w:rPr>
              <w:t xml:space="preserve">　</w:t>
            </w:r>
          </w:p>
          <w:p w:rsidR="00B000A8" w:rsidRPr="00D27B0D" w:rsidRDefault="00B000A8" w:rsidP="0065494A">
            <w:pPr>
              <w:ind w:firstLineChars="100" w:firstLine="210"/>
              <w:rPr>
                <w:rFonts w:ascii="ＭＳ 明朝" w:eastAsia="ＭＳ 明朝" w:hAnsi="ＭＳ 明朝"/>
              </w:rPr>
            </w:pPr>
            <w:r w:rsidRPr="00930B9F">
              <w:rPr>
                <w:rFonts w:ascii="ＭＳ 明朝" w:eastAsia="ＭＳ 明朝" w:hAnsi="ＭＳ 明朝" w:hint="eastAsia"/>
              </w:rPr>
              <w:t>地域移行に関する御意見として、対応を検討いたします。</w:t>
            </w:r>
          </w:p>
        </w:tc>
      </w:tr>
      <w:tr w:rsidR="00B000A8" w:rsidRPr="00C33785" w:rsidTr="00AA0867">
        <w:trPr>
          <w:trHeight w:val="1459"/>
        </w:trPr>
        <w:tc>
          <w:tcPr>
            <w:tcW w:w="222" w:type="pct"/>
            <w:vAlign w:val="center"/>
          </w:tcPr>
          <w:p w:rsidR="00B000A8" w:rsidRPr="00D27B0D" w:rsidRDefault="00B000A8" w:rsidP="00264663">
            <w:pPr>
              <w:jc w:val="center"/>
              <w:rPr>
                <w:rFonts w:ascii="ＭＳ 明朝" w:eastAsia="ＭＳ 明朝" w:hAnsi="ＭＳ 明朝"/>
              </w:rPr>
            </w:pPr>
            <w:r>
              <w:rPr>
                <w:rFonts w:ascii="ＭＳ 明朝" w:eastAsia="ＭＳ 明朝" w:hAnsi="ＭＳ 明朝" w:hint="eastAsia"/>
              </w:rPr>
              <w:t>2</w:t>
            </w:r>
          </w:p>
        </w:tc>
        <w:tc>
          <w:tcPr>
            <w:tcW w:w="748" w:type="pct"/>
          </w:tcPr>
          <w:p w:rsidR="00AA0867" w:rsidRDefault="00B000A8" w:rsidP="00B000A8">
            <w:pPr>
              <w:topLinePunct/>
              <w:rPr>
                <w:rFonts w:ascii="ＭＳ 明朝" w:eastAsia="ＭＳ 明朝" w:hAnsi="ＭＳ 明朝"/>
              </w:rPr>
            </w:pPr>
            <w:r>
              <w:rPr>
                <w:rFonts w:ascii="ＭＳ 明朝" w:eastAsia="ＭＳ 明朝" w:hAnsi="ＭＳ 明朝" w:hint="eastAsia"/>
              </w:rPr>
              <w:t>別添資料</w:t>
            </w:r>
          </w:p>
          <w:p w:rsidR="00AA0867" w:rsidRDefault="00B000A8" w:rsidP="00B000A8">
            <w:pPr>
              <w:topLinePunct/>
              <w:rPr>
                <w:rFonts w:ascii="ＭＳ 明朝" w:eastAsia="ＭＳ 明朝" w:hAnsi="ＭＳ 明朝"/>
              </w:rPr>
            </w:pPr>
            <w:r w:rsidRPr="00AA0867">
              <w:rPr>
                <w:rFonts w:ascii="ＭＳ 明朝" w:eastAsia="ＭＳ 明朝" w:hAnsi="ＭＳ 明朝" w:hint="eastAsia"/>
              </w:rPr>
              <w:t>（</w:t>
            </w:r>
            <w:r w:rsidRPr="00AA0867">
              <w:rPr>
                <w:rFonts w:ascii="ＭＳ 明朝" w:eastAsia="ＭＳ 明朝" w:hAnsi="ＭＳ 明朝" w:hint="eastAsia"/>
                <w:sz w:val="18"/>
              </w:rPr>
              <w:t>アンケート調査結果報告書</w:t>
            </w:r>
            <w:r w:rsidRPr="00AA0867">
              <w:rPr>
                <w:rFonts w:ascii="ＭＳ 明朝" w:eastAsia="ＭＳ 明朝" w:hAnsi="ＭＳ 明朝" w:hint="eastAsia"/>
              </w:rPr>
              <w:t>）</w:t>
            </w:r>
            <w:r w:rsidR="00AA0867">
              <w:rPr>
                <w:rFonts w:ascii="ＭＳ 明朝" w:eastAsia="ＭＳ 明朝" w:hAnsi="ＭＳ 明朝" w:hint="eastAsia"/>
                <w:sz w:val="22"/>
              </w:rPr>
              <w:t>・</w:t>
            </w:r>
          </w:p>
          <w:p w:rsidR="00B000A8" w:rsidRPr="00D27B0D" w:rsidRDefault="00B000A8" w:rsidP="00B000A8">
            <w:pPr>
              <w:topLinePunct/>
              <w:rPr>
                <w:rFonts w:ascii="ＭＳ 明朝" w:eastAsia="ＭＳ 明朝" w:hAnsi="ＭＳ 明朝"/>
              </w:rPr>
            </w:pPr>
            <w:r>
              <w:rPr>
                <w:rFonts w:ascii="ＭＳ 明朝" w:eastAsia="ＭＳ 明朝" w:hAnsi="ＭＳ 明朝" w:hint="eastAsia"/>
              </w:rPr>
              <w:t>P85</w:t>
            </w:r>
          </w:p>
        </w:tc>
        <w:tc>
          <w:tcPr>
            <w:tcW w:w="1946" w:type="pct"/>
          </w:tcPr>
          <w:p w:rsidR="00B000A8" w:rsidRDefault="00B000A8" w:rsidP="00264663">
            <w:pPr>
              <w:rPr>
                <w:rFonts w:ascii="ＭＳ 明朝" w:eastAsia="ＭＳ 明朝" w:hAnsi="ＭＳ 明朝"/>
              </w:rPr>
            </w:pPr>
            <w:r>
              <w:rPr>
                <w:rFonts w:ascii="ＭＳ 明朝" w:eastAsia="ＭＳ 明朝" w:hAnsi="ＭＳ 明朝" w:hint="eastAsia"/>
              </w:rPr>
              <w:t>（田中委員）</w:t>
            </w:r>
          </w:p>
          <w:p w:rsidR="00B000A8" w:rsidRPr="00526BD8" w:rsidRDefault="00B000A8" w:rsidP="0065494A">
            <w:pPr>
              <w:ind w:firstLineChars="100" w:firstLine="210"/>
              <w:rPr>
                <w:rFonts w:ascii="ＭＳ 明朝" w:eastAsia="ＭＳ 明朝" w:hAnsi="ＭＳ 明朝"/>
              </w:rPr>
            </w:pPr>
            <w:r w:rsidRPr="00526BD8">
              <w:rPr>
                <w:rFonts w:ascii="ＭＳ 明朝" w:eastAsia="ＭＳ 明朝" w:hAnsi="ＭＳ 明朝" w:hint="eastAsia"/>
              </w:rPr>
              <w:t>親亡き後を見据えて、さらなる相談窓</w:t>
            </w:r>
            <w:r w:rsidR="00AA0867">
              <w:rPr>
                <w:rFonts w:ascii="ＭＳ 明朝" w:eastAsia="ＭＳ 明朝" w:hAnsi="ＭＳ 明朝" w:hint="eastAsia"/>
              </w:rPr>
              <w:t>口の周知啓発が必要</w:t>
            </w:r>
            <w:r w:rsidR="001C0C48">
              <w:rPr>
                <w:rFonts w:ascii="ＭＳ 明朝" w:eastAsia="ＭＳ 明朝" w:hAnsi="ＭＳ 明朝" w:hint="eastAsia"/>
              </w:rPr>
              <w:t>である。</w:t>
            </w:r>
          </w:p>
          <w:p w:rsidR="00B000A8" w:rsidRPr="00526BD8" w:rsidRDefault="00B000A8" w:rsidP="0065494A">
            <w:pPr>
              <w:ind w:firstLineChars="100" w:firstLine="210"/>
              <w:rPr>
                <w:rFonts w:ascii="ＭＳ 明朝" w:eastAsia="ＭＳ 明朝" w:hAnsi="ＭＳ 明朝"/>
              </w:rPr>
            </w:pPr>
            <w:r>
              <w:rPr>
                <w:rFonts w:ascii="ＭＳ 明朝" w:eastAsia="ＭＳ 明朝" w:hAnsi="ＭＳ 明朝" w:hint="eastAsia"/>
              </w:rPr>
              <w:t>また、</w:t>
            </w:r>
            <w:r w:rsidRPr="00526BD8">
              <w:rPr>
                <w:rFonts w:ascii="ＭＳ 明朝" w:eastAsia="ＭＳ 明朝" w:hAnsi="ＭＳ 明朝" w:hint="eastAsia"/>
              </w:rPr>
              <w:t>相談事業所のスキルアップを行政主導で行ってほしい。</w:t>
            </w:r>
          </w:p>
        </w:tc>
        <w:tc>
          <w:tcPr>
            <w:tcW w:w="2084" w:type="pct"/>
          </w:tcPr>
          <w:p w:rsidR="00B000A8" w:rsidRDefault="00B000A8" w:rsidP="00264663">
            <w:pPr>
              <w:ind w:left="210" w:hangingChars="100" w:hanging="210"/>
              <w:rPr>
                <w:rFonts w:ascii="ＭＳ 明朝" w:eastAsia="ＭＳ 明朝" w:hAnsi="ＭＳ 明朝"/>
              </w:rPr>
            </w:pPr>
            <w:r w:rsidRPr="00930B9F">
              <w:rPr>
                <w:rFonts w:ascii="ＭＳ 明朝" w:eastAsia="ＭＳ 明朝" w:hAnsi="ＭＳ 明朝" w:hint="eastAsia"/>
              </w:rPr>
              <w:t xml:space="preserve">　</w:t>
            </w:r>
          </w:p>
          <w:p w:rsidR="00B000A8" w:rsidRPr="00930B9F" w:rsidRDefault="00B000A8" w:rsidP="0065494A">
            <w:pPr>
              <w:ind w:firstLineChars="100" w:firstLine="210"/>
              <w:rPr>
                <w:rFonts w:ascii="ＭＳ 明朝" w:eastAsia="ＭＳ 明朝" w:hAnsi="ＭＳ 明朝"/>
              </w:rPr>
            </w:pPr>
            <w:r w:rsidRPr="00930B9F">
              <w:rPr>
                <w:rFonts w:ascii="ＭＳ 明朝" w:eastAsia="ＭＳ 明朝" w:hAnsi="ＭＳ 明朝" w:hint="eastAsia"/>
              </w:rPr>
              <w:t>相談支援の充実に関する御意見として、対応を検討いたします。</w:t>
            </w:r>
          </w:p>
          <w:p w:rsidR="00B000A8" w:rsidRPr="00930B9F" w:rsidRDefault="00B000A8" w:rsidP="00264663">
            <w:pPr>
              <w:ind w:leftChars="100" w:left="210"/>
              <w:rPr>
                <w:rFonts w:ascii="ＭＳ 明朝" w:eastAsia="ＭＳ 明朝" w:hAnsi="ＭＳ 明朝"/>
              </w:rPr>
            </w:pPr>
          </w:p>
        </w:tc>
      </w:tr>
      <w:tr w:rsidR="00B000A8" w:rsidRPr="00C33785" w:rsidTr="00AA0867">
        <w:trPr>
          <w:trHeight w:val="1079"/>
        </w:trPr>
        <w:tc>
          <w:tcPr>
            <w:tcW w:w="222" w:type="pct"/>
            <w:vAlign w:val="center"/>
          </w:tcPr>
          <w:p w:rsidR="00B000A8" w:rsidRPr="00D27B0D" w:rsidRDefault="00B000A8" w:rsidP="00264663">
            <w:pPr>
              <w:jc w:val="center"/>
              <w:rPr>
                <w:rFonts w:ascii="ＭＳ 明朝" w:eastAsia="ＭＳ 明朝" w:hAnsi="ＭＳ 明朝"/>
              </w:rPr>
            </w:pPr>
            <w:r>
              <w:rPr>
                <w:rFonts w:ascii="ＭＳ 明朝" w:eastAsia="ＭＳ 明朝" w:hAnsi="ＭＳ 明朝" w:hint="eastAsia"/>
              </w:rPr>
              <w:t>3</w:t>
            </w:r>
          </w:p>
        </w:tc>
        <w:tc>
          <w:tcPr>
            <w:tcW w:w="748" w:type="pct"/>
          </w:tcPr>
          <w:p w:rsidR="00B000A8" w:rsidRPr="00AA3F91" w:rsidRDefault="00B000A8" w:rsidP="00AA0867">
            <w:pPr>
              <w:rPr>
                <w:rFonts w:ascii="ＭＳ 明朝" w:eastAsia="ＭＳ 明朝" w:hAnsi="ＭＳ 明朝"/>
              </w:rPr>
            </w:pPr>
            <w:r>
              <w:rPr>
                <w:rFonts w:ascii="ＭＳ 明朝" w:eastAsia="ＭＳ 明朝" w:hAnsi="ＭＳ 明朝" w:hint="eastAsia"/>
              </w:rPr>
              <w:t>資料2</w:t>
            </w:r>
            <w:r w:rsidR="00AA0867">
              <w:rPr>
                <w:rFonts w:ascii="ＭＳ 明朝" w:eastAsia="ＭＳ 明朝" w:hAnsi="ＭＳ 明朝" w:hint="eastAsia"/>
              </w:rPr>
              <w:t>・</w:t>
            </w:r>
            <w:r>
              <w:rPr>
                <w:rFonts w:ascii="ＭＳ 明朝" w:eastAsia="ＭＳ 明朝" w:hAnsi="ＭＳ 明朝" w:hint="eastAsia"/>
              </w:rPr>
              <w:t>P4</w:t>
            </w:r>
          </w:p>
        </w:tc>
        <w:tc>
          <w:tcPr>
            <w:tcW w:w="1946" w:type="pct"/>
          </w:tcPr>
          <w:p w:rsidR="00B000A8" w:rsidRPr="00AA3F91" w:rsidRDefault="00B000A8" w:rsidP="00264663">
            <w:pPr>
              <w:rPr>
                <w:rFonts w:ascii="ＭＳ 明朝" w:eastAsia="ＭＳ 明朝" w:hAnsi="ＭＳ 明朝"/>
              </w:rPr>
            </w:pPr>
            <w:r>
              <w:rPr>
                <w:rFonts w:ascii="ＭＳ 明朝" w:eastAsia="ＭＳ 明朝" w:hAnsi="ＭＳ 明朝" w:hint="eastAsia"/>
              </w:rPr>
              <w:t>（江本（純）委員）</w:t>
            </w:r>
          </w:p>
          <w:p w:rsidR="00B000A8" w:rsidRPr="00AA3F91" w:rsidRDefault="001C0C48" w:rsidP="0065494A">
            <w:pPr>
              <w:rPr>
                <w:rFonts w:ascii="ＭＳ 明朝" w:eastAsia="ＭＳ 明朝" w:hAnsi="ＭＳ 明朝"/>
              </w:rPr>
            </w:pPr>
            <w:r>
              <w:rPr>
                <w:rFonts w:ascii="ＭＳ 明朝" w:eastAsia="ＭＳ 明朝" w:hAnsi="ＭＳ 明朝" w:hint="eastAsia"/>
              </w:rPr>
              <w:t xml:space="preserve">　重点項目4</w:t>
            </w:r>
            <w:r w:rsidR="00B000A8">
              <w:rPr>
                <w:rFonts w:ascii="ＭＳ 明朝" w:eastAsia="ＭＳ 明朝" w:hAnsi="ＭＳ 明朝" w:hint="eastAsia"/>
              </w:rPr>
              <w:t>の内の</w:t>
            </w:r>
            <w:r w:rsidR="00B000A8" w:rsidRPr="00AA3F91">
              <w:rPr>
                <w:rFonts w:ascii="ＭＳ 明朝" w:eastAsia="ＭＳ 明朝" w:hAnsi="ＭＳ 明朝" w:hint="eastAsia"/>
              </w:rPr>
              <w:t>「本市及び本市の関係機関における障害者雇用の拡大」の「本市」とは「広島市役所」または「エリア」のどちらを指しているのか。誤解されない表記をお願いしたい。</w:t>
            </w:r>
          </w:p>
        </w:tc>
        <w:tc>
          <w:tcPr>
            <w:tcW w:w="2084" w:type="pct"/>
          </w:tcPr>
          <w:p w:rsidR="00B000A8" w:rsidRDefault="00B000A8" w:rsidP="00264663">
            <w:pPr>
              <w:ind w:leftChars="100" w:left="210"/>
              <w:rPr>
                <w:rFonts w:ascii="ＭＳ 明朝" w:eastAsia="ＭＳ 明朝" w:hAnsi="ＭＳ 明朝"/>
              </w:rPr>
            </w:pPr>
          </w:p>
          <w:p w:rsidR="00B000A8" w:rsidRPr="00AA3F91" w:rsidRDefault="00B000A8" w:rsidP="001C0C48">
            <w:pPr>
              <w:ind w:firstLineChars="100" w:firstLine="210"/>
              <w:rPr>
                <w:rFonts w:ascii="ＭＳ 明朝" w:eastAsia="ＭＳ 明朝" w:hAnsi="ＭＳ 明朝"/>
              </w:rPr>
            </w:pPr>
            <w:r>
              <w:rPr>
                <w:rFonts w:ascii="ＭＳ 明朝" w:eastAsia="ＭＳ 明朝" w:hAnsi="ＭＳ 明朝" w:hint="eastAsia"/>
              </w:rPr>
              <w:t>御意見を踏まえて、</w:t>
            </w:r>
            <w:r w:rsidR="001C0C48">
              <w:rPr>
                <w:rFonts w:ascii="ＭＳ 明朝" w:eastAsia="ＭＳ 明朝" w:hAnsi="ＭＳ 明朝" w:hint="eastAsia"/>
              </w:rPr>
              <w:t>第2</w:t>
            </w:r>
            <w:r w:rsidRPr="00127547">
              <w:rPr>
                <w:rFonts w:ascii="ＭＳ 明朝" w:eastAsia="ＭＳ 明朝" w:hAnsi="ＭＳ 明朝" w:hint="eastAsia"/>
              </w:rPr>
              <w:t>回障害者施策</w:t>
            </w:r>
            <w:r w:rsidR="001C0C48">
              <w:rPr>
                <w:rFonts w:ascii="ＭＳ 明朝" w:eastAsia="ＭＳ 明朝" w:hAnsi="ＭＳ 明朝" w:hint="eastAsia"/>
              </w:rPr>
              <w:t>推進協議会の資料1</w:t>
            </w:r>
            <w:r>
              <w:rPr>
                <w:rFonts w:ascii="ＭＳ 明朝" w:eastAsia="ＭＳ 明朝" w:hAnsi="ＭＳ 明朝" w:hint="eastAsia"/>
              </w:rPr>
              <w:t>において、「本市内の事業者等における障害者雇用の拡大・定着」として、修正いたしました。</w:t>
            </w:r>
          </w:p>
        </w:tc>
      </w:tr>
      <w:tr w:rsidR="00B000A8" w:rsidRPr="00C33785" w:rsidTr="00AA0867">
        <w:trPr>
          <w:trHeight w:val="1079"/>
        </w:trPr>
        <w:tc>
          <w:tcPr>
            <w:tcW w:w="222" w:type="pct"/>
            <w:vAlign w:val="center"/>
          </w:tcPr>
          <w:p w:rsidR="00B000A8" w:rsidRPr="00D27B0D" w:rsidRDefault="00B000A8" w:rsidP="00264663">
            <w:pPr>
              <w:jc w:val="center"/>
              <w:rPr>
                <w:rFonts w:ascii="ＭＳ 明朝" w:eastAsia="ＭＳ 明朝" w:hAnsi="ＭＳ 明朝"/>
              </w:rPr>
            </w:pPr>
            <w:r>
              <w:rPr>
                <w:rFonts w:ascii="ＭＳ 明朝" w:eastAsia="ＭＳ 明朝" w:hAnsi="ＭＳ 明朝" w:hint="eastAsia"/>
              </w:rPr>
              <w:t>4</w:t>
            </w:r>
          </w:p>
        </w:tc>
        <w:tc>
          <w:tcPr>
            <w:tcW w:w="748" w:type="pct"/>
          </w:tcPr>
          <w:p w:rsidR="00B000A8" w:rsidRPr="00AA3F91" w:rsidRDefault="00B000A8" w:rsidP="00AA0867">
            <w:pPr>
              <w:rPr>
                <w:rFonts w:ascii="ＭＳ 明朝" w:eastAsia="ＭＳ 明朝" w:hAnsi="ＭＳ 明朝"/>
              </w:rPr>
            </w:pPr>
            <w:r>
              <w:rPr>
                <w:rFonts w:ascii="ＭＳ 明朝" w:eastAsia="ＭＳ 明朝" w:hAnsi="ＭＳ 明朝" w:hint="eastAsia"/>
              </w:rPr>
              <w:t>資料2</w:t>
            </w:r>
            <w:r w:rsidR="00AA0867">
              <w:rPr>
                <w:rFonts w:ascii="ＭＳ 明朝" w:eastAsia="ＭＳ 明朝" w:hAnsi="ＭＳ 明朝" w:hint="eastAsia"/>
              </w:rPr>
              <w:t>・</w:t>
            </w:r>
            <w:r>
              <w:rPr>
                <w:rFonts w:ascii="ＭＳ 明朝" w:eastAsia="ＭＳ 明朝" w:hAnsi="ＭＳ 明朝" w:hint="eastAsia"/>
              </w:rPr>
              <w:t>P3</w:t>
            </w:r>
          </w:p>
        </w:tc>
        <w:tc>
          <w:tcPr>
            <w:tcW w:w="1946" w:type="pct"/>
          </w:tcPr>
          <w:p w:rsidR="00B000A8" w:rsidRDefault="00B000A8" w:rsidP="00264663">
            <w:pPr>
              <w:rPr>
                <w:rFonts w:ascii="ＭＳ 明朝" w:eastAsia="ＭＳ 明朝" w:hAnsi="ＭＳ 明朝"/>
              </w:rPr>
            </w:pPr>
            <w:r>
              <w:rPr>
                <w:rFonts w:ascii="ＭＳ 明朝" w:eastAsia="ＭＳ 明朝" w:hAnsi="ＭＳ 明朝" w:hint="eastAsia"/>
              </w:rPr>
              <w:t>（安部委員）</w:t>
            </w:r>
          </w:p>
          <w:p w:rsidR="00B000A8" w:rsidRPr="00AA0867" w:rsidRDefault="001C0C48" w:rsidP="0065494A">
            <w:pPr>
              <w:ind w:firstLineChars="100" w:firstLine="210"/>
              <w:rPr>
                <w:rFonts w:ascii="ＭＳ 明朝" w:eastAsia="ＭＳ 明朝" w:hAnsi="ＭＳ 明朝"/>
                <w:szCs w:val="21"/>
              </w:rPr>
            </w:pPr>
            <w:r>
              <w:rPr>
                <w:rFonts w:ascii="ＭＳ 明朝" w:eastAsia="ＭＳ 明朝" w:hAnsi="ＭＳ 明朝" w:hint="eastAsia"/>
                <w:szCs w:val="21"/>
              </w:rPr>
              <w:t>現行計画の基本的視点1と2</w:t>
            </w:r>
            <w:r w:rsidR="00B000A8" w:rsidRPr="00AA0867">
              <w:rPr>
                <w:rFonts w:ascii="ＭＳ 明朝" w:eastAsia="ＭＳ 明朝" w:hAnsi="ＭＳ 明朝" w:hint="eastAsia"/>
                <w:szCs w:val="21"/>
              </w:rPr>
              <w:t>は「検討する」がたくさん使われている。なるべく次期計画では「実施する」に変えてほしい。</w:t>
            </w:r>
          </w:p>
          <w:p w:rsidR="00B000A8" w:rsidRPr="00AA0867" w:rsidRDefault="00B000A8" w:rsidP="00264663">
            <w:pPr>
              <w:ind w:left="210" w:hangingChars="100" w:hanging="210"/>
              <w:rPr>
                <w:rFonts w:ascii="ＭＳ 明朝" w:eastAsia="ＭＳ 明朝" w:hAnsi="ＭＳ 明朝"/>
                <w:szCs w:val="21"/>
              </w:rPr>
            </w:pPr>
            <w:r w:rsidRPr="00AA0867">
              <w:rPr>
                <w:rFonts w:ascii="ＭＳ 明朝" w:eastAsia="ＭＳ 明朝" w:hAnsi="ＭＳ 明朝" w:hint="eastAsia"/>
                <w:szCs w:val="21"/>
              </w:rPr>
              <w:t xml:space="preserve">　</w:t>
            </w:r>
          </w:p>
          <w:p w:rsidR="00B000A8" w:rsidRDefault="00480790" w:rsidP="00480790">
            <w:pPr>
              <w:ind w:firstLineChars="100" w:firstLine="210"/>
              <w:rPr>
                <w:rFonts w:ascii="ＭＳ 明朝" w:eastAsia="ＭＳ 明朝" w:hAnsi="ＭＳ 明朝"/>
                <w:szCs w:val="21"/>
              </w:rPr>
            </w:pPr>
            <w:r>
              <w:rPr>
                <w:rFonts w:ascii="ＭＳ 明朝" w:eastAsia="ＭＳ 明朝" w:hAnsi="ＭＳ 明朝" w:hint="eastAsia"/>
                <w:szCs w:val="21"/>
              </w:rPr>
              <w:t>家出やDV、家で見れないなどで、緊急で施設で保護したことがある。</w:t>
            </w:r>
            <w:r w:rsidR="00B000A8" w:rsidRPr="00AA0867">
              <w:rPr>
                <w:rFonts w:ascii="ＭＳ 明朝" w:eastAsia="ＭＳ 明朝" w:hAnsi="ＭＳ 明朝" w:hint="eastAsia"/>
                <w:szCs w:val="21"/>
              </w:rPr>
              <w:t>児童虐待と同じように障害者も緊急に保護するシステムがないか。</w:t>
            </w:r>
          </w:p>
          <w:p w:rsidR="00480790" w:rsidRPr="00AA0867" w:rsidRDefault="00480790" w:rsidP="00480790">
            <w:pPr>
              <w:spacing w:line="20" w:lineRule="atLeast"/>
              <w:rPr>
                <w:rFonts w:ascii="ＭＳ 明朝" w:eastAsia="ＭＳ 明朝" w:hAnsi="ＭＳ 明朝" w:hint="eastAsia"/>
                <w:szCs w:val="21"/>
              </w:rPr>
            </w:pPr>
            <w:bookmarkStart w:id="0" w:name="_GoBack"/>
            <w:bookmarkEnd w:id="0"/>
          </w:p>
          <w:p w:rsidR="00B000A8" w:rsidRPr="0065494A" w:rsidRDefault="00B000A8" w:rsidP="0065494A">
            <w:pPr>
              <w:ind w:firstLineChars="100" w:firstLine="210"/>
              <w:rPr>
                <w:rFonts w:ascii="ＭＳ 明朝" w:eastAsia="ＭＳ 明朝" w:hAnsi="ＭＳ 明朝"/>
                <w:szCs w:val="21"/>
              </w:rPr>
            </w:pPr>
            <w:r w:rsidRPr="00AA0867">
              <w:rPr>
                <w:rFonts w:ascii="ＭＳ 明朝" w:eastAsia="ＭＳ 明朝" w:hAnsi="ＭＳ 明朝" w:hint="eastAsia"/>
                <w:szCs w:val="21"/>
              </w:rPr>
              <w:t>障害者団体や相談事業所の相談員の声も反映させてほしい。</w:t>
            </w:r>
          </w:p>
        </w:tc>
        <w:tc>
          <w:tcPr>
            <w:tcW w:w="2084" w:type="pct"/>
          </w:tcPr>
          <w:p w:rsidR="00B000A8" w:rsidRDefault="00B000A8" w:rsidP="00264663">
            <w:pPr>
              <w:ind w:left="210" w:hangingChars="100" w:hanging="210"/>
              <w:rPr>
                <w:rFonts w:ascii="ＭＳ 明朝" w:eastAsia="ＭＳ 明朝" w:hAnsi="ＭＳ 明朝"/>
              </w:rPr>
            </w:pPr>
            <w:r>
              <w:rPr>
                <w:rFonts w:ascii="ＭＳ 明朝" w:eastAsia="ＭＳ 明朝" w:hAnsi="ＭＳ 明朝" w:hint="eastAsia"/>
              </w:rPr>
              <w:t xml:space="preserve">　</w:t>
            </w:r>
          </w:p>
          <w:p w:rsidR="00B000A8" w:rsidRPr="00AA0867" w:rsidRDefault="00B000A8" w:rsidP="0065494A">
            <w:pPr>
              <w:ind w:firstLineChars="100" w:firstLine="210"/>
              <w:rPr>
                <w:rFonts w:ascii="ＭＳ 明朝" w:eastAsia="ＭＳ 明朝" w:hAnsi="ＭＳ 明朝"/>
              </w:rPr>
            </w:pPr>
            <w:r w:rsidRPr="00AA0867">
              <w:rPr>
                <w:rFonts w:ascii="ＭＳ 明朝" w:eastAsia="ＭＳ 明朝" w:hAnsi="ＭＳ 明朝" w:hint="eastAsia"/>
              </w:rPr>
              <w:t>該当する施策、取組を実施しながらも、更なる充実に向けて、検討していく意図で、掲載しているものもあるため、現行計画の評価等踏まえて、検討いたします。</w:t>
            </w:r>
          </w:p>
          <w:p w:rsidR="00AA0867" w:rsidRDefault="00B000A8" w:rsidP="00AA0867">
            <w:pPr>
              <w:ind w:left="210" w:hangingChars="100" w:hanging="210"/>
              <w:rPr>
                <w:rFonts w:ascii="ＭＳ 明朝" w:eastAsia="ＭＳ 明朝" w:hAnsi="ＭＳ 明朝"/>
              </w:rPr>
            </w:pPr>
            <w:r w:rsidRPr="00AA0867">
              <w:rPr>
                <w:rFonts w:ascii="ＭＳ 明朝" w:eastAsia="ＭＳ 明朝" w:hAnsi="ＭＳ 明朝" w:hint="eastAsia"/>
              </w:rPr>
              <w:t xml:space="preserve">　</w:t>
            </w:r>
          </w:p>
          <w:p w:rsidR="00480790" w:rsidRPr="00AA0867" w:rsidRDefault="00480790" w:rsidP="00AA0867">
            <w:pPr>
              <w:rPr>
                <w:rFonts w:ascii="ＭＳ 明朝" w:eastAsia="ＭＳ 明朝" w:hAnsi="ＭＳ 明朝"/>
              </w:rPr>
            </w:pPr>
            <w:r>
              <w:rPr>
                <w:rFonts w:ascii="ＭＳ 明朝" w:eastAsia="ＭＳ 明朝" w:hAnsi="ＭＳ 明朝" w:hint="eastAsia"/>
              </w:rPr>
              <w:t xml:space="preserve">　実情に応じて、</w:t>
            </w:r>
            <w:r w:rsidR="0065494A">
              <w:rPr>
                <w:rFonts w:ascii="ＭＳ 明朝" w:eastAsia="ＭＳ 明朝" w:hAnsi="ＭＳ 明朝" w:hint="eastAsia"/>
              </w:rPr>
              <w:t>虐待による一時保護を含め、</w:t>
            </w:r>
            <w:r>
              <w:rPr>
                <w:rFonts w:ascii="ＭＳ 明朝" w:eastAsia="ＭＳ 明朝" w:hAnsi="ＭＳ 明朝" w:hint="eastAsia"/>
              </w:rPr>
              <w:t>他の制度によるシェルターや施設への緊急入所などにより、対応しているところです。</w:t>
            </w:r>
          </w:p>
          <w:p w:rsidR="00B000A8" w:rsidRPr="00AA0867" w:rsidRDefault="00B000A8" w:rsidP="00B000A8">
            <w:pPr>
              <w:ind w:left="210" w:hangingChars="100" w:hanging="210"/>
              <w:rPr>
                <w:rFonts w:ascii="ＭＳ 明朝" w:eastAsia="ＭＳ 明朝" w:hAnsi="ＭＳ 明朝"/>
              </w:rPr>
            </w:pPr>
            <w:r w:rsidRPr="00AA0867">
              <w:rPr>
                <w:rFonts w:ascii="ＭＳ 明朝" w:eastAsia="ＭＳ 明朝" w:hAnsi="ＭＳ 明朝" w:hint="eastAsia"/>
              </w:rPr>
              <w:t xml:space="preserve">　</w:t>
            </w:r>
          </w:p>
          <w:p w:rsidR="00AA0867" w:rsidRDefault="00B000A8" w:rsidP="00B000A8">
            <w:pPr>
              <w:ind w:leftChars="100" w:left="210"/>
              <w:rPr>
                <w:rFonts w:ascii="ＭＳ 明朝" w:eastAsia="ＭＳ 明朝" w:hAnsi="ＭＳ 明朝"/>
              </w:rPr>
            </w:pPr>
            <w:r w:rsidRPr="00AA0867">
              <w:rPr>
                <w:rFonts w:ascii="ＭＳ 明朝" w:eastAsia="ＭＳ 明朝" w:hAnsi="ＭＳ 明朝" w:hint="eastAsia"/>
              </w:rPr>
              <w:t>12月から１月にかけて、市民意見募集や</w:t>
            </w:r>
          </w:p>
          <w:p w:rsidR="00B000A8" w:rsidRPr="00AA0867" w:rsidRDefault="00B000A8" w:rsidP="00B000A8">
            <w:pPr>
              <w:rPr>
                <w:rFonts w:ascii="ＭＳ 明朝" w:eastAsia="ＭＳ 明朝" w:hAnsi="ＭＳ 明朝"/>
              </w:rPr>
            </w:pPr>
            <w:r w:rsidRPr="00AA0867">
              <w:rPr>
                <w:rFonts w:ascii="ＭＳ 明朝" w:eastAsia="ＭＳ 明朝" w:hAnsi="ＭＳ 明朝" w:hint="eastAsia"/>
              </w:rPr>
              <w:t>障害者団体等への意見聴取を行っていく予定です。</w:t>
            </w:r>
          </w:p>
          <w:p w:rsidR="00480790" w:rsidRPr="00AA3F91" w:rsidRDefault="00480790" w:rsidP="00480790">
            <w:pPr>
              <w:rPr>
                <w:rFonts w:ascii="ＭＳ 明朝" w:eastAsia="ＭＳ 明朝" w:hAnsi="ＭＳ 明朝"/>
              </w:rPr>
            </w:pPr>
            <w:r>
              <w:rPr>
                <w:rFonts w:ascii="ＭＳ 明朝" w:eastAsia="ＭＳ 明朝" w:hAnsi="ＭＳ 明朝" w:hint="eastAsia"/>
              </w:rPr>
              <w:t xml:space="preserve">　相談支援事業所の相談員の意見聴取については、対応を検討いたします。</w:t>
            </w:r>
          </w:p>
        </w:tc>
      </w:tr>
      <w:tr w:rsidR="00B000A8" w:rsidRPr="00C33785" w:rsidTr="00AA0867">
        <w:trPr>
          <w:trHeight w:val="1079"/>
        </w:trPr>
        <w:tc>
          <w:tcPr>
            <w:tcW w:w="222" w:type="pct"/>
            <w:vAlign w:val="center"/>
          </w:tcPr>
          <w:p w:rsidR="00B000A8" w:rsidRPr="00D27B0D" w:rsidRDefault="00B000A8" w:rsidP="00264663">
            <w:pPr>
              <w:jc w:val="center"/>
              <w:rPr>
                <w:rFonts w:ascii="ＭＳ 明朝" w:eastAsia="ＭＳ 明朝" w:hAnsi="ＭＳ 明朝"/>
              </w:rPr>
            </w:pPr>
            <w:r>
              <w:rPr>
                <w:rFonts w:ascii="ＭＳ 明朝" w:eastAsia="ＭＳ 明朝" w:hAnsi="ＭＳ 明朝" w:hint="eastAsia"/>
              </w:rPr>
              <w:lastRenderedPageBreak/>
              <w:t>5</w:t>
            </w:r>
          </w:p>
        </w:tc>
        <w:tc>
          <w:tcPr>
            <w:tcW w:w="748" w:type="pct"/>
          </w:tcPr>
          <w:p w:rsidR="00B000A8" w:rsidRPr="00AA3F91" w:rsidRDefault="00B000A8" w:rsidP="00AA0867">
            <w:pPr>
              <w:rPr>
                <w:rFonts w:ascii="ＭＳ 明朝" w:eastAsia="ＭＳ 明朝" w:hAnsi="ＭＳ 明朝"/>
              </w:rPr>
            </w:pPr>
            <w:r>
              <w:rPr>
                <w:rFonts w:ascii="ＭＳ 明朝" w:eastAsia="ＭＳ 明朝" w:hAnsi="ＭＳ 明朝" w:hint="eastAsia"/>
              </w:rPr>
              <w:t>資料2</w:t>
            </w:r>
            <w:r w:rsidR="00AA0867">
              <w:rPr>
                <w:rFonts w:ascii="ＭＳ 明朝" w:eastAsia="ＭＳ 明朝" w:hAnsi="ＭＳ 明朝" w:hint="eastAsia"/>
              </w:rPr>
              <w:t>・</w:t>
            </w:r>
            <w:r>
              <w:rPr>
                <w:rFonts w:ascii="ＭＳ 明朝" w:eastAsia="ＭＳ 明朝" w:hAnsi="ＭＳ 明朝" w:hint="eastAsia"/>
              </w:rPr>
              <w:t>全般</w:t>
            </w:r>
          </w:p>
        </w:tc>
        <w:tc>
          <w:tcPr>
            <w:tcW w:w="1946" w:type="pct"/>
          </w:tcPr>
          <w:p w:rsidR="00B000A8" w:rsidRDefault="00B000A8" w:rsidP="00264663">
            <w:pPr>
              <w:rPr>
                <w:rFonts w:ascii="ＭＳ 明朝" w:eastAsia="ＭＳ 明朝" w:hAnsi="ＭＳ 明朝"/>
              </w:rPr>
            </w:pPr>
            <w:r>
              <w:rPr>
                <w:rFonts w:ascii="ＭＳ 明朝" w:eastAsia="ＭＳ 明朝" w:hAnsi="ＭＳ 明朝" w:hint="eastAsia"/>
              </w:rPr>
              <w:t>（善川委員）</w:t>
            </w:r>
          </w:p>
          <w:p w:rsidR="00B000A8" w:rsidRPr="00AA3F91" w:rsidRDefault="00B000A8" w:rsidP="007E7498">
            <w:pPr>
              <w:ind w:leftChars="100" w:left="210"/>
              <w:rPr>
                <w:rFonts w:ascii="ＭＳ 明朝" w:eastAsia="ＭＳ 明朝" w:hAnsi="ＭＳ 明朝"/>
              </w:rPr>
            </w:pPr>
            <w:r w:rsidRPr="00AA3F91">
              <w:rPr>
                <w:rFonts w:ascii="ＭＳ 明朝" w:eastAsia="ＭＳ 明朝" w:hAnsi="ＭＳ 明朝" w:hint="eastAsia"/>
              </w:rPr>
              <w:t>強度行動障害を計画に入れてほしい。</w:t>
            </w:r>
          </w:p>
        </w:tc>
        <w:tc>
          <w:tcPr>
            <w:tcW w:w="2084" w:type="pct"/>
          </w:tcPr>
          <w:p w:rsidR="00B000A8" w:rsidRDefault="00B000A8" w:rsidP="00264663">
            <w:pPr>
              <w:ind w:left="210" w:hangingChars="100" w:hanging="210"/>
              <w:rPr>
                <w:rFonts w:ascii="ＭＳ 明朝" w:eastAsia="ＭＳ 明朝" w:hAnsi="ＭＳ 明朝"/>
              </w:rPr>
            </w:pPr>
            <w:r>
              <w:rPr>
                <w:rFonts w:ascii="ＭＳ 明朝" w:eastAsia="ＭＳ 明朝" w:hAnsi="ＭＳ 明朝" w:hint="eastAsia"/>
              </w:rPr>
              <w:t xml:space="preserve">　</w:t>
            </w:r>
          </w:p>
          <w:p w:rsidR="00B000A8" w:rsidRPr="00AA3F91" w:rsidRDefault="00B000A8" w:rsidP="0065494A">
            <w:pPr>
              <w:ind w:firstLineChars="100" w:firstLine="210"/>
              <w:rPr>
                <w:rFonts w:ascii="ＭＳ 明朝" w:eastAsia="ＭＳ 明朝" w:hAnsi="ＭＳ 明朝"/>
              </w:rPr>
            </w:pPr>
            <w:r>
              <w:rPr>
                <w:rFonts w:ascii="ＭＳ 明朝" w:eastAsia="ＭＳ 明朝" w:hAnsi="ＭＳ 明朝" w:hint="eastAsia"/>
              </w:rPr>
              <w:t>計画の策定に当たり、国の動向や本市</w:t>
            </w:r>
            <w:r w:rsidR="001C0C48">
              <w:rPr>
                <w:rFonts w:ascii="ＭＳ 明朝" w:eastAsia="ＭＳ 明朝" w:hAnsi="ＭＳ 明朝" w:hint="eastAsia"/>
              </w:rPr>
              <w:t>の現状などを踏まえ、検討いたし</w:t>
            </w:r>
            <w:r>
              <w:rPr>
                <w:rFonts w:ascii="ＭＳ 明朝" w:eastAsia="ＭＳ 明朝" w:hAnsi="ＭＳ 明朝" w:hint="eastAsia"/>
              </w:rPr>
              <w:t>ます。</w:t>
            </w:r>
          </w:p>
        </w:tc>
      </w:tr>
      <w:tr w:rsidR="00B000A8" w:rsidRPr="00C33785" w:rsidTr="00AA0867">
        <w:trPr>
          <w:trHeight w:val="1079"/>
        </w:trPr>
        <w:tc>
          <w:tcPr>
            <w:tcW w:w="222" w:type="pct"/>
            <w:vAlign w:val="center"/>
          </w:tcPr>
          <w:p w:rsidR="00B000A8" w:rsidRPr="00D27B0D" w:rsidRDefault="00B000A8" w:rsidP="00264663">
            <w:pPr>
              <w:jc w:val="center"/>
              <w:rPr>
                <w:rFonts w:ascii="ＭＳ 明朝" w:eastAsia="ＭＳ 明朝" w:hAnsi="ＭＳ 明朝"/>
              </w:rPr>
            </w:pPr>
            <w:r>
              <w:rPr>
                <w:rFonts w:ascii="ＭＳ 明朝" w:eastAsia="ＭＳ 明朝" w:hAnsi="ＭＳ 明朝" w:hint="eastAsia"/>
              </w:rPr>
              <w:t>6</w:t>
            </w:r>
          </w:p>
        </w:tc>
        <w:tc>
          <w:tcPr>
            <w:tcW w:w="748" w:type="pct"/>
          </w:tcPr>
          <w:p w:rsidR="00B000A8" w:rsidRPr="00AA3F91" w:rsidRDefault="00B000A8" w:rsidP="00AA0867">
            <w:pPr>
              <w:rPr>
                <w:rFonts w:ascii="ＭＳ 明朝" w:eastAsia="ＭＳ 明朝" w:hAnsi="ＭＳ 明朝"/>
              </w:rPr>
            </w:pPr>
            <w:r>
              <w:rPr>
                <w:rFonts w:ascii="ＭＳ 明朝" w:eastAsia="ＭＳ 明朝" w:hAnsi="ＭＳ 明朝" w:hint="eastAsia"/>
              </w:rPr>
              <w:t>資料2</w:t>
            </w:r>
            <w:r w:rsidR="00AA0867">
              <w:rPr>
                <w:rFonts w:ascii="ＭＳ 明朝" w:eastAsia="ＭＳ 明朝" w:hAnsi="ＭＳ 明朝" w:hint="eastAsia"/>
              </w:rPr>
              <w:t>・</w:t>
            </w:r>
            <w:r>
              <w:rPr>
                <w:rFonts w:ascii="ＭＳ 明朝" w:eastAsia="ＭＳ 明朝" w:hAnsi="ＭＳ 明朝" w:hint="eastAsia"/>
              </w:rPr>
              <w:t>P6</w:t>
            </w:r>
          </w:p>
        </w:tc>
        <w:tc>
          <w:tcPr>
            <w:tcW w:w="1946" w:type="pct"/>
          </w:tcPr>
          <w:p w:rsidR="00B000A8" w:rsidRDefault="00B000A8" w:rsidP="00264663">
            <w:pPr>
              <w:rPr>
                <w:rFonts w:ascii="ＭＳ 明朝" w:eastAsia="ＭＳ 明朝" w:hAnsi="ＭＳ 明朝"/>
              </w:rPr>
            </w:pPr>
            <w:r>
              <w:rPr>
                <w:rFonts w:ascii="ＭＳ 明朝" w:eastAsia="ＭＳ 明朝" w:hAnsi="ＭＳ 明朝" w:hint="eastAsia"/>
              </w:rPr>
              <w:t>（李木委員）</w:t>
            </w:r>
          </w:p>
          <w:p w:rsidR="00B000A8" w:rsidRPr="00AA3F91" w:rsidRDefault="00B000A8" w:rsidP="007E7498">
            <w:pPr>
              <w:ind w:leftChars="100" w:left="210"/>
              <w:rPr>
                <w:rFonts w:ascii="ＭＳ 明朝" w:eastAsia="ＭＳ 明朝" w:hAnsi="ＭＳ 明朝"/>
              </w:rPr>
            </w:pPr>
            <w:r w:rsidRPr="00AA3F91">
              <w:rPr>
                <w:rFonts w:ascii="ＭＳ 明朝" w:eastAsia="ＭＳ 明朝" w:hAnsi="ＭＳ 明朝" w:hint="eastAsia"/>
              </w:rPr>
              <w:t>言葉の使い方に気を付けた方がよい。</w:t>
            </w:r>
          </w:p>
          <w:p w:rsidR="00B000A8" w:rsidRPr="00AA3F91" w:rsidRDefault="00B000A8" w:rsidP="0065494A">
            <w:pPr>
              <w:ind w:firstLineChars="100" w:firstLine="210"/>
              <w:rPr>
                <w:rFonts w:ascii="ＭＳ 明朝" w:eastAsia="ＭＳ 明朝" w:hAnsi="ＭＳ 明朝"/>
              </w:rPr>
            </w:pPr>
            <w:r>
              <w:rPr>
                <w:rFonts w:ascii="ＭＳ 明朝" w:eastAsia="ＭＳ 明朝" w:hAnsi="ＭＳ 明朝" w:hint="eastAsia"/>
              </w:rPr>
              <w:t>柱</w:t>
            </w:r>
            <w:r w:rsidR="001C0C48">
              <w:rPr>
                <w:rFonts w:ascii="ＭＳ 明朝" w:eastAsia="ＭＳ 明朝" w:hAnsi="ＭＳ 明朝" w:hint="eastAsia"/>
              </w:rPr>
              <w:t>1の施策項目3</w:t>
            </w:r>
            <w:r w:rsidRPr="00AA3F91">
              <w:rPr>
                <w:rFonts w:ascii="ＭＳ 明朝" w:eastAsia="ＭＳ 明朝" w:hAnsi="ＭＳ 明朝" w:hint="eastAsia"/>
              </w:rPr>
              <w:t>「障害者と市民が主体となる～」とあるが、障害者と市民は別なのか。「すべての市民が～」ではないか。</w:t>
            </w:r>
          </w:p>
        </w:tc>
        <w:tc>
          <w:tcPr>
            <w:tcW w:w="2084" w:type="pct"/>
          </w:tcPr>
          <w:p w:rsidR="00B000A8" w:rsidRDefault="00B000A8" w:rsidP="00264663">
            <w:pPr>
              <w:ind w:left="210" w:hangingChars="100" w:hanging="210"/>
              <w:rPr>
                <w:rFonts w:ascii="ＭＳ 明朝" w:eastAsia="ＭＳ 明朝" w:hAnsi="ＭＳ 明朝"/>
              </w:rPr>
            </w:pPr>
            <w:r>
              <w:rPr>
                <w:rFonts w:ascii="ＭＳ 明朝" w:eastAsia="ＭＳ 明朝" w:hAnsi="ＭＳ 明朝" w:hint="eastAsia"/>
              </w:rPr>
              <w:t xml:space="preserve">　</w:t>
            </w:r>
          </w:p>
          <w:p w:rsidR="00B000A8" w:rsidRDefault="00B000A8" w:rsidP="0065494A">
            <w:pPr>
              <w:ind w:firstLineChars="100" w:firstLine="210"/>
              <w:rPr>
                <w:rFonts w:ascii="ＭＳ 明朝" w:eastAsia="ＭＳ 明朝" w:hAnsi="ＭＳ 明朝"/>
              </w:rPr>
            </w:pPr>
            <w:r>
              <w:rPr>
                <w:rFonts w:ascii="ＭＳ 明朝" w:eastAsia="ＭＳ 明朝" w:hAnsi="ＭＳ 明朝" w:hint="eastAsia"/>
              </w:rPr>
              <w:t>計画の策定に当たり、適切な言葉、表現となるよう考えていきます。</w:t>
            </w:r>
          </w:p>
          <w:p w:rsidR="00B000A8" w:rsidRPr="00AA3F91" w:rsidRDefault="00B000A8" w:rsidP="00FC0B9E">
            <w:pPr>
              <w:rPr>
                <w:rFonts w:ascii="ＭＳ 明朝" w:eastAsia="ＭＳ 明朝" w:hAnsi="ＭＳ 明朝"/>
              </w:rPr>
            </w:pPr>
            <w:r>
              <w:rPr>
                <w:rFonts w:ascii="ＭＳ 明朝" w:eastAsia="ＭＳ 明朝" w:hAnsi="ＭＳ 明朝" w:hint="eastAsia"/>
              </w:rPr>
              <w:t xml:space="preserve">　</w:t>
            </w:r>
            <w:r w:rsidR="001C0C48">
              <w:rPr>
                <w:rFonts w:ascii="ＭＳ 明朝" w:eastAsia="ＭＳ 明朝" w:hAnsi="ＭＳ 明朝" w:hint="eastAsia"/>
              </w:rPr>
              <w:t>御意見を踏まえて、第2</w:t>
            </w:r>
            <w:r w:rsidRPr="00A153EC">
              <w:rPr>
                <w:rFonts w:ascii="ＭＳ 明朝" w:eastAsia="ＭＳ 明朝" w:hAnsi="ＭＳ 明朝" w:hint="eastAsia"/>
              </w:rPr>
              <w:t>回障害者施策推進協議会の資料１において、「</w:t>
            </w:r>
            <w:r>
              <w:rPr>
                <w:rFonts w:ascii="ＭＳ 明朝" w:eastAsia="ＭＳ 明朝" w:hAnsi="ＭＳ 明朝" w:hint="eastAsia"/>
              </w:rPr>
              <w:t>市民の活動等の支援と交流の促進</w:t>
            </w:r>
            <w:r w:rsidRPr="00A153EC">
              <w:rPr>
                <w:rFonts w:ascii="ＭＳ 明朝" w:eastAsia="ＭＳ 明朝" w:hAnsi="ＭＳ 明朝" w:hint="eastAsia"/>
              </w:rPr>
              <w:t>」として、修正いたしました。</w:t>
            </w:r>
          </w:p>
        </w:tc>
      </w:tr>
      <w:tr w:rsidR="00B000A8" w:rsidRPr="00C33785" w:rsidTr="00AA0867">
        <w:trPr>
          <w:trHeight w:val="1079"/>
        </w:trPr>
        <w:tc>
          <w:tcPr>
            <w:tcW w:w="222" w:type="pct"/>
            <w:vAlign w:val="center"/>
          </w:tcPr>
          <w:p w:rsidR="00B000A8" w:rsidRPr="00D27B0D" w:rsidRDefault="00B000A8" w:rsidP="00264663">
            <w:pPr>
              <w:jc w:val="center"/>
              <w:rPr>
                <w:rFonts w:ascii="ＭＳ 明朝" w:eastAsia="ＭＳ 明朝" w:hAnsi="ＭＳ 明朝"/>
              </w:rPr>
            </w:pPr>
            <w:r>
              <w:rPr>
                <w:rFonts w:ascii="ＭＳ 明朝" w:eastAsia="ＭＳ 明朝" w:hAnsi="ＭＳ 明朝" w:hint="eastAsia"/>
              </w:rPr>
              <w:t>7</w:t>
            </w:r>
          </w:p>
        </w:tc>
        <w:tc>
          <w:tcPr>
            <w:tcW w:w="748" w:type="pct"/>
          </w:tcPr>
          <w:p w:rsidR="00B000A8" w:rsidRPr="00AA3F91" w:rsidRDefault="00B000A8" w:rsidP="00AA0867">
            <w:pPr>
              <w:rPr>
                <w:rFonts w:ascii="ＭＳ 明朝" w:eastAsia="ＭＳ 明朝" w:hAnsi="ＭＳ 明朝"/>
              </w:rPr>
            </w:pPr>
            <w:r>
              <w:rPr>
                <w:rFonts w:ascii="ＭＳ 明朝" w:eastAsia="ＭＳ 明朝" w:hAnsi="ＭＳ 明朝" w:hint="eastAsia"/>
              </w:rPr>
              <w:t>資料2</w:t>
            </w:r>
            <w:r w:rsidR="00AA0867">
              <w:rPr>
                <w:rFonts w:ascii="ＭＳ 明朝" w:eastAsia="ＭＳ 明朝" w:hAnsi="ＭＳ 明朝" w:hint="eastAsia"/>
              </w:rPr>
              <w:t>・</w:t>
            </w:r>
            <w:r>
              <w:rPr>
                <w:rFonts w:ascii="ＭＳ 明朝" w:eastAsia="ＭＳ 明朝" w:hAnsi="ＭＳ 明朝" w:hint="eastAsia"/>
              </w:rPr>
              <w:t>P6</w:t>
            </w:r>
          </w:p>
        </w:tc>
        <w:tc>
          <w:tcPr>
            <w:tcW w:w="1946" w:type="pct"/>
          </w:tcPr>
          <w:p w:rsidR="00B000A8" w:rsidRDefault="00B000A8" w:rsidP="00264663">
            <w:pPr>
              <w:rPr>
                <w:rFonts w:ascii="ＭＳ 明朝" w:eastAsia="ＭＳ 明朝" w:hAnsi="ＭＳ 明朝"/>
              </w:rPr>
            </w:pPr>
            <w:r>
              <w:rPr>
                <w:rFonts w:ascii="ＭＳ 明朝" w:eastAsia="ＭＳ 明朝" w:hAnsi="ＭＳ 明朝" w:hint="eastAsia"/>
              </w:rPr>
              <w:t>（田中委員）</w:t>
            </w:r>
          </w:p>
          <w:p w:rsidR="00B000A8" w:rsidRPr="00DF7C72" w:rsidRDefault="00B000A8" w:rsidP="0065494A">
            <w:pPr>
              <w:rPr>
                <w:rFonts w:ascii="ＭＳ 明朝" w:eastAsia="ＭＳ 明朝" w:hAnsi="ＭＳ 明朝"/>
              </w:rPr>
            </w:pPr>
            <w:r>
              <w:rPr>
                <w:rFonts w:ascii="ＭＳ 明朝" w:eastAsia="ＭＳ 明朝" w:hAnsi="ＭＳ 明朝" w:hint="eastAsia"/>
              </w:rPr>
              <w:t xml:space="preserve">　</w:t>
            </w:r>
            <w:r w:rsidR="00FF6239" w:rsidRPr="00FF6239">
              <w:rPr>
                <w:rFonts w:ascii="ＭＳ 明朝" w:eastAsia="ＭＳ 明朝" w:hAnsi="ＭＳ 明朝" w:hint="eastAsia"/>
              </w:rPr>
              <w:t>災害時に地域の支援が必要にも関わらず声を上げることができない障害者の方の掘り起こしに力を入れてほしい。</w:t>
            </w:r>
          </w:p>
          <w:p w:rsidR="00B000A8" w:rsidRDefault="00B000A8" w:rsidP="00264663">
            <w:pPr>
              <w:ind w:left="210" w:hangingChars="100" w:hanging="210"/>
              <w:rPr>
                <w:rFonts w:ascii="ＭＳ 明朝" w:eastAsia="ＭＳ 明朝" w:hAnsi="ＭＳ 明朝"/>
              </w:rPr>
            </w:pPr>
            <w:r>
              <w:rPr>
                <w:rFonts w:ascii="ＭＳ 明朝" w:eastAsia="ＭＳ 明朝" w:hAnsi="ＭＳ 明朝" w:hint="eastAsia"/>
              </w:rPr>
              <w:t xml:space="preserve">　</w:t>
            </w:r>
          </w:p>
          <w:p w:rsidR="00B000A8" w:rsidRDefault="00B000A8" w:rsidP="00264663">
            <w:pPr>
              <w:ind w:left="210" w:hangingChars="100" w:hanging="210"/>
              <w:rPr>
                <w:rFonts w:ascii="ＭＳ 明朝" w:eastAsia="ＭＳ 明朝" w:hAnsi="ＭＳ 明朝"/>
              </w:rPr>
            </w:pPr>
          </w:p>
          <w:p w:rsidR="00B000A8" w:rsidRPr="00AA3F91" w:rsidRDefault="00B000A8" w:rsidP="00FC0B9E">
            <w:pPr>
              <w:rPr>
                <w:rFonts w:ascii="ＭＳ 明朝" w:eastAsia="ＭＳ 明朝" w:hAnsi="ＭＳ 明朝"/>
              </w:rPr>
            </w:pPr>
          </w:p>
        </w:tc>
        <w:tc>
          <w:tcPr>
            <w:tcW w:w="2084" w:type="pct"/>
          </w:tcPr>
          <w:p w:rsidR="00B000A8" w:rsidRDefault="00B000A8" w:rsidP="0065494A">
            <w:pPr>
              <w:ind w:left="210" w:hangingChars="100" w:hanging="210"/>
              <w:rPr>
                <w:rFonts w:ascii="ＭＳ 明朝" w:eastAsia="ＭＳ 明朝" w:hAnsi="ＭＳ 明朝"/>
              </w:rPr>
            </w:pPr>
            <w:r>
              <w:rPr>
                <w:rFonts w:ascii="ＭＳ 明朝" w:eastAsia="ＭＳ 明朝" w:hAnsi="ＭＳ 明朝" w:hint="eastAsia"/>
              </w:rPr>
              <w:t xml:space="preserve">　</w:t>
            </w:r>
          </w:p>
          <w:p w:rsidR="00FF6239" w:rsidRPr="00FF6239" w:rsidRDefault="00FF6239" w:rsidP="0065494A">
            <w:pPr>
              <w:ind w:firstLineChars="100" w:firstLine="210"/>
              <w:rPr>
                <w:rFonts w:ascii="ＭＳ 明朝" w:eastAsia="ＭＳ 明朝" w:hAnsi="ＭＳ 明朝"/>
              </w:rPr>
            </w:pPr>
            <w:r w:rsidRPr="00FF6239">
              <w:rPr>
                <w:rFonts w:ascii="ＭＳ 明朝" w:eastAsia="ＭＳ 明朝" w:hAnsi="ＭＳ 明朝" w:hint="eastAsia"/>
              </w:rPr>
              <w:t>避難行動要支援者に対して、自身の情報の外部提供に係る意向調査を行い、同意を得られた方の情報を自主防災組織や民生委員・児童委員などの地域の避難支援等関係者に提供し、地域における避難支援の取組に活用していただいているところです。</w:t>
            </w:r>
          </w:p>
          <w:p w:rsidR="00FF6239" w:rsidRPr="00FF6239" w:rsidRDefault="00FF6239" w:rsidP="0065494A">
            <w:pPr>
              <w:ind w:firstLineChars="100" w:firstLine="210"/>
              <w:rPr>
                <w:rFonts w:ascii="ＭＳ 明朝" w:eastAsia="ＭＳ 明朝" w:hAnsi="ＭＳ 明朝"/>
              </w:rPr>
            </w:pPr>
            <w:r w:rsidRPr="00FF6239">
              <w:rPr>
                <w:rFonts w:ascii="ＭＳ 明朝" w:eastAsia="ＭＳ 明朝" w:hAnsi="ＭＳ 明朝" w:hint="eastAsia"/>
              </w:rPr>
              <w:t>また、意向が確認できない方については、電話連絡を行っています。</w:t>
            </w:r>
          </w:p>
          <w:p w:rsidR="00B000A8" w:rsidRPr="00AA3F91" w:rsidRDefault="00FF6239" w:rsidP="00FF6239">
            <w:pPr>
              <w:ind w:firstLineChars="100" w:firstLine="210"/>
              <w:rPr>
                <w:rFonts w:ascii="ＭＳ 明朝" w:eastAsia="ＭＳ 明朝" w:hAnsi="ＭＳ 明朝"/>
              </w:rPr>
            </w:pPr>
            <w:r w:rsidRPr="00FF6239">
              <w:rPr>
                <w:rFonts w:ascii="ＭＳ 明朝" w:eastAsia="ＭＳ 明朝" w:hAnsi="ＭＳ 明朝" w:hint="eastAsia"/>
              </w:rPr>
              <w:t>引き続き、意向の確認に努めてまいります。</w:t>
            </w:r>
          </w:p>
        </w:tc>
      </w:tr>
      <w:tr w:rsidR="00B000A8" w:rsidRPr="00C33785" w:rsidTr="00AA0867">
        <w:trPr>
          <w:trHeight w:val="1079"/>
        </w:trPr>
        <w:tc>
          <w:tcPr>
            <w:tcW w:w="222" w:type="pct"/>
            <w:vAlign w:val="center"/>
          </w:tcPr>
          <w:p w:rsidR="00B000A8" w:rsidRPr="00D27B0D" w:rsidRDefault="00B000A8" w:rsidP="00264663">
            <w:pPr>
              <w:jc w:val="center"/>
              <w:rPr>
                <w:rFonts w:ascii="ＭＳ 明朝" w:eastAsia="ＭＳ 明朝" w:hAnsi="ＭＳ 明朝"/>
              </w:rPr>
            </w:pPr>
            <w:r>
              <w:rPr>
                <w:rFonts w:ascii="ＭＳ 明朝" w:eastAsia="ＭＳ 明朝" w:hAnsi="ＭＳ 明朝" w:hint="eastAsia"/>
              </w:rPr>
              <w:t>8</w:t>
            </w:r>
          </w:p>
        </w:tc>
        <w:tc>
          <w:tcPr>
            <w:tcW w:w="748" w:type="pct"/>
          </w:tcPr>
          <w:p w:rsidR="00B000A8" w:rsidRPr="00D03954" w:rsidRDefault="00B000A8" w:rsidP="00AA0867">
            <w:pPr>
              <w:rPr>
                <w:rFonts w:ascii="ＭＳ 明朝" w:eastAsia="ＭＳ 明朝" w:hAnsi="ＭＳ 明朝"/>
              </w:rPr>
            </w:pPr>
            <w:r w:rsidRPr="00D03954">
              <w:rPr>
                <w:rFonts w:ascii="ＭＳ 明朝" w:eastAsia="ＭＳ 明朝" w:hAnsi="ＭＳ 明朝" w:hint="eastAsia"/>
              </w:rPr>
              <w:t>資料4</w:t>
            </w:r>
            <w:r w:rsidR="00AA0867">
              <w:rPr>
                <w:rFonts w:ascii="ＭＳ 明朝" w:eastAsia="ＭＳ 明朝" w:hAnsi="ＭＳ 明朝" w:hint="eastAsia"/>
              </w:rPr>
              <w:t>・</w:t>
            </w:r>
            <w:r w:rsidRPr="00D03954">
              <w:rPr>
                <w:rFonts w:ascii="ＭＳ 明朝" w:eastAsia="ＭＳ 明朝" w:hAnsi="ＭＳ 明朝" w:hint="eastAsia"/>
              </w:rPr>
              <w:t>P3</w:t>
            </w:r>
          </w:p>
        </w:tc>
        <w:tc>
          <w:tcPr>
            <w:tcW w:w="1946" w:type="pct"/>
          </w:tcPr>
          <w:p w:rsidR="00B000A8" w:rsidRPr="00D03954" w:rsidRDefault="00B000A8" w:rsidP="00264663">
            <w:pPr>
              <w:rPr>
                <w:rFonts w:ascii="ＭＳ 明朝" w:eastAsia="ＭＳ 明朝" w:hAnsi="ＭＳ 明朝"/>
              </w:rPr>
            </w:pPr>
            <w:r w:rsidRPr="00D03954">
              <w:rPr>
                <w:rFonts w:ascii="ＭＳ 明朝" w:eastAsia="ＭＳ 明朝" w:hAnsi="ＭＳ 明朝" w:hint="eastAsia"/>
              </w:rPr>
              <w:t>（竹林地会長）</w:t>
            </w:r>
          </w:p>
          <w:p w:rsidR="00B000A8" w:rsidRPr="00D03954" w:rsidRDefault="00B000A8" w:rsidP="00AB4EA6">
            <w:pPr>
              <w:topLinePunct/>
              <w:ind w:firstLineChars="100" w:firstLine="210"/>
              <w:rPr>
                <w:rFonts w:ascii="ＭＳ 明朝" w:eastAsia="ＭＳ 明朝" w:hAnsi="ＭＳ 明朝"/>
              </w:rPr>
            </w:pPr>
            <w:r w:rsidRPr="00D03954">
              <w:rPr>
                <w:rFonts w:ascii="ＭＳ 明朝" w:eastAsia="ＭＳ 明朝" w:hAnsi="ＭＳ 明朝" w:hint="eastAsia"/>
              </w:rPr>
              <w:t>「生涯を通じた多様な学習活動の充実に向けた取組等について関係部局と検討」は、文部科学省も強く打ち出しており、もう検討の時期ではないのではないか。</w:t>
            </w:r>
          </w:p>
        </w:tc>
        <w:tc>
          <w:tcPr>
            <w:tcW w:w="2084" w:type="pct"/>
          </w:tcPr>
          <w:p w:rsidR="00AA0867" w:rsidRDefault="00B000A8" w:rsidP="00264663">
            <w:pPr>
              <w:ind w:left="210" w:hangingChars="100" w:hanging="210"/>
              <w:rPr>
                <w:rFonts w:ascii="ＭＳ 明朝" w:eastAsia="ＭＳ 明朝" w:hAnsi="ＭＳ 明朝"/>
              </w:rPr>
            </w:pPr>
            <w:r w:rsidRPr="00D03954">
              <w:rPr>
                <w:rFonts w:ascii="ＭＳ 明朝" w:eastAsia="ＭＳ 明朝" w:hAnsi="ＭＳ 明朝" w:hint="eastAsia"/>
              </w:rPr>
              <w:t xml:space="preserve">　</w:t>
            </w:r>
          </w:p>
          <w:p w:rsidR="00B000A8" w:rsidRPr="00D03954" w:rsidRDefault="00B000A8" w:rsidP="0065494A">
            <w:pPr>
              <w:ind w:firstLineChars="100" w:firstLine="210"/>
              <w:rPr>
                <w:rFonts w:ascii="ＭＳ 明朝" w:eastAsia="ＭＳ 明朝" w:hAnsi="ＭＳ 明朝"/>
              </w:rPr>
            </w:pPr>
            <w:r w:rsidRPr="00D03954">
              <w:rPr>
                <w:rFonts w:ascii="ＭＳ 明朝" w:eastAsia="ＭＳ 明朝" w:hAnsi="ＭＳ 明朝" w:hint="eastAsia"/>
              </w:rPr>
              <w:t>障害者の生涯学習については、社会参加促進事業における障害者を対象とした各種教室や、区スポーツセンターでの利用の充実、公民館での自主活動グループへの支援など、現行計画においても取り組んでいるところです。</w:t>
            </w:r>
          </w:p>
          <w:p w:rsidR="00B000A8" w:rsidRPr="006B685B" w:rsidRDefault="00B000A8" w:rsidP="0065494A">
            <w:pPr>
              <w:rPr>
                <w:rFonts w:ascii="ＭＳ 明朝" w:eastAsia="ＭＳ 明朝" w:hAnsi="ＭＳ 明朝"/>
              </w:rPr>
            </w:pPr>
            <w:r>
              <w:rPr>
                <w:rFonts w:ascii="ＭＳ 明朝" w:eastAsia="ＭＳ 明朝" w:hAnsi="ＭＳ 明朝" w:hint="eastAsia"/>
              </w:rPr>
              <w:t xml:space="preserve">　</w:t>
            </w:r>
            <w:r w:rsidR="00480790">
              <w:rPr>
                <w:rFonts w:ascii="ＭＳ 明朝" w:eastAsia="ＭＳ 明朝" w:hAnsi="ＭＳ 明朝" w:hint="eastAsia"/>
              </w:rPr>
              <w:t>ここでの「検討」については、更なる充実に向けた検討ということで、次期計画にお</w:t>
            </w:r>
            <w:r w:rsidR="00480790">
              <w:rPr>
                <w:rFonts w:ascii="ＭＳ 明朝" w:eastAsia="ＭＳ 明朝" w:hAnsi="ＭＳ 明朝" w:hint="eastAsia"/>
                <w:kern w:val="0"/>
              </w:rPr>
              <w:t>いても残すことを考えています。</w:t>
            </w:r>
          </w:p>
        </w:tc>
      </w:tr>
    </w:tbl>
    <w:p w:rsidR="00511DF0" w:rsidRPr="00AA0867" w:rsidRDefault="00511DF0" w:rsidP="00E47254"/>
    <w:sectPr w:rsidR="00511DF0" w:rsidRPr="00AA0867" w:rsidSect="00930B9F">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A55" w:rsidRDefault="000A6A55" w:rsidP="002470E3">
      <w:r>
        <w:separator/>
      </w:r>
    </w:p>
  </w:endnote>
  <w:endnote w:type="continuationSeparator" w:id="0">
    <w:p w:rsidR="000A6A55" w:rsidRDefault="000A6A55" w:rsidP="0024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325703"/>
      <w:docPartObj>
        <w:docPartGallery w:val="Page Numbers (Bottom of Page)"/>
        <w:docPartUnique/>
      </w:docPartObj>
    </w:sdtPr>
    <w:sdtEndPr/>
    <w:sdtContent>
      <w:p w:rsidR="00A34FC9" w:rsidRDefault="00A34FC9">
        <w:pPr>
          <w:pStyle w:val="a6"/>
          <w:jc w:val="center"/>
        </w:pPr>
        <w:r>
          <w:fldChar w:fldCharType="begin"/>
        </w:r>
        <w:r>
          <w:instrText>PAGE   \* MERGEFORMAT</w:instrText>
        </w:r>
        <w:r>
          <w:fldChar w:fldCharType="separate"/>
        </w:r>
        <w:r w:rsidR="00FA7560" w:rsidRPr="00FA7560">
          <w:rPr>
            <w:noProof/>
            <w:lang w:val="ja-JP"/>
          </w:rPr>
          <w:t>2</w:t>
        </w:r>
        <w:r>
          <w:fldChar w:fldCharType="end"/>
        </w:r>
      </w:p>
    </w:sdtContent>
  </w:sdt>
  <w:p w:rsidR="00A34FC9" w:rsidRDefault="00A34F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A55" w:rsidRDefault="000A6A55" w:rsidP="002470E3">
      <w:r>
        <w:separator/>
      </w:r>
    </w:p>
  </w:footnote>
  <w:footnote w:type="continuationSeparator" w:id="0">
    <w:p w:rsidR="000A6A55" w:rsidRDefault="000A6A55" w:rsidP="00247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577F0"/>
    <w:multiLevelType w:val="hybridMultilevel"/>
    <w:tmpl w:val="16F63BD4"/>
    <w:lvl w:ilvl="0" w:tplc="6DB67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D96D59"/>
    <w:multiLevelType w:val="hybridMultilevel"/>
    <w:tmpl w:val="77D46EE0"/>
    <w:lvl w:ilvl="0" w:tplc="5472FB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D87FC6"/>
    <w:multiLevelType w:val="hybridMultilevel"/>
    <w:tmpl w:val="F60269FE"/>
    <w:lvl w:ilvl="0" w:tplc="6DB67A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2E0551"/>
    <w:multiLevelType w:val="hybridMultilevel"/>
    <w:tmpl w:val="E298871A"/>
    <w:lvl w:ilvl="0" w:tplc="046297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84841D4"/>
    <w:multiLevelType w:val="hybridMultilevel"/>
    <w:tmpl w:val="AD7A9DE2"/>
    <w:lvl w:ilvl="0" w:tplc="D07CC26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C7D"/>
    <w:rsid w:val="000917A6"/>
    <w:rsid w:val="00096400"/>
    <w:rsid w:val="000A6A55"/>
    <w:rsid w:val="000D72D0"/>
    <w:rsid w:val="00127547"/>
    <w:rsid w:val="001C0C48"/>
    <w:rsid w:val="00240513"/>
    <w:rsid w:val="00245501"/>
    <w:rsid w:val="002470E3"/>
    <w:rsid w:val="00264663"/>
    <w:rsid w:val="0027658A"/>
    <w:rsid w:val="002A4F09"/>
    <w:rsid w:val="00305C01"/>
    <w:rsid w:val="00340C64"/>
    <w:rsid w:val="00395073"/>
    <w:rsid w:val="003E7650"/>
    <w:rsid w:val="00480790"/>
    <w:rsid w:val="004D3341"/>
    <w:rsid w:val="00511DF0"/>
    <w:rsid w:val="00526BD8"/>
    <w:rsid w:val="00567497"/>
    <w:rsid w:val="0057578D"/>
    <w:rsid w:val="005B6C7D"/>
    <w:rsid w:val="005E5EC2"/>
    <w:rsid w:val="005E783C"/>
    <w:rsid w:val="0065494A"/>
    <w:rsid w:val="00667E16"/>
    <w:rsid w:val="006A7E96"/>
    <w:rsid w:val="006B045A"/>
    <w:rsid w:val="006B685B"/>
    <w:rsid w:val="006B7AC8"/>
    <w:rsid w:val="006E0EC9"/>
    <w:rsid w:val="00713C5E"/>
    <w:rsid w:val="007B6F28"/>
    <w:rsid w:val="007E7498"/>
    <w:rsid w:val="007F749E"/>
    <w:rsid w:val="00815FEA"/>
    <w:rsid w:val="00821B43"/>
    <w:rsid w:val="00876F8B"/>
    <w:rsid w:val="008E38AE"/>
    <w:rsid w:val="008E71DE"/>
    <w:rsid w:val="00930B9F"/>
    <w:rsid w:val="00936B8B"/>
    <w:rsid w:val="00A05816"/>
    <w:rsid w:val="00A153EC"/>
    <w:rsid w:val="00A34FC9"/>
    <w:rsid w:val="00A364F7"/>
    <w:rsid w:val="00AA0867"/>
    <w:rsid w:val="00AA3F91"/>
    <w:rsid w:val="00AB4EA6"/>
    <w:rsid w:val="00AE3BC0"/>
    <w:rsid w:val="00B000A8"/>
    <w:rsid w:val="00B1449E"/>
    <w:rsid w:val="00BA28DE"/>
    <w:rsid w:val="00BA3EF5"/>
    <w:rsid w:val="00BD69AD"/>
    <w:rsid w:val="00C0403A"/>
    <w:rsid w:val="00C31662"/>
    <w:rsid w:val="00C33785"/>
    <w:rsid w:val="00C92B58"/>
    <w:rsid w:val="00CB1811"/>
    <w:rsid w:val="00CD0F1D"/>
    <w:rsid w:val="00CE36B4"/>
    <w:rsid w:val="00D03954"/>
    <w:rsid w:val="00D260D6"/>
    <w:rsid w:val="00D27B0D"/>
    <w:rsid w:val="00D9595F"/>
    <w:rsid w:val="00DF7C72"/>
    <w:rsid w:val="00E25D4D"/>
    <w:rsid w:val="00E409A8"/>
    <w:rsid w:val="00E42685"/>
    <w:rsid w:val="00E47254"/>
    <w:rsid w:val="00E565AC"/>
    <w:rsid w:val="00F91CB7"/>
    <w:rsid w:val="00FA2190"/>
    <w:rsid w:val="00FA375E"/>
    <w:rsid w:val="00FA7560"/>
    <w:rsid w:val="00FC0B9E"/>
    <w:rsid w:val="00FE149F"/>
    <w:rsid w:val="00FF6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3A4FD8C"/>
  <w15:chartTrackingRefBased/>
  <w15:docId w15:val="{BA69F0B9-B33B-45A2-BF18-7D426C5A7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6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470E3"/>
    <w:pPr>
      <w:tabs>
        <w:tab w:val="center" w:pos="4252"/>
        <w:tab w:val="right" w:pos="8504"/>
      </w:tabs>
      <w:snapToGrid w:val="0"/>
    </w:pPr>
  </w:style>
  <w:style w:type="character" w:customStyle="1" w:styleId="a5">
    <w:name w:val="ヘッダー (文字)"/>
    <w:basedOn w:val="a0"/>
    <w:link w:val="a4"/>
    <w:uiPriority w:val="99"/>
    <w:rsid w:val="002470E3"/>
  </w:style>
  <w:style w:type="paragraph" w:styleId="a6">
    <w:name w:val="footer"/>
    <w:basedOn w:val="a"/>
    <w:link w:val="a7"/>
    <w:uiPriority w:val="99"/>
    <w:unhideWhenUsed/>
    <w:rsid w:val="002470E3"/>
    <w:pPr>
      <w:tabs>
        <w:tab w:val="center" w:pos="4252"/>
        <w:tab w:val="right" w:pos="8504"/>
      </w:tabs>
      <w:snapToGrid w:val="0"/>
    </w:pPr>
  </w:style>
  <w:style w:type="character" w:customStyle="1" w:styleId="a7">
    <w:name w:val="フッター (文字)"/>
    <w:basedOn w:val="a0"/>
    <w:link w:val="a6"/>
    <w:uiPriority w:val="99"/>
    <w:rsid w:val="002470E3"/>
  </w:style>
  <w:style w:type="paragraph" w:styleId="a8">
    <w:name w:val="List Paragraph"/>
    <w:basedOn w:val="a"/>
    <w:uiPriority w:val="34"/>
    <w:qFormat/>
    <w:rsid w:val="002470E3"/>
    <w:pPr>
      <w:ind w:leftChars="400" w:left="840"/>
    </w:pPr>
  </w:style>
  <w:style w:type="paragraph" w:styleId="a9">
    <w:name w:val="Balloon Text"/>
    <w:basedOn w:val="a"/>
    <w:link w:val="aa"/>
    <w:uiPriority w:val="99"/>
    <w:semiHidden/>
    <w:unhideWhenUsed/>
    <w:rsid w:val="006E0EC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E0E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80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8EE13-DBB5-4762-9618-8E27CACE856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TotalTime>
  <Pages>2</Pages>
  <Words>247</Words>
  <Characters>1409</Characters>
  <DocSecurity>0</DocSecurity>
  <Lines>11</Lines>
  <Paragraphs>3</Paragraphs>
  <ScaleCrop>false</ScaleCrop>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2023-07-26T02:04:00Z</cp:lastPrinted>
  <dcterms:created xsi:type="dcterms:W3CDTF">2023-07-26T04:04:00Z</dcterms:created>
  <dcterms:modified xsi:type="dcterms:W3CDTF">2023-07-26T04:04:00Z</dcterms:modified>
</cp:coreProperties>
</file>