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374234152"/>
        <w:docPartObj>
          <w:docPartGallery w:val="Cover Pages"/>
          <w:docPartUnique/>
        </w:docPartObj>
      </w:sdtPr>
      <w:sdtEndPr>
        <w:rPr>
          <w:rFonts w:asciiTheme="minorEastAsia" w:eastAsiaTheme="minorEastAsia" w:hAnsiTheme="minorEastAsia" w:cs="Times New Roman"/>
          <w:b/>
          <w:caps w:val="0"/>
        </w:rPr>
      </w:sdtEndPr>
      <w:sdtContent>
        <w:p w14:paraId="1225F7DF" w14:textId="77777777" w:rsidR="0091135C" w:rsidRDefault="0091135C" w:rsidP="0091135C">
          <w:pPr>
            <w:spacing w:line="400" w:lineRule="exact"/>
            <w:ind w:firstLineChars="500" w:firstLine="1050"/>
            <w:jc w:val="left"/>
            <w:rPr>
              <w:rFonts w:ascii="メイリオ" w:eastAsia="メイリオ" w:hAnsi="メイリオ"/>
              <w:sz w:val="24"/>
            </w:rPr>
          </w:pPr>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50DA283E" wp14:editId="5C46AF49">
                    <wp:simplePos x="0" y="0"/>
                    <wp:positionH relativeFrom="margin">
                      <wp:posOffset>-15875</wp:posOffset>
                    </wp:positionH>
                    <wp:positionV relativeFrom="paragraph">
                      <wp:posOffset>-19050</wp:posOffset>
                    </wp:positionV>
                    <wp:extent cx="6134100" cy="21431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6134100" cy="214312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66D8F" w14:textId="77777777" w:rsidR="0091135C" w:rsidRPr="009723BA" w:rsidRDefault="0091135C" w:rsidP="0091135C">
                                <w:pPr>
                                  <w:spacing w:line="1400" w:lineRule="exact"/>
                                  <w:jc w:val="center"/>
                                  <w:rPr>
                                    <w:rFonts w:ascii="HGP創英角ｺﾞｼｯｸUB" w:eastAsia="HGP創英角ｺﾞｼｯｸUB" w:hAnsi="HGP創英角ｺﾞｼｯｸUB"/>
                                    <w:sz w:val="88"/>
                                    <w:szCs w:val="88"/>
                                  </w:rPr>
                                </w:pPr>
                                <w:r w:rsidRPr="009723BA">
                                  <w:rPr>
                                    <w:rFonts w:ascii="HGP創英角ｺﾞｼｯｸUB" w:eastAsia="HGP創英角ｺﾞｼｯｸUB" w:hAnsi="HGP創英角ｺﾞｼｯｸUB" w:hint="eastAsia"/>
                                    <w:sz w:val="88"/>
                                    <w:szCs w:val="88"/>
                                  </w:rPr>
                                  <w:t>衛生検査所</w:t>
                                </w:r>
                                <w:r w:rsidRPr="009723BA">
                                  <w:rPr>
                                    <w:rFonts w:ascii="HGP創英角ｺﾞｼｯｸUB" w:eastAsia="HGP創英角ｺﾞｼｯｸUB" w:hAnsi="HGP創英角ｺﾞｼｯｸUB"/>
                                    <w:sz w:val="88"/>
                                    <w:szCs w:val="88"/>
                                  </w:rPr>
                                  <w:t>自主点検表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A283E" id="正方形/長方形 3" o:spid="_x0000_s1026" style="position:absolute;left:0;text-align:left;margin-left:-1.25pt;margin-top:-1.5pt;width:483pt;height:1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" fillcolor="#5a5a5a [2109]" stroked="f" strokeweight="2pt">
                    <v:textbox>
                      <w:txbxContent>
                        <w:p w14:paraId="7A866D8F" w14:textId="77777777" w:rsidR="0091135C" w:rsidRPr="009723BA" w:rsidRDefault="0091135C" w:rsidP="0091135C">
                          <w:pPr>
                            <w:spacing w:line="1400" w:lineRule="exact"/>
                            <w:jc w:val="center"/>
                            <w:rPr>
                              <w:rFonts w:ascii="HGP創英角ｺﾞｼｯｸUB" w:eastAsia="HGP創英角ｺﾞｼｯｸUB" w:hAnsi="HGP創英角ｺﾞｼｯｸUB"/>
                              <w:sz w:val="88"/>
                              <w:szCs w:val="88"/>
                            </w:rPr>
                          </w:pPr>
                          <w:r w:rsidRPr="009723BA">
                            <w:rPr>
                              <w:rFonts w:ascii="HGP創英角ｺﾞｼｯｸUB" w:eastAsia="HGP創英角ｺﾞｼｯｸUB" w:hAnsi="HGP創英角ｺﾞｼｯｸUB" w:hint="eastAsia"/>
                              <w:sz w:val="88"/>
                              <w:szCs w:val="88"/>
                            </w:rPr>
                            <w:t>衛生検査所</w:t>
                          </w:r>
                          <w:r w:rsidRPr="009723BA">
                            <w:rPr>
                              <w:rFonts w:ascii="HGP創英角ｺﾞｼｯｸUB" w:eastAsia="HGP創英角ｺﾞｼｯｸUB" w:hAnsi="HGP創英角ｺﾞｼｯｸUB"/>
                              <w:sz w:val="88"/>
                              <w:szCs w:val="88"/>
                            </w:rPr>
                            <w:t>自主点検表</w:t>
                          </w:r>
                        </w:p>
                      </w:txbxContent>
                    </v:textbox>
                    <w10:wrap anchorx="margin"/>
                  </v:rect>
                </w:pict>
              </mc:Fallback>
            </mc:AlternateContent>
          </w:r>
        </w:p>
        <w:p w14:paraId="55A2CF4C" w14:textId="77777777" w:rsidR="0091135C" w:rsidRDefault="0091135C" w:rsidP="0091135C">
          <w:pPr>
            <w:spacing w:line="400" w:lineRule="exact"/>
            <w:ind w:firstLineChars="500" w:firstLine="1200"/>
            <w:jc w:val="left"/>
            <w:rPr>
              <w:rFonts w:ascii="メイリオ" w:eastAsia="メイリオ" w:hAnsi="メイリオ"/>
              <w:sz w:val="24"/>
            </w:rPr>
          </w:pPr>
        </w:p>
        <w:p w14:paraId="61F773AB" w14:textId="77777777" w:rsidR="0091135C" w:rsidRDefault="0091135C" w:rsidP="0091135C">
          <w:pPr>
            <w:spacing w:line="400" w:lineRule="exact"/>
            <w:ind w:firstLineChars="500" w:firstLine="1200"/>
            <w:jc w:val="left"/>
            <w:rPr>
              <w:rFonts w:ascii="メイリオ" w:eastAsia="メイリオ" w:hAnsi="メイリオ"/>
              <w:sz w:val="24"/>
            </w:rPr>
          </w:pPr>
        </w:p>
        <w:p w14:paraId="6D1D57E3" w14:textId="77777777" w:rsidR="0091135C" w:rsidRDefault="0091135C" w:rsidP="0091135C">
          <w:pPr>
            <w:spacing w:line="400" w:lineRule="exact"/>
            <w:ind w:firstLineChars="500" w:firstLine="1200"/>
            <w:jc w:val="left"/>
            <w:rPr>
              <w:rFonts w:ascii="メイリオ" w:eastAsia="メイリオ" w:hAnsi="メイリオ"/>
              <w:sz w:val="24"/>
            </w:rPr>
          </w:pPr>
        </w:p>
        <w:p w14:paraId="19C18778" w14:textId="77777777" w:rsidR="0091135C" w:rsidRDefault="0091135C" w:rsidP="0091135C">
          <w:pPr>
            <w:spacing w:line="400" w:lineRule="exact"/>
            <w:ind w:firstLineChars="500" w:firstLine="1200"/>
            <w:jc w:val="left"/>
            <w:rPr>
              <w:rFonts w:ascii="メイリオ" w:eastAsia="メイリオ" w:hAnsi="メイリオ"/>
              <w:sz w:val="24"/>
            </w:rPr>
          </w:pPr>
        </w:p>
        <w:p w14:paraId="3076BE91" w14:textId="77777777" w:rsidR="0091135C" w:rsidRDefault="0091135C" w:rsidP="0091135C">
          <w:pPr>
            <w:spacing w:line="400" w:lineRule="exact"/>
            <w:ind w:firstLineChars="500" w:firstLine="1200"/>
            <w:jc w:val="left"/>
            <w:rPr>
              <w:rFonts w:ascii="メイリオ" w:eastAsia="メイリオ" w:hAnsi="メイリオ"/>
              <w:sz w:val="24"/>
            </w:rPr>
          </w:pPr>
        </w:p>
        <w:p w14:paraId="56798E73" w14:textId="77777777" w:rsidR="0091135C" w:rsidRDefault="0091135C" w:rsidP="0091135C">
          <w:pPr>
            <w:spacing w:line="400" w:lineRule="exact"/>
            <w:ind w:firstLineChars="500" w:firstLine="1200"/>
            <w:jc w:val="left"/>
            <w:rPr>
              <w:rFonts w:ascii="メイリオ" w:eastAsia="メイリオ" w:hAnsi="メイリオ"/>
              <w:sz w:val="24"/>
            </w:rPr>
          </w:pPr>
        </w:p>
        <w:p w14:paraId="105AC073" w14:textId="77777777" w:rsidR="0091135C" w:rsidRDefault="0091135C" w:rsidP="0091135C">
          <w:pPr>
            <w:spacing w:line="400" w:lineRule="exact"/>
            <w:ind w:firstLineChars="500" w:firstLine="1200"/>
            <w:jc w:val="left"/>
            <w:rPr>
              <w:rFonts w:ascii="メイリオ" w:eastAsia="メイリオ" w:hAnsi="メイリオ"/>
              <w:sz w:val="24"/>
            </w:rPr>
          </w:pPr>
        </w:p>
        <w:p w14:paraId="0495BA1F" w14:textId="77777777" w:rsidR="0091135C" w:rsidRDefault="0091135C" w:rsidP="0091135C">
          <w:pPr>
            <w:spacing w:line="400" w:lineRule="exact"/>
            <w:ind w:firstLineChars="500" w:firstLine="1200"/>
            <w:jc w:val="left"/>
            <w:rPr>
              <w:rFonts w:ascii="メイリオ" w:eastAsia="メイリオ" w:hAnsi="メイリオ"/>
              <w:sz w:val="24"/>
            </w:rPr>
          </w:pPr>
        </w:p>
        <w:p w14:paraId="7F11EF88" w14:textId="44981CF5" w:rsidR="0091135C" w:rsidRDefault="0091135C" w:rsidP="0091135C">
          <w:pPr>
            <w:spacing w:line="520" w:lineRule="exact"/>
            <w:jc w:val="right"/>
            <w:rPr>
              <w:rFonts w:asciiTheme="majorHAnsi" w:eastAsiaTheme="majorEastAsia" w:hAnsiTheme="majorHAnsi" w:cstheme="majorBidi"/>
              <w:sz w:val="32"/>
              <w:szCs w:val="32"/>
            </w:rPr>
          </w:pPr>
        </w:p>
        <w:p w14:paraId="6E1F1E0D" w14:textId="77777777" w:rsidR="0091135C" w:rsidRPr="001A0797" w:rsidRDefault="0091135C" w:rsidP="0091135C">
          <w:pPr>
            <w:spacing w:line="520" w:lineRule="exact"/>
            <w:jc w:val="right"/>
            <w:rPr>
              <w:rFonts w:ascii="メイリオ" w:eastAsia="メイリオ" w:hAnsi="メイリオ"/>
              <w:b/>
              <w:sz w:val="48"/>
            </w:rPr>
          </w:pPr>
        </w:p>
        <w:p w14:paraId="3AD0DD6C" w14:textId="108AC180" w:rsidR="0091135C" w:rsidRPr="006B6938" w:rsidRDefault="0091135C" w:rsidP="0091135C">
          <w:pPr>
            <w:ind w:firstLineChars="400" w:firstLine="1280"/>
            <w:jc w:val="left"/>
            <w:rPr>
              <w:rFonts w:ascii="メイリオ" w:eastAsia="メイリオ" w:hAnsi="メイリオ"/>
              <w:b/>
              <w:bCs/>
              <w:sz w:val="32"/>
              <w:szCs w:val="32"/>
              <w:u w:val="single"/>
            </w:rPr>
          </w:pPr>
          <w:r w:rsidRPr="006B6938">
            <w:rPr>
              <w:rFonts w:ascii="メイリオ" w:eastAsia="メイリオ" w:hAnsi="メイリオ" w:hint="eastAsia"/>
              <w:b/>
              <w:bCs/>
              <w:sz w:val="32"/>
              <w:szCs w:val="32"/>
              <w:u w:val="single"/>
            </w:rPr>
            <w:t>衛生検査所名</w:t>
          </w:r>
          <w:r>
            <w:rPr>
              <w:rFonts w:ascii="メイリオ" w:eastAsia="メイリオ" w:hAnsi="メイリオ" w:hint="eastAsia"/>
              <w:b/>
              <w:bCs/>
              <w:sz w:val="32"/>
              <w:szCs w:val="32"/>
              <w:u w:val="single"/>
            </w:rPr>
            <w:t>：</w:t>
          </w:r>
          <w:r>
            <w:rPr>
              <w:rFonts w:ascii="メイリオ" w:eastAsia="メイリオ" w:hAnsi="メイリオ"/>
              <w:b/>
              <w:bCs/>
              <w:sz w:val="32"/>
              <w:szCs w:val="32"/>
              <w:u w:val="single"/>
            </w:rPr>
            <w:tab/>
          </w:r>
          <w:r>
            <w:rPr>
              <w:rFonts w:ascii="メイリオ" w:eastAsia="メイリオ" w:hAnsi="メイリオ"/>
              <w:b/>
              <w:bCs/>
              <w:sz w:val="32"/>
              <w:szCs w:val="32"/>
              <w:u w:val="single"/>
            </w:rPr>
            <w:tab/>
          </w:r>
          <w:r>
            <w:rPr>
              <w:rFonts w:ascii="メイリオ" w:eastAsia="メイリオ" w:hAnsi="メイリオ"/>
              <w:b/>
              <w:bCs/>
              <w:sz w:val="32"/>
              <w:szCs w:val="32"/>
              <w:u w:val="single"/>
            </w:rPr>
            <w:tab/>
          </w:r>
          <w:r>
            <w:rPr>
              <w:rFonts w:ascii="メイリオ" w:eastAsia="メイリオ" w:hAnsi="メイリオ"/>
              <w:b/>
              <w:bCs/>
              <w:sz w:val="32"/>
              <w:szCs w:val="32"/>
              <w:u w:val="single"/>
            </w:rPr>
            <w:tab/>
          </w:r>
          <w:r>
            <w:rPr>
              <w:rFonts w:ascii="メイリオ" w:eastAsia="メイリオ" w:hAnsi="メイリオ"/>
              <w:b/>
              <w:bCs/>
              <w:sz w:val="32"/>
              <w:szCs w:val="32"/>
              <w:u w:val="single"/>
            </w:rPr>
            <w:tab/>
          </w:r>
          <w:r>
            <w:rPr>
              <w:rFonts w:ascii="メイリオ" w:eastAsia="メイリオ" w:hAnsi="メイリオ"/>
              <w:b/>
              <w:bCs/>
              <w:sz w:val="32"/>
              <w:szCs w:val="32"/>
              <w:u w:val="single"/>
            </w:rPr>
            <w:tab/>
          </w:r>
        </w:p>
        <w:p w14:paraId="79CB4615" w14:textId="430F7BD1" w:rsidR="0091135C" w:rsidRPr="00B25D14" w:rsidRDefault="00B25D14" w:rsidP="00B25D14">
          <w:pPr>
            <w:spacing w:line="400" w:lineRule="exact"/>
            <w:ind w:leftChars="800" w:left="1680"/>
            <w:jc w:val="left"/>
            <w:rPr>
              <w:rFonts w:ascii="メイリオ" w:eastAsia="メイリオ" w:hAnsi="メイリオ"/>
              <w:szCs w:val="21"/>
              <w:u w:val="single"/>
            </w:rPr>
          </w:pPr>
          <w:r w:rsidRPr="00B25D14">
            <w:rPr>
              <w:rFonts w:ascii="メイリオ" w:eastAsia="メイリオ" w:hAnsi="メイリオ" w:hint="eastAsia"/>
              <w:szCs w:val="21"/>
              <w:u w:val="single"/>
            </w:rPr>
            <w:t>施設電話番号　：</w:t>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p>
        <w:p w14:paraId="6C38DD7D" w14:textId="56B66830" w:rsidR="00B25D14" w:rsidRPr="00B25D14" w:rsidRDefault="00B25D14" w:rsidP="00B25D14">
          <w:pPr>
            <w:spacing w:line="400" w:lineRule="exact"/>
            <w:ind w:leftChars="800" w:left="1680"/>
            <w:jc w:val="left"/>
            <w:rPr>
              <w:rFonts w:ascii="メイリオ" w:eastAsia="メイリオ" w:hAnsi="メイリオ"/>
              <w:szCs w:val="21"/>
              <w:u w:val="single"/>
            </w:rPr>
          </w:pPr>
          <w:r w:rsidRPr="00B25D14">
            <w:rPr>
              <w:rFonts w:ascii="メイリオ" w:eastAsia="メイリオ" w:hAnsi="メイリオ" w:hint="eastAsia"/>
              <w:szCs w:val="21"/>
              <w:u w:val="single"/>
            </w:rPr>
            <w:t>メールアドレス：</w:t>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p>
        <w:p w14:paraId="6570DD13" w14:textId="35DE034F" w:rsidR="00B25D14" w:rsidRDefault="00B25D14" w:rsidP="0091135C">
          <w:pPr>
            <w:spacing w:line="400" w:lineRule="exact"/>
            <w:ind w:firstLineChars="500" w:firstLine="1200"/>
            <w:jc w:val="left"/>
            <w:rPr>
              <w:rFonts w:ascii="メイリオ" w:eastAsia="メイリオ" w:hAnsi="メイリオ"/>
              <w:sz w:val="24"/>
            </w:rPr>
          </w:pPr>
        </w:p>
        <w:p w14:paraId="2131CCA3" w14:textId="77777777" w:rsidR="00B25D14" w:rsidRPr="00306216" w:rsidRDefault="00B25D14" w:rsidP="0091135C">
          <w:pPr>
            <w:spacing w:line="400" w:lineRule="exact"/>
            <w:ind w:firstLineChars="500" w:firstLine="1200"/>
            <w:jc w:val="left"/>
            <w:rPr>
              <w:rFonts w:ascii="メイリオ" w:eastAsia="メイリオ" w:hAnsi="メイリオ"/>
              <w:sz w:val="24"/>
            </w:rPr>
          </w:pPr>
        </w:p>
        <w:p w14:paraId="064C8945" w14:textId="77777777" w:rsidR="0091135C" w:rsidRDefault="0091135C" w:rsidP="0091135C">
          <w:pPr>
            <w:spacing w:line="400" w:lineRule="exact"/>
            <w:ind w:firstLineChars="500" w:firstLine="1200"/>
            <w:jc w:val="left"/>
            <w:rPr>
              <w:rFonts w:ascii="メイリオ" w:eastAsia="メイリオ" w:hAnsi="メイリオ"/>
              <w:sz w:val="24"/>
            </w:rPr>
          </w:pPr>
          <w:r w:rsidRPr="00C54F74">
            <w:rPr>
              <w:rFonts w:ascii="メイリオ" w:eastAsia="メイリオ" w:hAnsi="メイリオ" w:hint="eastAsia"/>
              <w:sz w:val="24"/>
            </w:rPr>
            <w:t>【点検項目】</w:t>
          </w:r>
        </w:p>
        <w:p w14:paraId="413AD670" w14:textId="77777777" w:rsidR="0091135C" w:rsidRDefault="0091135C" w:rsidP="0091135C">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　　管理組織</w:t>
          </w:r>
        </w:p>
        <w:p w14:paraId="09414D46" w14:textId="77777777" w:rsidR="0091135C" w:rsidRDefault="0091135C" w:rsidP="0091135C">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２　　法手続</w:t>
          </w:r>
        </w:p>
        <w:p w14:paraId="293E2DF4" w14:textId="77777777" w:rsidR="0091135C" w:rsidRDefault="0091135C" w:rsidP="0091135C">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３　　検査業務</w:t>
          </w:r>
        </w:p>
        <w:p w14:paraId="5175B3F8" w14:textId="77777777" w:rsidR="0091135C" w:rsidRDefault="0091135C" w:rsidP="0091135C">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４　　検査精度の向上</w:t>
          </w:r>
        </w:p>
        <w:p w14:paraId="2B861221" w14:textId="77777777" w:rsidR="0091135C" w:rsidRDefault="0091135C" w:rsidP="0091135C">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５　　検査外部委託</w:t>
          </w:r>
        </w:p>
        <w:p w14:paraId="51723814" w14:textId="77777777" w:rsidR="0091135C" w:rsidRDefault="0091135C" w:rsidP="0091135C">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６　　検査結果の報告</w:t>
          </w:r>
        </w:p>
        <w:p w14:paraId="25DE4B08" w14:textId="77777777" w:rsidR="0091135C" w:rsidRPr="00595F92" w:rsidRDefault="0091135C" w:rsidP="0091135C">
          <w:pPr>
            <w:spacing w:line="400" w:lineRule="exact"/>
            <w:ind w:leftChars="607" w:left="1275"/>
            <w:jc w:val="left"/>
            <w:rPr>
              <w:rFonts w:ascii="メイリオ" w:eastAsia="メイリオ" w:hAnsi="メイリオ"/>
              <w:sz w:val="24"/>
            </w:rPr>
          </w:pPr>
          <w:r w:rsidRPr="00595F92">
            <w:rPr>
              <w:rFonts w:ascii="メイリオ" w:eastAsia="メイリオ" w:hAnsi="メイリオ" w:hint="eastAsia"/>
              <w:sz w:val="24"/>
            </w:rPr>
            <w:t>７　　その他</w:t>
          </w:r>
        </w:p>
        <w:p w14:paraId="7BE5B924" w14:textId="5BF13DBB" w:rsidR="00156AD4" w:rsidRPr="0091135C" w:rsidRDefault="00156AD4" w:rsidP="005408E6">
          <w:pPr>
            <w:spacing w:line="260" w:lineRule="exact"/>
            <w:rPr>
              <w:rFonts w:ascii="メイリオ" w:eastAsia="メイリオ" w:hAnsi="メイリオ"/>
            </w:rPr>
          </w:pPr>
        </w:p>
        <w:p w14:paraId="36FC9FD3" w14:textId="2719A9F0" w:rsidR="00156AD4" w:rsidRPr="00595F92" w:rsidRDefault="00156AD4" w:rsidP="005408E6">
          <w:pPr>
            <w:spacing w:line="260" w:lineRule="exact"/>
            <w:rPr>
              <w:rFonts w:ascii="メイリオ" w:eastAsia="メイリオ" w:hAnsi="メイリオ"/>
            </w:rPr>
          </w:pPr>
        </w:p>
        <w:p w14:paraId="1E99204D" w14:textId="7378E1B7" w:rsidR="00BD5EE3" w:rsidRPr="00595F92" w:rsidRDefault="00BD5EE3" w:rsidP="005408E6">
          <w:pPr>
            <w:spacing w:line="260" w:lineRule="exact"/>
            <w:rPr>
              <w:rFonts w:ascii="メイリオ" w:eastAsia="メイリオ" w:hAnsi="メイリオ"/>
            </w:rPr>
          </w:pPr>
        </w:p>
        <w:p w14:paraId="2FDFA686" w14:textId="6B4EAD41" w:rsidR="00AB1BF8" w:rsidRDefault="006C1F9E" w:rsidP="005408E6">
          <w:pPr>
            <w:spacing w:line="260" w:lineRule="exact"/>
            <w:rPr>
              <w:rFonts w:ascii="メイリオ" w:eastAsia="メイリオ" w:hAnsi="メイリオ"/>
            </w:rPr>
          </w:pPr>
          <w:r w:rsidRPr="00595F92">
            <w:rPr>
              <w:rFonts w:ascii="メイリオ" w:eastAsia="メイリオ" w:hAnsi="メイリオ" w:hint="eastAsia"/>
            </w:rPr>
            <w:t xml:space="preserve">　</w:t>
          </w:r>
        </w:p>
        <w:p w14:paraId="680866AF" w14:textId="255837D2" w:rsidR="00AB1BF8" w:rsidRDefault="00AB1BF8" w:rsidP="005408E6">
          <w:pPr>
            <w:spacing w:line="260" w:lineRule="exact"/>
            <w:rPr>
              <w:rFonts w:ascii="メイリオ" w:eastAsia="メイリオ" w:hAnsi="メイリオ"/>
            </w:rPr>
          </w:pPr>
        </w:p>
        <w:p w14:paraId="44622A83" w14:textId="0505B86A" w:rsidR="00AB1BF8" w:rsidRDefault="00AB1BF8" w:rsidP="005408E6">
          <w:pPr>
            <w:spacing w:line="260" w:lineRule="exact"/>
            <w:rPr>
              <w:rFonts w:ascii="メイリオ" w:eastAsia="メイリオ" w:hAnsi="メイリオ"/>
            </w:rPr>
          </w:pPr>
        </w:p>
        <w:p w14:paraId="47805F4C" w14:textId="22D4C792" w:rsidR="00AB1BF8" w:rsidRDefault="00AB1BF8" w:rsidP="005408E6">
          <w:pPr>
            <w:spacing w:line="260" w:lineRule="exact"/>
            <w:rPr>
              <w:rFonts w:ascii="メイリオ" w:eastAsia="メイリオ" w:hAnsi="メイリオ"/>
            </w:rPr>
          </w:pPr>
        </w:p>
        <w:p w14:paraId="57F8E129" w14:textId="01E2D9C9" w:rsidR="00AB1BF8" w:rsidRDefault="00AB1BF8" w:rsidP="005408E6">
          <w:pPr>
            <w:spacing w:line="260" w:lineRule="exact"/>
            <w:rPr>
              <w:rFonts w:ascii="メイリオ" w:eastAsia="メイリオ" w:hAnsi="メイリオ"/>
            </w:rPr>
          </w:pPr>
        </w:p>
        <w:p w14:paraId="76C9991B" w14:textId="77777777" w:rsidR="00AB1BF8" w:rsidRDefault="00AB1BF8" w:rsidP="005408E6">
          <w:pPr>
            <w:spacing w:line="260" w:lineRule="exact"/>
            <w:rPr>
              <w:rFonts w:ascii="メイリオ" w:eastAsia="メイリオ" w:hAnsi="メイリオ"/>
            </w:rPr>
          </w:pPr>
        </w:p>
        <w:p w14:paraId="6D7A388B" w14:textId="7A3B1CCA" w:rsidR="00437D01" w:rsidRPr="00437D01" w:rsidRDefault="00437D01" w:rsidP="00437D01">
          <w:pPr>
            <w:jc w:val="center"/>
            <w:rPr>
              <w:rFonts w:ascii="メイリオ" w:eastAsia="メイリオ" w:hAnsi="メイリオ"/>
              <w:sz w:val="32"/>
              <w:szCs w:val="32"/>
            </w:rPr>
          </w:pPr>
          <w:r w:rsidRPr="00437D01">
            <w:rPr>
              <w:rFonts w:ascii="メイリオ" w:eastAsia="メイリオ" w:hAnsi="メイリオ" w:hint="eastAsia"/>
              <w:sz w:val="32"/>
              <w:szCs w:val="32"/>
            </w:rPr>
            <w:t>広島市</w:t>
          </w:r>
        </w:p>
        <w:p w14:paraId="4B569D5B" w14:textId="05E7373C" w:rsidR="00600594" w:rsidRDefault="00600594" w:rsidP="00B62F78">
          <w:pPr>
            <w:spacing w:line="320" w:lineRule="exact"/>
            <w:rPr>
              <w:rFonts w:ascii="メイリオ" w:eastAsia="メイリオ" w:hAnsi="メイリオ"/>
            </w:rPr>
          </w:pPr>
        </w:p>
        <w:p w14:paraId="123EA90E" w14:textId="08E830AB" w:rsidR="00E35D90" w:rsidRDefault="00E35D90" w:rsidP="00B62F78">
          <w:pPr>
            <w:spacing w:line="320" w:lineRule="exact"/>
            <w:rPr>
              <w:rFonts w:ascii="メイリオ" w:eastAsia="メイリオ" w:hAnsi="メイリオ"/>
            </w:rPr>
          </w:pPr>
        </w:p>
        <w:p w14:paraId="4E9FB489" w14:textId="5FDDD03F" w:rsidR="00E35D90" w:rsidRDefault="00E35D90" w:rsidP="00B62F78">
          <w:pPr>
            <w:spacing w:line="320" w:lineRule="exact"/>
            <w:rPr>
              <w:rFonts w:ascii="メイリオ" w:eastAsia="メイリオ" w:hAnsi="メイリオ"/>
            </w:rPr>
          </w:pPr>
        </w:p>
        <w:p w14:paraId="0D786548" w14:textId="77777777" w:rsidR="00E35D90" w:rsidRDefault="00E35D90" w:rsidP="00E35D90">
          <w:pPr>
            <w:spacing w:line="320" w:lineRule="exact"/>
            <w:jc w:val="right"/>
            <w:rPr>
              <w:rFonts w:ascii="メイリオ" w:eastAsia="メイリオ" w:hAnsi="メイリオ"/>
            </w:rPr>
          </w:pPr>
          <w:r>
            <w:rPr>
              <w:rFonts w:ascii="メイリオ" w:eastAsia="メイリオ" w:hAnsi="メイリオ" w:hint="eastAsia"/>
            </w:rPr>
            <w:t>（令和４年２月作成）</w:t>
          </w:r>
        </w:p>
        <w:p w14:paraId="5B8AF0FA" w14:textId="77777777" w:rsidR="00E35D90" w:rsidRDefault="00E35D90" w:rsidP="00B62F78">
          <w:pPr>
            <w:spacing w:line="320" w:lineRule="exact"/>
            <w:rPr>
              <w:rFonts w:ascii="メイリオ" w:eastAsia="メイリオ" w:hAnsi="メイリオ"/>
            </w:rPr>
          </w:pPr>
        </w:p>
        <w:p w14:paraId="1DBEDEA0" w14:textId="77777777" w:rsidR="00600594" w:rsidRDefault="00600594" w:rsidP="00B62F78">
          <w:pPr>
            <w:spacing w:line="320" w:lineRule="exact"/>
            <w:rPr>
              <w:rFonts w:ascii="メイリオ" w:eastAsia="メイリオ" w:hAnsi="メイリオ"/>
            </w:rPr>
          </w:pPr>
        </w:p>
        <w:p w14:paraId="5395E233" w14:textId="77777777" w:rsidR="00600594" w:rsidRDefault="00600594" w:rsidP="00B62F78">
          <w:pPr>
            <w:spacing w:line="320" w:lineRule="exact"/>
            <w:rPr>
              <w:rFonts w:ascii="メイリオ" w:eastAsia="メイリオ" w:hAnsi="メイリオ"/>
            </w:rPr>
          </w:pPr>
        </w:p>
        <w:p w14:paraId="615EF01D" w14:textId="77777777" w:rsidR="00600594" w:rsidRDefault="00600594" w:rsidP="00B62F78">
          <w:pPr>
            <w:spacing w:line="320" w:lineRule="exact"/>
            <w:rPr>
              <w:rFonts w:ascii="メイリオ" w:eastAsia="メイリオ" w:hAnsi="メイリオ"/>
            </w:rPr>
          </w:pPr>
        </w:p>
        <w:p w14:paraId="1B832BE4" w14:textId="77777777" w:rsidR="00600594" w:rsidRDefault="00600594" w:rsidP="00B62F78">
          <w:pPr>
            <w:spacing w:line="320" w:lineRule="exact"/>
            <w:rPr>
              <w:rFonts w:ascii="メイリオ" w:eastAsia="メイリオ" w:hAnsi="メイリオ"/>
            </w:rPr>
          </w:pPr>
        </w:p>
        <w:p w14:paraId="76F41DD0" w14:textId="77777777" w:rsidR="00600594" w:rsidRDefault="00600594" w:rsidP="00B62F78">
          <w:pPr>
            <w:spacing w:line="320" w:lineRule="exact"/>
            <w:rPr>
              <w:rFonts w:ascii="メイリオ" w:eastAsia="メイリオ" w:hAnsi="メイリオ"/>
            </w:rPr>
          </w:pPr>
        </w:p>
        <w:p w14:paraId="049E751C" w14:textId="123784F3"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（記入方法）</w:t>
          </w:r>
        </w:p>
        <w:p w14:paraId="4DFF6466"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 xml:space="preserve">　各項目について、次のとおり、適否欄に記入してください。</w:t>
          </w:r>
        </w:p>
        <w:p w14:paraId="59BB83DB"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・適切に対応できている場合　　　　…「〇」</w:t>
          </w:r>
        </w:p>
        <w:p w14:paraId="09BE4A7E"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・一部のみ適切に対応できている場合…「△」</w:t>
          </w:r>
        </w:p>
        <w:p w14:paraId="643C86C2"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・適切に対応できていない場合　　　…「×」</w:t>
          </w:r>
        </w:p>
        <w:p w14:paraId="010AA928"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・該当がない場合　　　　　　　　　…「―」</w:t>
          </w:r>
        </w:p>
        <w:p w14:paraId="11080D7F"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※「△」及び「×」の項目については、概要を備考欄に記載してください。</w:t>
          </w:r>
        </w:p>
        <w:p w14:paraId="39F84EE6" w14:textId="05F7AFDD" w:rsidR="00B62F78" w:rsidRPr="00B62F78" w:rsidRDefault="00B62F78" w:rsidP="00B62F78">
          <w:pPr>
            <w:widowControl/>
            <w:jc w:val="left"/>
            <w:rPr>
              <w:rFonts w:ascii="メイリオ" w:eastAsia="メイリオ" w:hAnsi="メイリオ"/>
            </w:rPr>
          </w:pPr>
          <w:r>
            <w:rPr>
              <w:rFonts w:ascii="メイリオ" w:eastAsia="メイリオ" w:hAnsi="メイリオ"/>
            </w:rPr>
            <w:br w:type="page"/>
          </w:r>
        </w:p>
      </w:sdtContent>
    </w:sdt>
    <w:p w14:paraId="5226B219" w14:textId="77777777" w:rsidR="00B62F78" w:rsidRDefault="00B62F78" w:rsidP="00B62F78">
      <w:pPr>
        <w:widowControl/>
        <w:spacing w:line="260" w:lineRule="exact"/>
        <w:jc w:val="left"/>
        <w:rPr>
          <w:rFonts w:ascii="メイリオ" w:eastAsia="メイリオ" w:hAnsi="メイリオ"/>
          <w:b/>
          <w:bCs/>
          <w:color w:val="000000" w:themeColor="text1"/>
          <w:sz w:val="24"/>
          <w:szCs w:val="24"/>
        </w:rPr>
        <w:sectPr w:rsidR="00B62F78" w:rsidSect="00B62F78">
          <w:footerReference w:type="default" r:id="rId7"/>
          <w:pgSz w:w="11906" w:h="16838"/>
          <w:pgMar w:top="1134" w:right="1134" w:bottom="851" w:left="1134" w:header="851" w:footer="284" w:gutter="0"/>
          <w:cols w:space="425"/>
          <w:docGrid w:type="lines" w:linePitch="360"/>
        </w:sectPr>
      </w:pPr>
    </w:p>
    <w:p w14:paraId="15B3D292" w14:textId="45546800" w:rsidR="005F630C" w:rsidRPr="00B62F78" w:rsidRDefault="00AF12D2" w:rsidP="00B62F78">
      <w:pPr>
        <w:widowControl/>
        <w:spacing w:line="260" w:lineRule="exact"/>
        <w:jc w:val="left"/>
      </w:pPr>
      <w:r w:rsidRPr="00527487">
        <w:rPr>
          <w:rFonts w:ascii="メイリオ" w:eastAsia="メイリオ" w:hAnsi="メイリオ" w:hint="eastAsia"/>
          <w:b/>
          <w:bCs/>
          <w:color w:val="000000" w:themeColor="text1"/>
          <w:sz w:val="24"/>
          <w:szCs w:val="24"/>
        </w:rPr>
        <w:lastRenderedPageBreak/>
        <w:t xml:space="preserve">１　</w:t>
      </w:r>
      <w:r w:rsidR="005F630C" w:rsidRPr="00527487">
        <w:rPr>
          <w:rFonts w:ascii="メイリオ" w:eastAsia="メイリオ" w:hAnsi="メイリオ" w:hint="eastAsia"/>
          <w:b/>
          <w:bCs/>
          <w:color w:val="000000" w:themeColor="text1"/>
          <w:sz w:val="24"/>
          <w:szCs w:val="24"/>
        </w:rPr>
        <w:t>管理組織の基準に関する事項</w:t>
      </w:r>
    </w:p>
    <w:tbl>
      <w:tblPr>
        <w:tblStyle w:val="ab"/>
        <w:tblW w:w="9628" w:type="dxa"/>
        <w:tblBorders>
          <w:insideH w:val="single" w:sz="2" w:space="0" w:color="auto"/>
        </w:tblBorders>
        <w:tblLook w:val="04A0" w:firstRow="1" w:lastRow="0" w:firstColumn="1" w:lastColumn="0" w:noHBand="0" w:noVBand="1"/>
      </w:tblPr>
      <w:tblGrid>
        <w:gridCol w:w="846"/>
        <w:gridCol w:w="6947"/>
        <w:gridCol w:w="708"/>
        <w:gridCol w:w="1127"/>
      </w:tblGrid>
      <w:tr w:rsidR="001B65B8" w:rsidRPr="00595F92" w14:paraId="5AD438AC" w14:textId="77777777" w:rsidTr="00A652A2">
        <w:tc>
          <w:tcPr>
            <w:tcW w:w="846" w:type="dxa"/>
            <w:shd w:val="clear" w:color="auto" w:fill="BFBFBF" w:themeFill="background1" w:themeFillShade="BF"/>
            <w:vAlign w:val="center"/>
          </w:tcPr>
          <w:p w14:paraId="14ED0C1E" w14:textId="3AFE540D" w:rsidR="001B65B8" w:rsidRPr="00595F9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947" w:type="dxa"/>
            <w:tcBorders>
              <w:bottom w:val="single" w:sz="2" w:space="0" w:color="auto"/>
              <w:right w:val="single" w:sz="12" w:space="0" w:color="auto"/>
            </w:tcBorders>
            <w:shd w:val="clear" w:color="auto" w:fill="BFBFBF" w:themeFill="background1" w:themeFillShade="BF"/>
            <w:vAlign w:val="center"/>
          </w:tcPr>
          <w:p w14:paraId="64F68D5C" w14:textId="38BFF7C6" w:rsidR="001B65B8"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6199FC4B" w14:textId="77777777" w:rsidR="001B65B8" w:rsidRPr="00595F9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7" w:type="dxa"/>
            <w:tcBorders>
              <w:left w:val="single" w:sz="12" w:space="0" w:color="auto"/>
              <w:bottom w:val="single" w:sz="2" w:space="0" w:color="auto"/>
            </w:tcBorders>
            <w:shd w:val="clear" w:color="auto" w:fill="BFBFBF" w:themeFill="background1" w:themeFillShade="BF"/>
            <w:vAlign w:val="center"/>
          </w:tcPr>
          <w:p w14:paraId="6B70A0C3" w14:textId="77777777" w:rsidR="001B65B8" w:rsidRPr="00595F9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1B65B8" w:rsidRPr="00595F92" w14:paraId="714321E2" w14:textId="77777777" w:rsidTr="00A652A2">
        <w:trPr>
          <w:trHeight w:val="454"/>
        </w:trPr>
        <w:tc>
          <w:tcPr>
            <w:tcW w:w="846" w:type="dxa"/>
            <w:vMerge w:val="restart"/>
            <w:shd w:val="clear" w:color="auto" w:fill="F2F2F2" w:themeFill="background1" w:themeFillShade="F2"/>
            <w:vAlign w:val="center"/>
          </w:tcPr>
          <w:p w14:paraId="4773A31C" w14:textId="49EB4792" w:rsidR="001B65B8" w:rsidRPr="00595F9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管理者</w:t>
            </w:r>
          </w:p>
        </w:tc>
        <w:tc>
          <w:tcPr>
            <w:tcW w:w="6947" w:type="dxa"/>
            <w:tcBorders>
              <w:top w:val="single" w:sz="2" w:space="0" w:color="auto"/>
              <w:bottom w:val="dotted" w:sz="2" w:space="0" w:color="auto"/>
              <w:right w:val="single" w:sz="12" w:space="0" w:color="auto"/>
            </w:tcBorders>
            <w:vAlign w:val="center"/>
          </w:tcPr>
          <w:p w14:paraId="3A454E8D" w14:textId="20A09F9B" w:rsidR="001B65B8"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原則として３年以上の実務経験を有した医師</w:t>
            </w:r>
            <w:r w:rsidR="00595F92">
              <w:rPr>
                <w:rFonts w:ascii="メイリオ" w:eastAsia="メイリオ" w:hAnsi="メイリオ" w:hint="eastAsia"/>
                <w:sz w:val="20"/>
                <w:szCs w:val="20"/>
              </w:rPr>
              <w:t>又は</w:t>
            </w:r>
            <w:r w:rsidRPr="00595F92">
              <w:rPr>
                <w:rFonts w:ascii="メイリオ" w:eastAsia="メイリオ" w:hAnsi="メイリオ" w:hint="eastAsia"/>
                <w:sz w:val="20"/>
                <w:szCs w:val="20"/>
              </w:rPr>
              <w:t>検査について同等の経験を有する臨床検査技師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もしくは衛生検査技師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である。</w:t>
            </w:r>
          </w:p>
        </w:tc>
        <w:tc>
          <w:tcPr>
            <w:tcW w:w="708" w:type="dxa"/>
            <w:tcBorders>
              <w:top w:val="single" w:sz="2" w:space="0" w:color="auto"/>
              <w:left w:val="single" w:sz="12" w:space="0" w:color="auto"/>
              <w:bottom w:val="dotted" w:sz="2" w:space="0" w:color="auto"/>
              <w:right w:val="single" w:sz="12" w:space="0" w:color="auto"/>
            </w:tcBorders>
            <w:vAlign w:val="center"/>
          </w:tcPr>
          <w:p w14:paraId="0FE347D9"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1D481465" w14:textId="45600FC4"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1-1-1</w:t>
            </w:r>
          </w:p>
        </w:tc>
      </w:tr>
      <w:tr w:rsidR="001B65B8" w:rsidRPr="00595F92" w14:paraId="28F4ADB9" w14:textId="77777777" w:rsidTr="00A652A2">
        <w:trPr>
          <w:trHeight w:val="454"/>
        </w:trPr>
        <w:tc>
          <w:tcPr>
            <w:tcW w:w="846" w:type="dxa"/>
            <w:vMerge/>
            <w:shd w:val="clear" w:color="auto" w:fill="F2F2F2" w:themeFill="background1" w:themeFillShade="F2"/>
            <w:vAlign w:val="center"/>
          </w:tcPr>
          <w:p w14:paraId="093F7274" w14:textId="2D9269E1" w:rsidR="001B65B8" w:rsidRPr="00595F92" w:rsidRDefault="001B65B8" w:rsidP="005408E6">
            <w:pPr>
              <w:spacing w:line="260" w:lineRule="exact"/>
              <w:jc w:val="center"/>
              <w:rPr>
                <w:rFonts w:ascii="メイリオ" w:eastAsia="メイリオ" w:hAnsi="メイリオ"/>
                <w:sz w:val="20"/>
                <w:szCs w:val="20"/>
              </w:rPr>
            </w:pPr>
          </w:p>
        </w:tc>
        <w:tc>
          <w:tcPr>
            <w:tcW w:w="6947" w:type="dxa"/>
            <w:tcBorders>
              <w:top w:val="dotted" w:sz="2" w:space="0" w:color="auto"/>
              <w:bottom w:val="dotted" w:sz="2" w:space="0" w:color="auto"/>
              <w:right w:val="single" w:sz="12" w:space="0" w:color="auto"/>
            </w:tcBorders>
            <w:vAlign w:val="center"/>
          </w:tcPr>
          <w:p w14:paraId="62167B32" w14:textId="77777777" w:rsidR="001B65B8"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当該衛生検査所に常勤している。</w:t>
            </w:r>
          </w:p>
        </w:tc>
        <w:tc>
          <w:tcPr>
            <w:tcW w:w="708" w:type="dxa"/>
            <w:tcBorders>
              <w:top w:val="dotted" w:sz="2" w:space="0" w:color="auto"/>
              <w:left w:val="single" w:sz="12" w:space="0" w:color="auto"/>
              <w:bottom w:val="dotted" w:sz="2" w:space="0" w:color="auto"/>
              <w:right w:val="single" w:sz="12" w:space="0" w:color="auto"/>
            </w:tcBorders>
            <w:vAlign w:val="center"/>
          </w:tcPr>
          <w:p w14:paraId="138109B4"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585DFE61" w14:textId="5B2C76B7"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1-1-2</w:t>
            </w:r>
          </w:p>
        </w:tc>
      </w:tr>
      <w:tr w:rsidR="001B65B8" w:rsidRPr="00595F92" w14:paraId="0B8254C7" w14:textId="77777777" w:rsidTr="00A652A2">
        <w:trPr>
          <w:trHeight w:val="454"/>
        </w:trPr>
        <w:tc>
          <w:tcPr>
            <w:tcW w:w="846" w:type="dxa"/>
            <w:vMerge/>
            <w:shd w:val="clear" w:color="auto" w:fill="F2F2F2" w:themeFill="background1" w:themeFillShade="F2"/>
            <w:vAlign w:val="center"/>
          </w:tcPr>
          <w:p w14:paraId="5DBAB6CC" w14:textId="2DFED60E" w:rsidR="001B65B8" w:rsidRPr="00595F92" w:rsidRDefault="001B65B8" w:rsidP="005408E6">
            <w:pPr>
              <w:spacing w:line="260" w:lineRule="exact"/>
              <w:jc w:val="center"/>
              <w:rPr>
                <w:rFonts w:ascii="メイリオ" w:eastAsia="メイリオ" w:hAnsi="メイリオ"/>
                <w:sz w:val="20"/>
                <w:szCs w:val="20"/>
              </w:rPr>
            </w:pPr>
          </w:p>
        </w:tc>
        <w:tc>
          <w:tcPr>
            <w:tcW w:w="6947" w:type="dxa"/>
            <w:tcBorders>
              <w:top w:val="dotted" w:sz="2" w:space="0" w:color="auto"/>
              <w:bottom w:val="dotted" w:sz="2" w:space="0" w:color="auto"/>
              <w:right w:val="single" w:sz="12" w:space="0" w:color="auto"/>
            </w:tcBorders>
            <w:vAlign w:val="center"/>
          </w:tcPr>
          <w:p w14:paraId="56EE3301" w14:textId="77777777" w:rsidR="005408E6"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当該衛生検査所の検査業務全般の管理を行っている。</w:t>
            </w:r>
          </w:p>
          <w:p w14:paraId="5F039590" w14:textId="4FF07610" w:rsidR="001B65B8" w:rsidRPr="00595F92" w:rsidRDefault="002C6923"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w:t>
            </w:r>
            <w:r w:rsidR="001B65B8" w:rsidRPr="00595F92">
              <w:rPr>
                <w:rFonts w:ascii="メイリオ" w:eastAsia="メイリオ" w:hAnsi="メイリオ" w:hint="eastAsia"/>
                <w:sz w:val="18"/>
                <w:szCs w:val="18"/>
              </w:rPr>
              <w:t>管理業務に差し支えない範囲で検査業務を行うことは可</w:t>
            </w:r>
            <w:r w:rsidRPr="00595F92">
              <w:rPr>
                <w:rFonts w:ascii="メイリオ" w:eastAsia="メイリオ" w:hAnsi="メイリオ" w:hint="eastAsia"/>
                <w:sz w:val="20"/>
                <w:szCs w:val="20"/>
              </w:rPr>
              <w:t>)</w:t>
            </w:r>
          </w:p>
        </w:tc>
        <w:tc>
          <w:tcPr>
            <w:tcW w:w="708" w:type="dxa"/>
            <w:tcBorders>
              <w:top w:val="dotted" w:sz="2" w:space="0" w:color="auto"/>
              <w:left w:val="single" w:sz="12" w:space="0" w:color="auto"/>
              <w:bottom w:val="dotted" w:sz="2" w:space="0" w:color="auto"/>
              <w:right w:val="single" w:sz="12" w:space="0" w:color="auto"/>
            </w:tcBorders>
            <w:vAlign w:val="center"/>
          </w:tcPr>
          <w:p w14:paraId="278D8CE8"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7C6360B7" w14:textId="72138741"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1-1-3</w:t>
            </w:r>
          </w:p>
        </w:tc>
      </w:tr>
      <w:tr w:rsidR="001B65B8" w:rsidRPr="00595F92" w14:paraId="29ED08ED" w14:textId="77777777" w:rsidTr="00A652A2">
        <w:trPr>
          <w:trHeight w:val="454"/>
        </w:trPr>
        <w:tc>
          <w:tcPr>
            <w:tcW w:w="846" w:type="dxa"/>
            <w:vMerge/>
            <w:shd w:val="clear" w:color="auto" w:fill="F2F2F2" w:themeFill="background1" w:themeFillShade="F2"/>
            <w:vAlign w:val="center"/>
          </w:tcPr>
          <w:p w14:paraId="39088157" w14:textId="65B080A0" w:rsidR="001B65B8" w:rsidRPr="00595F92" w:rsidRDefault="001B65B8" w:rsidP="005408E6">
            <w:pPr>
              <w:spacing w:line="260" w:lineRule="exact"/>
              <w:jc w:val="center"/>
              <w:rPr>
                <w:rFonts w:ascii="メイリオ" w:eastAsia="メイリオ" w:hAnsi="メイリオ"/>
                <w:sz w:val="20"/>
                <w:szCs w:val="20"/>
              </w:rPr>
            </w:pPr>
          </w:p>
        </w:tc>
        <w:tc>
          <w:tcPr>
            <w:tcW w:w="6947" w:type="dxa"/>
            <w:tcBorders>
              <w:top w:val="dotted" w:sz="2" w:space="0" w:color="auto"/>
              <w:bottom w:val="dotted" w:sz="2" w:space="0" w:color="auto"/>
              <w:right w:val="single" w:sz="12" w:space="0" w:color="auto"/>
            </w:tcBorders>
            <w:vAlign w:val="center"/>
          </w:tcPr>
          <w:p w14:paraId="1656B2CF" w14:textId="77777777" w:rsidR="001B65B8"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精度管理責任者から精度管理の実施状況等について報告を受けるとともに、随時精度管理の必要な措置等について助言を行っている。</w:t>
            </w:r>
          </w:p>
        </w:tc>
        <w:tc>
          <w:tcPr>
            <w:tcW w:w="708" w:type="dxa"/>
            <w:tcBorders>
              <w:top w:val="dotted" w:sz="2" w:space="0" w:color="auto"/>
              <w:left w:val="single" w:sz="12" w:space="0" w:color="auto"/>
              <w:bottom w:val="dotted" w:sz="2" w:space="0" w:color="auto"/>
              <w:right w:val="single" w:sz="12" w:space="0" w:color="auto"/>
            </w:tcBorders>
            <w:vAlign w:val="center"/>
          </w:tcPr>
          <w:p w14:paraId="17167EA0"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55048848" w14:textId="0D5E842E"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1-1-4</w:t>
            </w:r>
          </w:p>
        </w:tc>
      </w:tr>
      <w:tr w:rsidR="001B65B8" w:rsidRPr="00595F92" w14:paraId="16E09DD1" w14:textId="77777777" w:rsidTr="00A652A2">
        <w:trPr>
          <w:trHeight w:val="340"/>
        </w:trPr>
        <w:tc>
          <w:tcPr>
            <w:tcW w:w="846" w:type="dxa"/>
            <w:vMerge/>
            <w:shd w:val="clear" w:color="auto" w:fill="F2F2F2" w:themeFill="background1" w:themeFillShade="F2"/>
            <w:vAlign w:val="center"/>
          </w:tcPr>
          <w:p w14:paraId="07C84593" w14:textId="624D6858" w:rsidR="001B65B8" w:rsidRPr="00595F92" w:rsidRDefault="001B65B8" w:rsidP="005408E6">
            <w:pPr>
              <w:spacing w:line="260" w:lineRule="exact"/>
              <w:jc w:val="center"/>
              <w:rPr>
                <w:rFonts w:ascii="メイリオ" w:eastAsia="メイリオ" w:hAnsi="メイリオ"/>
                <w:sz w:val="20"/>
                <w:szCs w:val="20"/>
              </w:rPr>
            </w:pPr>
          </w:p>
        </w:tc>
        <w:tc>
          <w:tcPr>
            <w:tcW w:w="6947" w:type="dxa"/>
            <w:tcBorders>
              <w:top w:val="dotted" w:sz="2" w:space="0" w:color="auto"/>
              <w:bottom w:val="single" w:sz="2" w:space="0" w:color="auto"/>
              <w:right w:val="single" w:sz="12" w:space="0" w:color="auto"/>
            </w:tcBorders>
            <w:vAlign w:val="center"/>
          </w:tcPr>
          <w:p w14:paraId="2921D745" w14:textId="77777777" w:rsidR="001B65B8"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cs="ＭＳ Ｐゴシック" w:hint="eastAsia"/>
                <w:kern w:val="0"/>
                <w:sz w:val="20"/>
                <w:szCs w:val="20"/>
              </w:rPr>
              <w:t>精度管理責任者と兼任していない。</w:t>
            </w:r>
          </w:p>
        </w:tc>
        <w:tc>
          <w:tcPr>
            <w:tcW w:w="708" w:type="dxa"/>
            <w:tcBorders>
              <w:top w:val="dotted" w:sz="2" w:space="0" w:color="auto"/>
              <w:left w:val="single" w:sz="12" w:space="0" w:color="auto"/>
              <w:bottom w:val="single" w:sz="2" w:space="0" w:color="auto"/>
              <w:right w:val="single" w:sz="12" w:space="0" w:color="auto"/>
            </w:tcBorders>
            <w:vAlign w:val="center"/>
          </w:tcPr>
          <w:p w14:paraId="124C34C1"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2" w:space="0" w:color="auto"/>
            </w:tcBorders>
            <w:vAlign w:val="bottom"/>
          </w:tcPr>
          <w:p w14:paraId="07F103B3" w14:textId="77777777" w:rsidR="001B65B8"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1-1-5</w:t>
            </w:r>
          </w:p>
          <w:p w14:paraId="10909CEB" w14:textId="2A6D41AB" w:rsidR="00595F92" w:rsidRPr="00595F92" w:rsidRDefault="00595F92" w:rsidP="005408E6">
            <w:pPr>
              <w:spacing w:line="260" w:lineRule="exact"/>
              <w:jc w:val="right"/>
              <w:rPr>
                <w:rFonts w:ascii="メイリオ" w:eastAsia="メイリオ" w:hAnsi="メイリオ"/>
                <w:sz w:val="20"/>
                <w:szCs w:val="20"/>
              </w:rPr>
            </w:pPr>
            <w:r>
              <w:rPr>
                <w:rFonts w:ascii="メイリオ" w:eastAsia="メイリオ" w:hAnsi="メイリオ" w:hint="eastAsia"/>
                <w:sz w:val="20"/>
                <w:szCs w:val="20"/>
              </w:rPr>
              <w:t>1-3-2</w:t>
            </w:r>
          </w:p>
        </w:tc>
      </w:tr>
      <w:tr w:rsidR="001B65B8" w:rsidRPr="00595F92" w14:paraId="6CAE1025" w14:textId="77777777" w:rsidTr="00A652A2">
        <w:trPr>
          <w:trHeight w:val="454"/>
        </w:trPr>
        <w:tc>
          <w:tcPr>
            <w:tcW w:w="846" w:type="dxa"/>
            <w:vMerge w:val="restart"/>
            <w:shd w:val="clear" w:color="auto" w:fill="F2F2F2" w:themeFill="background1" w:themeFillShade="F2"/>
            <w:vAlign w:val="center"/>
          </w:tcPr>
          <w:p w14:paraId="6F2A0B3D" w14:textId="77777777" w:rsidR="00A652A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指導</w:t>
            </w:r>
          </w:p>
          <w:p w14:paraId="71FDD8B1" w14:textId="22F01388" w:rsidR="001B65B8" w:rsidRPr="00595F9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監督医</w:t>
            </w:r>
          </w:p>
        </w:tc>
        <w:tc>
          <w:tcPr>
            <w:tcW w:w="6947" w:type="dxa"/>
            <w:tcBorders>
              <w:top w:val="single" w:sz="2" w:space="0" w:color="auto"/>
              <w:bottom w:val="dotted" w:sz="2" w:space="0" w:color="auto"/>
              <w:right w:val="single" w:sz="12" w:space="0" w:color="auto"/>
            </w:tcBorders>
            <w:vAlign w:val="center"/>
          </w:tcPr>
          <w:p w14:paraId="09AB02D6" w14:textId="77777777" w:rsidR="005408E6"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管理者が臨床検査技師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又は衛生検査技師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である場合には、検査業務についての知識及び３年以上の経験を有している指導監督医を選任している。</w:t>
            </w:r>
          </w:p>
          <w:p w14:paraId="326F0240" w14:textId="0B279C7C" w:rsidR="001B65B8" w:rsidRPr="00595F92" w:rsidRDefault="002C6923"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w:t>
            </w:r>
            <w:r w:rsidR="001B65B8" w:rsidRPr="00595F92">
              <w:rPr>
                <w:rFonts w:ascii="メイリオ" w:eastAsia="メイリオ" w:hAnsi="メイリオ" w:hint="eastAsia"/>
                <w:sz w:val="18"/>
                <w:szCs w:val="18"/>
              </w:rPr>
              <w:t>精度管理者と兼任可</w:t>
            </w:r>
            <w:r w:rsidRPr="00595F92">
              <w:rPr>
                <w:rFonts w:ascii="メイリオ" w:eastAsia="メイリオ" w:hAnsi="メイリオ" w:hint="eastAsia"/>
                <w:sz w:val="20"/>
                <w:szCs w:val="20"/>
              </w:rPr>
              <w:t>)</w:t>
            </w:r>
          </w:p>
        </w:tc>
        <w:tc>
          <w:tcPr>
            <w:tcW w:w="708" w:type="dxa"/>
            <w:tcBorders>
              <w:top w:val="single" w:sz="2" w:space="0" w:color="auto"/>
              <w:left w:val="single" w:sz="12" w:space="0" w:color="auto"/>
              <w:bottom w:val="dotted" w:sz="2" w:space="0" w:color="auto"/>
              <w:right w:val="single" w:sz="12" w:space="0" w:color="auto"/>
            </w:tcBorders>
            <w:vAlign w:val="center"/>
          </w:tcPr>
          <w:p w14:paraId="67B62624"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51E22B90" w14:textId="35EA1332"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1-2-1</w:t>
            </w:r>
          </w:p>
        </w:tc>
      </w:tr>
      <w:tr w:rsidR="001B65B8" w:rsidRPr="00595F92" w14:paraId="56D77010" w14:textId="77777777" w:rsidTr="00A652A2">
        <w:trPr>
          <w:trHeight w:val="454"/>
        </w:trPr>
        <w:tc>
          <w:tcPr>
            <w:tcW w:w="846" w:type="dxa"/>
            <w:vMerge/>
            <w:shd w:val="clear" w:color="auto" w:fill="F2F2F2" w:themeFill="background1" w:themeFillShade="F2"/>
            <w:vAlign w:val="center"/>
          </w:tcPr>
          <w:p w14:paraId="784C3745" w14:textId="0F4B9BB4" w:rsidR="001B65B8" w:rsidRPr="00595F92" w:rsidRDefault="001B65B8" w:rsidP="005408E6">
            <w:pPr>
              <w:spacing w:line="260" w:lineRule="exact"/>
              <w:jc w:val="center"/>
              <w:rPr>
                <w:rFonts w:ascii="メイリオ" w:eastAsia="メイリオ" w:hAnsi="メイリオ"/>
                <w:sz w:val="20"/>
                <w:szCs w:val="20"/>
              </w:rPr>
            </w:pPr>
          </w:p>
        </w:tc>
        <w:tc>
          <w:tcPr>
            <w:tcW w:w="6947" w:type="dxa"/>
            <w:tcBorders>
              <w:top w:val="dotted" w:sz="2" w:space="0" w:color="auto"/>
              <w:bottom w:val="single" w:sz="2" w:space="0" w:color="auto"/>
              <w:right w:val="single" w:sz="12" w:space="0" w:color="auto"/>
            </w:tcBorders>
            <w:vAlign w:val="center"/>
          </w:tcPr>
          <w:p w14:paraId="1EF13D4B" w14:textId="600EBB8A" w:rsidR="001B65B8"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検査業務全般について指導監督を行っている。</w:t>
            </w:r>
          </w:p>
        </w:tc>
        <w:tc>
          <w:tcPr>
            <w:tcW w:w="708" w:type="dxa"/>
            <w:tcBorders>
              <w:top w:val="dotted" w:sz="2" w:space="0" w:color="auto"/>
              <w:left w:val="single" w:sz="12" w:space="0" w:color="auto"/>
              <w:bottom w:val="single" w:sz="2" w:space="0" w:color="auto"/>
              <w:right w:val="single" w:sz="12" w:space="0" w:color="auto"/>
            </w:tcBorders>
            <w:vAlign w:val="center"/>
          </w:tcPr>
          <w:p w14:paraId="27C91707"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2" w:space="0" w:color="auto"/>
            </w:tcBorders>
            <w:vAlign w:val="bottom"/>
          </w:tcPr>
          <w:p w14:paraId="68852488" w14:textId="1F628274"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-2-2</w:t>
            </w:r>
          </w:p>
        </w:tc>
      </w:tr>
      <w:tr w:rsidR="00F8284C" w:rsidRPr="00595F92" w14:paraId="4CD3D732" w14:textId="77777777" w:rsidTr="00A652A2">
        <w:trPr>
          <w:trHeight w:val="454"/>
        </w:trPr>
        <w:tc>
          <w:tcPr>
            <w:tcW w:w="846" w:type="dxa"/>
            <w:vMerge w:val="restart"/>
            <w:shd w:val="clear" w:color="auto" w:fill="F2F2F2" w:themeFill="background1" w:themeFillShade="F2"/>
            <w:vAlign w:val="center"/>
          </w:tcPr>
          <w:p w14:paraId="42C1F6FB" w14:textId="77777777" w:rsidR="00A652A2" w:rsidRDefault="00F8284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精度</w:t>
            </w:r>
          </w:p>
          <w:p w14:paraId="2045C0BE" w14:textId="77777777" w:rsidR="00A652A2" w:rsidRDefault="00F8284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管理</w:t>
            </w:r>
          </w:p>
          <w:p w14:paraId="27C938A5" w14:textId="262CD074" w:rsidR="00F8284C" w:rsidRPr="00595F92" w:rsidRDefault="00F8284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責任者</w:t>
            </w:r>
          </w:p>
        </w:tc>
        <w:tc>
          <w:tcPr>
            <w:tcW w:w="6947" w:type="dxa"/>
            <w:tcBorders>
              <w:top w:val="single" w:sz="2" w:space="0" w:color="auto"/>
              <w:bottom w:val="dotted" w:sz="2" w:space="0" w:color="auto"/>
              <w:right w:val="single" w:sz="12" w:space="0" w:color="auto"/>
            </w:tcBorders>
            <w:vAlign w:val="center"/>
          </w:tcPr>
          <w:p w14:paraId="6D8ED5C0" w14:textId="6F329749" w:rsidR="00F8284C" w:rsidRPr="00595F92" w:rsidRDefault="00F8284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精度管理責任者は検査業務に関し６年以上の実務経験</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当該衛生検査の全ての検査業務を含むことが望ましい</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を有し、かつ検査業務の全ての作業工程における精度管理に精通し、３年以上の実務経験を有する医師又は臨床検査技師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もしくは衛生検査技師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である。</w:t>
            </w:r>
          </w:p>
        </w:tc>
        <w:tc>
          <w:tcPr>
            <w:tcW w:w="708" w:type="dxa"/>
            <w:tcBorders>
              <w:top w:val="single" w:sz="2" w:space="0" w:color="auto"/>
              <w:left w:val="single" w:sz="12" w:space="0" w:color="auto"/>
              <w:bottom w:val="dotted" w:sz="2" w:space="0" w:color="auto"/>
              <w:right w:val="single" w:sz="12" w:space="0" w:color="auto"/>
            </w:tcBorders>
            <w:vAlign w:val="center"/>
          </w:tcPr>
          <w:p w14:paraId="1BAB265B" w14:textId="77777777" w:rsidR="00F8284C" w:rsidRPr="00595F92" w:rsidRDefault="00F8284C"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0FEB316D" w14:textId="0CC69C63" w:rsidR="00F8284C" w:rsidRPr="00595F92" w:rsidRDefault="00F8284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-3-1</w:t>
            </w:r>
          </w:p>
        </w:tc>
      </w:tr>
      <w:tr w:rsidR="00595F92" w:rsidRPr="00595F92" w14:paraId="5C88A26B" w14:textId="77777777" w:rsidTr="00A652A2">
        <w:trPr>
          <w:trHeight w:val="454"/>
        </w:trPr>
        <w:tc>
          <w:tcPr>
            <w:tcW w:w="846" w:type="dxa"/>
            <w:vMerge/>
            <w:shd w:val="clear" w:color="auto" w:fill="F2F2F2" w:themeFill="background1" w:themeFillShade="F2"/>
            <w:vAlign w:val="center"/>
          </w:tcPr>
          <w:p w14:paraId="1A80DD28" w14:textId="15838153" w:rsidR="00595F92" w:rsidRPr="00595F92" w:rsidRDefault="00595F92" w:rsidP="005408E6">
            <w:pPr>
              <w:spacing w:line="260" w:lineRule="exact"/>
              <w:jc w:val="center"/>
              <w:rPr>
                <w:rFonts w:ascii="メイリオ" w:eastAsia="メイリオ" w:hAnsi="メイリオ"/>
                <w:sz w:val="20"/>
                <w:szCs w:val="20"/>
              </w:rPr>
            </w:pPr>
          </w:p>
        </w:tc>
        <w:tc>
          <w:tcPr>
            <w:tcW w:w="6947" w:type="dxa"/>
            <w:tcBorders>
              <w:top w:val="dotted" w:sz="2" w:space="0" w:color="auto"/>
              <w:right w:val="single" w:sz="12" w:space="0" w:color="auto"/>
            </w:tcBorders>
            <w:vAlign w:val="center"/>
          </w:tcPr>
          <w:p w14:paraId="5CB0F503" w14:textId="764FD41C" w:rsidR="00595F92" w:rsidRPr="00595F92" w:rsidRDefault="00595F9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常勤であり、他の医療機関や衛生検査所に就業していない。</w:t>
            </w:r>
          </w:p>
        </w:tc>
        <w:tc>
          <w:tcPr>
            <w:tcW w:w="708" w:type="dxa"/>
            <w:tcBorders>
              <w:top w:val="dotted" w:sz="2" w:space="0" w:color="auto"/>
              <w:left w:val="single" w:sz="12" w:space="0" w:color="auto"/>
              <w:right w:val="single" w:sz="12" w:space="0" w:color="auto"/>
            </w:tcBorders>
            <w:vAlign w:val="center"/>
          </w:tcPr>
          <w:p w14:paraId="0BB457BF" w14:textId="77777777" w:rsidR="00595F92" w:rsidRPr="00595F92" w:rsidRDefault="00595F92"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tcBorders>
            <w:vAlign w:val="bottom"/>
          </w:tcPr>
          <w:p w14:paraId="20970431" w14:textId="2C568105" w:rsidR="00595F92" w:rsidRPr="00595F92" w:rsidRDefault="00595F9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-3-3</w:t>
            </w:r>
          </w:p>
        </w:tc>
      </w:tr>
      <w:tr w:rsidR="00F8284C" w:rsidRPr="00595F92" w14:paraId="03A95032" w14:textId="77777777" w:rsidTr="00A652A2">
        <w:tc>
          <w:tcPr>
            <w:tcW w:w="846" w:type="dxa"/>
            <w:vMerge/>
            <w:shd w:val="clear" w:color="auto" w:fill="F2F2F2" w:themeFill="background1" w:themeFillShade="F2"/>
            <w:vAlign w:val="center"/>
          </w:tcPr>
          <w:p w14:paraId="6504592E" w14:textId="61CE16EC" w:rsidR="00F8284C" w:rsidRPr="00595F92" w:rsidRDefault="00F8284C" w:rsidP="005408E6">
            <w:pPr>
              <w:spacing w:line="260" w:lineRule="exact"/>
              <w:jc w:val="center"/>
              <w:rPr>
                <w:rFonts w:ascii="メイリオ" w:eastAsia="メイリオ" w:hAnsi="メイリオ"/>
                <w:sz w:val="20"/>
                <w:szCs w:val="20"/>
              </w:rPr>
            </w:pPr>
          </w:p>
        </w:tc>
        <w:tc>
          <w:tcPr>
            <w:tcW w:w="6947" w:type="dxa"/>
            <w:tcBorders>
              <w:top w:val="dotted" w:sz="2" w:space="0" w:color="auto"/>
              <w:bottom w:val="dotted" w:sz="2" w:space="0" w:color="auto"/>
              <w:right w:val="single" w:sz="12" w:space="0" w:color="auto"/>
            </w:tcBorders>
          </w:tcPr>
          <w:p w14:paraId="1BA8F921" w14:textId="6D2BED1B" w:rsidR="008D418B" w:rsidRPr="00595F92" w:rsidRDefault="00F8284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検査業務の登録数が３以下の衛生検査所にあっては、少なくとも週１回、血清分離のみを行う衛生検査所にあっては少なくとも月１回、当該衛生検査所に赴き精度管理の業務に携わっている。</w:t>
            </w:r>
          </w:p>
          <w:p w14:paraId="72DE1D83" w14:textId="5AFA7CD7" w:rsidR="00F8284C" w:rsidRPr="00595F92" w:rsidRDefault="008D418B"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w:t>
            </w:r>
            <w:r w:rsidR="00F8284C" w:rsidRPr="00595F92">
              <w:rPr>
                <w:rFonts w:ascii="メイリオ" w:eastAsia="メイリオ" w:hAnsi="メイリオ" w:hint="eastAsia"/>
                <w:sz w:val="18"/>
                <w:szCs w:val="18"/>
              </w:rPr>
              <w:t>原則常勤、登録検査業務数が3以下の場合非常勤も可</w:t>
            </w:r>
            <w:r w:rsidRPr="00595F92">
              <w:rPr>
                <w:rFonts w:ascii="メイリオ" w:eastAsia="メイリオ" w:hAnsi="メイリオ" w:hint="eastAsia"/>
                <w:sz w:val="18"/>
                <w:szCs w:val="18"/>
              </w:rPr>
              <w:t>。</w:t>
            </w:r>
          </w:p>
        </w:tc>
        <w:tc>
          <w:tcPr>
            <w:tcW w:w="708" w:type="dxa"/>
            <w:tcBorders>
              <w:top w:val="dotted" w:sz="2" w:space="0" w:color="auto"/>
              <w:left w:val="single" w:sz="12" w:space="0" w:color="auto"/>
              <w:bottom w:val="dotted" w:sz="2" w:space="0" w:color="auto"/>
              <w:right w:val="single" w:sz="12" w:space="0" w:color="auto"/>
            </w:tcBorders>
            <w:vAlign w:val="center"/>
          </w:tcPr>
          <w:p w14:paraId="4E1F28B2" w14:textId="77777777" w:rsidR="00F8284C" w:rsidRPr="00595F92" w:rsidRDefault="00F8284C"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1C69031E" w14:textId="69E39C1F" w:rsidR="00F8284C" w:rsidRPr="00595F92" w:rsidRDefault="00F8284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-3-4</w:t>
            </w:r>
          </w:p>
        </w:tc>
      </w:tr>
      <w:tr w:rsidR="00F8284C" w:rsidRPr="00595F92" w14:paraId="617B46B7" w14:textId="77777777" w:rsidTr="00A652A2">
        <w:tc>
          <w:tcPr>
            <w:tcW w:w="846" w:type="dxa"/>
            <w:vMerge/>
            <w:shd w:val="clear" w:color="auto" w:fill="F2F2F2" w:themeFill="background1" w:themeFillShade="F2"/>
            <w:vAlign w:val="center"/>
          </w:tcPr>
          <w:p w14:paraId="0292AD4E" w14:textId="6C2B4C9A" w:rsidR="00F8284C" w:rsidRPr="00595F92" w:rsidRDefault="00F8284C" w:rsidP="005408E6">
            <w:pPr>
              <w:spacing w:line="260" w:lineRule="exact"/>
              <w:jc w:val="center"/>
              <w:rPr>
                <w:rFonts w:ascii="メイリオ" w:eastAsia="メイリオ" w:hAnsi="メイリオ"/>
                <w:sz w:val="20"/>
                <w:szCs w:val="20"/>
              </w:rPr>
            </w:pPr>
          </w:p>
        </w:tc>
        <w:tc>
          <w:tcPr>
            <w:tcW w:w="6947" w:type="dxa"/>
            <w:tcBorders>
              <w:top w:val="dotted" w:sz="2" w:space="0" w:color="auto"/>
              <w:bottom w:val="dotted" w:sz="2" w:space="0" w:color="auto"/>
              <w:right w:val="single" w:sz="12" w:space="0" w:color="auto"/>
            </w:tcBorders>
          </w:tcPr>
          <w:p w14:paraId="6BE50ACE" w14:textId="77777777" w:rsidR="00D93124" w:rsidRPr="00595F92" w:rsidRDefault="00F8284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精度管理責任者は専ら精度管理を行う者であって、検査業務の各作業工程に従事していない。</w:t>
            </w:r>
          </w:p>
          <w:p w14:paraId="713B64A7" w14:textId="3E47AA89" w:rsidR="00F8284C" w:rsidRPr="00595F92" w:rsidRDefault="00D93124" w:rsidP="005408E6">
            <w:pPr>
              <w:spacing w:line="260" w:lineRule="exact"/>
              <w:ind w:left="180" w:hangingChars="100" w:hanging="180"/>
              <w:rPr>
                <w:rFonts w:ascii="メイリオ" w:eastAsia="メイリオ" w:hAnsi="メイリオ"/>
                <w:sz w:val="20"/>
                <w:szCs w:val="20"/>
              </w:rPr>
            </w:pPr>
            <w:r w:rsidRPr="00595F92">
              <w:rPr>
                <w:rFonts w:ascii="メイリオ" w:eastAsia="メイリオ" w:hAnsi="メイリオ" w:hint="eastAsia"/>
                <w:sz w:val="18"/>
                <w:szCs w:val="18"/>
              </w:rPr>
              <w:t>※</w:t>
            </w:r>
            <w:r w:rsidR="00F8284C" w:rsidRPr="00595F92">
              <w:rPr>
                <w:rFonts w:ascii="メイリオ" w:eastAsia="メイリオ" w:hAnsi="メイリオ" w:hint="eastAsia"/>
                <w:sz w:val="18"/>
                <w:szCs w:val="18"/>
              </w:rPr>
              <w:t>常勤</w:t>
            </w:r>
            <w:r w:rsidR="00FE5B0C" w:rsidRPr="00595F92">
              <w:rPr>
                <w:rFonts w:ascii="メイリオ" w:eastAsia="メイリオ" w:hAnsi="メイリオ" w:hint="eastAsia"/>
                <w:sz w:val="18"/>
                <w:szCs w:val="18"/>
              </w:rPr>
              <w:t>の</w:t>
            </w:r>
            <w:r w:rsidR="00F8284C" w:rsidRPr="00595F92">
              <w:rPr>
                <w:rFonts w:ascii="メイリオ" w:eastAsia="メイリオ" w:hAnsi="メイリオ" w:hint="eastAsia"/>
                <w:sz w:val="18"/>
                <w:szCs w:val="18"/>
              </w:rPr>
              <w:t>場合は、精度管理の業務に支障がない場合に限り検査業務に従事できる。</w:t>
            </w:r>
          </w:p>
        </w:tc>
        <w:tc>
          <w:tcPr>
            <w:tcW w:w="708" w:type="dxa"/>
            <w:tcBorders>
              <w:top w:val="dotted" w:sz="2" w:space="0" w:color="auto"/>
              <w:left w:val="single" w:sz="12" w:space="0" w:color="auto"/>
              <w:bottom w:val="dotted" w:sz="2" w:space="0" w:color="auto"/>
              <w:right w:val="single" w:sz="12" w:space="0" w:color="auto"/>
            </w:tcBorders>
            <w:vAlign w:val="center"/>
          </w:tcPr>
          <w:p w14:paraId="0E91425F" w14:textId="77777777" w:rsidR="00F8284C" w:rsidRPr="00595F92" w:rsidRDefault="00F8284C"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75ABF8F8" w14:textId="1951ED71" w:rsidR="00F8284C" w:rsidRPr="00595F92" w:rsidRDefault="00F8284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-3-5</w:t>
            </w:r>
          </w:p>
        </w:tc>
      </w:tr>
      <w:tr w:rsidR="00F8284C" w:rsidRPr="00595F92" w14:paraId="1EBA5008" w14:textId="77777777" w:rsidTr="002D52BA">
        <w:trPr>
          <w:trHeight w:val="562"/>
        </w:trPr>
        <w:tc>
          <w:tcPr>
            <w:tcW w:w="846" w:type="dxa"/>
            <w:vMerge/>
            <w:tcBorders>
              <w:bottom w:val="single" w:sz="2" w:space="0" w:color="auto"/>
            </w:tcBorders>
            <w:shd w:val="clear" w:color="auto" w:fill="F2F2F2" w:themeFill="background1" w:themeFillShade="F2"/>
            <w:vAlign w:val="center"/>
          </w:tcPr>
          <w:p w14:paraId="6ACC45EB" w14:textId="53DBDD7F" w:rsidR="00F8284C" w:rsidRPr="00595F92" w:rsidRDefault="00F8284C" w:rsidP="005408E6">
            <w:pPr>
              <w:spacing w:line="260" w:lineRule="exact"/>
              <w:jc w:val="center"/>
              <w:rPr>
                <w:rFonts w:ascii="メイリオ" w:eastAsia="メイリオ" w:hAnsi="メイリオ"/>
                <w:sz w:val="20"/>
                <w:szCs w:val="20"/>
              </w:rPr>
            </w:pPr>
          </w:p>
        </w:tc>
        <w:tc>
          <w:tcPr>
            <w:tcW w:w="6947" w:type="dxa"/>
            <w:tcBorders>
              <w:top w:val="dotted" w:sz="2" w:space="0" w:color="auto"/>
              <w:bottom w:val="single" w:sz="2" w:space="0" w:color="auto"/>
              <w:right w:val="single" w:sz="12" w:space="0" w:color="auto"/>
            </w:tcBorders>
          </w:tcPr>
          <w:p w14:paraId="5592F513" w14:textId="1C4D5D33" w:rsidR="00F8284C" w:rsidRPr="00595F92" w:rsidRDefault="00F8284C" w:rsidP="005408E6">
            <w:pPr>
              <w:snapToGrid w:val="0"/>
              <w:spacing w:line="260" w:lineRule="exact"/>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次の業務を適切に行っている。</w:t>
            </w:r>
          </w:p>
          <w:p w14:paraId="01D0BF6F" w14:textId="735F4768" w:rsidR="00F8284C" w:rsidRPr="00595F92" w:rsidRDefault="00C413AA" w:rsidP="005408E6">
            <w:pPr>
              <w:snapToGrid w:val="0"/>
              <w:spacing w:line="260" w:lineRule="exact"/>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精度管理実施状況の把握及び精度管理のための必要な措置等を管理者へ報告</w:t>
            </w:r>
          </w:p>
          <w:p w14:paraId="404CBD85" w14:textId="07ADE2C2" w:rsidR="00F8284C" w:rsidRPr="00595F92" w:rsidRDefault="00C413AA" w:rsidP="005408E6">
            <w:pPr>
              <w:snapToGrid w:val="0"/>
              <w:spacing w:line="260" w:lineRule="exact"/>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精度管理の評価と検査業務に対する改善の指示</w:t>
            </w:r>
          </w:p>
          <w:p w14:paraId="5B0F79FF" w14:textId="16B3B67C" w:rsidR="00F8284C" w:rsidRPr="00595F92" w:rsidRDefault="00C413AA" w:rsidP="005408E6">
            <w:pPr>
              <w:snapToGrid w:val="0"/>
              <w:spacing w:line="260" w:lineRule="exact"/>
              <w:ind w:left="180" w:hangingChars="100" w:hanging="180"/>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各種日誌、台帳、精度管理に関する書類を点検評価し、内容を記録するとともに記録の写しを管理者へ提出</w:t>
            </w:r>
          </w:p>
          <w:p w14:paraId="7BC824F1" w14:textId="10D3D6C4" w:rsidR="00F8284C" w:rsidRPr="00595F92" w:rsidRDefault="00C413AA" w:rsidP="005408E6">
            <w:pPr>
              <w:snapToGrid w:val="0"/>
              <w:spacing w:line="260" w:lineRule="exact"/>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検査項目ごとに検査担当者の技能評価が行われているか確認</w:t>
            </w:r>
          </w:p>
          <w:p w14:paraId="483E34AD" w14:textId="1DAFB625" w:rsidR="00F8284C" w:rsidRPr="00595F92" w:rsidRDefault="00C413AA" w:rsidP="005408E6">
            <w:pPr>
              <w:widowControl/>
              <w:snapToGrid w:val="0"/>
              <w:spacing w:line="260" w:lineRule="exact"/>
              <w:ind w:left="180" w:hangingChars="100" w:hanging="180"/>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各検査の作業工程ごとに精度管理担当者が定められて組織上明示されていること及び同担当者の総括、指導等を通じて精度管理が日々、組織的効果的に行われていることの確保</w:t>
            </w:r>
          </w:p>
          <w:p w14:paraId="1577A5E5" w14:textId="7CA61DCE" w:rsidR="00F8284C" w:rsidRPr="00595F92" w:rsidRDefault="00A35410" w:rsidP="00595F92">
            <w:pPr>
              <w:widowControl/>
              <w:snapToGrid w:val="0"/>
              <w:spacing w:line="260" w:lineRule="exact"/>
              <w:ind w:firstLineChars="100" w:firstLine="160"/>
              <w:rPr>
                <w:rFonts w:ascii="メイリオ" w:eastAsia="メイリオ" w:hAnsi="メイリオ" w:cs="ＭＳ Ｐゴシック"/>
                <w:kern w:val="0"/>
                <w:sz w:val="16"/>
                <w:szCs w:val="16"/>
              </w:rPr>
            </w:pPr>
            <w:r w:rsidRPr="00595F92">
              <w:rPr>
                <w:rFonts w:ascii="メイリオ" w:eastAsia="メイリオ" w:hAnsi="メイリオ" w:cs="ＭＳ Ｐゴシック" w:hint="eastAsia"/>
                <w:kern w:val="0"/>
                <w:sz w:val="16"/>
                <w:szCs w:val="16"/>
              </w:rPr>
              <w:t>※</w:t>
            </w:r>
            <w:r w:rsidR="00F8284C" w:rsidRPr="00595F92">
              <w:rPr>
                <w:rFonts w:ascii="メイリオ" w:eastAsia="メイリオ" w:hAnsi="メイリオ" w:cs="ＭＳ Ｐゴシック" w:hint="eastAsia"/>
                <w:kern w:val="0"/>
                <w:sz w:val="16"/>
                <w:szCs w:val="16"/>
              </w:rPr>
              <w:t>精度管理担当者は管理者が選任していること。</w:t>
            </w:r>
          </w:p>
          <w:p w14:paraId="07DCA24C" w14:textId="66795BAE" w:rsidR="005408E6" w:rsidRPr="00595F92" w:rsidRDefault="00A35410" w:rsidP="00595F92">
            <w:pPr>
              <w:snapToGrid w:val="0"/>
              <w:spacing w:line="260" w:lineRule="exact"/>
              <w:ind w:firstLineChars="100" w:firstLine="160"/>
              <w:rPr>
                <w:rFonts w:ascii="メイリオ" w:eastAsia="メイリオ" w:hAnsi="メイリオ" w:cs="ＭＳ Ｐゴシック"/>
                <w:kern w:val="0"/>
                <w:sz w:val="16"/>
                <w:szCs w:val="16"/>
              </w:rPr>
            </w:pPr>
            <w:r w:rsidRPr="00595F92">
              <w:rPr>
                <w:rFonts w:ascii="メイリオ" w:eastAsia="メイリオ" w:hAnsi="メイリオ" w:cs="ＭＳ Ｐゴシック" w:hint="eastAsia"/>
                <w:kern w:val="0"/>
                <w:sz w:val="16"/>
                <w:szCs w:val="16"/>
              </w:rPr>
              <w:t>※</w:t>
            </w:r>
            <w:r w:rsidR="00F8284C" w:rsidRPr="00595F92">
              <w:rPr>
                <w:rFonts w:ascii="メイリオ" w:eastAsia="メイリオ" w:hAnsi="メイリオ" w:cs="ＭＳ Ｐゴシック" w:hint="eastAsia"/>
                <w:kern w:val="0"/>
                <w:sz w:val="16"/>
                <w:szCs w:val="16"/>
              </w:rPr>
              <w:t>精度管理担当者は受領から結果報告まで各作業工程に選任、配置</w:t>
            </w:r>
            <w:r w:rsidR="00FE5B0C" w:rsidRPr="00595F92">
              <w:rPr>
                <w:rFonts w:ascii="メイリオ" w:eastAsia="メイリオ" w:hAnsi="メイリオ" w:cs="ＭＳ Ｐゴシック" w:hint="eastAsia"/>
                <w:kern w:val="0"/>
                <w:sz w:val="16"/>
                <w:szCs w:val="16"/>
              </w:rPr>
              <w:t>して</w:t>
            </w:r>
            <w:r w:rsidR="00F8284C" w:rsidRPr="00595F92">
              <w:rPr>
                <w:rFonts w:ascii="メイリオ" w:eastAsia="メイリオ" w:hAnsi="メイリオ" w:cs="ＭＳ Ｐゴシック" w:hint="eastAsia"/>
                <w:kern w:val="0"/>
                <w:sz w:val="16"/>
                <w:szCs w:val="16"/>
              </w:rPr>
              <w:t>いること。</w:t>
            </w:r>
          </w:p>
          <w:p w14:paraId="4183080F" w14:textId="364AE58C" w:rsidR="00F8284C" w:rsidRPr="00595F92" w:rsidRDefault="00C413AA" w:rsidP="005408E6">
            <w:pPr>
              <w:snapToGrid w:val="0"/>
              <w:spacing w:line="260" w:lineRule="exact"/>
              <w:ind w:left="180" w:hangingChars="100" w:hanging="180"/>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精度管理の向上</w:t>
            </w:r>
          </w:p>
          <w:p w14:paraId="39A33F95" w14:textId="41B761FC" w:rsidR="00F8284C" w:rsidRPr="00595F92" w:rsidRDefault="00A35410" w:rsidP="00595F92">
            <w:pPr>
              <w:widowControl/>
              <w:snapToGrid w:val="0"/>
              <w:spacing w:line="260" w:lineRule="exact"/>
              <w:ind w:leftChars="100" w:left="508" w:hangingChars="186" w:hanging="298"/>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16"/>
                <w:szCs w:val="16"/>
              </w:rPr>
              <w:t>※</w:t>
            </w:r>
            <w:r w:rsidR="00F8284C" w:rsidRPr="00595F92">
              <w:rPr>
                <w:rFonts w:ascii="メイリオ" w:eastAsia="メイリオ" w:hAnsi="メイリオ" w:cs="ＭＳ Ｐゴシック" w:hint="eastAsia"/>
                <w:kern w:val="0"/>
                <w:sz w:val="16"/>
                <w:szCs w:val="16"/>
              </w:rPr>
              <w:t>他者に受領、搬送を行わせている場合は必要に応じて実施調査していること。</w:t>
            </w:r>
          </w:p>
        </w:tc>
        <w:tc>
          <w:tcPr>
            <w:tcW w:w="708" w:type="dxa"/>
            <w:tcBorders>
              <w:top w:val="dotted" w:sz="2" w:space="0" w:color="auto"/>
              <w:left w:val="single" w:sz="12" w:space="0" w:color="auto"/>
              <w:bottom w:val="single" w:sz="2" w:space="0" w:color="auto"/>
              <w:right w:val="single" w:sz="12" w:space="0" w:color="auto"/>
            </w:tcBorders>
            <w:vAlign w:val="center"/>
          </w:tcPr>
          <w:p w14:paraId="46CB10AB" w14:textId="77777777" w:rsidR="00F8284C" w:rsidRPr="00595F92" w:rsidRDefault="00F8284C"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2" w:space="0" w:color="auto"/>
            </w:tcBorders>
            <w:vAlign w:val="bottom"/>
          </w:tcPr>
          <w:p w14:paraId="774B4C48" w14:textId="3D1936C0" w:rsidR="00F8284C" w:rsidRPr="00595F92" w:rsidRDefault="00F8284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-3-6</w:t>
            </w:r>
          </w:p>
        </w:tc>
      </w:tr>
      <w:tr w:rsidR="00FE5B0C" w:rsidRPr="00595F92" w14:paraId="3DAFF214" w14:textId="77777777" w:rsidTr="002D52BA">
        <w:tc>
          <w:tcPr>
            <w:tcW w:w="846" w:type="dxa"/>
            <w:vMerge w:val="restart"/>
            <w:tcBorders>
              <w:top w:val="single" w:sz="2" w:space="0" w:color="auto"/>
            </w:tcBorders>
            <w:shd w:val="clear" w:color="auto" w:fill="F2F2F2" w:themeFill="background1" w:themeFillShade="F2"/>
            <w:vAlign w:val="center"/>
          </w:tcPr>
          <w:p w14:paraId="2D0A6431" w14:textId="0EE2F647" w:rsidR="00FE5B0C" w:rsidRPr="00595F92" w:rsidRDefault="00FE5B0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遺伝子関連・染色体検査の責任者</w:t>
            </w:r>
          </w:p>
        </w:tc>
        <w:tc>
          <w:tcPr>
            <w:tcW w:w="6947" w:type="dxa"/>
            <w:tcBorders>
              <w:top w:val="single" w:sz="2" w:space="0" w:color="auto"/>
              <w:bottom w:val="dotted" w:sz="2" w:space="0" w:color="auto"/>
              <w:right w:val="single" w:sz="12" w:space="0" w:color="auto"/>
            </w:tcBorders>
            <w:vAlign w:val="center"/>
          </w:tcPr>
          <w:p w14:paraId="1561BA64" w14:textId="58BF0F15" w:rsidR="00FE5B0C" w:rsidRPr="00595F92" w:rsidRDefault="00FE5B0C" w:rsidP="00FE5B0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遺伝子関連・染色体検査の精度の確保に係る責任者は、遺伝子関連・染色体検査の業務に関し相当の経験を有する医師もしくは臨床検査技師(もしくは衛生検査技師)又は遺伝子関連・染色体検査の業務に関し相当の知識及び経験を有する者である。</w:t>
            </w:r>
            <w:r w:rsidRPr="00595F92">
              <w:rPr>
                <w:rFonts w:ascii="メイリオ" w:eastAsia="メイリオ" w:hAnsi="メイリオ" w:hint="eastAsia"/>
                <w:sz w:val="18"/>
                <w:szCs w:val="18"/>
              </w:rPr>
              <w:t>※管理者又は精度管理責任者との兼任を妨げない。</w:t>
            </w:r>
          </w:p>
        </w:tc>
        <w:tc>
          <w:tcPr>
            <w:tcW w:w="708" w:type="dxa"/>
            <w:tcBorders>
              <w:top w:val="single" w:sz="2" w:space="0" w:color="auto"/>
              <w:left w:val="single" w:sz="12" w:space="0" w:color="auto"/>
              <w:bottom w:val="dotted" w:sz="2" w:space="0" w:color="auto"/>
              <w:right w:val="single" w:sz="12" w:space="0" w:color="auto"/>
            </w:tcBorders>
            <w:vAlign w:val="center"/>
          </w:tcPr>
          <w:p w14:paraId="61385224" w14:textId="77777777" w:rsidR="00FE5B0C" w:rsidRPr="00595F92" w:rsidRDefault="00FE5B0C"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48B40851" w14:textId="3E14253B" w:rsidR="00FE5B0C" w:rsidRPr="00595F92" w:rsidRDefault="00FE5B0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1-4-1</w:t>
            </w:r>
          </w:p>
        </w:tc>
      </w:tr>
      <w:tr w:rsidR="00FE5B0C" w:rsidRPr="00595F92" w14:paraId="4070BF85" w14:textId="77777777" w:rsidTr="002D52BA">
        <w:tc>
          <w:tcPr>
            <w:tcW w:w="846" w:type="dxa"/>
            <w:vMerge/>
            <w:tcBorders>
              <w:bottom w:val="single" w:sz="4" w:space="0" w:color="auto"/>
            </w:tcBorders>
            <w:shd w:val="clear" w:color="auto" w:fill="F2F2F2" w:themeFill="background1" w:themeFillShade="F2"/>
            <w:vAlign w:val="center"/>
          </w:tcPr>
          <w:p w14:paraId="3A913B47" w14:textId="77777777" w:rsidR="00FE5B0C" w:rsidRPr="00595F92" w:rsidRDefault="00FE5B0C" w:rsidP="005408E6">
            <w:pPr>
              <w:spacing w:line="260" w:lineRule="exact"/>
              <w:jc w:val="center"/>
              <w:rPr>
                <w:rFonts w:ascii="メイリオ" w:eastAsia="メイリオ" w:hAnsi="メイリオ"/>
                <w:sz w:val="20"/>
                <w:szCs w:val="20"/>
              </w:rPr>
            </w:pPr>
          </w:p>
        </w:tc>
        <w:tc>
          <w:tcPr>
            <w:tcW w:w="6947" w:type="dxa"/>
            <w:tcBorders>
              <w:top w:val="dotted" w:sz="2" w:space="0" w:color="auto"/>
              <w:bottom w:val="single" w:sz="4" w:space="0" w:color="auto"/>
              <w:right w:val="single" w:sz="12" w:space="0" w:color="auto"/>
            </w:tcBorders>
            <w:vAlign w:val="center"/>
          </w:tcPr>
          <w:p w14:paraId="7B507979" w14:textId="77777777" w:rsidR="00FE5B0C" w:rsidRPr="00595F92" w:rsidRDefault="00FE5B0C" w:rsidP="00FE5B0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遺伝子関連・染色体検査の実施及び精度管理に必要な体制を整備し、その管理を行っている。</w:t>
            </w:r>
          </w:p>
          <w:p w14:paraId="595114D6" w14:textId="77777777" w:rsidR="00FE5B0C" w:rsidRPr="00595F92" w:rsidRDefault="00FE5B0C" w:rsidP="00FE5B0C">
            <w:pPr>
              <w:spacing w:line="260" w:lineRule="exact"/>
              <w:ind w:left="180" w:hangingChars="100" w:hanging="180"/>
              <w:rPr>
                <w:rFonts w:ascii="メイリオ" w:eastAsia="メイリオ" w:hAnsi="メイリオ"/>
                <w:sz w:val="18"/>
                <w:szCs w:val="18"/>
              </w:rPr>
            </w:pPr>
            <w:r w:rsidRPr="00595F92">
              <w:rPr>
                <w:rFonts w:ascii="メイリオ" w:eastAsia="メイリオ" w:hAnsi="メイリオ" w:hint="eastAsia"/>
                <w:sz w:val="18"/>
                <w:szCs w:val="18"/>
              </w:rPr>
              <w:t>・委託元からの要請に対して、適切に検査結果及び関連する情報の報告が行われるよう、必要な確認を行うとともに、検査担当者の指導監督を行っている。</w:t>
            </w:r>
          </w:p>
          <w:p w14:paraId="16993594" w14:textId="77777777" w:rsidR="00FE5B0C" w:rsidRPr="00595F92" w:rsidRDefault="00FE5B0C" w:rsidP="00FE5B0C">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・精度管理者と分担して、適切に精度の確保に努めている。</w:t>
            </w:r>
          </w:p>
          <w:p w14:paraId="709BDCBF" w14:textId="0EA92E75" w:rsidR="00FE5B0C" w:rsidRPr="00595F92" w:rsidRDefault="00FE5B0C" w:rsidP="00595F92">
            <w:pPr>
              <w:spacing w:line="260" w:lineRule="exact"/>
              <w:ind w:left="180" w:hangingChars="100" w:hanging="180"/>
              <w:rPr>
                <w:rFonts w:ascii="メイリオ" w:eastAsia="メイリオ" w:hAnsi="メイリオ"/>
                <w:sz w:val="20"/>
                <w:szCs w:val="20"/>
              </w:rPr>
            </w:pPr>
            <w:r w:rsidRPr="00595F92">
              <w:rPr>
                <w:rFonts w:ascii="メイリオ" w:eastAsia="メイリオ" w:hAnsi="メイリオ" w:hint="eastAsia"/>
                <w:sz w:val="18"/>
                <w:szCs w:val="18"/>
              </w:rPr>
              <w:t>・検査担当者の能力を踏まえた配置を行い、継続的に教育研修及び技能評価を受けさせている。</w:t>
            </w:r>
          </w:p>
        </w:tc>
        <w:tc>
          <w:tcPr>
            <w:tcW w:w="708" w:type="dxa"/>
            <w:tcBorders>
              <w:top w:val="dotted" w:sz="2" w:space="0" w:color="auto"/>
              <w:left w:val="single" w:sz="12" w:space="0" w:color="auto"/>
              <w:bottom w:val="single" w:sz="12" w:space="0" w:color="auto"/>
              <w:right w:val="single" w:sz="12" w:space="0" w:color="auto"/>
            </w:tcBorders>
            <w:vAlign w:val="center"/>
          </w:tcPr>
          <w:p w14:paraId="26706FF1" w14:textId="77777777" w:rsidR="00FE5B0C" w:rsidRPr="00595F92" w:rsidRDefault="00FE5B0C"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4" w:space="0" w:color="auto"/>
            </w:tcBorders>
            <w:vAlign w:val="bottom"/>
          </w:tcPr>
          <w:p w14:paraId="42834166" w14:textId="6F9E8A8D" w:rsidR="00FE5B0C" w:rsidRPr="00595F92" w:rsidRDefault="00FE5B0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1-4-2</w:t>
            </w:r>
          </w:p>
        </w:tc>
      </w:tr>
    </w:tbl>
    <w:p w14:paraId="1ED7EE2E" w14:textId="77777777" w:rsidR="00586558" w:rsidRPr="00595F92" w:rsidRDefault="00586558">
      <w:pPr>
        <w:rPr>
          <w:rFonts w:ascii="メイリオ" w:eastAsia="メイリオ" w:hAnsi="メイリオ"/>
        </w:rPr>
      </w:pPr>
      <w:r w:rsidRPr="00595F92">
        <w:rPr>
          <w:rFonts w:ascii="メイリオ" w:eastAsia="メイリオ" w:hAnsi="メイリオ"/>
        </w:rPr>
        <w:br w:type="page"/>
      </w:r>
    </w:p>
    <w:tbl>
      <w:tblPr>
        <w:tblStyle w:val="ab"/>
        <w:tblW w:w="9628" w:type="dxa"/>
        <w:tblBorders>
          <w:insideH w:val="single" w:sz="2" w:space="0" w:color="auto"/>
        </w:tblBorders>
        <w:tblLook w:val="04A0" w:firstRow="1" w:lastRow="0" w:firstColumn="1" w:lastColumn="0" w:noHBand="0" w:noVBand="1"/>
      </w:tblPr>
      <w:tblGrid>
        <w:gridCol w:w="846"/>
        <w:gridCol w:w="283"/>
        <w:gridCol w:w="567"/>
        <w:gridCol w:w="6097"/>
        <w:gridCol w:w="708"/>
        <w:gridCol w:w="1127"/>
      </w:tblGrid>
      <w:tr w:rsidR="00FE5B0C" w:rsidRPr="00595F92" w14:paraId="1F78064D" w14:textId="77777777" w:rsidTr="002D52BA">
        <w:tc>
          <w:tcPr>
            <w:tcW w:w="846" w:type="dxa"/>
            <w:tcBorders>
              <w:top w:val="single" w:sz="4" w:space="0" w:color="auto"/>
            </w:tcBorders>
            <w:shd w:val="clear" w:color="auto" w:fill="BFBFBF" w:themeFill="background1" w:themeFillShade="BF"/>
            <w:vAlign w:val="center"/>
          </w:tcPr>
          <w:p w14:paraId="21E6BD43" w14:textId="45D0758B" w:rsidR="00FE5B0C" w:rsidRPr="00595F92" w:rsidRDefault="00FE5B0C" w:rsidP="00FE5B0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6947" w:type="dxa"/>
            <w:gridSpan w:val="3"/>
            <w:tcBorders>
              <w:top w:val="single" w:sz="4" w:space="0" w:color="auto"/>
              <w:bottom w:val="single" w:sz="2" w:space="0" w:color="auto"/>
              <w:right w:val="single" w:sz="12" w:space="0" w:color="auto"/>
            </w:tcBorders>
            <w:shd w:val="clear" w:color="auto" w:fill="BFBFBF" w:themeFill="background1" w:themeFillShade="BF"/>
            <w:vAlign w:val="center"/>
          </w:tcPr>
          <w:p w14:paraId="5200860D" w14:textId="693A400B" w:rsidR="00FE5B0C" w:rsidRPr="00595F92" w:rsidRDefault="00FE5B0C" w:rsidP="00FE5B0C">
            <w:pPr>
              <w:spacing w:line="260" w:lineRule="exact"/>
              <w:ind w:left="200" w:hangingChars="100" w:hanging="200"/>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5A1CB34F" w14:textId="7AB7CB12" w:rsidR="00FE5B0C" w:rsidRPr="00595F92" w:rsidRDefault="00FE5B0C" w:rsidP="00FE5B0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7" w:type="dxa"/>
            <w:tcBorders>
              <w:top w:val="single" w:sz="4" w:space="0" w:color="auto"/>
              <w:left w:val="single" w:sz="12" w:space="0" w:color="auto"/>
              <w:bottom w:val="single" w:sz="2" w:space="0" w:color="auto"/>
            </w:tcBorders>
            <w:shd w:val="clear" w:color="auto" w:fill="BFBFBF" w:themeFill="background1" w:themeFillShade="BF"/>
            <w:vAlign w:val="center"/>
          </w:tcPr>
          <w:p w14:paraId="1A17D5F6" w14:textId="77F67303" w:rsidR="00FE5B0C" w:rsidRPr="00595F92" w:rsidRDefault="00FE5B0C" w:rsidP="00FE5B0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5408E6" w:rsidRPr="00595F92" w14:paraId="39621082" w14:textId="77777777" w:rsidTr="002D52BA">
        <w:tc>
          <w:tcPr>
            <w:tcW w:w="846" w:type="dxa"/>
            <w:vMerge w:val="restart"/>
            <w:shd w:val="clear" w:color="auto" w:fill="F2F2F2" w:themeFill="background1" w:themeFillShade="F2"/>
            <w:vAlign w:val="center"/>
          </w:tcPr>
          <w:p w14:paraId="5A9679D5" w14:textId="78CBEA32" w:rsidR="005408E6" w:rsidRPr="00595F92" w:rsidRDefault="005408E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職員</w:t>
            </w:r>
          </w:p>
        </w:tc>
        <w:tc>
          <w:tcPr>
            <w:tcW w:w="6947" w:type="dxa"/>
            <w:gridSpan w:val="3"/>
            <w:tcBorders>
              <w:top w:val="single" w:sz="2" w:space="0" w:color="auto"/>
              <w:bottom w:val="nil"/>
              <w:right w:val="single" w:sz="12" w:space="0" w:color="auto"/>
            </w:tcBorders>
            <w:vAlign w:val="center"/>
          </w:tcPr>
          <w:p w14:paraId="32EF78D1" w14:textId="43A06578"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検査業務に応じて定められた医師又は臨床検査技師(</w:t>
            </w:r>
            <w:r w:rsidRPr="00595F92">
              <w:rPr>
                <w:rFonts w:ascii="メイリオ" w:eastAsia="メイリオ" w:hAnsi="メイリオ" w:hint="eastAsia"/>
                <w:sz w:val="18"/>
                <w:szCs w:val="18"/>
              </w:rPr>
              <w:t>もしくは衛生検査技師</w:t>
            </w:r>
            <w:r w:rsidRPr="00595F92">
              <w:rPr>
                <w:rFonts w:ascii="メイリオ" w:eastAsia="メイリオ" w:hAnsi="メイリオ" w:hint="eastAsia"/>
                <w:sz w:val="20"/>
                <w:szCs w:val="20"/>
              </w:rPr>
              <w:t>)がいる。</w:t>
            </w:r>
          </w:p>
          <w:p w14:paraId="22AFCA96" w14:textId="2799DDC6"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精度管理責任者は人数に含むことはできない。管理者及び遺伝子関連・染色体検査の精度の確保に係る責任者は含むことができる。</w:t>
            </w:r>
            <w:r w:rsidRPr="00595F92">
              <w:rPr>
                <w:rFonts w:ascii="メイリオ" w:eastAsia="メイリオ" w:hAnsi="メイリオ" w:hint="eastAsia"/>
                <w:sz w:val="20"/>
                <w:szCs w:val="20"/>
              </w:rPr>
              <w:t xml:space="preserve">) </w:t>
            </w:r>
          </w:p>
        </w:tc>
        <w:tc>
          <w:tcPr>
            <w:tcW w:w="708" w:type="dxa"/>
            <w:tcBorders>
              <w:top w:val="single" w:sz="2" w:space="0" w:color="auto"/>
              <w:left w:val="single" w:sz="12" w:space="0" w:color="auto"/>
              <w:bottom w:val="dotted" w:sz="2" w:space="0" w:color="auto"/>
              <w:right w:val="single" w:sz="12" w:space="0" w:color="auto"/>
            </w:tcBorders>
            <w:vAlign w:val="center"/>
          </w:tcPr>
          <w:p w14:paraId="0C1453C8" w14:textId="0499FDF1" w:rsidR="005408E6" w:rsidRPr="00595F92" w:rsidRDefault="005408E6" w:rsidP="005408E6">
            <w:pPr>
              <w:spacing w:line="260" w:lineRule="exact"/>
              <w:jc w:val="center"/>
              <w:rPr>
                <w:rFonts w:ascii="メイリオ" w:eastAsia="メイリオ" w:hAnsi="メイリオ"/>
                <w:sz w:val="20"/>
                <w:szCs w:val="20"/>
              </w:rPr>
            </w:pPr>
          </w:p>
        </w:tc>
        <w:tc>
          <w:tcPr>
            <w:tcW w:w="1127" w:type="dxa"/>
            <w:vMerge w:val="restart"/>
            <w:tcBorders>
              <w:top w:val="single" w:sz="2" w:space="0" w:color="auto"/>
              <w:left w:val="single" w:sz="12" w:space="0" w:color="auto"/>
            </w:tcBorders>
            <w:vAlign w:val="bottom"/>
          </w:tcPr>
          <w:p w14:paraId="02DED370" w14:textId="17AD5C39" w:rsidR="005408E6" w:rsidRPr="00595F92" w:rsidRDefault="005408E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1-5</w:t>
            </w:r>
          </w:p>
        </w:tc>
      </w:tr>
      <w:tr w:rsidR="005408E6" w:rsidRPr="00595F92" w14:paraId="51BD9C44" w14:textId="77777777" w:rsidTr="002D52BA">
        <w:trPr>
          <w:trHeight w:val="454"/>
        </w:trPr>
        <w:tc>
          <w:tcPr>
            <w:tcW w:w="846" w:type="dxa"/>
            <w:vMerge/>
            <w:shd w:val="clear" w:color="auto" w:fill="F2F2F2" w:themeFill="background1" w:themeFillShade="F2"/>
            <w:vAlign w:val="center"/>
          </w:tcPr>
          <w:p w14:paraId="5E5EB87E" w14:textId="77777777" w:rsidR="005408E6" w:rsidRPr="00595F92" w:rsidRDefault="005408E6" w:rsidP="005408E6">
            <w:pPr>
              <w:spacing w:line="260" w:lineRule="exact"/>
              <w:jc w:val="center"/>
              <w:rPr>
                <w:rFonts w:ascii="メイリオ" w:eastAsia="メイリオ" w:hAnsi="メイリオ"/>
                <w:sz w:val="20"/>
                <w:szCs w:val="20"/>
              </w:rPr>
            </w:pPr>
          </w:p>
        </w:tc>
        <w:tc>
          <w:tcPr>
            <w:tcW w:w="283" w:type="dxa"/>
            <w:tcBorders>
              <w:top w:val="nil"/>
              <w:bottom w:val="nil"/>
              <w:right w:val="dotted" w:sz="2" w:space="0" w:color="auto"/>
            </w:tcBorders>
            <w:vAlign w:val="center"/>
          </w:tcPr>
          <w:p w14:paraId="72D8B3AE" w14:textId="0B6DD72E" w:rsidR="005408E6" w:rsidRPr="00595F92" w:rsidRDefault="005408E6" w:rsidP="005408E6">
            <w:pPr>
              <w:spacing w:line="260" w:lineRule="exact"/>
              <w:rPr>
                <w:rFonts w:ascii="メイリオ" w:eastAsia="メイリオ" w:hAnsi="メイリオ"/>
                <w:sz w:val="20"/>
                <w:szCs w:val="20"/>
              </w:rPr>
            </w:pPr>
          </w:p>
        </w:tc>
        <w:tc>
          <w:tcPr>
            <w:tcW w:w="6664" w:type="dxa"/>
            <w:gridSpan w:val="2"/>
            <w:tcBorders>
              <w:top w:val="dotted" w:sz="2" w:space="0" w:color="auto"/>
              <w:left w:val="dotted" w:sz="2" w:space="0" w:color="auto"/>
              <w:bottom w:val="dotted" w:sz="2" w:space="0" w:color="auto"/>
              <w:right w:val="single" w:sz="12" w:space="0" w:color="auto"/>
            </w:tcBorders>
            <w:vAlign w:val="center"/>
          </w:tcPr>
          <w:p w14:paraId="51FE8084" w14:textId="6FC90805" w:rsidR="005408E6" w:rsidRPr="00595F92" w:rsidRDefault="005408E6" w:rsidP="005408E6">
            <w:pPr>
              <w:spacing w:line="260" w:lineRule="exact"/>
              <w:ind w:left="200" w:hangingChars="100" w:hanging="200"/>
              <w:rPr>
                <w:rFonts w:ascii="メイリオ" w:eastAsia="メイリオ" w:hAnsi="メイリオ"/>
                <w:sz w:val="20"/>
                <w:szCs w:val="20"/>
              </w:rPr>
            </w:pPr>
            <w:r w:rsidRPr="00595F92">
              <w:rPr>
                <w:rFonts w:ascii="メイリオ" w:eastAsia="メイリオ" w:hAnsi="メイリオ" w:hint="eastAsia"/>
                <w:sz w:val="20"/>
                <w:szCs w:val="20"/>
              </w:rPr>
              <w:t>⑴微生物、免疫、血液、病理、生化学、尿・糞便等一般及び遺伝子関連・染色体のうち、一種類の検査のみをする衛生検査所：１</w:t>
            </w:r>
            <w:r w:rsidR="00FE5B0C" w:rsidRPr="00595F92">
              <w:rPr>
                <w:rFonts w:ascii="メイリオ" w:eastAsia="メイリオ" w:hAnsi="メイリオ" w:hint="eastAsia"/>
                <w:sz w:val="20"/>
                <w:szCs w:val="20"/>
              </w:rPr>
              <w:t>人</w:t>
            </w:r>
            <w:r w:rsidRPr="00595F92">
              <w:rPr>
                <w:rFonts w:ascii="メイリオ" w:eastAsia="メイリオ" w:hAnsi="メイリオ" w:hint="eastAsia"/>
                <w:sz w:val="20"/>
                <w:szCs w:val="20"/>
              </w:rPr>
              <w:t>以上</w:t>
            </w:r>
          </w:p>
        </w:tc>
        <w:tc>
          <w:tcPr>
            <w:tcW w:w="708" w:type="dxa"/>
            <w:tcBorders>
              <w:top w:val="dotted" w:sz="2" w:space="0" w:color="auto"/>
              <w:left w:val="single" w:sz="12" w:space="0" w:color="auto"/>
              <w:bottom w:val="dotted" w:sz="2" w:space="0" w:color="auto"/>
              <w:right w:val="single" w:sz="12" w:space="0" w:color="auto"/>
            </w:tcBorders>
            <w:vAlign w:val="center"/>
          </w:tcPr>
          <w:p w14:paraId="7E72085A" w14:textId="757CDB85" w:rsidR="005408E6" w:rsidRPr="00595F92" w:rsidRDefault="005408E6"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77B7657E" w14:textId="77777777" w:rsidR="005408E6" w:rsidRPr="00595F92" w:rsidRDefault="005408E6" w:rsidP="005408E6">
            <w:pPr>
              <w:spacing w:line="260" w:lineRule="exact"/>
              <w:jc w:val="right"/>
              <w:rPr>
                <w:rFonts w:ascii="メイリオ" w:eastAsia="メイリオ" w:hAnsi="メイリオ"/>
                <w:sz w:val="20"/>
                <w:szCs w:val="20"/>
              </w:rPr>
            </w:pPr>
          </w:p>
        </w:tc>
      </w:tr>
      <w:tr w:rsidR="005408E6" w:rsidRPr="00595F92" w14:paraId="693ADC82" w14:textId="77777777" w:rsidTr="002D52BA">
        <w:trPr>
          <w:trHeight w:val="454"/>
        </w:trPr>
        <w:tc>
          <w:tcPr>
            <w:tcW w:w="846" w:type="dxa"/>
            <w:vMerge/>
            <w:shd w:val="clear" w:color="auto" w:fill="F2F2F2" w:themeFill="background1" w:themeFillShade="F2"/>
            <w:vAlign w:val="center"/>
          </w:tcPr>
          <w:p w14:paraId="516725E4" w14:textId="77777777" w:rsidR="005408E6" w:rsidRPr="00595F92" w:rsidRDefault="005408E6" w:rsidP="005408E6">
            <w:pPr>
              <w:spacing w:line="260" w:lineRule="exact"/>
              <w:jc w:val="center"/>
              <w:rPr>
                <w:rFonts w:ascii="メイリオ" w:eastAsia="メイリオ" w:hAnsi="メイリオ"/>
                <w:sz w:val="20"/>
                <w:szCs w:val="20"/>
              </w:rPr>
            </w:pPr>
          </w:p>
        </w:tc>
        <w:tc>
          <w:tcPr>
            <w:tcW w:w="283" w:type="dxa"/>
            <w:tcBorders>
              <w:top w:val="nil"/>
              <w:bottom w:val="nil"/>
              <w:right w:val="dotted" w:sz="2" w:space="0" w:color="auto"/>
            </w:tcBorders>
            <w:vAlign w:val="center"/>
          </w:tcPr>
          <w:p w14:paraId="7D258C24" w14:textId="38E0B755" w:rsidR="005408E6" w:rsidRPr="00595F92" w:rsidRDefault="005408E6" w:rsidP="005408E6">
            <w:pPr>
              <w:spacing w:line="260" w:lineRule="exact"/>
              <w:rPr>
                <w:rFonts w:ascii="メイリオ" w:eastAsia="メイリオ" w:hAnsi="メイリオ"/>
                <w:sz w:val="20"/>
                <w:szCs w:val="20"/>
              </w:rPr>
            </w:pPr>
          </w:p>
        </w:tc>
        <w:tc>
          <w:tcPr>
            <w:tcW w:w="6664" w:type="dxa"/>
            <w:gridSpan w:val="2"/>
            <w:tcBorders>
              <w:top w:val="dotted" w:sz="2" w:space="0" w:color="auto"/>
              <w:left w:val="dotted" w:sz="2" w:space="0" w:color="auto"/>
              <w:bottom w:val="dotted" w:sz="2" w:space="0" w:color="auto"/>
              <w:right w:val="single" w:sz="12" w:space="0" w:color="auto"/>
            </w:tcBorders>
            <w:vAlign w:val="center"/>
          </w:tcPr>
          <w:p w14:paraId="281699DA" w14:textId="66972533" w:rsidR="005408E6" w:rsidRPr="00595F92" w:rsidRDefault="005408E6" w:rsidP="005408E6">
            <w:pPr>
              <w:spacing w:line="260" w:lineRule="exact"/>
              <w:ind w:left="200" w:hangingChars="100" w:hanging="200"/>
              <w:rPr>
                <w:rFonts w:ascii="メイリオ" w:eastAsia="メイリオ" w:hAnsi="メイリオ"/>
                <w:sz w:val="20"/>
                <w:szCs w:val="20"/>
              </w:rPr>
            </w:pPr>
            <w:r w:rsidRPr="00595F92">
              <w:rPr>
                <w:rFonts w:ascii="メイリオ" w:eastAsia="メイリオ" w:hAnsi="メイリオ" w:hint="eastAsia"/>
                <w:sz w:val="20"/>
                <w:szCs w:val="20"/>
              </w:rPr>
              <w:t>⑵上記の検査のうち、二種類以上の検査をする衛生検査所(⑶に該当する衛生検査所を除く)：２人以上</w:t>
            </w:r>
          </w:p>
        </w:tc>
        <w:tc>
          <w:tcPr>
            <w:tcW w:w="708" w:type="dxa"/>
            <w:tcBorders>
              <w:top w:val="dotted" w:sz="2" w:space="0" w:color="auto"/>
              <w:left w:val="single" w:sz="12" w:space="0" w:color="auto"/>
              <w:bottom w:val="dotted" w:sz="2" w:space="0" w:color="auto"/>
              <w:right w:val="single" w:sz="12" w:space="0" w:color="auto"/>
            </w:tcBorders>
            <w:vAlign w:val="center"/>
          </w:tcPr>
          <w:p w14:paraId="247E4BFF" w14:textId="50A36997" w:rsidR="005408E6" w:rsidRPr="00595F92" w:rsidRDefault="005408E6"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1C36467D" w14:textId="77777777" w:rsidR="005408E6" w:rsidRPr="00595F92" w:rsidRDefault="005408E6" w:rsidP="005408E6">
            <w:pPr>
              <w:spacing w:line="260" w:lineRule="exact"/>
              <w:jc w:val="right"/>
              <w:rPr>
                <w:rFonts w:ascii="メイリオ" w:eastAsia="メイリオ" w:hAnsi="メイリオ"/>
                <w:sz w:val="20"/>
                <w:szCs w:val="20"/>
              </w:rPr>
            </w:pPr>
          </w:p>
        </w:tc>
      </w:tr>
      <w:tr w:rsidR="005408E6" w:rsidRPr="00595F92" w14:paraId="537B996A" w14:textId="77777777" w:rsidTr="002D52BA">
        <w:trPr>
          <w:trHeight w:val="454"/>
        </w:trPr>
        <w:tc>
          <w:tcPr>
            <w:tcW w:w="846" w:type="dxa"/>
            <w:vMerge/>
            <w:shd w:val="clear" w:color="auto" w:fill="F2F2F2" w:themeFill="background1" w:themeFillShade="F2"/>
            <w:vAlign w:val="center"/>
          </w:tcPr>
          <w:p w14:paraId="14B37FBF" w14:textId="77777777" w:rsidR="005408E6" w:rsidRPr="00595F92" w:rsidRDefault="005408E6" w:rsidP="005408E6">
            <w:pPr>
              <w:spacing w:line="260" w:lineRule="exact"/>
              <w:jc w:val="center"/>
              <w:rPr>
                <w:rFonts w:ascii="メイリオ" w:eastAsia="メイリオ" w:hAnsi="メイリオ"/>
                <w:sz w:val="20"/>
                <w:szCs w:val="20"/>
              </w:rPr>
            </w:pPr>
          </w:p>
        </w:tc>
        <w:tc>
          <w:tcPr>
            <w:tcW w:w="283" w:type="dxa"/>
            <w:tcBorders>
              <w:top w:val="nil"/>
              <w:bottom w:val="nil"/>
              <w:right w:val="dotted" w:sz="2" w:space="0" w:color="auto"/>
            </w:tcBorders>
            <w:vAlign w:val="center"/>
          </w:tcPr>
          <w:p w14:paraId="45387317" w14:textId="7D80FE85" w:rsidR="005408E6" w:rsidRPr="00595F92" w:rsidRDefault="005408E6" w:rsidP="005408E6">
            <w:pPr>
              <w:spacing w:line="260" w:lineRule="exact"/>
              <w:rPr>
                <w:rFonts w:ascii="メイリオ" w:eastAsia="メイリオ" w:hAnsi="メイリオ"/>
                <w:sz w:val="20"/>
                <w:szCs w:val="20"/>
              </w:rPr>
            </w:pPr>
          </w:p>
        </w:tc>
        <w:tc>
          <w:tcPr>
            <w:tcW w:w="6664" w:type="dxa"/>
            <w:gridSpan w:val="2"/>
            <w:tcBorders>
              <w:top w:val="dotted" w:sz="2" w:space="0" w:color="auto"/>
              <w:left w:val="dotted" w:sz="2" w:space="0" w:color="auto"/>
              <w:bottom w:val="dotted" w:sz="2" w:space="0" w:color="auto"/>
              <w:right w:val="single" w:sz="12" w:space="0" w:color="auto"/>
            </w:tcBorders>
            <w:vAlign w:val="center"/>
          </w:tcPr>
          <w:p w14:paraId="63F6A04E" w14:textId="59ECA587" w:rsidR="005408E6" w:rsidRPr="00595F92" w:rsidRDefault="005408E6" w:rsidP="005408E6">
            <w:pPr>
              <w:spacing w:line="260" w:lineRule="exact"/>
              <w:ind w:left="200" w:hangingChars="100" w:hanging="200"/>
              <w:rPr>
                <w:rFonts w:ascii="メイリオ" w:eastAsia="メイリオ" w:hAnsi="メイリオ"/>
                <w:sz w:val="20"/>
                <w:szCs w:val="20"/>
              </w:rPr>
            </w:pPr>
            <w:r w:rsidRPr="00595F92">
              <w:rPr>
                <w:rFonts w:ascii="メイリオ" w:eastAsia="メイリオ" w:hAnsi="メイリオ" w:hint="eastAsia"/>
                <w:sz w:val="20"/>
                <w:szCs w:val="20"/>
              </w:rPr>
              <w:t>⑶上記⑴の検査のうち微生物、血液及び生化学のいずれをも含む三以上の検査をする衛生検査所：３人以上</w:t>
            </w:r>
          </w:p>
        </w:tc>
        <w:tc>
          <w:tcPr>
            <w:tcW w:w="708" w:type="dxa"/>
            <w:tcBorders>
              <w:top w:val="dotted" w:sz="2" w:space="0" w:color="auto"/>
              <w:left w:val="single" w:sz="12" w:space="0" w:color="auto"/>
              <w:bottom w:val="dotted" w:sz="2" w:space="0" w:color="auto"/>
              <w:right w:val="single" w:sz="12" w:space="0" w:color="auto"/>
            </w:tcBorders>
            <w:vAlign w:val="center"/>
          </w:tcPr>
          <w:p w14:paraId="21A415BF" w14:textId="33266B7E" w:rsidR="005408E6" w:rsidRPr="00595F92" w:rsidRDefault="005408E6"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2EE2F271" w14:textId="77777777" w:rsidR="005408E6" w:rsidRPr="00595F92" w:rsidRDefault="005408E6" w:rsidP="005408E6">
            <w:pPr>
              <w:spacing w:line="260" w:lineRule="exact"/>
              <w:jc w:val="right"/>
              <w:rPr>
                <w:rFonts w:ascii="メイリオ" w:eastAsia="メイリオ" w:hAnsi="メイリオ"/>
                <w:sz w:val="20"/>
                <w:szCs w:val="20"/>
              </w:rPr>
            </w:pPr>
          </w:p>
        </w:tc>
      </w:tr>
      <w:tr w:rsidR="005408E6" w:rsidRPr="00595F92" w14:paraId="3D943D19" w14:textId="77777777" w:rsidTr="002D52BA">
        <w:trPr>
          <w:trHeight w:val="454"/>
        </w:trPr>
        <w:tc>
          <w:tcPr>
            <w:tcW w:w="846" w:type="dxa"/>
            <w:vMerge/>
            <w:tcBorders>
              <w:bottom w:val="single" w:sz="2" w:space="0" w:color="auto"/>
            </w:tcBorders>
            <w:shd w:val="clear" w:color="auto" w:fill="F2F2F2" w:themeFill="background1" w:themeFillShade="F2"/>
            <w:vAlign w:val="center"/>
          </w:tcPr>
          <w:p w14:paraId="48C08AA4" w14:textId="77777777" w:rsidR="005408E6" w:rsidRPr="00595F92" w:rsidRDefault="005408E6" w:rsidP="005408E6">
            <w:pPr>
              <w:spacing w:line="260" w:lineRule="exact"/>
              <w:jc w:val="center"/>
              <w:rPr>
                <w:rFonts w:ascii="メイリオ" w:eastAsia="メイリオ" w:hAnsi="メイリオ"/>
                <w:sz w:val="20"/>
                <w:szCs w:val="20"/>
              </w:rPr>
            </w:pPr>
          </w:p>
        </w:tc>
        <w:tc>
          <w:tcPr>
            <w:tcW w:w="283" w:type="dxa"/>
            <w:tcBorders>
              <w:top w:val="nil"/>
              <w:bottom w:val="single" w:sz="2" w:space="0" w:color="auto"/>
              <w:right w:val="dotted" w:sz="2" w:space="0" w:color="auto"/>
            </w:tcBorders>
            <w:vAlign w:val="center"/>
          </w:tcPr>
          <w:p w14:paraId="1D939FD4" w14:textId="0625A3A6" w:rsidR="005408E6" w:rsidRPr="00595F92" w:rsidRDefault="005408E6" w:rsidP="005408E6">
            <w:pPr>
              <w:spacing w:line="260" w:lineRule="exact"/>
              <w:rPr>
                <w:rFonts w:ascii="メイリオ" w:eastAsia="メイリオ" w:hAnsi="メイリオ"/>
                <w:sz w:val="20"/>
                <w:szCs w:val="20"/>
              </w:rPr>
            </w:pPr>
          </w:p>
        </w:tc>
        <w:tc>
          <w:tcPr>
            <w:tcW w:w="6664" w:type="dxa"/>
            <w:gridSpan w:val="2"/>
            <w:tcBorders>
              <w:top w:val="dotted" w:sz="2" w:space="0" w:color="auto"/>
              <w:left w:val="dotted" w:sz="2" w:space="0" w:color="auto"/>
              <w:bottom w:val="single" w:sz="2" w:space="0" w:color="auto"/>
              <w:right w:val="single" w:sz="12" w:space="0" w:color="auto"/>
            </w:tcBorders>
            <w:vAlign w:val="center"/>
          </w:tcPr>
          <w:p w14:paraId="7C4DFA01" w14:textId="10E040E1" w:rsidR="005408E6" w:rsidRPr="00595F92" w:rsidRDefault="005408E6" w:rsidP="005408E6">
            <w:pPr>
              <w:spacing w:line="260" w:lineRule="exact"/>
              <w:ind w:left="33"/>
              <w:rPr>
                <w:rFonts w:ascii="メイリオ" w:eastAsia="メイリオ" w:hAnsi="メイリオ"/>
                <w:sz w:val="20"/>
                <w:szCs w:val="20"/>
              </w:rPr>
            </w:pPr>
            <w:r w:rsidRPr="00595F92">
              <w:rPr>
                <w:rFonts w:ascii="メイリオ" w:eastAsia="メイリオ" w:hAnsi="メイリオ" w:hint="eastAsia"/>
                <w:sz w:val="20"/>
                <w:szCs w:val="20"/>
              </w:rPr>
              <w:t>⑷血清分離のみ行う衛生検査所：１人以上</w:t>
            </w:r>
          </w:p>
        </w:tc>
        <w:tc>
          <w:tcPr>
            <w:tcW w:w="708" w:type="dxa"/>
            <w:tcBorders>
              <w:top w:val="dotted" w:sz="2" w:space="0" w:color="auto"/>
              <w:left w:val="single" w:sz="12" w:space="0" w:color="auto"/>
              <w:bottom w:val="single" w:sz="2" w:space="0" w:color="auto"/>
              <w:right w:val="single" w:sz="12" w:space="0" w:color="auto"/>
            </w:tcBorders>
            <w:vAlign w:val="center"/>
          </w:tcPr>
          <w:p w14:paraId="43675138" w14:textId="7D608EAA" w:rsidR="005408E6" w:rsidRPr="00595F92" w:rsidRDefault="005408E6" w:rsidP="005408E6">
            <w:pPr>
              <w:spacing w:line="260" w:lineRule="exact"/>
              <w:jc w:val="center"/>
              <w:rPr>
                <w:rFonts w:ascii="メイリオ" w:eastAsia="メイリオ" w:hAnsi="メイリオ"/>
                <w:sz w:val="20"/>
                <w:szCs w:val="20"/>
              </w:rPr>
            </w:pPr>
          </w:p>
        </w:tc>
        <w:tc>
          <w:tcPr>
            <w:tcW w:w="1127" w:type="dxa"/>
            <w:vMerge/>
            <w:tcBorders>
              <w:left w:val="single" w:sz="12" w:space="0" w:color="auto"/>
              <w:bottom w:val="single" w:sz="2" w:space="0" w:color="auto"/>
            </w:tcBorders>
            <w:vAlign w:val="bottom"/>
          </w:tcPr>
          <w:p w14:paraId="6DA3BCF0" w14:textId="77777777" w:rsidR="005408E6" w:rsidRPr="00595F92" w:rsidRDefault="005408E6" w:rsidP="005408E6">
            <w:pPr>
              <w:spacing w:line="260" w:lineRule="exact"/>
              <w:jc w:val="right"/>
              <w:rPr>
                <w:rFonts w:ascii="メイリオ" w:eastAsia="メイリオ" w:hAnsi="メイリオ"/>
                <w:sz w:val="20"/>
                <w:szCs w:val="20"/>
              </w:rPr>
            </w:pPr>
          </w:p>
        </w:tc>
      </w:tr>
      <w:tr w:rsidR="005408E6" w:rsidRPr="00595F92" w14:paraId="4207BBC8" w14:textId="77777777" w:rsidTr="002D52BA">
        <w:trPr>
          <w:trHeight w:val="454"/>
        </w:trPr>
        <w:tc>
          <w:tcPr>
            <w:tcW w:w="846" w:type="dxa"/>
            <w:vMerge w:val="restart"/>
            <w:tcBorders>
              <w:top w:val="single" w:sz="2" w:space="0" w:color="auto"/>
              <w:bottom w:val="dotted" w:sz="2" w:space="0" w:color="auto"/>
            </w:tcBorders>
            <w:shd w:val="clear" w:color="auto" w:fill="F2F2F2" w:themeFill="background1" w:themeFillShade="F2"/>
            <w:vAlign w:val="center"/>
          </w:tcPr>
          <w:p w14:paraId="26C89CF3" w14:textId="3F17340B" w:rsidR="005408E6" w:rsidRPr="00595F92" w:rsidRDefault="005408E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職員の研修等</w:t>
            </w:r>
          </w:p>
        </w:tc>
        <w:tc>
          <w:tcPr>
            <w:tcW w:w="6947" w:type="dxa"/>
            <w:gridSpan w:val="3"/>
            <w:tcBorders>
              <w:top w:val="single" w:sz="2" w:space="0" w:color="auto"/>
              <w:bottom w:val="dotted" w:sz="2" w:space="0" w:color="auto"/>
              <w:right w:val="single" w:sz="12" w:space="0" w:color="auto"/>
            </w:tcBorders>
            <w:vAlign w:val="center"/>
          </w:tcPr>
          <w:p w14:paraId="7939EFF7" w14:textId="6A5BA0D6"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対象者は検査業務従事者のみならず検体の受領、搬送等に従事する者も含んでいる。</w:t>
            </w:r>
          </w:p>
        </w:tc>
        <w:tc>
          <w:tcPr>
            <w:tcW w:w="708" w:type="dxa"/>
            <w:tcBorders>
              <w:top w:val="single" w:sz="2" w:space="0" w:color="auto"/>
              <w:left w:val="single" w:sz="12" w:space="0" w:color="auto"/>
              <w:bottom w:val="dotted" w:sz="2" w:space="0" w:color="auto"/>
              <w:right w:val="single" w:sz="12" w:space="0" w:color="auto"/>
            </w:tcBorders>
            <w:vAlign w:val="center"/>
          </w:tcPr>
          <w:p w14:paraId="3EB7C0D4" w14:textId="77777777" w:rsidR="005408E6" w:rsidRPr="00595F92" w:rsidRDefault="005408E6"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2A6D66A6" w14:textId="7A1FBD2C" w:rsidR="005408E6" w:rsidRPr="00595F92" w:rsidRDefault="005408E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1-6-1</w:t>
            </w:r>
          </w:p>
        </w:tc>
      </w:tr>
      <w:tr w:rsidR="005408E6" w:rsidRPr="00595F92" w14:paraId="29E0098A" w14:textId="77777777" w:rsidTr="002D52BA">
        <w:trPr>
          <w:trHeight w:val="454"/>
        </w:trPr>
        <w:tc>
          <w:tcPr>
            <w:tcW w:w="846" w:type="dxa"/>
            <w:vMerge/>
            <w:tcBorders>
              <w:top w:val="dotted" w:sz="2" w:space="0" w:color="auto"/>
              <w:bottom w:val="dotted" w:sz="2" w:space="0" w:color="auto"/>
            </w:tcBorders>
            <w:shd w:val="clear" w:color="auto" w:fill="F2F2F2" w:themeFill="background1" w:themeFillShade="F2"/>
            <w:vAlign w:val="center"/>
          </w:tcPr>
          <w:p w14:paraId="6FA23584" w14:textId="77777777" w:rsidR="005408E6" w:rsidRPr="00595F92" w:rsidRDefault="005408E6"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dotted" w:sz="2" w:space="0" w:color="auto"/>
              <w:right w:val="single" w:sz="12" w:space="0" w:color="auto"/>
            </w:tcBorders>
            <w:vAlign w:val="center"/>
          </w:tcPr>
          <w:p w14:paraId="3CEC058F" w14:textId="7CFD99A3"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職員研修には、検査業務の向上にとどまらず、広く一般教養の涵養に関する事項も含まれている。</w:t>
            </w:r>
          </w:p>
        </w:tc>
        <w:tc>
          <w:tcPr>
            <w:tcW w:w="708" w:type="dxa"/>
            <w:tcBorders>
              <w:top w:val="dotted" w:sz="2" w:space="0" w:color="auto"/>
              <w:left w:val="single" w:sz="12" w:space="0" w:color="auto"/>
              <w:bottom w:val="dotted" w:sz="2" w:space="0" w:color="auto"/>
              <w:right w:val="single" w:sz="12" w:space="0" w:color="auto"/>
            </w:tcBorders>
            <w:vAlign w:val="center"/>
          </w:tcPr>
          <w:p w14:paraId="459E1B7C" w14:textId="77777777" w:rsidR="005408E6" w:rsidRPr="00595F92" w:rsidRDefault="005408E6"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5D914A66" w14:textId="793D3BCC" w:rsidR="005408E6" w:rsidRPr="00595F92" w:rsidRDefault="005408E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1-6-2</w:t>
            </w:r>
          </w:p>
        </w:tc>
      </w:tr>
      <w:tr w:rsidR="005408E6" w:rsidRPr="00595F92" w14:paraId="46F3CDD3" w14:textId="77777777" w:rsidTr="002D52BA">
        <w:trPr>
          <w:trHeight w:val="454"/>
        </w:trPr>
        <w:tc>
          <w:tcPr>
            <w:tcW w:w="846" w:type="dxa"/>
            <w:vMerge/>
            <w:tcBorders>
              <w:top w:val="dotted" w:sz="2" w:space="0" w:color="auto"/>
              <w:bottom w:val="dotted" w:sz="2" w:space="0" w:color="auto"/>
            </w:tcBorders>
            <w:shd w:val="clear" w:color="auto" w:fill="F2F2F2" w:themeFill="background1" w:themeFillShade="F2"/>
            <w:vAlign w:val="center"/>
          </w:tcPr>
          <w:p w14:paraId="09F2CA81" w14:textId="77777777" w:rsidR="005408E6" w:rsidRPr="00595F92" w:rsidRDefault="005408E6"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dotted" w:sz="2" w:space="0" w:color="auto"/>
              <w:right w:val="single" w:sz="12" w:space="0" w:color="auto"/>
            </w:tcBorders>
            <w:vAlign w:val="center"/>
          </w:tcPr>
          <w:p w14:paraId="424F60E6" w14:textId="52E56EFF"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新規採用職員</w:t>
            </w:r>
            <w:r w:rsidR="00FE5B0C" w:rsidRPr="00595F92">
              <w:rPr>
                <w:rFonts w:ascii="メイリオ" w:eastAsia="メイリオ" w:hAnsi="メイリオ" w:hint="eastAsia"/>
                <w:sz w:val="20"/>
                <w:szCs w:val="20"/>
              </w:rPr>
              <w:t>に</w:t>
            </w:r>
            <w:r w:rsidRPr="00595F92">
              <w:rPr>
                <w:rFonts w:ascii="メイリオ" w:eastAsia="メイリオ" w:hAnsi="メイリオ" w:hint="eastAsia"/>
                <w:sz w:val="20"/>
                <w:szCs w:val="20"/>
              </w:rPr>
              <w:t>は十分な研修を行った</w:t>
            </w:r>
            <w:r w:rsidR="00FE5B0C" w:rsidRPr="00595F92">
              <w:rPr>
                <w:rFonts w:ascii="メイリオ" w:eastAsia="メイリオ" w:hAnsi="メイリオ" w:hint="eastAsia"/>
                <w:sz w:val="20"/>
                <w:szCs w:val="20"/>
              </w:rPr>
              <w:t>後に</w:t>
            </w:r>
            <w:r w:rsidRPr="00595F92">
              <w:rPr>
                <w:rFonts w:ascii="メイリオ" w:eastAsia="メイリオ" w:hAnsi="メイリオ" w:hint="eastAsia"/>
                <w:sz w:val="20"/>
                <w:szCs w:val="20"/>
              </w:rPr>
              <w:t>検査業務を行わせている。</w:t>
            </w:r>
          </w:p>
        </w:tc>
        <w:tc>
          <w:tcPr>
            <w:tcW w:w="708" w:type="dxa"/>
            <w:tcBorders>
              <w:top w:val="dotted" w:sz="2" w:space="0" w:color="auto"/>
              <w:left w:val="single" w:sz="12" w:space="0" w:color="auto"/>
              <w:bottom w:val="dotted" w:sz="2" w:space="0" w:color="auto"/>
              <w:right w:val="single" w:sz="12" w:space="0" w:color="auto"/>
            </w:tcBorders>
            <w:vAlign w:val="center"/>
          </w:tcPr>
          <w:p w14:paraId="7A452D92" w14:textId="77777777" w:rsidR="005408E6" w:rsidRPr="00595F92" w:rsidRDefault="005408E6"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4AF227F5" w14:textId="540CBFC6" w:rsidR="005408E6" w:rsidRPr="00595F92" w:rsidRDefault="005408E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1-6-3</w:t>
            </w:r>
          </w:p>
        </w:tc>
      </w:tr>
      <w:tr w:rsidR="005408E6" w:rsidRPr="00595F92" w14:paraId="520A2ECB" w14:textId="77777777" w:rsidTr="002D52BA">
        <w:trPr>
          <w:trHeight w:val="454"/>
        </w:trPr>
        <w:tc>
          <w:tcPr>
            <w:tcW w:w="846" w:type="dxa"/>
            <w:vMerge/>
            <w:tcBorders>
              <w:top w:val="dotted" w:sz="2" w:space="0" w:color="auto"/>
              <w:bottom w:val="single" w:sz="4" w:space="0" w:color="auto"/>
            </w:tcBorders>
            <w:shd w:val="clear" w:color="auto" w:fill="F2F2F2" w:themeFill="background1" w:themeFillShade="F2"/>
            <w:vAlign w:val="center"/>
          </w:tcPr>
          <w:p w14:paraId="6956BD7C" w14:textId="77777777" w:rsidR="005408E6" w:rsidRPr="00595F92" w:rsidRDefault="005408E6"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dotted" w:sz="2" w:space="0" w:color="auto"/>
              <w:right w:val="single" w:sz="12" w:space="0" w:color="auto"/>
            </w:tcBorders>
            <w:vAlign w:val="center"/>
          </w:tcPr>
          <w:p w14:paraId="3FB03CC0" w14:textId="1F53B9BC"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外部の教育研修の機会も活用している。</w:t>
            </w:r>
          </w:p>
        </w:tc>
        <w:tc>
          <w:tcPr>
            <w:tcW w:w="708" w:type="dxa"/>
            <w:tcBorders>
              <w:top w:val="dotted" w:sz="2" w:space="0" w:color="auto"/>
              <w:left w:val="single" w:sz="12" w:space="0" w:color="auto"/>
              <w:bottom w:val="dotted" w:sz="2" w:space="0" w:color="auto"/>
              <w:right w:val="single" w:sz="12" w:space="0" w:color="auto"/>
            </w:tcBorders>
            <w:vAlign w:val="center"/>
          </w:tcPr>
          <w:p w14:paraId="67177182" w14:textId="77777777" w:rsidR="005408E6" w:rsidRPr="00595F92" w:rsidRDefault="005408E6"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096A6750" w14:textId="3295647B" w:rsidR="005408E6" w:rsidRPr="00595F92" w:rsidRDefault="005408E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1-6-4</w:t>
            </w:r>
          </w:p>
        </w:tc>
      </w:tr>
      <w:tr w:rsidR="00FE5B0C" w:rsidRPr="00595F92" w14:paraId="332585B1" w14:textId="77777777" w:rsidTr="002D52BA">
        <w:trPr>
          <w:trHeight w:val="454"/>
        </w:trPr>
        <w:tc>
          <w:tcPr>
            <w:tcW w:w="846" w:type="dxa"/>
            <w:vMerge/>
            <w:shd w:val="clear" w:color="auto" w:fill="F2F2F2" w:themeFill="background1" w:themeFillShade="F2"/>
            <w:vAlign w:val="center"/>
          </w:tcPr>
          <w:p w14:paraId="6F1C78F2" w14:textId="77777777" w:rsidR="00FE5B0C" w:rsidRPr="00595F92" w:rsidRDefault="00FE5B0C" w:rsidP="005408E6">
            <w:pPr>
              <w:spacing w:line="260" w:lineRule="exact"/>
              <w:jc w:val="center"/>
              <w:rPr>
                <w:rFonts w:ascii="メイリオ" w:eastAsia="メイリオ" w:hAnsi="メイリオ"/>
                <w:sz w:val="20"/>
                <w:szCs w:val="20"/>
              </w:rPr>
            </w:pPr>
          </w:p>
        </w:tc>
        <w:tc>
          <w:tcPr>
            <w:tcW w:w="850" w:type="dxa"/>
            <w:gridSpan w:val="2"/>
            <w:vMerge w:val="restart"/>
            <w:tcBorders>
              <w:top w:val="nil"/>
              <w:right w:val="dotted" w:sz="2" w:space="0" w:color="auto"/>
            </w:tcBorders>
            <w:vAlign w:val="center"/>
          </w:tcPr>
          <w:p w14:paraId="3258D1A1" w14:textId="238B24CA"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教育研修・技能評価標準作業書の記載</w:t>
            </w:r>
          </w:p>
        </w:tc>
        <w:tc>
          <w:tcPr>
            <w:tcW w:w="6097" w:type="dxa"/>
            <w:tcBorders>
              <w:top w:val="dotted" w:sz="2" w:space="0" w:color="auto"/>
              <w:left w:val="dotted" w:sz="2" w:space="0" w:color="auto"/>
              <w:bottom w:val="dotted" w:sz="2" w:space="0" w:color="auto"/>
              <w:right w:val="single" w:sz="12" w:space="0" w:color="auto"/>
            </w:tcBorders>
            <w:vAlign w:val="center"/>
          </w:tcPr>
          <w:p w14:paraId="4AE561B7" w14:textId="09AF30D3"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検査分類ごとの研修計画に関する事項</w:t>
            </w:r>
          </w:p>
          <w:p w14:paraId="2E84A5D7" w14:textId="0E68748B" w:rsidR="00FE5B0C" w:rsidRPr="00595F92" w:rsidRDefault="00FE5B0C" w:rsidP="00FE5B0C">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18"/>
                <w:szCs w:val="18"/>
              </w:rPr>
              <w:t>・研修時期　・研修内容　・研修対象者の要件</w:t>
            </w:r>
          </w:p>
        </w:tc>
        <w:tc>
          <w:tcPr>
            <w:tcW w:w="708" w:type="dxa"/>
            <w:tcBorders>
              <w:top w:val="dotted" w:sz="2" w:space="0" w:color="auto"/>
              <w:left w:val="single" w:sz="12" w:space="0" w:color="auto"/>
              <w:bottom w:val="dotted" w:sz="2" w:space="0" w:color="auto"/>
              <w:right w:val="single" w:sz="12" w:space="0" w:color="auto"/>
            </w:tcBorders>
            <w:vAlign w:val="center"/>
          </w:tcPr>
          <w:p w14:paraId="146ECEC1" w14:textId="331101F3" w:rsidR="00FE5B0C" w:rsidRPr="00595F92" w:rsidRDefault="00FE5B0C" w:rsidP="005408E6">
            <w:pPr>
              <w:spacing w:line="260" w:lineRule="exact"/>
              <w:jc w:val="center"/>
              <w:rPr>
                <w:rFonts w:ascii="メイリオ" w:eastAsia="メイリオ" w:hAnsi="メイリオ"/>
                <w:sz w:val="20"/>
                <w:szCs w:val="20"/>
              </w:rPr>
            </w:pPr>
          </w:p>
        </w:tc>
        <w:tc>
          <w:tcPr>
            <w:tcW w:w="1127" w:type="dxa"/>
            <w:vMerge w:val="restart"/>
            <w:tcBorders>
              <w:top w:val="dotted" w:sz="2" w:space="0" w:color="auto"/>
              <w:left w:val="single" w:sz="12" w:space="0" w:color="auto"/>
            </w:tcBorders>
            <w:vAlign w:val="bottom"/>
          </w:tcPr>
          <w:p w14:paraId="79FE7D9A" w14:textId="64377553" w:rsidR="00FE5B0C" w:rsidRPr="00595F92" w:rsidRDefault="00FE5B0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1-6-5</w:t>
            </w:r>
          </w:p>
        </w:tc>
      </w:tr>
      <w:tr w:rsidR="00FE5B0C" w:rsidRPr="00595F92" w14:paraId="11BB0391" w14:textId="77777777" w:rsidTr="002D52BA">
        <w:trPr>
          <w:trHeight w:val="454"/>
        </w:trPr>
        <w:tc>
          <w:tcPr>
            <w:tcW w:w="846" w:type="dxa"/>
            <w:vMerge/>
            <w:shd w:val="clear" w:color="auto" w:fill="F2F2F2" w:themeFill="background1" w:themeFillShade="F2"/>
            <w:vAlign w:val="center"/>
          </w:tcPr>
          <w:p w14:paraId="17077F53" w14:textId="77777777" w:rsidR="00FE5B0C" w:rsidRPr="00595F92" w:rsidRDefault="00FE5B0C" w:rsidP="005408E6">
            <w:pPr>
              <w:spacing w:line="260" w:lineRule="exact"/>
              <w:jc w:val="center"/>
              <w:rPr>
                <w:rFonts w:ascii="メイリオ" w:eastAsia="メイリオ" w:hAnsi="メイリオ"/>
                <w:sz w:val="20"/>
                <w:szCs w:val="20"/>
              </w:rPr>
            </w:pPr>
          </w:p>
        </w:tc>
        <w:tc>
          <w:tcPr>
            <w:tcW w:w="850" w:type="dxa"/>
            <w:gridSpan w:val="2"/>
            <w:vMerge/>
            <w:tcBorders>
              <w:right w:val="dotted" w:sz="2" w:space="0" w:color="auto"/>
            </w:tcBorders>
            <w:vAlign w:val="center"/>
          </w:tcPr>
          <w:p w14:paraId="15AC5205" w14:textId="77777777"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p>
        </w:tc>
        <w:tc>
          <w:tcPr>
            <w:tcW w:w="6097" w:type="dxa"/>
            <w:tcBorders>
              <w:top w:val="dotted" w:sz="2" w:space="0" w:color="auto"/>
              <w:left w:val="dotted" w:sz="2" w:space="0" w:color="auto"/>
              <w:bottom w:val="dotted" w:sz="2" w:space="0" w:color="auto"/>
              <w:right w:val="single" w:sz="12" w:space="0" w:color="auto"/>
            </w:tcBorders>
            <w:vAlign w:val="center"/>
          </w:tcPr>
          <w:p w14:paraId="05D5DFEB" w14:textId="77777777"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技能評価の手順</w:t>
            </w:r>
          </w:p>
          <w:p w14:paraId="17718146" w14:textId="536DBAF6" w:rsidR="00FE5B0C" w:rsidRPr="00595F92" w:rsidRDefault="00FE5B0C" w:rsidP="00FE5B0C">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18"/>
                <w:szCs w:val="18"/>
              </w:rPr>
              <w:t>・技能評価の手順及び内容　・技能評価対象者の要件</w:t>
            </w:r>
          </w:p>
        </w:tc>
        <w:tc>
          <w:tcPr>
            <w:tcW w:w="708" w:type="dxa"/>
            <w:tcBorders>
              <w:top w:val="dotted" w:sz="2" w:space="0" w:color="auto"/>
              <w:left w:val="single" w:sz="12" w:space="0" w:color="auto"/>
              <w:bottom w:val="dotted" w:sz="2" w:space="0" w:color="auto"/>
              <w:right w:val="single" w:sz="12" w:space="0" w:color="auto"/>
            </w:tcBorders>
            <w:vAlign w:val="center"/>
          </w:tcPr>
          <w:p w14:paraId="0ED34C82" w14:textId="686C226C" w:rsidR="00FE5B0C" w:rsidRPr="00595F92" w:rsidRDefault="00FE5B0C"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5B2ABDAA" w14:textId="77777777" w:rsidR="00FE5B0C" w:rsidRPr="00595F92" w:rsidRDefault="00FE5B0C" w:rsidP="005408E6">
            <w:pPr>
              <w:spacing w:line="260" w:lineRule="exact"/>
              <w:jc w:val="right"/>
              <w:rPr>
                <w:rFonts w:ascii="メイリオ" w:eastAsia="メイリオ" w:hAnsi="メイリオ"/>
                <w:sz w:val="20"/>
                <w:szCs w:val="20"/>
              </w:rPr>
            </w:pPr>
          </w:p>
        </w:tc>
      </w:tr>
      <w:tr w:rsidR="00FE5B0C" w:rsidRPr="00595F92" w14:paraId="68B73AAC" w14:textId="77777777" w:rsidTr="002D52BA">
        <w:trPr>
          <w:trHeight w:val="454"/>
        </w:trPr>
        <w:tc>
          <w:tcPr>
            <w:tcW w:w="846" w:type="dxa"/>
            <w:vMerge/>
            <w:shd w:val="clear" w:color="auto" w:fill="F2F2F2" w:themeFill="background1" w:themeFillShade="F2"/>
            <w:vAlign w:val="center"/>
          </w:tcPr>
          <w:p w14:paraId="15363B7B" w14:textId="77777777" w:rsidR="00FE5B0C" w:rsidRPr="00595F92" w:rsidRDefault="00FE5B0C" w:rsidP="005408E6">
            <w:pPr>
              <w:spacing w:line="260" w:lineRule="exact"/>
              <w:jc w:val="center"/>
              <w:rPr>
                <w:rFonts w:ascii="メイリオ" w:eastAsia="メイリオ" w:hAnsi="メイリオ"/>
                <w:sz w:val="20"/>
                <w:szCs w:val="20"/>
              </w:rPr>
            </w:pPr>
          </w:p>
        </w:tc>
        <w:tc>
          <w:tcPr>
            <w:tcW w:w="850" w:type="dxa"/>
            <w:gridSpan w:val="2"/>
            <w:vMerge/>
            <w:tcBorders>
              <w:right w:val="dotted" w:sz="2" w:space="0" w:color="auto"/>
            </w:tcBorders>
            <w:vAlign w:val="center"/>
          </w:tcPr>
          <w:p w14:paraId="5C94A35E" w14:textId="2C560A39"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p>
        </w:tc>
        <w:tc>
          <w:tcPr>
            <w:tcW w:w="6097" w:type="dxa"/>
            <w:tcBorders>
              <w:top w:val="dotted" w:sz="2" w:space="0" w:color="auto"/>
              <w:left w:val="dotted" w:sz="2" w:space="0" w:color="auto"/>
              <w:bottom w:val="dotted" w:sz="2" w:space="0" w:color="auto"/>
              <w:right w:val="single" w:sz="12" w:space="0" w:color="auto"/>
            </w:tcBorders>
            <w:vAlign w:val="center"/>
          </w:tcPr>
          <w:p w14:paraId="61BA4246" w14:textId="77777777"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技能評価基準及び資格基準に関する事項</w:t>
            </w:r>
          </w:p>
          <w:p w14:paraId="7BD3021F" w14:textId="3A597A22" w:rsidR="00FE5B0C" w:rsidRPr="00595F92" w:rsidRDefault="00FE5B0C" w:rsidP="00FE5B0C">
            <w:pPr>
              <w:spacing w:line="260" w:lineRule="exact"/>
              <w:jc w:val="left"/>
              <w:rPr>
                <w:rFonts w:ascii="メイリオ" w:eastAsia="メイリオ" w:hAnsi="メイリオ" w:cs="ＭＳ Ｐゴシック"/>
                <w:color w:val="000000" w:themeColor="text1"/>
                <w:kern w:val="0"/>
                <w:sz w:val="18"/>
                <w:szCs w:val="18"/>
              </w:rPr>
            </w:pPr>
            <w:r w:rsidRPr="00595F92">
              <w:rPr>
                <w:rFonts w:ascii="メイリオ" w:eastAsia="メイリオ" w:hAnsi="メイリオ" w:cs="ＭＳ Ｐゴシック" w:hint="eastAsia"/>
                <w:color w:val="000000" w:themeColor="text1"/>
                <w:kern w:val="0"/>
                <w:sz w:val="18"/>
                <w:szCs w:val="18"/>
              </w:rPr>
              <w:t>・技能評価基準に合否判定基準を設定の場合は不合格時の対応</w:t>
            </w:r>
          </w:p>
          <w:p w14:paraId="27939513" w14:textId="61BB8B99" w:rsidR="00FE5B0C" w:rsidRPr="00595F92" w:rsidRDefault="00FE5B0C" w:rsidP="00FE5B0C">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18"/>
                <w:szCs w:val="18"/>
              </w:rPr>
              <w:t>・検査業務に応じて必要とされる教育研修及び技能評価の要件</w:t>
            </w:r>
          </w:p>
        </w:tc>
        <w:tc>
          <w:tcPr>
            <w:tcW w:w="708" w:type="dxa"/>
            <w:tcBorders>
              <w:top w:val="dotted" w:sz="2" w:space="0" w:color="auto"/>
              <w:left w:val="single" w:sz="12" w:space="0" w:color="auto"/>
              <w:bottom w:val="dotted" w:sz="2" w:space="0" w:color="auto"/>
              <w:right w:val="single" w:sz="12" w:space="0" w:color="auto"/>
            </w:tcBorders>
            <w:vAlign w:val="center"/>
          </w:tcPr>
          <w:p w14:paraId="4D4C2424" w14:textId="3165C06B" w:rsidR="00FE5B0C" w:rsidRPr="00595F92" w:rsidRDefault="00FE5B0C"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7D134E7E" w14:textId="77777777" w:rsidR="00FE5B0C" w:rsidRPr="00595F92" w:rsidRDefault="00FE5B0C" w:rsidP="005408E6">
            <w:pPr>
              <w:spacing w:line="260" w:lineRule="exact"/>
              <w:jc w:val="right"/>
              <w:rPr>
                <w:rFonts w:ascii="メイリオ" w:eastAsia="メイリオ" w:hAnsi="メイリオ"/>
                <w:sz w:val="20"/>
                <w:szCs w:val="20"/>
              </w:rPr>
            </w:pPr>
          </w:p>
        </w:tc>
      </w:tr>
      <w:tr w:rsidR="00FE5B0C" w:rsidRPr="00595F92" w14:paraId="18D8C700" w14:textId="77777777" w:rsidTr="002D52BA">
        <w:trPr>
          <w:trHeight w:val="454"/>
        </w:trPr>
        <w:tc>
          <w:tcPr>
            <w:tcW w:w="846" w:type="dxa"/>
            <w:vMerge/>
            <w:shd w:val="clear" w:color="auto" w:fill="F2F2F2" w:themeFill="background1" w:themeFillShade="F2"/>
            <w:vAlign w:val="center"/>
          </w:tcPr>
          <w:p w14:paraId="3F38A4CF" w14:textId="77777777" w:rsidR="00FE5B0C" w:rsidRPr="00595F92" w:rsidRDefault="00FE5B0C" w:rsidP="005408E6">
            <w:pPr>
              <w:spacing w:line="260" w:lineRule="exact"/>
              <w:jc w:val="center"/>
              <w:rPr>
                <w:rFonts w:ascii="メイリオ" w:eastAsia="メイリオ" w:hAnsi="メイリオ"/>
                <w:sz w:val="20"/>
                <w:szCs w:val="20"/>
              </w:rPr>
            </w:pPr>
          </w:p>
        </w:tc>
        <w:tc>
          <w:tcPr>
            <w:tcW w:w="850" w:type="dxa"/>
            <w:gridSpan w:val="2"/>
            <w:vMerge/>
            <w:tcBorders>
              <w:right w:val="dotted" w:sz="2" w:space="0" w:color="auto"/>
            </w:tcBorders>
            <w:vAlign w:val="center"/>
          </w:tcPr>
          <w:p w14:paraId="7B176BC4" w14:textId="54E97C94"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p>
        </w:tc>
        <w:tc>
          <w:tcPr>
            <w:tcW w:w="6097" w:type="dxa"/>
            <w:tcBorders>
              <w:top w:val="dotted" w:sz="2" w:space="0" w:color="auto"/>
              <w:left w:val="dotted" w:sz="2" w:space="0" w:color="auto"/>
              <w:bottom w:val="dotted" w:sz="2" w:space="0" w:color="auto"/>
              <w:right w:val="single" w:sz="12" w:space="0" w:color="auto"/>
            </w:tcBorders>
            <w:vAlign w:val="center"/>
          </w:tcPr>
          <w:p w14:paraId="095C02AE" w14:textId="7ECE8C4E"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教育研修・技能評価記録台帳の記入要領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4C8E44D9" w14:textId="48ABFED5" w:rsidR="00FE5B0C" w:rsidRPr="00595F92" w:rsidRDefault="00FE5B0C"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08F42269" w14:textId="77777777" w:rsidR="00FE5B0C" w:rsidRPr="00595F92" w:rsidRDefault="00FE5B0C" w:rsidP="005408E6">
            <w:pPr>
              <w:spacing w:line="260" w:lineRule="exact"/>
              <w:jc w:val="right"/>
              <w:rPr>
                <w:rFonts w:ascii="メイリオ" w:eastAsia="メイリオ" w:hAnsi="メイリオ"/>
                <w:sz w:val="20"/>
                <w:szCs w:val="20"/>
              </w:rPr>
            </w:pPr>
          </w:p>
        </w:tc>
      </w:tr>
      <w:tr w:rsidR="00FE5B0C" w:rsidRPr="00595F92" w14:paraId="772C0F0A" w14:textId="77777777" w:rsidTr="002D52BA">
        <w:trPr>
          <w:trHeight w:val="454"/>
        </w:trPr>
        <w:tc>
          <w:tcPr>
            <w:tcW w:w="846" w:type="dxa"/>
            <w:vMerge/>
            <w:shd w:val="clear" w:color="auto" w:fill="F2F2F2" w:themeFill="background1" w:themeFillShade="F2"/>
            <w:vAlign w:val="center"/>
          </w:tcPr>
          <w:p w14:paraId="4232D66A" w14:textId="77777777" w:rsidR="00FE5B0C" w:rsidRPr="00595F92" w:rsidRDefault="00FE5B0C" w:rsidP="005408E6">
            <w:pPr>
              <w:spacing w:line="260" w:lineRule="exact"/>
              <w:jc w:val="center"/>
              <w:rPr>
                <w:rFonts w:ascii="メイリオ" w:eastAsia="メイリオ" w:hAnsi="メイリオ"/>
                <w:sz w:val="20"/>
                <w:szCs w:val="20"/>
              </w:rPr>
            </w:pPr>
          </w:p>
        </w:tc>
        <w:tc>
          <w:tcPr>
            <w:tcW w:w="850" w:type="dxa"/>
            <w:gridSpan w:val="2"/>
            <w:vMerge/>
            <w:tcBorders>
              <w:bottom w:val="dotted" w:sz="2" w:space="0" w:color="auto"/>
              <w:right w:val="dotted" w:sz="2" w:space="0" w:color="auto"/>
            </w:tcBorders>
            <w:vAlign w:val="center"/>
          </w:tcPr>
          <w:p w14:paraId="33587D32" w14:textId="22C37815"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p>
        </w:tc>
        <w:tc>
          <w:tcPr>
            <w:tcW w:w="6097" w:type="dxa"/>
            <w:tcBorders>
              <w:top w:val="dotted" w:sz="2" w:space="0" w:color="auto"/>
              <w:left w:val="dotted" w:sz="2" w:space="0" w:color="auto"/>
              <w:bottom w:val="dotted" w:sz="2" w:space="0" w:color="auto"/>
              <w:right w:val="single" w:sz="12" w:space="0" w:color="auto"/>
            </w:tcBorders>
            <w:vAlign w:val="center"/>
          </w:tcPr>
          <w:p w14:paraId="4495EA6A" w14:textId="55E08E64"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作成及び改訂年月日</w:t>
            </w:r>
          </w:p>
        </w:tc>
        <w:tc>
          <w:tcPr>
            <w:tcW w:w="708" w:type="dxa"/>
            <w:tcBorders>
              <w:top w:val="dotted" w:sz="2" w:space="0" w:color="auto"/>
              <w:left w:val="single" w:sz="12" w:space="0" w:color="auto"/>
              <w:bottom w:val="dotted" w:sz="2" w:space="0" w:color="auto"/>
              <w:right w:val="single" w:sz="12" w:space="0" w:color="auto"/>
            </w:tcBorders>
            <w:vAlign w:val="center"/>
          </w:tcPr>
          <w:p w14:paraId="64C7B516" w14:textId="5D0C86A2" w:rsidR="00FE5B0C" w:rsidRPr="00595F92" w:rsidRDefault="00FE5B0C" w:rsidP="005408E6">
            <w:pPr>
              <w:spacing w:line="260" w:lineRule="exact"/>
              <w:jc w:val="center"/>
              <w:rPr>
                <w:rFonts w:ascii="メイリオ" w:eastAsia="メイリオ" w:hAnsi="メイリオ"/>
                <w:sz w:val="20"/>
                <w:szCs w:val="20"/>
              </w:rPr>
            </w:pPr>
          </w:p>
        </w:tc>
        <w:tc>
          <w:tcPr>
            <w:tcW w:w="1127" w:type="dxa"/>
            <w:vMerge/>
            <w:tcBorders>
              <w:left w:val="single" w:sz="12" w:space="0" w:color="auto"/>
              <w:bottom w:val="dotted" w:sz="2" w:space="0" w:color="auto"/>
            </w:tcBorders>
            <w:vAlign w:val="bottom"/>
          </w:tcPr>
          <w:p w14:paraId="5C7B0999" w14:textId="77777777" w:rsidR="00FE5B0C" w:rsidRPr="00595F92" w:rsidRDefault="00FE5B0C" w:rsidP="005408E6">
            <w:pPr>
              <w:spacing w:line="260" w:lineRule="exact"/>
              <w:jc w:val="right"/>
              <w:rPr>
                <w:rFonts w:ascii="メイリオ" w:eastAsia="メイリオ" w:hAnsi="メイリオ"/>
                <w:sz w:val="20"/>
                <w:szCs w:val="20"/>
              </w:rPr>
            </w:pPr>
          </w:p>
        </w:tc>
      </w:tr>
      <w:tr w:rsidR="000F1532" w:rsidRPr="00595F92" w14:paraId="00686913" w14:textId="77777777" w:rsidTr="002D52BA">
        <w:tc>
          <w:tcPr>
            <w:tcW w:w="846" w:type="dxa"/>
            <w:vMerge/>
            <w:shd w:val="clear" w:color="auto" w:fill="F2F2F2" w:themeFill="background1" w:themeFillShade="F2"/>
            <w:vAlign w:val="center"/>
          </w:tcPr>
          <w:p w14:paraId="5E3DE61B" w14:textId="77777777" w:rsidR="000F1532" w:rsidRPr="00595F92" w:rsidRDefault="000F1532"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single" w:sz="2" w:space="0" w:color="auto"/>
              <w:right w:val="single" w:sz="12" w:space="0" w:color="auto"/>
            </w:tcBorders>
            <w:vAlign w:val="center"/>
          </w:tcPr>
          <w:p w14:paraId="1CE208FD" w14:textId="2B00073F" w:rsidR="000F1532" w:rsidRPr="00595F92" w:rsidRDefault="000F1532"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職員ごとに教育研修・技能評価記録台帳が作成され、以下の事項が記載されている。</w:t>
            </w:r>
            <w:r w:rsidRPr="00595F92">
              <w:rPr>
                <w:rFonts w:ascii="メイリオ" w:eastAsia="メイリオ" w:hAnsi="メイリオ" w:hint="eastAsia"/>
                <w:sz w:val="18"/>
                <w:szCs w:val="18"/>
              </w:rPr>
              <w:t>・教育研修及び技能評価の名称　・実施年月日　・技能評価の結果</w:t>
            </w:r>
          </w:p>
        </w:tc>
        <w:tc>
          <w:tcPr>
            <w:tcW w:w="708" w:type="dxa"/>
            <w:tcBorders>
              <w:top w:val="dotted" w:sz="2" w:space="0" w:color="auto"/>
              <w:left w:val="single" w:sz="12" w:space="0" w:color="auto"/>
              <w:bottom w:val="single" w:sz="2" w:space="0" w:color="auto"/>
              <w:right w:val="single" w:sz="12" w:space="0" w:color="auto"/>
            </w:tcBorders>
            <w:vAlign w:val="center"/>
          </w:tcPr>
          <w:p w14:paraId="41D8E8FF" w14:textId="2F4C4AE5" w:rsidR="000F1532" w:rsidRPr="00595F92" w:rsidRDefault="000F1532"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2" w:space="0" w:color="auto"/>
            </w:tcBorders>
            <w:vAlign w:val="bottom"/>
          </w:tcPr>
          <w:p w14:paraId="396F5DA6" w14:textId="4C4A4E5F" w:rsidR="000F1532" w:rsidRPr="00595F92" w:rsidRDefault="000F153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1-6-6</w:t>
            </w:r>
          </w:p>
        </w:tc>
      </w:tr>
      <w:tr w:rsidR="005A3F52" w:rsidRPr="00595F92" w14:paraId="3E702EB9" w14:textId="77777777" w:rsidTr="002D52BA">
        <w:trPr>
          <w:trHeight w:val="567"/>
        </w:trPr>
        <w:tc>
          <w:tcPr>
            <w:tcW w:w="846" w:type="dxa"/>
            <w:shd w:val="clear" w:color="auto" w:fill="F2F2F2" w:themeFill="background1" w:themeFillShade="F2"/>
            <w:vAlign w:val="center"/>
          </w:tcPr>
          <w:p w14:paraId="5B36ABBE" w14:textId="3CFE2C34"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組織運営規定</w:t>
            </w:r>
          </w:p>
        </w:tc>
        <w:tc>
          <w:tcPr>
            <w:tcW w:w="6947" w:type="dxa"/>
            <w:gridSpan w:val="3"/>
            <w:tcBorders>
              <w:top w:val="single" w:sz="2" w:space="0" w:color="auto"/>
              <w:bottom w:val="single" w:sz="2" w:space="0" w:color="auto"/>
              <w:right w:val="single" w:sz="12" w:space="0" w:color="auto"/>
            </w:tcBorders>
            <w:vAlign w:val="center"/>
          </w:tcPr>
          <w:p w14:paraId="5B676C9E" w14:textId="2D56C6AE"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衛生検査所組織運営規程準則に準拠している。</w:t>
            </w:r>
          </w:p>
        </w:tc>
        <w:tc>
          <w:tcPr>
            <w:tcW w:w="708" w:type="dxa"/>
            <w:tcBorders>
              <w:top w:val="single" w:sz="2" w:space="0" w:color="auto"/>
              <w:left w:val="single" w:sz="12" w:space="0" w:color="auto"/>
              <w:bottom w:val="single" w:sz="2" w:space="0" w:color="auto"/>
              <w:right w:val="single" w:sz="12" w:space="0" w:color="auto"/>
            </w:tcBorders>
            <w:vAlign w:val="center"/>
          </w:tcPr>
          <w:p w14:paraId="29BEC603" w14:textId="77777777" w:rsidR="005A3F52" w:rsidRPr="00595F92" w:rsidRDefault="005A3F52"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single" w:sz="2" w:space="0" w:color="auto"/>
            </w:tcBorders>
            <w:vAlign w:val="bottom"/>
          </w:tcPr>
          <w:p w14:paraId="16BF280D" w14:textId="4AE4E566"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1-7</w:t>
            </w:r>
          </w:p>
        </w:tc>
      </w:tr>
      <w:tr w:rsidR="000F1532" w:rsidRPr="00595F92" w14:paraId="4CE33CC7" w14:textId="77777777" w:rsidTr="002D52BA">
        <w:trPr>
          <w:trHeight w:val="567"/>
        </w:trPr>
        <w:tc>
          <w:tcPr>
            <w:tcW w:w="846" w:type="dxa"/>
            <w:vMerge w:val="restart"/>
            <w:shd w:val="clear" w:color="auto" w:fill="F2F2F2" w:themeFill="background1" w:themeFillShade="F2"/>
            <w:vAlign w:val="center"/>
          </w:tcPr>
          <w:p w14:paraId="0FDE48C3" w14:textId="7372811D" w:rsidR="000F1532" w:rsidRPr="00595F92" w:rsidRDefault="000F153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情報セキュリティとリスク管理</w:t>
            </w:r>
          </w:p>
        </w:tc>
        <w:tc>
          <w:tcPr>
            <w:tcW w:w="6947" w:type="dxa"/>
            <w:gridSpan w:val="3"/>
            <w:tcBorders>
              <w:top w:val="single" w:sz="2" w:space="0" w:color="auto"/>
              <w:bottom w:val="dotted" w:sz="2" w:space="0" w:color="auto"/>
              <w:right w:val="single" w:sz="12" w:space="0" w:color="auto"/>
            </w:tcBorders>
            <w:vAlign w:val="center"/>
          </w:tcPr>
          <w:p w14:paraId="5D9A1596" w14:textId="40BE8986" w:rsidR="000F1532" w:rsidRPr="00595F92" w:rsidRDefault="000F153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個人情報の取扱い等の情報セキュリティ対策について、委託元に具体的かつ丁寧な情報提供がなされている。</w:t>
            </w:r>
          </w:p>
        </w:tc>
        <w:tc>
          <w:tcPr>
            <w:tcW w:w="708" w:type="dxa"/>
            <w:tcBorders>
              <w:top w:val="single" w:sz="2" w:space="0" w:color="auto"/>
              <w:left w:val="single" w:sz="12" w:space="0" w:color="auto"/>
              <w:bottom w:val="dotted" w:sz="2" w:space="0" w:color="auto"/>
              <w:right w:val="single" w:sz="12" w:space="0" w:color="auto"/>
            </w:tcBorders>
            <w:vAlign w:val="center"/>
          </w:tcPr>
          <w:p w14:paraId="7B3B16E5" w14:textId="77777777" w:rsidR="000F1532" w:rsidRPr="00595F92" w:rsidRDefault="000F1532"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24EA559D" w14:textId="047A9B4C" w:rsidR="000F1532" w:rsidRPr="00595F92" w:rsidRDefault="000F153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1-8-1</w:t>
            </w:r>
          </w:p>
        </w:tc>
      </w:tr>
      <w:tr w:rsidR="000F1532" w:rsidRPr="00595F92" w14:paraId="748DA49C" w14:textId="77777777" w:rsidTr="002D52BA">
        <w:tc>
          <w:tcPr>
            <w:tcW w:w="846" w:type="dxa"/>
            <w:vMerge/>
            <w:shd w:val="clear" w:color="auto" w:fill="F2F2F2" w:themeFill="background1" w:themeFillShade="F2"/>
            <w:vAlign w:val="center"/>
          </w:tcPr>
          <w:p w14:paraId="69E69F68" w14:textId="77777777" w:rsidR="000F1532" w:rsidRPr="00595F92" w:rsidRDefault="000F1532"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dotted" w:sz="2" w:space="0" w:color="auto"/>
              <w:right w:val="single" w:sz="12" w:space="0" w:color="auto"/>
            </w:tcBorders>
            <w:vAlign w:val="center"/>
          </w:tcPr>
          <w:p w14:paraId="4F7E45CD" w14:textId="4C6978A2" w:rsidR="000F1532" w:rsidRPr="00595F92" w:rsidRDefault="000F153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受託業務の遂行が困難となった場合のリスク管理体制が整備され、その場合の対応について委託元に周知されている。</w:t>
            </w:r>
          </w:p>
        </w:tc>
        <w:tc>
          <w:tcPr>
            <w:tcW w:w="708" w:type="dxa"/>
            <w:tcBorders>
              <w:top w:val="dotted" w:sz="2" w:space="0" w:color="auto"/>
              <w:left w:val="single" w:sz="12" w:space="0" w:color="auto"/>
              <w:bottom w:val="dotted" w:sz="2" w:space="0" w:color="auto"/>
              <w:right w:val="single" w:sz="12" w:space="0" w:color="auto"/>
            </w:tcBorders>
            <w:vAlign w:val="center"/>
          </w:tcPr>
          <w:p w14:paraId="3A48AE54" w14:textId="77777777" w:rsidR="000F1532" w:rsidRPr="00595F92" w:rsidRDefault="000F1532" w:rsidP="005408E6">
            <w:pPr>
              <w:spacing w:line="260" w:lineRule="exact"/>
              <w:jc w:val="center"/>
              <w:rPr>
                <w:rFonts w:ascii="メイリオ" w:eastAsia="メイリオ" w:hAnsi="メイリオ"/>
                <w:sz w:val="20"/>
                <w:szCs w:val="20"/>
              </w:rPr>
            </w:pPr>
          </w:p>
        </w:tc>
        <w:tc>
          <w:tcPr>
            <w:tcW w:w="1127" w:type="dxa"/>
            <w:vMerge w:val="restart"/>
            <w:tcBorders>
              <w:top w:val="dotted" w:sz="2" w:space="0" w:color="auto"/>
              <w:left w:val="single" w:sz="12" w:space="0" w:color="auto"/>
            </w:tcBorders>
            <w:vAlign w:val="bottom"/>
          </w:tcPr>
          <w:p w14:paraId="115492BA" w14:textId="74B2FEEA" w:rsidR="000F1532" w:rsidRPr="00595F92" w:rsidRDefault="000F153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1-8-2</w:t>
            </w:r>
          </w:p>
        </w:tc>
      </w:tr>
      <w:tr w:rsidR="000F1532" w:rsidRPr="00595F92" w14:paraId="7A1B08E8" w14:textId="77777777" w:rsidTr="002D52BA">
        <w:trPr>
          <w:trHeight w:val="510"/>
        </w:trPr>
        <w:tc>
          <w:tcPr>
            <w:tcW w:w="846" w:type="dxa"/>
            <w:vMerge/>
            <w:shd w:val="clear" w:color="auto" w:fill="F2F2F2" w:themeFill="background1" w:themeFillShade="F2"/>
            <w:vAlign w:val="center"/>
          </w:tcPr>
          <w:p w14:paraId="45B758F3" w14:textId="77777777" w:rsidR="000F1532" w:rsidRPr="00595F92" w:rsidRDefault="000F1532"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dotted" w:sz="2" w:space="0" w:color="auto"/>
              <w:right w:val="single" w:sz="12" w:space="0" w:color="auto"/>
            </w:tcBorders>
            <w:vAlign w:val="center"/>
          </w:tcPr>
          <w:p w14:paraId="25DC3B42" w14:textId="4A1EC95D" w:rsidR="000F1532" w:rsidRPr="00595F92" w:rsidRDefault="000F153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業務の継続性及び安全性が担保されるよう代行保証体制が整備されている。</w:t>
            </w:r>
          </w:p>
        </w:tc>
        <w:tc>
          <w:tcPr>
            <w:tcW w:w="708" w:type="dxa"/>
            <w:tcBorders>
              <w:top w:val="dotted" w:sz="2" w:space="0" w:color="auto"/>
              <w:left w:val="single" w:sz="12" w:space="0" w:color="auto"/>
              <w:bottom w:val="dotted" w:sz="2" w:space="0" w:color="auto"/>
              <w:right w:val="single" w:sz="12" w:space="0" w:color="auto"/>
            </w:tcBorders>
            <w:vAlign w:val="center"/>
          </w:tcPr>
          <w:p w14:paraId="0CDA0E06" w14:textId="77777777" w:rsidR="000F1532" w:rsidRPr="00595F92" w:rsidRDefault="000F1532"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2458B4C1" w14:textId="77777777" w:rsidR="000F1532" w:rsidRPr="00595F92" w:rsidRDefault="000F1532" w:rsidP="005408E6">
            <w:pPr>
              <w:spacing w:line="260" w:lineRule="exact"/>
              <w:jc w:val="right"/>
              <w:rPr>
                <w:rFonts w:ascii="メイリオ" w:eastAsia="メイリオ" w:hAnsi="メイリオ"/>
                <w:sz w:val="20"/>
                <w:szCs w:val="20"/>
              </w:rPr>
            </w:pPr>
          </w:p>
        </w:tc>
      </w:tr>
      <w:tr w:rsidR="000F1532" w:rsidRPr="00595F92" w14:paraId="1D516787" w14:textId="77777777" w:rsidTr="002D52BA">
        <w:tc>
          <w:tcPr>
            <w:tcW w:w="846" w:type="dxa"/>
            <w:vMerge/>
            <w:shd w:val="clear" w:color="auto" w:fill="F2F2F2" w:themeFill="background1" w:themeFillShade="F2"/>
            <w:vAlign w:val="center"/>
          </w:tcPr>
          <w:p w14:paraId="299507C9" w14:textId="77777777" w:rsidR="000F1532" w:rsidRPr="00595F92" w:rsidRDefault="000F1532"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single" w:sz="2" w:space="0" w:color="auto"/>
              <w:right w:val="single" w:sz="12" w:space="0" w:color="auto"/>
            </w:tcBorders>
            <w:vAlign w:val="center"/>
          </w:tcPr>
          <w:p w14:paraId="5558697C" w14:textId="3CAC476F" w:rsidR="000F1532" w:rsidRPr="00595F92" w:rsidRDefault="000F153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自然災害、医療事故、重大過誤等に対して、それぞれの特性に応じたリスク管理を行っている。</w:t>
            </w:r>
          </w:p>
        </w:tc>
        <w:tc>
          <w:tcPr>
            <w:tcW w:w="708" w:type="dxa"/>
            <w:tcBorders>
              <w:top w:val="dotted" w:sz="2" w:space="0" w:color="auto"/>
              <w:left w:val="single" w:sz="12" w:space="0" w:color="auto"/>
              <w:bottom w:val="single" w:sz="2" w:space="0" w:color="auto"/>
              <w:right w:val="single" w:sz="12" w:space="0" w:color="auto"/>
            </w:tcBorders>
            <w:vAlign w:val="center"/>
          </w:tcPr>
          <w:p w14:paraId="3BD38E1E" w14:textId="77777777" w:rsidR="000F1532" w:rsidRPr="00595F92" w:rsidRDefault="000F1532" w:rsidP="005408E6">
            <w:pPr>
              <w:spacing w:line="260" w:lineRule="exact"/>
              <w:jc w:val="center"/>
              <w:rPr>
                <w:rFonts w:ascii="メイリオ" w:eastAsia="メイリオ" w:hAnsi="メイリオ"/>
                <w:sz w:val="20"/>
                <w:szCs w:val="20"/>
              </w:rPr>
            </w:pPr>
          </w:p>
        </w:tc>
        <w:tc>
          <w:tcPr>
            <w:tcW w:w="1127" w:type="dxa"/>
            <w:vMerge/>
            <w:tcBorders>
              <w:left w:val="single" w:sz="12" w:space="0" w:color="auto"/>
              <w:bottom w:val="single" w:sz="2" w:space="0" w:color="auto"/>
            </w:tcBorders>
            <w:vAlign w:val="bottom"/>
          </w:tcPr>
          <w:p w14:paraId="3DFFE718" w14:textId="77777777" w:rsidR="000F1532" w:rsidRPr="00595F92" w:rsidRDefault="000F1532" w:rsidP="005408E6">
            <w:pPr>
              <w:spacing w:line="260" w:lineRule="exact"/>
              <w:jc w:val="right"/>
              <w:rPr>
                <w:rFonts w:ascii="メイリオ" w:eastAsia="メイリオ" w:hAnsi="メイリオ"/>
                <w:sz w:val="20"/>
                <w:szCs w:val="20"/>
              </w:rPr>
            </w:pPr>
          </w:p>
        </w:tc>
      </w:tr>
      <w:tr w:rsidR="005A3F52" w:rsidRPr="00595F92" w14:paraId="2E97FE6B" w14:textId="77777777" w:rsidTr="002D52BA">
        <w:tc>
          <w:tcPr>
            <w:tcW w:w="846" w:type="dxa"/>
            <w:tcBorders>
              <w:bottom w:val="single" w:sz="2" w:space="0" w:color="auto"/>
            </w:tcBorders>
            <w:shd w:val="clear" w:color="auto" w:fill="F2F2F2" w:themeFill="background1" w:themeFillShade="F2"/>
            <w:vAlign w:val="center"/>
          </w:tcPr>
          <w:p w14:paraId="326AE4C0" w14:textId="245609CB"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営業所</w:t>
            </w:r>
          </w:p>
        </w:tc>
        <w:tc>
          <w:tcPr>
            <w:tcW w:w="6947" w:type="dxa"/>
            <w:gridSpan w:val="3"/>
            <w:tcBorders>
              <w:top w:val="single" w:sz="2" w:space="0" w:color="auto"/>
              <w:bottom w:val="single" w:sz="2" w:space="0" w:color="auto"/>
              <w:right w:val="single" w:sz="12" w:space="0" w:color="auto"/>
            </w:tcBorders>
            <w:vAlign w:val="center"/>
          </w:tcPr>
          <w:p w14:paraId="00900EA7" w14:textId="4ABFC120"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同一経営主体の衛生検査所、営業所、出張所、検体搬送中継所等に関して、名称及び所在地が明らかとなっている。</w:t>
            </w:r>
          </w:p>
          <w:p w14:paraId="49D66521" w14:textId="0F26E8F0" w:rsidR="005A3F52" w:rsidRPr="00595F92" w:rsidRDefault="005A3F52" w:rsidP="00FE5B0C">
            <w:pPr>
              <w:spacing w:line="260" w:lineRule="exact"/>
              <w:ind w:left="180" w:hangingChars="100" w:hanging="180"/>
              <w:rPr>
                <w:rFonts w:ascii="メイリオ" w:eastAsia="メイリオ" w:hAnsi="メイリオ"/>
                <w:sz w:val="20"/>
                <w:szCs w:val="20"/>
              </w:rPr>
            </w:pPr>
            <w:r w:rsidRPr="00595F92">
              <w:rPr>
                <w:rFonts w:ascii="メイリオ" w:eastAsia="メイリオ" w:hAnsi="メイリオ" w:hint="eastAsia"/>
                <w:sz w:val="18"/>
                <w:szCs w:val="18"/>
              </w:rPr>
              <w:t>※検査案内書に明記されている場合はこの限りではない</w:t>
            </w:r>
            <w:r w:rsidR="00A35410" w:rsidRPr="00595F92">
              <w:rPr>
                <w:rFonts w:ascii="メイリオ" w:eastAsia="メイリオ" w:hAnsi="メイリオ" w:hint="eastAsia"/>
                <w:sz w:val="18"/>
                <w:szCs w:val="18"/>
              </w:rPr>
              <w:t>。また、</w:t>
            </w:r>
            <w:r w:rsidRPr="00595F92">
              <w:rPr>
                <w:rFonts w:ascii="メイリオ" w:eastAsia="メイリオ" w:hAnsi="メイリオ" w:hint="eastAsia"/>
                <w:sz w:val="18"/>
                <w:szCs w:val="18"/>
              </w:rPr>
              <w:t>営業所では検査業務を行えない。</w:t>
            </w:r>
          </w:p>
        </w:tc>
        <w:tc>
          <w:tcPr>
            <w:tcW w:w="708" w:type="dxa"/>
            <w:tcBorders>
              <w:top w:val="single" w:sz="2" w:space="0" w:color="auto"/>
              <w:left w:val="single" w:sz="12" w:space="0" w:color="auto"/>
              <w:bottom w:val="single" w:sz="2" w:space="0" w:color="auto"/>
              <w:right w:val="single" w:sz="12" w:space="0" w:color="auto"/>
            </w:tcBorders>
            <w:vAlign w:val="center"/>
          </w:tcPr>
          <w:p w14:paraId="40F2727D" w14:textId="77777777" w:rsidR="005A3F52" w:rsidRPr="00595F92" w:rsidRDefault="005A3F52"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single" w:sz="2" w:space="0" w:color="auto"/>
            </w:tcBorders>
            <w:vAlign w:val="bottom"/>
          </w:tcPr>
          <w:p w14:paraId="301EF489" w14:textId="6E471F35"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1-9</w:t>
            </w:r>
          </w:p>
        </w:tc>
      </w:tr>
      <w:tr w:rsidR="005A3F52" w:rsidRPr="00595F92" w14:paraId="19E1CFDB"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3D32A6E5" w14:textId="6A8B54DB"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登録・届出</w:t>
            </w:r>
          </w:p>
        </w:tc>
        <w:tc>
          <w:tcPr>
            <w:tcW w:w="6947" w:type="dxa"/>
            <w:gridSpan w:val="3"/>
            <w:tcBorders>
              <w:top w:val="single" w:sz="2" w:space="0" w:color="auto"/>
              <w:bottom w:val="dotted" w:sz="2" w:space="0" w:color="auto"/>
              <w:right w:val="single" w:sz="12" w:space="0" w:color="auto"/>
            </w:tcBorders>
            <w:vAlign w:val="center"/>
          </w:tcPr>
          <w:p w14:paraId="5B397BA7" w14:textId="33E443F8"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検査業務は登録</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登録の変更も含む</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を受けている。</w:t>
            </w:r>
          </w:p>
        </w:tc>
        <w:tc>
          <w:tcPr>
            <w:tcW w:w="708" w:type="dxa"/>
            <w:tcBorders>
              <w:top w:val="single" w:sz="2" w:space="0" w:color="auto"/>
              <w:left w:val="single" w:sz="12" w:space="0" w:color="auto"/>
              <w:bottom w:val="dotted" w:sz="2" w:space="0" w:color="auto"/>
              <w:right w:val="single" w:sz="12" w:space="0" w:color="auto"/>
            </w:tcBorders>
            <w:vAlign w:val="center"/>
          </w:tcPr>
          <w:p w14:paraId="4749950D" w14:textId="77777777" w:rsidR="005A3F52" w:rsidRPr="00595F92" w:rsidRDefault="005A3F52"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6CE7F653" w14:textId="11B627C5"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1-10-1</w:t>
            </w:r>
          </w:p>
        </w:tc>
      </w:tr>
      <w:tr w:rsidR="005A3F52" w:rsidRPr="00595F92" w14:paraId="1AE85209" w14:textId="77777777" w:rsidTr="002D52BA">
        <w:tc>
          <w:tcPr>
            <w:tcW w:w="846" w:type="dxa"/>
            <w:vMerge/>
            <w:tcBorders>
              <w:bottom w:val="single" w:sz="4" w:space="0" w:color="auto"/>
            </w:tcBorders>
            <w:shd w:val="clear" w:color="auto" w:fill="F2F2F2" w:themeFill="background1" w:themeFillShade="F2"/>
            <w:vAlign w:val="center"/>
          </w:tcPr>
          <w:p w14:paraId="68115D73" w14:textId="77777777" w:rsidR="005A3F52" w:rsidRPr="00595F92" w:rsidRDefault="005A3F52"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single" w:sz="4" w:space="0" w:color="auto"/>
              <w:right w:val="single" w:sz="12" w:space="0" w:color="auto"/>
            </w:tcBorders>
            <w:vAlign w:val="center"/>
          </w:tcPr>
          <w:p w14:paraId="0E7EC1FF" w14:textId="2847E8CF"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次の事項を変更したときは３０日以内に届け出ている。</w:t>
            </w:r>
          </w:p>
          <w:p w14:paraId="2FE50311" w14:textId="3B0DDCD2" w:rsidR="005A3F52" w:rsidRPr="00595F92" w:rsidRDefault="00A35410"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申請者の氏名及び住所</w:t>
            </w:r>
            <w:r w:rsidR="002C6923"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法人の場合は名称及び主たる事務所の所在地</w:t>
            </w:r>
            <w:r w:rsidR="002C6923" w:rsidRPr="00595F92">
              <w:rPr>
                <w:rFonts w:ascii="メイリオ" w:eastAsia="メイリオ" w:hAnsi="メイリオ" w:hint="eastAsia"/>
                <w:sz w:val="18"/>
                <w:szCs w:val="18"/>
              </w:rPr>
              <w:t>)</w:t>
            </w:r>
          </w:p>
          <w:p w14:paraId="7FB37C30" w14:textId="61E84CA5" w:rsidR="005A3F52" w:rsidRPr="00595F92" w:rsidRDefault="00A35410"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衛生検査所の名称</w:t>
            </w:r>
            <w:r w:rsidR="00FE5B0C" w:rsidRPr="00595F92">
              <w:rPr>
                <w:rFonts w:ascii="メイリオ" w:eastAsia="メイリオ" w:hAnsi="メイリオ" w:hint="eastAsia"/>
                <w:sz w:val="18"/>
                <w:szCs w:val="18"/>
              </w:rPr>
              <w:t xml:space="preserve">　・管理組織　・組織運営規程</w:t>
            </w:r>
          </w:p>
          <w:p w14:paraId="23B0358D" w14:textId="228DF16B" w:rsidR="005A3F52" w:rsidRPr="00595F92" w:rsidRDefault="00A35410"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構造設備</w:t>
            </w:r>
            <w:r w:rsidR="002C6923"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届出期間の起算日は、現に検査業務の用に供された日</w:t>
            </w:r>
            <w:r w:rsidR="002C6923" w:rsidRPr="00595F92">
              <w:rPr>
                <w:rFonts w:ascii="メイリオ" w:eastAsia="メイリオ" w:hAnsi="メイリオ" w:hint="eastAsia"/>
                <w:sz w:val="18"/>
                <w:szCs w:val="18"/>
              </w:rPr>
              <w:t>)</w:t>
            </w:r>
          </w:p>
          <w:p w14:paraId="7D3B0128" w14:textId="3B22D234" w:rsidR="005A3F52" w:rsidRPr="00595F92" w:rsidRDefault="00A35410" w:rsidP="0001567C">
            <w:pPr>
              <w:spacing w:line="260" w:lineRule="exact"/>
              <w:ind w:left="180" w:hangingChars="100" w:hanging="180"/>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管理者</w:t>
            </w:r>
            <w:r w:rsidR="00FE5B0C" w:rsidRPr="00595F92">
              <w:rPr>
                <w:rFonts w:ascii="メイリオ" w:eastAsia="メイリオ" w:hAnsi="メイリオ" w:hint="eastAsia"/>
                <w:sz w:val="18"/>
                <w:szCs w:val="18"/>
              </w:rPr>
              <w:t>、精度管理責任者、遺伝子関連・染色体検査の精度の確保に係る責任者の氏名</w:t>
            </w:r>
          </w:p>
        </w:tc>
        <w:tc>
          <w:tcPr>
            <w:tcW w:w="708" w:type="dxa"/>
            <w:tcBorders>
              <w:top w:val="dotted" w:sz="2" w:space="0" w:color="auto"/>
              <w:left w:val="single" w:sz="12" w:space="0" w:color="auto"/>
              <w:bottom w:val="single" w:sz="12" w:space="0" w:color="auto"/>
              <w:right w:val="single" w:sz="12" w:space="0" w:color="auto"/>
            </w:tcBorders>
            <w:vAlign w:val="center"/>
          </w:tcPr>
          <w:p w14:paraId="5BA84973" w14:textId="77777777" w:rsidR="005A3F52" w:rsidRPr="00595F92" w:rsidRDefault="005A3F52"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4" w:space="0" w:color="auto"/>
            </w:tcBorders>
            <w:vAlign w:val="bottom"/>
          </w:tcPr>
          <w:p w14:paraId="6216AC99" w14:textId="53131D24"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1-10-2</w:t>
            </w:r>
          </w:p>
        </w:tc>
      </w:tr>
    </w:tbl>
    <w:p w14:paraId="628F77D9" w14:textId="77777777" w:rsidR="00527487" w:rsidRDefault="00527487" w:rsidP="005408E6">
      <w:pPr>
        <w:spacing w:line="260" w:lineRule="exact"/>
        <w:rPr>
          <w:rFonts w:ascii="メイリオ" w:eastAsia="メイリオ" w:hAnsi="メイリオ"/>
          <w:sz w:val="22"/>
        </w:rPr>
      </w:pPr>
    </w:p>
    <w:p w14:paraId="502D0097" w14:textId="219169AB" w:rsidR="00F93FE6" w:rsidRPr="00527487" w:rsidRDefault="00F93FE6" w:rsidP="00527487">
      <w:pPr>
        <w:spacing w:line="280" w:lineRule="exact"/>
        <w:rPr>
          <w:rFonts w:ascii="メイリオ" w:eastAsia="メイリオ" w:hAnsi="メイリオ"/>
          <w:b/>
          <w:bCs/>
          <w:sz w:val="24"/>
          <w:szCs w:val="24"/>
        </w:rPr>
      </w:pPr>
      <w:r w:rsidRPr="00527487">
        <w:rPr>
          <w:rFonts w:ascii="メイリオ" w:eastAsia="メイリオ" w:hAnsi="メイリオ" w:hint="eastAsia"/>
          <w:b/>
          <w:bCs/>
          <w:sz w:val="24"/>
          <w:szCs w:val="24"/>
        </w:rPr>
        <w:lastRenderedPageBreak/>
        <w:t>２　構造設備の基準に関する事項</w:t>
      </w:r>
    </w:p>
    <w:tbl>
      <w:tblPr>
        <w:tblStyle w:val="ab"/>
        <w:tblW w:w="0" w:type="auto"/>
        <w:tblBorders>
          <w:insideH w:val="single" w:sz="2" w:space="0" w:color="auto"/>
        </w:tblBorders>
        <w:tblLook w:val="04A0" w:firstRow="1" w:lastRow="0" w:firstColumn="1" w:lastColumn="0" w:noHBand="0" w:noVBand="1"/>
      </w:tblPr>
      <w:tblGrid>
        <w:gridCol w:w="846"/>
        <w:gridCol w:w="850"/>
        <w:gridCol w:w="6047"/>
        <w:gridCol w:w="757"/>
        <w:gridCol w:w="1128"/>
      </w:tblGrid>
      <w:tr w:rsidR="0001567C" w:rsidRPr="00595F92" w14:paraId="3DE22BF7" w14:textId="77777777" w:rsidTr="002D52BA">
        <w:trPr>
          <w:trHeight w:val="170"/>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7C7393" w14:textId="77777777" w:rsidR="0001567C" w:rsidRPr="00595F92" w:rsidRDefault="0001567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897" w:type="dxa"/>
            <w:gridSpan w:val="2"/>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666ABC9F" w14:textId="52DF5C47"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57"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27D30105" w14:textId="77777777" w:rsidR="0001567C" w:rsidRPr="00595F92" w:rsidRDefault="0001567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64DAEDD0" w14:textId="77777777" w:rsidR="0001567C" w:rsidRPr="00595F92" w:rsidRDefault="0001567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01567C" w:rsidRPr="00595F92" w14:paraId="1DC3FE6B" w14:textId="77777777" w:rsidTr="002D52BA">
        <w:trPr>
          <w:trHeight w:val="454"/>
        </w:trPr>
        <w:tc>
          <w:tcPr>
            <w:tcW w:w="846" w:type="dxa"/>
            <w:vMerge w:val="restart"/>
            <w:tcBorders>
              <w:top w:val="single" w:sz="4" w:space="0" w:color="auto"/>
            </w:tcBorders>
            <w:shd w:val="clear" w:color="auto" w:fill="F2F2F2" w:themeFill="background1" w:themeFillShade="F2"/>
            <w:vAlign w:val="center"/>
          </w:tcPr>
          <w:p w14:paraId="0FF5374D" w14:textId="0D59D165" w:rsidR="0001567C" w:rsidRPr="00595F92" w:rsidRDefault="00AF02C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法定検査用機械器具</w:t>
            </w:r>
          </w:p>
        </w:tc>
        <w:tc>
          <w:tcPr>
            <w:tcW w:w="850" w:type="dxa"/>
            <w:tcBorders>
              <w:top w:val="single" w:sz="4" w:space="0" w:color="auto"/>
              <w:bottom w:val="dotted" w:sz="2" w:space="0" w:color="auto"/>
              <w:right w:val="dotted" w:sz="2" w:space="0" w:color="auto"/>
            </w:tcBorders>
            <w:vAlign w:val="center"/>
          </w:tcPr>
          <w:p w14:paraId="29762DFD" w14:textId="70861D29"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共通</w:t>
            </w:r>
          </w:p>
        </w:tc>
        <w:tc>
          <w:tcPr>
            <w:tcW w:w="6047" w:type="dxa"/>
            <w:tcBorders>
              <w:top w:val="single" w:sz="4" w:space="0" w:color="auto"/>
              <w:left w:val="dotted" w:sz="2" w:space="0" w:color="auto"/>
              <w:bottom w:val="dotted" w:sz="2" w:space="0" w:color="auto"/>
              <w:right w:val="single" w:sz="12" w:space="0" w:color="auto"/>
            </w:tcBorders>
            <w:vAlign w:val="center"/>
          </w:tcPr>
          <w:p w14:paraId="2476D876" w14:textId="14E1B299"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・電気冷蔵庫　　　・電気冷凍庫　　・遠心器</w:t>
            </w:r>
          </w:p>
        </w:tc>
        <w:tc>
          <w:tcPr>
            <w:tcW w:w="757" w:type="dxa"/>
            <w:tcBorders>
              <w:top w:val="single" w:sz="4" w:space="0" w:color="auto"/>
              <w:left w:val="single" w:sz="12" w:space="0" w:color="auto"/>
              <w:bottom w:val="dotted" w:sz="2" w:space="0" w:color="auto"/>
              <w:right w:val="single" w:sz="12" w:space="0" w:color="auto"/>
            </w:tcBorders>
            <w:vAlign w:val="center"/>
          </w:tcPr>
          <w:p w14:paraId="7E5AF83C"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tcBorders>
              <w:top w:val="single" w:sz="4" w:space="0" w:color="auto"/>
              <w:left w:val="single" w:sz="12" w:space="0" w:color="auto"/>
              <w:bottom w:val="dotted" w:sz="2" w:space="0" w:color="auto"/>
            </w:tcBorders>
            <w:vAlign w:val="bottom"/>
          </w:tcPr>
          <w:p w14:paraId="02F2200B" w14:textId="4FCD785A"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-1-1</w:t>
            </w:r>
          </w:p>
        </w:tc>
      </w:tr>
      <w:tr w:rsidR="0001567C" w:rsidRPr="00595F92" w14:paraId="30731CF6" w14:textId="77777777" w:rsidTr="002D52BA">
        <w:trPr>
          <w:trHeight w:val="454"/>
        </w:trPr>
        <w:tc>
          <w:tcPr>
            <w:tcW w:w="846" w:type="dxa"/>
            <w:vMerge/>
            <w:shd w:val="clear" w:color="auto" w:fill="F2F2F2" w:themeFill="background1" w:themeFillShade="F2"/>
            <w:vAlign w:val="center"/>
          </w:tcPr>
          <w:p w14:paraId="0304201A" w14:textId="58FAAD7F" w:rsidR="0001567C" w:rsidRPr="00595F92" w:rsidRDefault="0001567C" w:rsidP="005408E6">
            <w:pPr>
              <w:spacing w:line="260" w:lineRule="exact"/>
              <w:jc w:val="center"/>
              <w:rPr>
                <w:rFonts w:ascii="メイリオ" w:eastAsia="メイリオ" w:hAnsi="メイリオ"/>
                <w:sz w:val="20"/>
                <w:szCs w:val="20"/>
              </w:rPr>
            </w:pPr>
          </w:p>
        </w:tc>
        <w:tc>
          <w:tcPr>
            <w:tcW w:w="850" w:type="dxa"/>
            <w:tcBorders>
              <w:top w:val="dotted" w:sz="2" w:space="0" w:color="auto"/>
              <w:bottom w:val="dotted" w:sz="2" w:space="0" w:color="auto"/>
              <w:right w:val="dotted" w:sz="2" w:space="0" w:color="auto"/>
            </w:tcBorders>
            <w:vAlign w:val="center"/>
          </w:tcPr>
          <w:p w14:paraId="65B141DE" w14:textId="77A9E8F1"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微生物学的検査</w:t>
            </w:r>
          </w:p>
        </w:tc>
        <w:tc>
          <w:tcPr>
            <w:tcW w:w="6047" w:type="dxa"/>
            <w:tcBorders>
              <w:top w:val="dotted" w:sz="2" w:space="0" w:color="auto"/>
              <w:left w:val="dotted" w:sz="2" w:space="0" w:color="auto"/>
              <w:bottom w:val="dotted" w:sz="2" w:space="0" w:color="auto"/>
              <w:right w:val="single" w:sz="12" w:space="0" w:color="auto"/>
            </w:tcBorders>
            <w:vAlign w:val="center"/>
          </w:tcPr>
          <w:p w14:paraId="121CB568" w14:textId="3764AB62" w:rsidR="0001567C" w:rsidRPr="00595F92" w:rsidRDefault="0001567C"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※専用のもの</w:t>
            </w:r>
            <w:r w:rsidR="00AF02C8" w:rsidRPr="00595F92">
              <w:rPr>
                <w:rFonts w:ascii="メイリオ" w:eastAsia="メイリオ" w:hAnsi="メイリオ" w:hint="eastAsia"/>
                <w:sz w:val="18"/>
                <w:szCs w:val="18"/>
              </w:rPr>
              <w:t>であること</w:t>
            </w:r>
            <w:r w:rsidRPr="00595F92">
              <w:rPr>
                <w:rFonts w:ascii="メイリオ" w:eastAsia="メイリオ" w:hAnsi="メイリオ" w:hint="eastAsia"/>
                <w:sz w:val="18"/>
                <w:szCs w:val="18"/>
              </w:rPr>
              <w:t>。</w:t>
            </w:r>
          </w:p>
          <w:p w14:paraId="726816D8" w14:textId="1B11CF34"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細菌培養同定検査・薬剤感受性検査</w:t>
            </w:r>
          </w:p>
          <w:p w14:paraId="03B6BA87" w14:textId="6EDABDE0"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・ふ卵器　　　　　・顕微鏡　　　　・高圧蒸気滅菌器</w:t>
            </w:r>
          </w:p>
        </w:tc>
        <w:tc>
          <w:tcPr>
            <w:tcW w:w="757" w:type="dxa"/>
            <w:tcBorders>
              <w:top w:val="dotted" w:sz="2" w:space="0" w:color="auto"/>
              <w:left w:val="single" w:sz="12" w:space="0" w:color="auto"/>
              <w:bottom w:val="dotted" w:sz="2" w:space="0" w:color="auto"/>
              <w:right w:val="single" w:sz="12" w:space="0" w:color="auto"/>
            </w:tcBorders>
            <w:vAlign w:val="center"/>
          </w:tcPr>
          <w:p w14:paraId="141E89AA"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dotted" w:sz="2" w:space="0" w:color="auto"/>
            </w:tcBorders>
            <w:vAlign w:val="bottom"/>
          </w:tcPr>
          <w:p w14:paraId="7293F035" w14:textId="3FA6A0D4"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-1-2</w:t>
            </w:r>
          </w:p>
        </w:tc>
      </w:tr>
      <w:tr w:rsidR="0001567C" w:rsidRPr="00595F92" w14:paraId="77D5FBF2" w14:textId="77777777" w:rsidTr="002D52BA">
        <w:trPr>
          <w:trHeight w:val="454"/>
        </w:trPr>
        <w:tc>
          <w:tcPr>
            <w:tcW w:w="846" w:type="dxa"/>
            <w:vMerge/>
            <w:shd w:val="clear" w:color="auto" w:fill="F2F2F2" w:themeFill="background1" w:themeFillShade="F2"/>
            <w:vAlign w:val="center"/>
          </w:tcPr>
          <w:p w14:paraId="4B2ADF03" w14:textId="232BC688" w:rsidR="0001567C" w:rsidRPr="00595F92" w:rsidRDefault="0001567C" w:rsidP="005408E6">
            <w:pPr>
              <w:spacing w:line="260" w:lineRule="exact"/>
              <w:jc w:val="center"/>
              <w:rPr>
                <w:rFonts w:ascii="メイリオ" w:eastAsia="メイリオ" w:hAnsi="メイリオ"/>
                <w:sz w:val="20"/>
                <w:szCs w:val="20"/>
              </w:rPr>
            </w:pPr>
          </w:p>
        </w:tc>
        <w:tc>
          <w:tcPr>
            <w:tcW w:w="850" w:type="dxa"/>
            <w:vMerge w:val="restart"/>
            <w:tcBorders>
              <w:top w:val="dotted" w:sz="2" w:space="0" w:color="auto"/>
              <w:bottom w:val="dotted" w:sz="2" w:space="0" w:color="auto"/>
              <w:right w:val="dotted" w:sz="2" w:space="0" w:color="auto"/>
            </w:tcBorders>
            <w:vAlign w:val="center"/>
          </w:tcPr>
          <w:p w14:paraId="0B828DC9" w14:textId="42874852"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免疫学的検査</w:t>
            </w:r>
          </w:p>
        </w:tc>
        <w:tc>
          <w:tcPr>
            <w:tcW w:w="6047" w:type="dxa"/>
            <w:tcBorders>
              <w:top w:val="dotted" w:sz="2" w:space="0" w:color="auto"/>
              <w:left w:val="dotted" w:sz="2" w:space="0" w:color="auto"/>
              <w:bottom w:val="dotted" w:sz="2" w:space="0" w:color="auto"/>
              <w:right w:val="single" w:sz="12" w:space="0" w:color="auto"/>
            </w:tcBorders>
            <w:vAlign w:val="center"/>
          </w:tcPr>
          <w:p w14:paraId="30146B6B" w14:textId="23324D60"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免疫血液学検査</w:t>
            </w:r>
          </w:p>
          <w:p w14:paraId="7F92964F" w14:textId="150C66FB"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・恒温槽</w:t>
            </w:r>
          </w:p>
        </w:tc>
        <w:tc>
          <w:tcPr>
            <w:tcW w:w="757" w:type="dxa"/>
            <w:tcBorders>
              <w:top w:val="dotted" w:sz="2" w:space="0" w:color="auto"/>
              <w:left w:val="single" w:sz="12" w:space="0" w:color="auto"/>
              <w:bottom w:val="dotted" w:sz="2" w:space="0" w:color="auto"/>
              <w:right w:val="single" w:sz="12" w:space="0" w:color="auto"/>
            </w:tcBorders>
            <w:vAlign w:val="center"/>
          </w:tcPr>
          <w:p w14:paraId="359D3FC6"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dotted" w:sz="2" w:space="0" w:color="auto"/>
            </w:tcBorders>
            <w:vAlign w:val="bottom"/>
          </w:tcPr>
          <w:p w14:paraId="6CA45822" w14:textId="76ED532F"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-1-3</w:t>
            </w:r>
          </w:p>
        </w:tc>
      </w:tr>
      <w:tr w:rsidR="0001567C" w:rsidRPr="00595F92" w14:paraId="3784838C" w14:textId="77777777" w:rsidTr="002D52BA">
        <w:trPr>
          <w:trHeight w:val="454"/>
        </w:trPr>
        <w:tc>
          <w:tcPr>
            <w:tcW w:w="846" w:type="dxa"/>
            <w:vMerge/>
            <w:shd w:val="clear" w:color="auto" w:fill="F2F2F2" w:themeFill="background1" w:themeFillShade="F2"/>
            <w:vAlign w:val="center"/>
          </w:tcPr>
          <w:p w14:paraId="0AD853E2"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2816BB6D" w14:textId="77777777" w:rsidR="0001567C" w:rsidRPr="00595F92" w:rsidRDefault="0001567C"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0E517425" w14:textId="77777777"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免疫血清学検査</w:t>
            </w:r>
          </w:p>
          <w:p w14:paraId="0B211287" w14:textId="65E1732D" w:rsidR="0001567C" w:rsidRPr="00595F92" w:rsidRDefault="0001567C" w:rsidP="00CA6EC3">
            <w:pPr>
              <w:spacing w:line="260" w:lineRule="exact"/>
              <w:ind w:left="90" w:hangingChars="50" w:hanging="90"/>
              <w:rPr>
                <w:rFonts w:ascii="メイリオ" w:eastAsia="メイリオ" w:hAnsi="メイリオ"/>
                <w:sz w:val="18"/>
                <w:szCs w:val="18"/>
              </w:rPr>
            </w:pPr>
            <w:r w:rsidRPr="00595F92">
              <w:rPr>
                <w:rFonts w:ascii="メイリオ" w:eastAsia="メイリオ" w:hAnsi="メイリオ" w:hint="eastAsia"/>
                <w:sz w:val="18"/>
                <w:szCs w:val="18"/>
              </w:rPr>
              <w:t>・自動免疫測定装置(又はマイクロプレート用ウォッシャー及びマイクロプレート用リーダー)</w:t>
            </w:r>
          </w:p>
        </w:tc>
        <w:tc>
          <w:tcPr>
            <w:tcW w:w="757" w:type="dxa"/>
            <w:tcBorders>
              <w:top w:val="dotted" w:sz="2" w:space="0" w:color="auto"/>
              <w:left w:val="single" w:sz="12" w:space="0" w:color="auto"/>
              <w:bottom w:val="dotted" w:sz="2" w:space="0" w:color="auto"/>
              <w:right w:val="single" w:sz="12" w:space="0" w:color="auto"/>
            </w:tcBorders>
            <w:vAlign w:val="center"/>
          </w:tcPr>
          <w:p w14:paraId="0ED074ED"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6E225E32" w14:textId="77777777" w:rsidR="0001567C" w:rsidRPr="00595F92" w:rsidRDefault="0001567C" w:rsidP="005408E6">
            <w:pPr>
              <w:spacing w:line="260" w:lineRule="exact"/>
              <w:jc w:val="right"/>
              <w:rPr>
                <w:rFonts w:ascii="メイリオ" w:eastAsia="メイリオ" w:hAnsi="メイリオ"/>
                <w:sz w:val="20"/>
                <w:szCs w:val="20"/>
              </w:rPr>
            </w:pPr>
          </w:p>
        </w:tc>
      </w:tr>
      <w:tr w:rsidR="0001567C" w:rsidRPr="00595F92" w14:paraId="461B5BE1" w14:textId="77777777" w:rsidTr="002D52BA">
        <w:trPr>
          <w:trHeight w:val="454"/>
        </w:trPr>
        <w:tc>
          <w:tcPr>
            <w:tcW w:w="846" w:type="dxa"/>
            <w:vMerge/>
            <w:shd w:val="clear" w:color="auto" w:fill="F2F2F2" w:themeFill="background1" w:themeFillShade="F2"/>
            <w:vAlign w:val="center"/>
          </w:tcPr>
          <w:p w14:paraId="672F6CD2" w14:textId="0A6C37C9" w:rsidR="0001567C" w:rsidRPr="00595F92" w:rsidRDefault="0001567C" w:rsidP="005408E6">
            <w:pPr>
              <w:spacing w:line="260" w:lineRule="exact"/>
              <w:jc w:val="center"/>
              <w:rPr>
                <w:rFonts w:ascii="メイリオ" w:eastAsia="メイリオ" w:hAnsi="メイリオ"/>
                <w:sz w:val="20"/>
                <w:szCs w:val="20"/>
              </w:rPr>
            </w:pPr>
          </w:p>
        </w:tc>
        <w:tc>
          <w:tcPr>
            <w:tcW w:w="850" w:type="dxa"/>
            <w:vMerge w:val="restart"/>
            <w:tcBorders>
              <w:top w:val="dotted" w:sz="2" w:space="0" w:color="auto"/>
              <w:bottom w:val="dotted" w:sz="2" w:space="0" w:color="auto"/>
              <w:right w:val="dotted" w:sz="2" w:space="0" w:color="auto"/>
            </w:tcBorders>
            <w:vAlign w:val="center"/>
          </w:tcPr>
          <w:p w14:paraId="7681B5A1" w14:textId="381CF2C7"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血液学的検査</w:t>
            </w:r>
          </w:p>
        </w:tc>
        <w:tc>
          <w:tcPr>
            <w:tcW w:w="6047" w:type="dxa"/>
            <w:tcBorders>
              <w:top w:val="dotted" w:sz="2" w:space="0" w:color="auto"/>
              <w:left w:val="dotted" w:sz="2" w:space="0" w:color="auto"/>
              <w:bottom w:val="dotted" w:sz="2" w:space="0" w:color="auto"/>
              <w:right w:val="single" w:sz="12" w:space="0" w:color="auto"/>
            </w:tcBorders>
            <w:vAlign w:val="center"/>
          </w:tcPr>
          <w:p w14:paraId="1894E00E" w14:textId="2E854733"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血球算定・血液細胞形態検査</w:t>
            </w:r>
          </w:p>
          <w:p w14:paraId="6A010637" w14:textId="313CE6D9"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・自動血球計数器　　　　　　・顕微鏡</w:t>
            </w:r>
          </w:p>
        </w:tc>
        <w:tc>
          <w:tcPr>
            <w:tcW w:w="757" w:type="dxa"/>
            <w:tcBorders>
              <w:top w:val="dotted" w:sz="2" w:space="0" w:color="auto"/>
              <w:left w:val="single" w:sz="12" w:space="0" w:color="auto"/>
              <w:bottom w:val="dotted" w:sz="2" w:space="0" w:color="auto"/>
              <w:right w:val="single" w:sz="12" w:space="0" w:color="auto"/>
            </w:tcBorders>
            <w:vAlign w:val="center"/>
          </w:tcPr>
          <w:p w14:paraId="44585DB9"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dotted" w:sz="2" w:space="0" w:color="auto"/>
            </w:tcBorders>
            <w:vAlign w:val="bottom"/>
          </w:tcPr>
          <w:p w14:paraId="0D1051B6" w14:textId="701FCE35"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-1-4</w:t>
            </w:r>
          </w:p>
        </w:tc>
      </w:tr>
      <w:tr w:rsidR="0001567C" w:rsidRPr="00595F92" w14:paraId="5449ACE3" w14:textId="77777777" w:rsidTr="002D52BA">
        <w:trPr>
          <w:trHeight w:val="454"/>
        </w:trPr>
        <w:tc>
          <w:tcPr>
            <w:tcW w:w="846" w:type="dxa"/>
            <w:vMerge/>
            <w:shd w:val="clear" w:color="auto" w:fill="F2F2F2" w:themeFill="background1" w:themeFillShade="F2"/>
            <w:vAlign w:val="center"/>
          </w:tcPr>
          <w:p w14:paraId="4B219FC0"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63FA5733" w14:textId="77777777" w:rsidR="0001567C" w:rsidRPr="00595F92" w:rsidRDefault="0001567C"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2737C2EB" w14:textId="3D65859D"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血栓・止血関連検査</w:t>
            </w:r>
          </w:p>
          <w:p w14:paraId="15F02030" w14:textId="7EC6F1F3"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・血液凝固検査装置</w:t>
            </w:r>
          </w:p>
        </w:tc>
        <w:tc>
          <w:tcPr>
            <w:tcW w:w="757" w:type="dxa"/>
            <w:tcBorders>
              <w:top w:val="dotted" w:sz="2" w:space="0" w:color="auto"/>
              <w:left w:val="single" w:sz="12" w:space="0" w:color="auto"/>
              <w:bottom w:val="dotted" w:sz="2" w:space="0" w:color="auto"/>
              <w:right w:val="single" w:sz="12" w:space="0" w:color="auto"/>
            </w:tcBorders>
            <w:vAlign w:val="center"/>
          </w:tcPr>
          <w:p w14:paraId="380F910D"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483C81BB" w14:textId="77777777" w:rsidR="0001567C" w:rsidRPr="00595F92" w:rsidRDefault="0001567C" w:rsidP="005408E6">
            <w:pPr>
              <w:spacing w:line="260" w:lineRule="exact"/>
              <w:jc w:val="right"/>
              <w:rPr>
                <w:rFonts w:ascii="メイリオ" w:eastAsia="メイリオ" w:hAnsi="メイリオ"/>
                <w:sz w:val="20"/>
                <w:szCs w:val="20"/>
              </w:rPr>
            </w:pPr>
          </w:p>
        </w:tc>
      </w:tr>
      <w:tr w:rsidR="0001567C" w:rsidRPr="00595F92" w14:paraId="2E364C90" w14:textId="77777777" w:rsidTr="002D52BA">
        <w:trPr>
          <w:trHeight w:val="454"/>
        </w:trPr>
        <w:tc>
          <w:tcPr>
            <w:tcW w:w="846" w:type="dxa"/>
            <w:vMerge/>
            <w:shd w:val="clear" w:color="auto" w:fill="F2F2F2" w:themeFill="background1" w:themeFillShade="F2"/>
            <w:vAlign w:val="center"/>
          </w:tcPr>
          <w:p w14:paraId="1F911B9A"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1CDCA52F" w14:textId="77777777" w:rsidR="0001567C" w:rsidRPr="00595F92" w:rsidRDefault="0001567C"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751E2E63" w14:textId="3DBA3082"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細胞性免疫検査</w:t>
            </w:r>
          </w:p>
          <w:p w14:paraId="57B9C56E" w14:textId="21E678B0"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・フローサイトメーター</w:t>
            </w:r>
          </w:p>
        </w:tc>
        <w:tc>
          <w:tcPr>
            <w:tcW w:w="757" w:type="dxa"/>
            <w:tcBorders>
              <w:top w:val="dotted" w:sz="2" w:space="0" w:color="auto"/>
              <w:left w:val="single" w:sz="12" w:space="0" w:color="auto"/>
              <w:bottom w:val="dotted" w:sz="2" w:space="0" w:color="auto"/>
              <w:right w:val="single" w:sz="12" w:space="0" w:color="auto"/>
            </w:tcBorders>
            <w:vAlign w:val="center"/>
          </w:tcPr>
          <w:p w14:paraId="0CD7E023"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50BE43A7" w14:textId="77777777" w:rsidR="0001567C" w:rsidRPr="00595F92" w:rsidRDefault="0001567C" w:rsidP="005408E6">
            <w:pPr>
              <w:spacing w:line="260" w:lineRule="exact"/>
              <w:jc w:val="right"/>
              <w:rPr>
                <w:rFonts w:ascii="メイリオ" w:eastAsia="メイリオ" w:hAnsi="メイリオ"/>
                <w:sz w:val="20"/>
                <w:szCs w:val="20"/>
              </w:rPr>
            </w:pPr>
          </w:p>
        </w:tc>
      </w:tr>
      <w:tr w:rsidR="0001567C" w:rsidRPr="00595F92" w14:paraId="1BFAC7E8" w14:textId="77777777" w:rsidTr="002D52BA">
        <w:trPr>
          <w:trHeight w:val="454"/>
        </w:trPr>
        <w:tc>
          <w:tcPr>
            <w:tcW w:w="846" w:type="dxa"/>
            <w:vMerge/>
            <w:shd w:val="clear" w:color="auto" w:fill="F2F2F2" w:themeFill="background1" w:themeFillShade="F2"/>
            <w:vAlign w:val="center"/>
          </w:tcPr>
          <w:p w14:paraId="5D6A3BEE" w14:textId="267F51EE" w:rsidR="0001567C" w:rsidRPr="00595F92" w:rsidRDefault="0001567C" w:rsidP="005408E6">
            <w:pPr>
              <w:spacing w:line="260" w:lineRule="exact"/>
              <w:jc w:val="center"/>
              <w:rPr>
                <w:rFonts w:ascii="メイリオ" w:eastAsia="メイリオ" w:hAnsi="メイリオ"/>
                <w:sz w:val="20"/>
                <w:szCs w:val="20"/>
              </w:rPr>
            </w:pPr>
          </w:p>
        </w:tc>
        <w:tc>
          <w:tcPr>
            <w:tcW w:w="850" w:type="dxa"/>
            <w:vMerge w:val="restart"/>
            <w:tcBorders>
              <w:top w:val="dotted" w:sz="2" w:space="0" w:color="auto"/>
              <w:bottom w:val="dotted" w:sz="2" w:space="0" w:color="auto"/>
              <w:right w:val="dotted" w:sz="2" w:space="0" w:color="auto"/>
            </w:tcBorders>
            <w:vAlign w:val="center"/>
          </w:tcPr>
          <w:p w14:paraId="5288E44F" w14:textId="0F2C1071"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病理学的検査</w:t>
            </w:r>
          </w:p>
        </w:tc>
        <w:tc>
          <w:tcPr>
            <w:tcW w:w="6047" w:type="dxa"/>
            <w:tcBorders>
              <w:top w:val="dotted" w:sz="2" w:space="0" w:color="auto"/>
              <w:left w:val="dotted" w:sz="2" w:space="0" w:color="auto"/>
              <w:bottom w:val="dotted" w:sz="2" w:space="0" w:color="auto"/>
              <w:right w:val="single" w:sz="12" w:space="0" w:color="auto"/>
            </w:tcBorders>
            <w:vAlign w:val="center"/>
          </w:tcPr>
          <w:p w14:paraId="6DA6BB8F" w14:textId="49275D54"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病理組織検査・免疫組織化学検査</w:t>
            </w:r>
          </w:p>
          <w:p w14:paraId="30765715" w14:textId="3725BB4B" w:rsidR="0001567C" w:rsidRPr="00595F92" w:rsidRDefault="0001567C" w:rsidP="0001567C">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 xml:space="preserve">・顕微鏡　　・ミクロトーム　　・パラフィン溶融器　</w:t>
            </w:r>
          </w:p>
          <w:p w14:paraId="4F8A0C53" w14:textId="0EA17E08"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・パラフィン伸展器　　・染色に使用する器具又は装置</w:t>
            </w:r>
          </w:p>
        </w:tc>
        <w:tc>
          <w:tcPr>
            <w:tcW w:w="757" w:type="dxa"/>
            <w:tcBorders>
              <w:top w:val="dotted" w:sz="2" w:space="0" w:color="auto"/>
              <w:left w:val="single" w:sz="12" w:space="0" w:color="auto"/>
              <w:bottom w:val="dotted" w:sz="2" w:space="0" w:color="auto"/>
              <w:right w:val="single" w:sz="12" w:space="0" w:color="auto"/>
            </w:tcBorders>
            <w:vAlign w:val="center"/>
          </w:tcPr>
          <w:p w14:paraId="7E07B772"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dotted" w:sz="2" w:space="0" w:color="auto"/>
            </w:tcBorders>
            <w:vAlign w:val="bottom"/>
          </w:tcPr>
          <w:p w14:paraId="091594D1" w14:textId="3D2C78C9"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-1-5</w:t>
            </w:r>
          </w:p>
        </w:tc>
      </w:tr>
      <w:tr w:rsidR="0001567C" w:rsidRPr="00595F92" w14:paraId="0C6138B9" w14:textId="77777777" w:rsidTr="002D52BA">
        <w:trPr>
          <w:trHeight w:val="454"/>
        </w:trPr>
        <w:tc>
          <w:tcPr>
            <w:tcW w:w="846" w:type="dxa"/>
            <w:vMerge/>
            <w:shd w:val="clear" w:color="auto" w:fill="F2F2F2" w:themeFill="background1" w:themeFillShade="F2"/>
            <w:vAlign w:val="center"/>
          </w:tcPr>
          <w:p w14:paraId="0E73F492"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117A30A7" w14:textId="77777777" w:rsidR="0001567C" w:rsidRPr="00595F92" w:rsidRDefault="0001567C"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1F9E35AC" w14:textId="0772DCFC"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細胞検査</w:t>
            </w:r>
          </w:p>
          <w:p w14:paraId="17A91F35" w14:textId="45C4168A"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・顕微鏡</w:t>
            </w:r>
          </w:p>
        </w:tc>
        <w:tc>
          <w:tcPr>
            <w:tcW w:w="757" w:type="dxa"/>
            <w:tcBorders>
              <w:top w:val="dotted" w:sz="2" w:space="0" w:color="auto"/>
              <w:left w:val="single" w:sz="12" w:space="0" w:color="auto"/>
              <w:bottom w:val="dotted" w:sz="2" w:space="0" w:color="auto"/>
              <w:right w:val="single" w:sz="12" w:space="0" w:color="auto"/>
            </w:tcBorders>
            <w:vAlign w:val="center"/>
          </w:tcPr>
          <w:p w14:paraId="4E1EF1FF"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143690E4" w14:textId="77777777" w:rsidR="0001567C" w:rsidRPr="00595F92" w:rsidRDefault="0001567C" w:rsidP="005408E6">
            <w:pPr>
              <w:spacing w:line="260" w:lineRule="exact"/>
              <w:jc w:val="right"/>
              <w:rPr>
                <w:rFonts w:ascii="メイリオ" w:eastAsia="メイリオ" w:hAnsi="メイリオ"/>
                <w:sz w:val="20"/>
                <w:szCs w:val="20"/>
              </w:rPr>
            </w:pPr>
          </w:p>
        </w:tc>
      </w:tr>
      <w:tr w:rsidR="0001567C" w:rsidRPr="00595F92" w14:paraId="10AAD953" w14:textId="77777777" w:rsidTr="002D52BA">
        <w:trPr>
          <w:trHeight w:val="454"/>
        </w:trPr>
        <w:tc>
          <w:tcPr>
            <w:tcW w:w="846" w:type="dxa"/>
            <w:vMerge/>
            <w:shd w:val="clear" w:color="auto" w:fill="F2F2F2" w:themeFill="background1" w:themeFillShade="F2"/>
            <w:vAlign w:val="center"/>
          </w:tcPr>
          <w:p w14:paraId="5259F6F5"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606408EB" w14:textId="77777777" w:rsidR="0001567C" w:rsidRPr="00595F92" w:rsidRDefault="0001567C"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006B2D5E" w14:textId="6C87DA44"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分子病理学的検査</w:t>
            </w:r>
          </w:p>
          <w:p w14:paraId="78B6F922" w14:textId="598F60F7"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・蛍光顕微鏡</w:t>
            </w:r>
          </w:p>
        </w:tc>
        <w:tc>
          <w:tcPr>
            <w:tcW w:w="757" w:type="dxa"/>
            <w:tcBorders>
              <w:top w:val="dotted" w:sz="2" w:space="0" w:color="auto"/>
              <w:left w:val="single" w:sz="12" w:space="0" w:color="auto"/>
              <w:bottom w:val="dotted" w:sz="2" w:space="0" w:color="auto"/>
              <w:right w:val="single" w:sz="12" w:space="0" w:color="auto"/>
            </w:tcBorders>
            <w:vAlign w:val="center"/>
          </w:tcPr>
          <w:p w14:paraId="1E807E6C"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427EAC75" w14:textId="77777777" w:rsidR="0001567C" w:rsidRPr="00595F92" w:rsidRDefault="0001567C" w:rsidP="005408E6">
            <w:pPr>
              <w:spacing w:line="260" w:lineRule="exact"/>
              <w:jc w:val="right"/>
              <w:rPr>
                <w:rFonts w:ascii="メイリオ" w:eastAsia="メイリオ" w:hAnsi="メイリオ"/>
                <w:sz w:val="20"/>
                <w:szCs w:val="20"/>
              </w:rPr>
            </w:pPr>
          </w:p>
        </w:tc>
      </w:tr>
      <w:tr w:rsidR="0001567C" w:rsidRPr="00595F92" w14:paraId="1E0C81FE" w14:textId="77777777" w:rsidTr="002D52BA">
        <w:trPr>
          <w:trHeight w:val="454"/>
        </w:trPr>
        <w:tc>
          <w:tcPr>
            <w:tcW w:w="846" w:type="dxa"/>
            <w:vMerge/>
            <w:shd w:val="clear" w:color="auto" w:fill="F2F2F2" w:themeFill="background1" w:themeFillShade="F2"/>
            <w:vAlign w:val="center"/>
          </w:tcPr>
          <w:p w14:paraId="33F86443" w14:textId="437AE57D" w:rsidR="0001567C" w:rsidRPr="00595F92" w:rsidRDefault="0001567C" w:rsidP="005408E6">
            <w:pPr>
              <w:spacing w:line="260" w:lineRule="exact"/>
              <w:jc w:val="center"/>
              <w:rPr>
                <w:rFonts w:ascii="メイリオ" w:eastAsia="メイリオ" w:hAnsi="メイリオ"/>
                <w:sz w:val="20"/>
                <w:szCs w:val="20"/>
              </w:rPr>
            </w:pPr>
          </w:p>
        </w:tc>
        <w:tc>
          <w:tcPr>
            <w:tcW w:w="850" w:type="dxa"/>
            <w:vMerge w:val="restart"/>
            <w:tcBorders>
              <w:top w:val="dotted" w:sz="2" w:space="0" w:color="auto"/>
              <w:bottom w:val="dotted" w:sz="2" w:space="0" w:color="auto"/>
              <w:right w:val="dotted" w:sz="2" w:space="0" w:color="auto"/>
            </w:tcBorders>
            <w:vAlign w:val="center"/>
          </w:tcPr>
          <w:p w14:paraId="16255E06" w14:textId="6A2001CF"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生化学的検査</w:t>
            </w:r>
          </w:p>
        </w:tc>
        <w:tc>
          <w:tcPr>
            <w:tcW w:w="6047" w:type="dxa"/>
            <w:tcBorders>
              <w:top w:val="dotted" w:sz="2" w:space="0" w:color="auto"/>
              <w:left w:val="dotted" w:sz="2" w:space="0" w:color="auto"/>
              <w:bottom w:val="dotted" w:sz="2" w:space="0" w:color="auto"/>
              <w:right w:val="single" w:sz="12" w:space="0" w:color="auto"/>
            </w:tcBorders>
            <w:vAlign w:val="center"/>
          </w:tcPr>
          <w:p w14:paraId="7AC6F83C" w14:textId="55BA33D1"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生化学検査</w:t>
            </w:r>
            <w:r w:rsidR="00AF02C8"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免疫化学検査</w:t>
            </w:r>
          </w:p>
          <w:p w14:paraId="5B2B1F9A" w14:textId="0723896B"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・天びん　　・純水製造器　　・自動分析装置又は分光光度計</w:t>
            </w:r>
          </w:p>
        </w:tc>
        <w:tc>
          <w:tcPr>
            <w:tcW w:w="757" w:type="dxa"/>
            <w:tcBorders>
              <w:top w:val="dotted" w:sz="2" w:space="0" w:color="auto"/>
              <w:left w:val="single" w:sz="12" w:space="0" w:color="auto"/>
              <w:bottom w:val="dotted" w:sz="2" w:space="0" w:color="auto"/>
              <w:right w:val="single" w:sz="12" w:space="0" w:color="auto"/>
            </w:tcBorders>
            <w:vAlign w:val="center"/>
          </w:tcPr>
          <w:p w14:paraId="206838CE"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dotted" w:sz="2" w:space="0" w:color="auto"/>
            </w:tcBorders>
            <w:vAlign w:val="bottom"/>
          </w:tcPr>
          <w:p w14:paraId="5957F2DA" w14:textId="19E229EB"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-1-6</w:t>
            </w:r>
          </w:p>
        </w:tc>
      </w:tr>
      <w:tr w:rsidR="0001567C" w:rsidRPr="00595F92" w14:paraId="6A189D6A" w14:textId="77777777" w:rsidTr="002D52BA">
        <w:trPr>
          <w:trHeight w:val="454"/>
        </w:trPr>
        <w:tc>
          <w:tcPr>
            <w:tcW w:w="846" w:type="dxa"/>
            <w:vMerge/>
            <w:shd w:val="clear" w:color="auto" w:fill="F2F2F2" w:themeFill="background1" w:themeFillShade="F2"/>
            <w:vAlign w:val="center"/>
          </w:tcPr>
          <w:p w14:paraId="105BB6B4"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297CCB2B" w14:textId="77777777" w:rsidR="0001567C" w:rsidRPr="00595F92" w:rsidRDefault="0001567C"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4FEC2005" w14:textId="43914694"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血中薬物濃度検査</w:t>
            </w:r>
          </w:p>
          <w:p w14:paraId="338AF7CE" w14:textId="325A0C29"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・分析装置又は分光光度計</w:t>
            </w:r>
          </w:p>
        </w:tc>
        <w:tc>
          <w:tcPr>
            <w:tcW w:w="757" w:type="dxa"/>
            <w:tcBorders>
              <w:top w:val="dotted" w:sz="2" w:space="0" w:color="auto"/>
              <w:left w:val="single" w:sz="12" w:space="0" w:color="auto"/>
              <w:bottom w:val="dotted" w:sz="2" w:space="0" w:color="auto"/>
              <w:right w:val="single" w:sz="12" w:space="0" w:color="auto"/>
            </w:tcBorders>
            <w:vAlign w:val="center"/>
          </w:tcPr>
          <w:p w14:paraId="755162BD"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4E45E2BF" w14:textId="77777777" w:rsidR="0001567C" w:rsidRPr="00595F92" w:rsidRDefault="0001567C" w:rsidP="005408E6">
            <w:pPr>
              <w:spacing w:line="260" w:lineRule="exact"/>
              <w:jc w:val="right"/>
              <w:rPr>
                <w:rFonts w:ascii="メイリオ" w:eastAsia="メイリオ" w:hAnsi="メイリオ"/>
                <w:sz w:val="20"/>
                <w:szCs w:val="20"/>
              </w:rPr>
            </w:pPr>
          </w:p>
        </w:tc>
      </w:tr>
      <w:tr w:rsidR="0001567C" w:rsidRPr="00595F92" w14:paraId="24302889" w14:textId="77777777" w:rsidTr="002D52BA">
        <w:trPr>
          <w:trHeight w:val="454"/>
        </w:trPr>
        <w:tc>
          <w:tcPr>
            <w:tcW w:w="846" w:type="dxa"/>
            <w:vMerge/>
            <w:shd w:val="clear" w:color="auto" w:fill="F2F2F2" w:themeFill="background1" w:themeFillShade="F2"/>
            <w:vAlign w:val="center"/>
          </w:tcPr>
          <w:p w14:paraId="40650005" w14:textId="413E3086" w:rsidR="0001567C" w:rsidRPr="00595F92" w:rsidRDefault="0001567C" w:rsidP="005408E6">
            <w:pPr>
              <w:spacing w:line="260" w:lineRule="exact"/>
              <w:jc w:val="center"/>
              <w:rPr>
                <w:rFonts w:ascii="メイリオ" w:eastAsia="メイリオ" w:hAnsi="メイリオ"/>
                <w:sz w:val="20"/>
                <w:szCs w:val="20"/>
              </w:rPr>
            </w:pPr>
          </w:p>
        </w:tc>
        <w:tc>
          <w:tcPr>
            <w:tcW w:w="850" w:type="dxa"/>
            <w:vMerge w:val="restart"/>
            <w:tcBorders>
              <w:top w:val="dotted" w:sz="2" w:space="0" w:color="auto"/>
              <w:bottom w:val="dotted" w:sz="2" w:space="0" w:color="auto"/>
              <w:right w:val="dotted" w:sz="2" w:space="0" w:color="auto"/>
            </w:tcBorders>
            <w:vAlign w:val="center"/>
          </w:tcPr>
          <w:p w14:paraId="1243E248" w14:textId="4A7199E1"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尿・糞便等一般検査</w:t>
            </w:r>
          </w:p>
        </w:tc>
        <w:tc>
          <w:tcPr>
            <w:tcW w:w="6047" w:type="dxa"/>
            <w:tcBorders>
              <w:top w:val="dotted" w:sz="2" w:space="0" w:color="auto"/>
              <w:left w:val="dotted" w:sz="2" w:space="0" w:color="auto"/>
              <w:bottom w:val="dotted" w:sz="2" w:space="0" w:color="auto"/>
              <w:right w:val="single" w:sz="12" w:space="0" w:color="auto"/>
            </w:tcBorders>
            <w:vAlign w:val="center"/>
          </w:tcPr>
          <w:p w14:paraId="30DFD13B" w14:textId="10AF7003"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尿・糞便等検査</w:t>
            </w:r>
          </w:p>
          <w:p w14:paraId="39773FE3" w14:textId="17BD2710"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・顕微鏡</w:t>
            </w:r>
          </w:p>
        </w:tc>
        <w:tc>
          <w:tcPr>
            <w:tcW w:w="757" w:type="dxa"/>
            <w:tcBorders>
              <w:top w:val="dotted" w:sz="2" w:space="0" w:color="auto"/>
              <w:left w:val="single" w:sz="12" w:space="0" w:color="auto"/>
              <w:bottom w:val="dotted" w:sz="2" w:space="0" w:color="auto"/>
              <w:right w:val="single" w:sz="12" w:space="0" w:color="auto"/>
            </w:tcBorders>
            <w:vAlign w:val="center"/>
          </w:tcPr>
          <w:p w14:paraId="2EDAC07B"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dotted" w:sz="2" w:space="0" w:color="auto"/>
            </w:tcBorders>
            <w:vAlign w:val="bottom"/>
          </w:tcPr>
          <w:p w14:paraId="19170BE6" w14:textId="5697F929"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-1-7</w:t>
            </w:r>
          </w:p>
        </w:tc>
      </w:tr>
      <w:tr w:rsidR="0001567C" w:rsidRPr="00595F92" w14:paraId="4E43F923" w14:textId="77777777" w:rsidTr="002D52BA">
        <w:trPr>
          <w:trHeight w:val="454"/>
        </w:trPr>
        <w:tc>
          <w:tcPr>
            <w:tcW w:w="846" w:type="dxa"/>
            <w:vMerge/>
            <w:shd w:val="clear" w:color="auto" w:fill="F2F2F2" w:themeFill="background1" w:themeFillShade="F2"/>
            <w:vAlign w:val="center"/>
          </w:tcPr>
          <w:p w14:paraId="28E93B22"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168E51AF" w14:textId="77777777" w:rsidR="0001567C" w:rsidRPr="00595F92" w:rsidRDefault="0001567C"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7E2A6DEA" w14:textId="39364607"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寄生虫検査</w:t>
            </w:r>
          </w:p>
          <w:p w14:paraId="6CE0613E" w14:textId="3754BCBD"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・顕微鏡</w:t>
            </w:r>
          </w:p>
        </w:tc>
        <w:tc>
          <w:tcPr>
            <w:tcW w:w="757" w:type="dxa"/>
            <w:tcBorders>
              <w:top w:val="dotted" w:sz="2" w:space="0" w:color="auto"/>
              <w:left w:val="single" w:sz="12" w:space="0" w:color="auto"/>
              <w:bottom w:val="dotted" w:sz="2" w:space="0" w:color="auto"/>
              <w:right w:val="single" w:sz="12" w:space="0" w:color="auto"/>
            </w:tcBorders>
            <w:vAlign w:val="center"/>
          </w:tcPr>
          <w:p w14:paraId="76FF69FA"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3F918FBC" w14:textId="77777777" w:rsidR="0001567C" w:rsidRPr="00595F92" w:rsidRDefault="0001567C" w:rsidP="005408E6">
            <w:pPr>
              <w:spacing w:line="260" w:lineRule="exact"/>
              <w:jc w:val="right"/>
              <w:rPr>
                <w:rFonts w:ascii="メイリオ" w:eastAsia="メイリオ" w:hAnsi="メイリオ"/>
                <w:sz w:val="20"/>
                <w:szCs w:val="20"/>
              </w:rPr>
            </w:pPr>
          </w:p>
        </w:tc>
      </w:tr>
      <w:tr w:rsidR="0001567C" w:rsidRPr="00595F92" w14:paraId="0CCFF5BE" w14:textId="77777777" w:rsidTr="002D52BA">
        <w:trPr>
          <w:trHeight w:val="454"/>
        </w:trPr>
        <w:tc>
          <w:tcPr>
            <w:tcW w:w="846" w:type="dxa"/>
            <w:vMerge/>
            <w:shd w:val="clear" w:color="auto" w:fill="F2F2F2" w:themeFill="background1" w:themeFillShade="F2"/>
            <w:vAlign w:val="center"/>
          </w:tcPr>
          <w:p w14:paraId="4BB45B4E"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val="restart"/>
            <w:tcBorders>
              <w:top w:val="dotted" w:sz="2" w:space="0" w:color="auto"/>
              <w:bottom w:val="dotted" w:sz="2" w:space="0" w:color="auto"/>
              <w:right w:val="dotted" w:sz="2" w:space="0" w:color="auto"/>
            </w:tcBorders>
            <w:vAlign w:val="center"/>
          </w:tcPr>
          <w:p w14:paraId="01B85B28" w14:textId="0C60EC29"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遺伝子関連・染色体検査</w:t>
            </w:r>
          </w:p>
        </w:tc>
        <w:tc>
          <w:tcPr>
            <w:tcW w:w="6047" w:type="dxa"/>
            <w:tcBorders>
              <w:top w:val="dotted" w:sz="2" w:space="0" w:color="auto"/>
              <w:left w:val="dotted" w:sz="2" w:space="0" w:color="auto"/>
              <w:bottom w:val="dotted" w:sz="2" w:space="0" w:color="auto"/>
              <w:right w:val="single" w:sz="12" w:space="0" w:color="auto"/>
            </w:tcBorders>
            <w:vAlign w:val="center"/>
          </w:tcPr>
          <w:p w14:paraId="6CFA52D0" w14:textId="2C5CA290"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病原体核酸検査・体細胞遺伝子検査・生殖細胞系列遺伝子検査</w:t>
            </w:r>
          </w:p>
          <w:p w14:paraId="611F9ABF" w14:textId="590B39ED"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・核酸増幅装置　・核酸増幅産物検出装置　・高速冷却遠心器</w:t>
            </w:r>
          </w:p>
        </w:tc>
        <w:tc>
          <w:tcPr>
            <w:tcW w:w="757" w:type="dxa"/>
            <w:tcBorders>
              <w:top w:val="dotted" w:sz="2" w:space="0" w:color="auto"/>
              <w:left w:val="single" w:sz="12" w:space="0" w:color="auto"/>
              <w:bottom w:val="dotted" w:sz="2" w:space="0" w:color="auto"/>
              <w:right w:val="single" w:sz="12" w:space="0" w:color="auto"/>
            </w:tcBorders>
            <w:vAlign w:val="center"/>
          </w:tcPr>
          <w:p w14:paraId="1480824E"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dotted" w:sz="2" w:space="0" w:color="auto"/>
            </w:tcBorders>
            <w:vAlign w:val="bottom"/>
          </w:tcPr>
          <w:p w14:paraId="2113B9E9" w14:textId="34416734"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-1-8</w:t>
            </w:r>
          </w:p>
        </w:tc>
      </w:tr>
      <w:tr w:rsidR="0001567C" w:rsidRPr="00595F92" w14:paraId="573C1EA0" w14:textId="77777777" w:rsidTr="002D52BA">
        <w:trPr>
          <w:trHeight w:val="454"/>
        </w:trPr>
        <w:tc>
          <w:tcPr>
            <w:tcW w:w="846" w:type="dxa"/>
            <w:vMerge/>
            <w:shd w:val="clear" w:color="auto" w:fill="F2F2F2" w:themeFill="background1" w:themeFillShade="F2"/>
            <w:vAlign w:val="center"/>
          </w:tcPr>
          <w:p w14:paraId="6EBA9340"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06AFE308" w14:textId="77777777" w:rsidR="0001567C" w:rsidRPr="00595F92" w:rsidRDefault="0001567C"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27A34606" w14:textId="77777777"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染色体検査</w:t>
            </w:r>
          </w:p>
          <w:p w14:paraId="24A56939" w14:textId="3DC210CC"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・CO2インキュベータ ・クリーンベンチ・写真撮影・画像解析装置</w:t>
            </w:r>
          </w:p>
        </w:tc>
        <w:tc>
          <w:tcPr>
            <w:tcW w:w="757" w:type="dxa"/>
            <w:tcBorders>
              <w:top w:val="dotted" w:sz="2" w:space="0" w:color="auto"/>
              <w:left w:val="single" w:sz="12" w:space="0" w:color="auto"/>
              <w:bottom w:val="dotted" w:sz="2" w:space="0" w:color="auto"/>
              <w:right w:val="single" w:sz="12" w:space="0" w:color="auto"/>
            </w:tcBorders>
            <w:vAlign w:val="center"/>
          </w:tcPr>
          <w:p w14:paraId="78C275D6"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572F938B" w14:textId="77777777" w:rsidR="0001567C" w:rsidRPr="00595F92" w:rsidRDefault="0001567C" w:rsidP="005408E6">
            <w:pPr>
              <w:spacing w:line="260" w:lineRule="exact"/>
              <w:jc w:val="right"/>
              <w:rPr>
                <w:rFonts w:ascii="メイリオ" w:eastAsia="メイリオ" w:hAnsi="メイリオ"/>
                <w:sz w:val="20"/>
                <w:szCs w:val="20"/>
              </w:rPr>
            </w:pPr>
          </w:p>
        </w:tc>
      </w:tr>
      <w:tr w:rsidR="0001567C" w:rsidRPr="00595F92" w14:paraId="2AF00A89" w14:textId="77777777" w:rsidTr="002D52BA">
        <w:trPr>
          <w:trHeight w:val="454"/>
        </w:trPr>
        <w:tc>
          <w:tcPr>
            <w:tcW w:w="846" w:type="dxa"/>
            <w:vMerge/>
            <w:shd w:val="clear" w:color="auto" w:fill="F2F2F2" w:themeFill="background1" w:themeFillShade="F2"/>
            <w:vAlign w:val="center"/>
          </w:tcPr>
          <w:p w14:paraId="01ED2251"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tcBorders>
              <w:top w:val="dotted" w:sz="2" w:space="0" w:color="auto"/>
              <w:bottom w:val="single" w:sz="2" w:space="0" w:color="auto"/>
              <w:right w:val="dotted" w:sz="2" w:space="0" w:color="auto"/>
            </w:tcBorders>
            <w:vAlign w:val="center"/>
          </w:tcPr>
          <w:p w14:paraId="131245CE" w14:textId="2937E426"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血清分離のみ</w:t>
            </w:r>
          </w:p>
        </w:tc>
        <w:tc>
          <w:tcPr>
            <w:tcW w:w="6047" w:type="dxa"/>
            <w:tcBorders>
              <w:top w:val="dotted" w:sz="2" w:space="0" w:color="auto"/>
              <w:left w:val="dotted" w:sz="2" w:space="0" w:color="auto"/>
              <w:bottom w:val="single" w:sz="2" w:space="0" w:color="auto"/>
              <w:right w:val="single" w:sz="12" w:space="0" w:color="auto"/>
            </w:tcBorders>
            <w:vAlign w:val="center"/>
          </w:tcPr>
          <w:p w14:paraId="014A266A" w14:textId="58C4DBFA"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・電気冷蔵庫　　・電気冷凍庫　　　・遠心器</w:t>
            </w:r>
          </w:p>
        </w:tc>
        <w:tc>
          <w:tcPr>
            <w:tcW w:w="757" w:type="dxa"/>
            <w:tcBorders>
              <w:top w:val="dotted" w:sz="2" w:space="0" w:color="auto"/>
              <w:left w:val="single" w:sz="12" w:space="0" w:color="auto"/>
              <w:bottom w:val="single" w:sz="2" w:space="0" w:color="auto"/>
              <w:right w:val="single" w:sz="12" w:space="0" w:color="auto"/>
            </w:tcBorders>
            <w:vAlign w:val="center"/>
          </w:tcPr>
          <w:p w14:paraId="14B071B3"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5006AB8C" w14:textId="244D6B67"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-1-9</w:t>
            </w:r>
          </w:p>
        </w:tc>
      </w:tr>
      <w:tr w:rsidR="00CA1958" w:rsidRPr="00595F92" w14:paraId="3B97D8DC" w14:textId="77777777" w:rsidTr="002D52BA">
        <w:trPr>
          <w:trHeight w:val="454"/>
        </w:trPr>
        <w:tc>
          <w:tcPr>
            <w:tcW w:w="846" w:type="dxa"/>
            <w:vMerge w:val="restart"/>
            <w:shd w:val="clear" w:color="auto" w:fill="F2F2F2" w:themeFill="background1" w:themeFillShade="F2"/>
            <w:vAlign w:val="center"/>
          </w:tcPr>
          <w:p w14:paraId="7591D13A" w14:textId="14B65B13"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検査室</w:t>
            </w:r>
          </w:p>
        </w:tc>
        <w:tc>
          <w:tcPr>
            <w:tcW w:w="6897" w:type="dxa"/>
            <w:gridSpan w:val="2"/>
            <w:tcBorders>
              <w:top w:val="single" w:sz="2" w:space="0" w:color="auto"/>
              <w:bottom w:val="dotted" w:sz="2" w:space="0" w:color="auto"/>
              <w:right w:val="single" w:sz="12" w:space="0" w:color="auto"/>
            </w:tcBorders>
            <w:vAlign w:val="center"/>
          </w:tcPr>
          <w:p w14:paraId="54CA91D4" w14:textId="1516B26D"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検査室は、</w:t>
            </w:r>
            <w:r w:rsidRPr="00595F92">
              <w:rPr>
                <w:rFonts w:ascii="メイリオ" w:eastAsia="メイリオ" w:hAnsi="メイリオ" w:cs="ＭＳ Ｐゴシック" w:hint="eastAsia"/>
                <w:kern w:val="0"/>
                <w:sz w:val="20"/>
                <w:szCs w:val="20"/>
              </w:rPr>
              <w:t>検査室以外の場所から区別されている。</w:t>
            </w:r>
          </w:p>
        </w:tc>
        <w:tc>
          <w:tcPr>
            <w:tcW w:w="757" w:type="dxa"/>
            <w:tcBorders>
              <w:top w:val="single" w:sz="2" w:space="0" w:color="auto"/>
              <w:left w:val="single" w:sz="12" w:space="0" w:color="auto"/>
              <w:bottom w:val="dotted" w:sz="2" w:space="0" w:color="auto"/>
              <w:right w:val="single" w:sz="12" w:space="0" w:color="auto"/>
            </w:tcBorders>
            <w:vAlign w:val="center"/>
          </w:tcPr>
          <w:p w14:paraId="7A49633B"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dotted" w:sz="2" w:space="0" w:color="auto"/>
            </w:tcBorders>
            <w:vAlign w:val="bottom"/>
          </w:tcPr>
          <w:p w14:paraId="6C70B9E1" w14:textId="07F6BCB4"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w:t>
            </w:r>
            <w:r w:rsidRPr="00595F92">
              <w:rPr>
                <w:rFonts w:ascii="メイリオ" w:eastAsia="メイリオ" w:hAnsi="メイリオ" w:hint="eastAsia"/>
                <w:sz w:val="20"/>
                <w:szCs w:val="20"/>
              </w:rPr>
              <w:t>2-1</w:t>
            </w:r>
          </w:p>
        </w:tc>
      </w:tr>
      <w:tr w:rsidR="00AF02C8" w:rsidRPr="00595F92" w14:paraId="5DF86885" w14:textId="77777777" w:rsidTr="002D52BA">
        <w:trPr>
          <w:trHeight w:val="454"/>
        </w:trPr>
        <w:tc>
          <w:tcPr>
            <w:tcW w:w="846" w:type="dxa"/>
            <w:vMerge/>
            <w:shd w:val="clear" w:color="auto" w:fill="F2F2F2" w:themeFill="background1" w:themeFillShade="F2"/>
            <w:vAlign w:val="center"/>
          </w:tcPr>
          <w:p w14:paraId="652CF799" w14:textId="77777777" w:rsidR="00AF02C8" w:rsidRPr="00595F92" w:rsidRDefault="00AF02C8" w:rsidP="005408E6">
            <w:pPr>
              <w:spacing w:line="260" w:lineRule="exact"/>
              <w:jc w:val="center"/>
              <w:rPr>
                <w:rFonts w:ascii="メイリオ" w:eastAsia="メイリオ" w:hAnsi="メイリオ"/>
                <w:sz w:val="20"/>
                <w:szCs w:val="20"/>
              </w:rPr>
            </w:pPr>
          </w:p>
        </w:tc>
        <w:tc>
          <w:tcPr>
            <w:tcW w:w="850" w:type="dxa"/>
            <w:vMerge w:val="restart"/>
            <w:tcBorders>
              <w:top w:val="nil"/>
              <w:right w:val="dotted" w:sz="2" w:space="0" w:color="auto"/>
            </w:tcBorders>
            <w:vAlign w:val="center"/>
          </w:tcPr>
          <w:p w14:paraId="092382B9" w14:textId="597B34BE"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検査室面積(内壁)</w:t>
            </w:r>
          </w:p>
        </w:tc>
        <w:tc>
          <w:tcPr>
            <w:tcW w:w="6047" w:type="dxa"/>
            <w:tcBorders>
              <w:top w:val="dotted" w:sz="2" w:space="0" w:color="auto"/>
              <w:left w:val="dotted" w:sz="2" w:space="0" w:color="auto"/>
              <w:bottom w:val="dotted" w:sz="2" w:space="0" w:color="auto"/>
              <w:right w:val="single" w:sz="12" w:space="0" w:color="auto"/>
            </w:tcBorders>
            <w:vAlign w:val="center"/>
          </w:tcPr>
          <w:p w14:paraId="5C0E3A97" w14:textId="7750B1FB"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微生物、免疫、血液、病理、生化学、尿・糞便等一般及び遺伝子関連・染色体のうち１つの検査を実施する場合：20㎡以上</w:t>
            </w:r>
          </w:p>
        </w:tc>
        <w:tc>
          <w:tcPr>
            <w:tcW w:w="757" w:type="dxa"/>
            <w:tcBorders>
              <w:top w:val="dotted" w:sz="2" w:space="0" w:color="auto"/>
              <w:left w:val="single" w:sz="12" w:space="0" w:color="auto"/>
              <w:bottom w:val="dotted" w:sz="2" w:space="0" w:color="auto"/>
              <w:right w:val="single" w:sz="12" w:space="0" w:color="auto"/>
            </w:tcBorders>
            <w:vAlign w:val="center"/>
          </w:tcPr>
          <w:p w14:paraId="325ABA64" w14:textId="5674DB4F" w:rsidR="00AF02C8" w:rsidRPr="00595F92" w:rsidRDefault="00AF02C8"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tcBorders>
            <w:vAlign w:val="bottom"/>
          </w:tcPr>
          <w:p w14:paraId="5DAD573B" w14:textId="2B0876DD" w:rsidR="00AF02C8" w:rsidRPr="00595F92" w:rsidRDefault="00AF02C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2-2-</w:t>
            </w:r>
            <w:r w:rsidR="0042045A">
              <w:rPr>
                <w:rFonts w:ascii="メイリオ" w:eastAsia="メイリオ" w:hAnsi="メイリオ" w:hint="eastAsia"/>
                <w:sz w:val="20"/>
                <w:szCs w:val="20"/>
              </w:rPr>
              <w:t>2</w:t>
            </w:r>
          </w:p>
        </w:tc>
      </w:tr>
      <w:tr w:rsidR="00AF02C8" w:rsidRPr="00595F92" w14:paraId="0B26E636" w14:textId="77777777" w:rsidTr="002D52BA">
        <w:trPr>
          <w:trHeight w:val="454"/>
        </w:trPr>
        <w:tc>
          <w:tcPr>
            <w:tcW w:w="846" w:type="dxa"/>
            <w:vMerge/>
            <w:shd w:val="clear" w:color="auto" w:fill="F2F2F2" w:themeFill="background1" w:themeFillShade="F2"/>
            <w:vAlign w:val="center"/>
          </w:tcPr>
          <w:p w14:paraId="1DBB2455" w14:textId="77777777" w:rsidR="00AF02C8" w:rsidRPr="00595F92" w:rsidRDefault="00AF02C8" w:rsidP="005408E6">
            <w:pPr>
              <w:spacing w:line="260" w:lineRule="exact"/>
              <w:jc w:val="center"/>
              <w:rPr>
                <w:rFonts w:ascii="メイリオ" w:eastAsia="メイリオ" w:hAnsi="メイリオ"/>
                <w:sz w:val="20"/>
                <w:szCs w:val="20"/>
              </w:rPr>
            </w:pPr>
          </w:p>
        </w:tc>
        <w:tc>
          <w:tcPr>
            <w:tcW w:w="850" w:type="dxa"/>
            <w:vMerge/>
            <w:tcBorders>
              <w:right w:val="dotted" w:sz="2" w:space="0" w:color="auto"/>
            </w:tcBorders>
            <w:vAlign w:val="center"/>
          </w:tcPr>
          <w:p w14:paraId="2F6D9AD6" w14:textId="77AB6C9E" w:rsidR="00AF02C8" w:rsidRPr="00595F92" w:rsidRDefault="00AF02C8" w:rsidP="005408E6">
            <w:pPr>
              <w:spacing w:line="260" w:lineRule="exact"/>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197B6705" w14:textId="7F2DC44C"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同２つの検査を実施する場合:30㎡以上</w:t>
            </w:r>
          </w:p>
        </w:tc>
        <w:tc>
          <w:tcPr>
            <w:tcW w:w="757" w:type="dxa"/>
            <w:tcBorders>
              <w:top w:val="dotted" w:sz="2" w:space="0" w:color="auto"/>
              <w:left w:val="single" w:sz="12" w:space="0" w:color="auto"/>
              <w:bottom w:val="dotted" w:sz="2" w:space="0" w:color="auto"/>
              <w:right w:val="single" w:sz="12" w:space="0" w:color="auto"/>
            </w:tcBorders>
            <w:vAlign w:val="center"/>
          </w:tcPr>
          <w:p w14:paraId="1AD9C1EF" w14:textId="3A3B8C1F"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2EF1BE86" w14:textId="77777777" w:rsidR="00AF02C8" w:rsidRPr="00595F92" w:rsidRDefault="00AF02C8" w:rsidP="005408E6">
            <w:pPr>
              <w:spacing w:line="260" w:lineRule="exact"/>
              <w:jc w:val="right"/>
              <w:rPr>
                <w:rFonts w:ascii="メイリオ" w:eastAsia="メイリオ" w:hAnsi="メイリオ"/>
                <w:sz w:val="20"/>
                <w:szCs w:val="20"/>
              </w:rPr>
            </w:pPr>
          </w:p>
        </w:tc>
      </w:tr>
      <w:tr w:rsidR="00AF02C8" w:rsidRPr="00595F92" w14:paraId="55CE339A" w14:textId="77777777" w:rsidTr="002D52BA">
        <w:trPr>
          <w:trHeight w:val="454"/>
        </w:trPr>
        <w:tc>
          <w:tcPr>
            <w:tcW w:w="846" w:type="dxa"/>
            <w:vMerge/>
            <w:shd w:val="clear" w:color="auto" w:fill="F2F2F2" w:themeFill="background1" w:themeFillShade="F2"/>
            <w:vAlign w:val="center"/>
          </w:tcPr>
          <w:p w14:paraId="27DC32EE" w14:textId="77777777" w:rsidR="00AF02C8" w:rsidRPr="00595F92" w:rsidRDefault="00AF02C8" w:rsidP="005408E6">
            <w:pPr>
              <w:spacing w:line="260" w:lineRule="exact"/>
              <w:jc w:val="center"/>
              <w:rPr>
                <w:rFonts w:ascii="メイリオ" w:eastAsia="メイリオ" w:hAnsi="メイリオ"/>
                <w:sz w:val="20"/>
                <w:szCs w:val="20"/>
              </w:rPr>
            </w:pPr>
          </w:p>
        </w:tc>
        <w:tc>
          <w:tcPr>
            <w:tcW w:w="850" w:type="dxa"/>
            <w:vMerge/>
            <w:tcBorders>
              <w:right w:val="dotted" w:sz="2" w:space="0" w:color="auto"/>
            </w:tcBorders>
            <w:vAlign w:val="center"/>
          </w:tcPr>
          <w:p w14:paraId="459AAB87" w14:textId="06828908" w:rsidR="00AF02C8" w:rsidRPr="00595F92" w:rsidRDefault="00AF02C8" w:rsidP="005408E6">
            <w:pPr>
              <w:spacing w:line="260" w:lineRule="exact"/>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2B65B687" w14:textId="431F3061"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同３つの検査を実施する場合:40㎡以上</w:t>
            </w:r>
          </w:p>
        </w:tc>
        <w:tc>
          <w:tcPr>
            <w:tcW w:w="757" w:type="dxa"/>
            <w:tcBorders>
              <w:top w:val="dotted" w:sz="2" w:space="0" w:color="auto"/>
              <w:left w:val="single" w:sz="12" w:space="0" w:color="auto"/>
              <w:bottom w:val="dotted" w:sz="2" w:space="0" w:color="auto"/>
              <w:right w:val="single" w:sz="12" w:space="0" w:color="auto"/>
            </w:tcBorders>
            <w:vAlign w:val="center"/>
          </w:tcPr>
          <w:p w14:paraId="59B3366E" w14:textId="1D46422F"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4B3BF260" w14:textId="77777777" w:rsidR="00AF02C8" w:rsidRPr="00595F92" w:rsidRDefault="00AF02C8" w:rsidP="005408E6">
            <w:pPr>
              <w:spacing w:line="260" w:lineRule="exact"/>
              <w:jc w:val="right"/>
              <w:rPr>
                <w:rFonts w:ascii="メイリオ" w:eastAsia="メイリオ" w:hAnsi="メイリオ"/>
                <w:sz w:val="20"/>
                <w:szCs w:val="20"/>
              </w:rPr>
            </w:pPr>
          </w:p>
        </w:tc>
      </w:tr>
      <w:tr w:rsidR="00AF02C8" w:rsidRPr="00595F92" w14:paraId="115117D1" w14:textId="77777777" w:rsidTr="002D52BA">
        <w:trPr>
          <w:trHeight w:val="454"/>
        </w:trPr>
        <w:tc>
          <w:tcPr>
            <w:tcW w:w="846" w:type="dxa"/>
            <w:vMerge/>
            <w:shd w:val="clear" w:color="auto" w:fill="F2F2F2" w:themeFill="background1" w:themeFillShade="F2"/>
            <w:vAlign w:val="center"/>
          </w:tcPr>
          <w:p w14:paraId="7384CA9F" w14:textId="77777777" w:rsidR="00AF02C8" w:rsidRPr="00595F92" w:rsidRDefault="00AF02C8" w:rsidP="005408E6">
            <w:pPr>
              <w:spacing w:line="260" w:lineRule="exact"/>
              <w:jc w:val="center"/>
              <w:rPr>
                <w:rFonts w:ascii="メイリオ" w:eastAsia="メイリオ" w:hAnsi="メイリオ"/>
                <w:sz w:val="20"/>
                <w:szCs w:val="20"/>
              </w:rPr>
            </w:pPr>
          </w:p>
        </w:tc>
        <w:tc>
          <w:tcPr>
            <w:tcW w:w="850" w:type="dxa"/>
            <w:vMerge/>
            <w:tcBorders>
              <w:right w:val="dotted" w:sz="2" w:space="0" w:color="auto"/>
            </w:tcBorders>
            <w:vAlign w:val="center"/>
          </w:tcPr>
          <w:p w14:paraId="485E22EF" w14:textId="1BA04B0E" w:rsidR="00AF02C8" w:rsidRPr="00595F92" w:rsidRDefault="00AF02C8" w:rsidP="005408E6">
            <w:pPr>
              <w:spacing w:line="260" w:lineRule="exact"/>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09F6CA5A" w14:textId="1CF9ED3C"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同４つの検査を実施:する場合50㎡以上</w:t>
            </w:r>
          </w:p>
        </w:tc>
        <w:tc>
          <w:tcPr>
            <w:tcW w:w="757" w:type="dxa"/>
            <w:tcBorders>
              <w:top w:val="dotted" w:sz="2" w:space="0" w:color="auto"/>
              <w:left w:val="single" w:sz="12" w:space="0" w:color="auto"/>
              <w:bottom w:val="dotted" w:sz="2" w:space="0" w:color="auto"/>
              <w:right w:val="single" w:sz="12" w:space="0" w:color="auto"/>
            </w:tcBorders>
            <w:vAlign w:val="center"/>
          </w:tcPr>
          <w:p w14:paraId="5E6EF753" w14:textId="2F2718FF"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2131673" w14:textId="77777777" w:rsidR="00AF02C8" w:rsidRPr="00595F92" w:rsidRDefault="00AF02C8" w:rsidP="005408E6">
            <w:pPr>
              <w:spacing w:line="260" w:lineRule="exact"/>
              <w:jc w:val="right"/>
              <w:rPr>
                <w:rFonts w:ascii="メイリオ" w:eastAsia="メイリオ" w:hAnsi="メイリオ"/>
                <w:sz w:val="20"/>
                <w:szCs w:val="20"/>
              </w:rPr>
            </w:pPr>
          </w:p>
        </w:tc>
      </w:tr>
      <w:tr w:rsidR="00AF02C8" w:rsidRPr="00595F92" w14:paraId="5080509F" w14:textId="77777777" w:rsidTr="002D52BA">
        <w:trPr>
          <w:trHeight w:val="454"/>
        </w:trPr>
        <w:tc>
          <w:tcPr>
            <w:tcW w:w="846" w:type="dxa"/>
            <w:vMerge/>
            <w:shd w:val="clear" w:color="auto" w:fill="F2F2F2" w:themeFill="background1" w:themeFillShade="F2"/>
            <w:vAlign w:val="center"/>
          </w:tcPr>
          <w:p w14:paraId="174DB2C5" w14:textId="77777777" w:rsidR="00AF02C8" w:rsidRPr="00595F92" w:rsidRDefault="00AF02C8" w:rsidP="005408E6">
            <w:pPr>
              <w:spacing w:line="260" w:lineRule="exact"/>
              <w:jc w:val="center"/>
              <w:rPr>
                <w:rFonts w:ascii="メイリオ" w:eastAsia="メイリオ" w:hAnsi="メイリオ"/>
                <w:sz w:val="20"/>
                <w:szCs w:val="20"/>
              </w:rPr>
            </w:pPr>
          </w:p>
        </w:tc>
        <w:tc>
          <w:tcPr>
            <w:tcW w:w="850" w:type="dxa"/>
            <w:vMerge/>
            <w:tcBorders>
              <w:bottom w:val="dotted" w:sz="2" w:space="0" w:color="auto"/>
              <w:right w:val="dotted" w:sz="2" w:space="0" w:color="auto"/>
            </w:tcBorders>
            <w:vAlign w:val="center"/>
          </w:tcPr>
          <w:p w14:paraId="1ACFEE0F" w14:textId="05272C88" w:rsidR="00AF02C8" w:rsidRPr="00595F92" w:rsidRDefault="00AF02C8" w:rsidP="005408E6">
            <w:pPr>
              <w:spacing w:line="260" w:lineRule="exact"/>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4C3EBB45" w14:textId="0F4F44D4"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血清分離のみを実施する場合:10㎡以上</w:t>
            </w:r>
          </w:p>
        </w:tc>
        <w:tc>
          <w:tcPr>
            <w:tcW w:w="757" w:type="dxa"/>
            <w:tcBorders>
              <w:top w:val="dotted" w:sz="2" w:space="0" w:color="auto"/>
              <w:left w:val="single" w:sz="12" w:space="0" w:color="auto"/>
              <w:bottom w:val="dotted" w:sz="2" w:space="0" w:color="auto"/>
              <w:right w:val="single" w:sz="12" w:space="0" w:color="auto"/>
            </w:tcBorders>
            <w:vAlign w:val="center"/>
          </w:tcPr>
          <w:p w14:paraId="35EC7BA8" w14:textId="3927F069"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4C50BD70" w14:textId="77777777" w:rsidR="00AF02C8" w:rsidRPr="00595F92" w:rsidRDefault="00AF02C8" w:rsidP="005408E6">
            <w:pPr>
              <w:spacing w:line="260" w:lineRule="exact"/>
              <w:jc w:val="right"/>
              <w:rPr>
                <w:rFonts w:ascii="メイリオ" w:eastAsia="メイリオ" w:hAnsi="メイリオ"/>
                <w:sz w:val="20"/>
                <w:szCs w:val="20"/>
              </w:rPr>
            </w:pPr>
          </w:p>
        </w:tc>
      </w:tr>
      <w:tr w:rsidR="00CA1958" w:rsidRPr="00595F92" w14:paraId="577ED956" w14:textId="77777777" w:rsidTr="002D52BA">
        <w:tc>
          <w:tcPr>
            <w:tcW w:w="846" w:type="dxa"/>
            <w:vMerge/>
            <w:shd w:val="clear" w:color="auto" w:fill="F2F2F2" w:themeFill="background1" w:themeFillShade="F2"/>
            <w:vAlign w:val="center"/>
          </w:tcPr>
          <w:p w14:paraId="4B674DF5" w14:textId="77777777" w:rsidR="005A3F52" w:rsidRPr="00595F92" w:rsidRDefault="005A3F52" w:rsidP="005408E6">
            <w:pPr>
              <w:spacing w:line="260" w:lineRule="exact"/>
              <w:jc w:val="center"/>
              <w:rPr>
                <w:rFonts w:ascii="メイリオ" w:eastAsia="メイリオ" w:hAnsi="メイリオ"/>
                <w:sz w:val="20"/>
                <w:szCs w:val="20"/>
              </w:rPr>
            </w:pPr>
          </w:p>
        </w:tc>
        <w:tc>
          <w:tcPr>
            <w:tcW w:w="6897" w:type="dxa"/>
            <w:gridSpan w:val="2"/>
            <w:tcBorders>
              <w:top w:val="dotted" w:sz="2" w:space="0" w:color="auto"/>
              <w:bottom w:val="dotted" w:sz="2" w:space="0" w:color="auto"/>
              <w:right w:val="single" w:sz="12" w:space="0" w:color="auto"/>
            </w:tcBorders>
            <w:vAlign w:val="center"/>
          </w:tcPr>
          <w:p w14:paraId="711A3B18" w14:textId="05926250"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微生物学的検査を行う検査室は専用のものであり、かつ、他の検査室と明確に区別されている</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簡易間仕切り等では不可。</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w:t>
            </w:r>
          </w:p>
        </w:tc>
        <w:tc>
          <w:tcPr>
            <w:tcW w:w="757" w:type="dxa"/>
            <w:tcBorders>
              <w:top w:val="dotted" w:sz="2" w:space="0" w:color="auto"/>
              <w:left w:val="single" w:sz="12" w:space="0" w:color="auto"/>
              <w:bottom w:val="dotted" w:sz="2" w:space="0" w:color="auto"/>
              <w:right w:val="single" w:sz="12" w:space="0" w:color="auto"/>
            </w:tcBorders>
            <w:vAlign w:val="center"/>
          </w:tcPr>
          <w:p w14:paraId="165A0BBF"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dotted" w:sz="2" w:space="0" w:color="auto"/>
            </w:tcBorders>
            <w:vAlign w:val="bottom"/>
          </w:tcPr>
          <w:p w14:paraId="178153F7" w14:textId="679B6EFD"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2-2-3</w:t>
            </w:r>
          </w:p>
        </w:tc>
      </w:tr>
      <w:tr w:rsidR="00CA1958" w:rsidRPr="00595F92" w14:paraId="390BC120" w14:textId="77777777" w:rsidTr="002D52BA">
        <w:trPr>
          <w:trHeight w:val="340"/>
        </w:trPr>
        <w:tc>
          <w:tcPr>
            <w:tcW w:w="846" w:type="dxa"/>
            <w:vMerge/>
            <w:shd w:val="clear" w:color="auto" w:fill="F2F2F2" w:themeFill="background1" w:themeFillShade="F2"/>
            <w:vAlign w:val="center"/>
          </w:tcPr>
          <w:p w14:paraId="38649155" w14:textId="77777777" w:rsidR="005A3F52" w:rsidRPr="00595F92" w:rsidRDefault="005A3F52" w:rsidP="005408E6">
            <w:pPr>
              <w:spacing w:line="260" w:lineRule="exact"/>
              <w:jc w:val="center"/>
              <w:rPr>
                <w:rFonts w:ascii="メイリオ" w:eastAsia="メイリオ" w:hAnsi="メイリオ"/>
                <w:sz w:val="20"/>
                <w:szCs w:val="20"/>
              </w:rPr>
            </w:pPr>
          </w:p>
        </w:tc>
        <w:tc>
          <w:tcPr>
            <w:tcW w:w="6897" w:type="dxa"/>
            <w:gridSpan w:val="2"/>
            <w:tcBorders>
              <w:top w:val="dotted" w:sz="2" w:space="0" w:color="auto"/>
              <w:bottom w:val="single" w:sz="2" w:space="0" w:color="auto"/>
              <w:right w:val="single" w:sz="12" w:space="0" w:color="auto"/>
            </w:tcBorders>
            <w:vAlign w:val="center"/>
          </w:tcPr>
          <w:p w14:paraId="748F9D74" w14:textId="27988C07"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cs="ＭＳ Ｐゴシック" w:hint="eastAsia"/>
                <w:kern w:val="0"/>
                <w:sz w:val="20"/>
                <w:szCs w:val="20"/>
              </w:rPr>
              <w:t>十分な照明及び換気が</w:t>
            </w:r>
            <w:r w:rsidR="00CA1958" w:rsidRPr="00595F92">
              <w:rPr>
                <w:rFonts w:ascii="メイリオ" w:eastAsia="メイリオ" w:hAnsi="メイリオ" w:cs="ＭＳ Ｐゴシック" w:hint="eastAsia"/>
                <w:kern w:val="0"/>
                <w:sz w:val="20"/>
                <w:szCs w:val="20"/>
              </w:rPr>
              <w:t>確保</w:t>
            </w:r>
            <w:r w:rsidRPr="00595F92">
              <w:rPr>
                <w:rFonts w:ascii="メイリオ" w:eastAsia="メイリオ" w:hAnsi="メイリオ" w:cs="ＭＳ Ｐゴシック" w:hint="eastAsia"/>
                <w:kern w:val="0"/>
                <w:sz w:val="20"/>
                <w:szCs w:val="20"/>
              </w:rPr>
              <w:t>されている。</w:t>
            </w:r>
          </w:p>
        </w:tc>
        <w:tc>
          <w:tcPr>
            <w:tcW w:w="757" w:type="dxa"/>
            <w:tcBorders>
              <w:top w:val="dotted" w:sz="2" w:space="0" w:color="auto"/>
              <w:left w:val="single" w:sz="12" w:space="0" w:color="auto"/>
              <w:bottom w:val="single" w:sz="2" w:space="0" w:color="auto"/>
              <w:right w:val="single" w:sz="12" w:space="0" w:color="auto"/>
            </w:tcBorders>
            <w:vAlign w:val="center"/>
          </w:tcPr>
          <w:p w14:paraId="44985BFC"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240D9B4E" w14:textId="665CA96F"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2-2-4</w:t>
            </w:r>
          </w:p>
        </w:tc>
      </w:tr>
      <w:tr w:rsidR="00CA1958" w:rsidRPr="00595F92" w14:paraId="63D4EBB7" w14:textId="77777777" w:rsidTr="002D52BA">
        <w:trPr>
          <w:trHeight w:val="454"/>
        </w:trPr>
        <w:tc>
          <w:tcPr>
            <w:tcW w:w="846" w:type="dxa"/>
            <w:shd w:val="clear" w:color="auto" w:fill="F2F2F2" w:themeFill="background1" w:themeFillShade="F2"/>
            <w:vAlign w:val="center"/>
          </w:tcPr>
          <w:p w14:paraId="6389149B" w14:textId="5480208C"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防塵防虫設備</w:t>
            </w:r>
          </w:p>
        </w:tc>
        <w:tc>
          <w:tcPr>
            <w:tcW w:w="6897" w:type="dxa"/>
            <w:gridSpan w:val="2"/>
            <w:tcBorders>
              <w:top w:val="single" w:sz="2" w:space="0" w:color="auto"/>
              <w:bottom w:val="single" w:sz="4" w:space="0" w:color="auto"/>
              <w:right w:val="single" w:sz="12" w:space="0" w:color="auto"/>
            </w:tcBorders>
            <w:vAlign w:val="center"/>
          </w:tcPr>
          <w:p w14:paraId="1CE87286" w14:textId="2B7A0CA0"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防塵及び防虫設備を有している。</w:t>
            </w:r>
          </w:p>
        </w:tc>
        <w:tc>
          <w:tcPr>
            <w:tcW w:w="757" w:type="dxa"/>
            <w:tcBorders>
              <w:top w:val="single" w:sz="2" w:space="0" w:color="auto"/>
              <w:left w:val="single" w:sz="12" w:space="0" w:color="auto"/>
              <w:bottom w:val="single" w:sz="12" w:space="0" w:color="auto"/>
              <w:right w:val="single" w:sz="12" w:space="0" w:color="auto"/>
            </w:tcBorders>
            <w:vAlign w:val="center"/>
          </w:tcPr>
          <w:p w14:paraId="1C7E4DF5"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single" w:sz="4" w:space="0" w:color="auto"/>
            </w:tcBorders>
            <w:vAlign w:val="bottom"/>
          </w:tcPr>
          <w:p w14:paraId="34816A39" w14:textId="12F46357"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2-3</w:t>
            </w:r>
          </w:p>
        </w:tc>
      </w:tr>
    </w:tbl>
    <w:p w14:paraId="3053D80B" w14:textId="34F5988C" w:rsidR="00973327" w:rsidRDefault="00973327" w:rsidP="00527487">
      <w:pPr>
        <w:widowControl/>
        <w:spacing w:line="240" w:lineRule="exact"/>
        <w:jc w:val="left"/>
        <w:rPr>
          <w:rFonts w:ascii="メイリオ" w:eastAsia="メイリオ" w:hAnsi="メイリオ"/>
        </w:rPr>
      </w:pPr>
    </w:p>
    <w:tbl>
      <w:tblPr>
        <w:tblStyle w:val="ab"/>
        <w:tblW w:w="0" w:type="auto"/>
        <w:tblBorders>
          <w:insideH w:val="single" w:sz="2" w:space="0" w:color="auto"/>
        </w:tblBorders>
        <w:tblLook w:val="04A0" w:firstRow="1" w:lastRow="0" w:firstColumn="1" w:lastColumn="0" w:noHBand="0" w:noVBand="1"/>
      </w:tblPr>
      <w:tblGrid>
        <w:gridCol w:w="846"/>
        <w:gridCol w:w="6897"/>
        <w:gridCol w:w="757"/>
        <w:gridCol w:w="1128"/>
      </w:tblGrid>
      <w:tr w:rsidR="00AF02C8" w:rsidRPr="00595F92" w14:paraId="216EFDCF" w14:textId="77777777" w:rsidTr="002D52BA">
        <w:trPr>
          <w:trHeight w:val="274"/>
        </w:trPr>
        <w:tc>
          <w:tcPr>
            <w:tcW w:w="846" w:type="dxa"/>
            <w:tcBorders>
              <w:top w:val="single" w:sz="4" w:space="0" w:color="auto"/>
            </w:tcBorders>
            <w:shd w:val="clear" w:color="auto" w:fill="BFBFBF" w:themeFill="background1" w:themeFillShade="BF"/>
            <w:vAlign w:val="center"/>
          </w:tcPr>
          <w:p w14:paraId="7A410C7D" w14:textId="7E71E30B" w:rsidR="00AF02C8" w:rsidRPr="00595F92" w:rsidRDefault="00AF02C8" w:rsidP="00AF02C8">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6897" w:type="dxa"/>
            <w:tcBorders>
              <w:top w:val="single" w:sz="4" w:space="0" w:color="auto"/>
              <w:bottom w:val="single" w:sz="2" w:space="0" w:color="auto"/>
              <w:right w:val="single" w:sz="12" w:space="0" w:color="auto"/>
            </w:tcBorders>
            <w:shd w:val="clear" w:color="auto" w:fill="BFBFBF" w:themeFill="background1" w:themeFillShade="BF"/>
            <w:vAlign w:val="center"/>
          </w:tcPr>
          <w:p w14:paraId="2C88FDD7" w14:textId="72200957" w:rsidR="00AF02C8" w:rsidRPr="00595F92" w:rsidRDefault="00AF02C8" w:rsidP="00AF02C8">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57"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E7EE046" w14:textId="5213419F" w:rsidR="00AF02C8" w:rsidRPr="00595F92" w:rsidRDefault="00AF02C8" w:rsidP="00AF02C8">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2" w:space="0" w:color="auto"/>
            </w:tcBorders>
            <w:shd w:val="clear" w:color="auto" w:fill="BFBFBF" w:themeFill="background1" w:themeFillShade="BF"/>
            <w:vAlign w:val="center"/>
          </w:tcPr>
          <w:p w14:paraId="046E95A1" w14:textId="47C943B5" w:rsidR="00AF02C8" w:rsidRPr="00595F92" w:rsidRDefault="00AF02C8" w:rsidP="00AF02C8">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CA1958" w:rsidRPr="00595F92" w14:paraId="5BE2EB53" w14:textId="77777777" w:rsidTr="002D52BA">
        <w:tc>
          <w:tcPr>
            <w:tcW w:w="846" w:type="dxa"/>
            <w:vMerge w:val="restart"/>
            <w:shd w:val="clear" w:color="auto" w:fill="F2F2F2" w:themeFill="background1" w:themeFillShade="F2"/>
            <w:vAlign w:val="center"/>
          </w:tcPr>
          <w:p w14:paraId="6BDCA27A" w14:textId="20FF254E"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排水及び廃棄物処理設備</w:t>
            </w:r>
          </w:p>
        </w:tc>
        <w:tc>
          <w:tcPr>
            <w:tcW w:w="6897" w:type="dxa"/>
            <w:tcBorders>
              <w:top w:val="single" w:sz="2" w:space="0" w:color="auto"/>
              <w:bottom w:val="dotted" w:sz="2" w:space="0" w:color="auto"/>
              <w:right w:val="single" w:sz="12" w:space="0" w:color="auto"/>
            </w:tcBorders>
            <w:vAlign w:val="center"/>
          </w:tcPr>
          <w:p w14:paraId="0A520275" w14:textId="138D2535"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検査所固有の廃水及び廃棄物の処理に要する設備又は器具を備えている。</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共同施設、公共設備を利用することにより排水及び廃棄物が適正に処理されている場合はこの限りではない。</w:t>
            </w:r>
            <w:r w:rsidR="002C6923" w:rsidRPr="00595F92">
              <w:rPr>
                <w:rFonts w:ascii="メイリオ" w:eastAsia="メイリオ" w:hAnsi="メイリオ" w:hint="eastAsia"/>
                <w:sz w:val="20"/>
                <w:szCs w:val="20"/>
              </w:rPr>
              <w:t>)</w:t>
            </w:r>
          </w:p>
        </w:tc>
        <w:tc>
          <w:tcPr>
            <w:tcW w:w="757" w:type="dxa"/>
            <w:tcBorders>
              <w:top w:val="single" w:sz="2" w:space="0" w:color="auto"/>
              <w:left w:val="single" w:sz="12" w:space="0" w:color="auto"/>
              <w:bottom w:val="dotted" w:sz="2" w:space="0" w:color="auto"/>
              <w:right w:val="single" w:sz="12" w:space="0" w:color="auto"/>
            </w:tcBorders>
            <w:vAlign w:val="center"/>
          </w:tcPr>
          <w:p w14:paraId="0734F7C8"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16126CC1" w14:textId="7BE95E75"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2-4</w:t>
            </w:r>
          </w:p>
        </w:tc>
      </w:tr>
      <w:tr w:rsidR="00CA1958" w:rsidRPr="00595F92" w14:paraId="49CFF953" w14:textId="77777777" w:rsidTr="002D52BA">
        <w:tc>
          <w:tcPr>
            <w:tcW w:w="846" w:type="dxa"/>
            <w:vMerge/>
            <w:shd w:val="clear" w:color="auto" w:fill="F2F2F2" w:themeFill="background1" w:themeFillShade="F2"/>
            <w:vAlign w:val="center"/>
          </w:tcPr>
          <w:p w14:paraId="222D41B4" w14:textId="77777777" w:rsidR="005A3F52" w:rsidRPr="00595F92" w:rsidRDefault="005A3F52" w:rsidP="005408E6">
            <w:pPr>
              <w:spacing w:line="260" w:lineRule="exact"/>
              <w:jc w:val="center"/>
              <w:rPr>
                <w:rFonts w:ascii="メイリオ" w:eastAsia="メイリオ" w:hAnsi="メイリオ"/>
                <w:sz w:val="20"/>
                <w:szCs w:val="20"/>
              </w:rPr>
            </w:pPr>
          </w:p>
        </w:tc>
        <w:tc>
          <w:tcPr>
            <w:tcW w:w="6897" w:type="dxa"/>
            <w:tcBorders>
              <w:top w:val="dotted" w:sz="2" w:space="0" w:color="auto"/>
              <w:bottom w:val="single" w:sz="2" w:space="0" w:color="auto"/>
              <w:right w:val="single" w:sz="12" w:space="0" w:color="auto"/>
            </w:tcBorders>
            <w:vAlign w:val="center"/>
          </w:tcPr>
          <w:p w14:paraId="3D3E545B" w14:textId="22950056"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血液等の感染性廃棄物については、廃棄物の処理及び清掃に関する法律等の関係法令を遵守するほか「廃棄物処理法に基づく感染性廃棄物処理マニュアル」等に準じて、適切に処理している。</w:t>
            </w:r>
          </w:p>
        </w:tc>
        <w:tc>
          <w:tcPr>
            <w:tcW w:w="757" w:type="dxa"/>
            <w:tcBorders>
              <w:top w:val="dotted" w:sz="2" w:space="0" w:color="auto"/>
              <w:left w:val="single" w:sz="12" w:space="0" w:color="auto"/>
              <w:bottom w:val="single" w:sz="2" w:space="0" w:color="auto"/>
              <w:right w:val="single" w:sz="12" w:space="0" w:color="auto"/>
            </w:tcBorders>
            <w:vAlign w:val="center"/>
          </w:tcPr>
          <w:p w14:paraId="1B370938"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single" w:sz="2" w:space="0" w:color="auto"/>
            </w:tcBorders>
            <w:vAlign w:val="bottom"/>
          </w:tcPr>
          <w:p w14:paraId="29695AE0" w14:textId="77777777" w:rsidR="005A3F52" w:rsidRPr="00595F92" w:rsidRDefault="005A3F52" w:rsidP="005408E6">
            <w:pPr>
              <w:spacing w:line="260" w:lineRule="exact"/>
              <w:jc w:val="right"/>
              <w:rPr>
                <w:rFonts w:ascii="メイリオ" w:eastAsia="メイリオ" w:hAnsi="メイリオ"/>
                <w:sz w:val="20"/>
                <w:szCs w:val="20"/>
              </w:rPr>
            </w:pPr>
          </w:p>
        </w:tc>
      </w:tr>
      <w:tr w:rsidR="00CA1958" w:rsidRPr="00595F92" w14:paraId="724F32C3" w14:textId="77777777" w:rsidTr="002D52BA">
        <w:trPr>
          <w:trHeight w:val="454"/>
        </w:trPr>
        <w:tc>
          <w:tcPr>
            <w:tcW w:w="846" w:type="dxa"/>
            <w:tcBorders>
              <w:bottom w:val="single" w:sz="2" w:space="0" w:color="auto"/>
            </w:tcBorders>
            <w:shd w:val="clear" w:color="auto" w:fill="F2F2F2" w:themeFill="background1" w:themeFillShade="F2"/>
            <w:vAlign w:val="center"/>
          </w:tcPr>
          <w:p w14:paraId="16D2C7A2" w14:textId="77777777" w:rsidR="00AF02C8"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消毒</w:t>
            </w:r>
          </w:p>
          <w:p w14:paraId="20316908" w14:textId="154BC50A"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施設</w:t>
            </w:r>
          </w:p>
        </w:tc>
        <w:tc>
          <w:tcPr>
            <w:tcW w:w="6897" w:type="dxa"/>
            <w:tcBorders>
              <w:top w:val="single" w:sz="2" w:space="0" w:color="auto"/>
              <w:bottom w:val="single" w:sz="2" w:space="0" w:color="auto"/>
              <w:right w:val="single" w:sz="12" w:space="0" w:color="auto"/>
            </w:tcBorders>
            <w:vAlign w:val="center"/>
          </w:tcPr>
          <w:p w14:paraId="22972263" w14:textId="01388284"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検査業務に従事する者の消毒のための施設を有している。</w:t>
            </w:r>
          </w:p>
        </w:tc>
        <w:tc>
          <w:tcPr>
            <w:tcW w:w="757" w:type="dxa"/>
            <w:tcBorders>
              <w:top w:val="single" w:sz="2" w:space="0" w:color="auto"/>
              <w:left w:val="single" w:sz="12" w:space="0" w:color="auto"/>
              <w:bottom w:val="single" w:sz="2" w:space="0" w:color="auto"/>
              <w:right w:val="single" w:sz="12" w:space="0" w:color="auto"/>
            </w:tcBorders>
            <w:vAlign w:val="center"/>
          </w:tcPr>
          <w:p w14:paraId="1B0EF893"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single" w:sz="2" w:space="0" w:color="auto"/>
            </w:tcBorders>
            <w:vAlign w:val="bottom"/>
          </w:tcPr>
          <w:p w14:paraId="2862D341" w14:textId="3378F845"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2-5</w:t>
            </w:r>
          </w:p>
        </w:tc>
      </w:tr>
      <w:tr w:rsidR="00AF02C8" w:rsidRPr="00595F92" w14:paraId="0F875764"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696FBD82" w14:textId="2952E381" w:rsidR="00AF02C8" w:rsidRPr="00595F92" w:rsidRDefault="00AF02C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毒劇物の管理</w:t>
            </w:r>
          </w:p>
        </w:tc>
        <w:tc>
          <w:tcPr>
            <w:tcW w:w="6897" w:type="dxa"/>
            <w:tcBorders>
              <w:top w:val="single" w:sz="2" w:space="0" w:color="auto"/>
              <w:bottom w:val="dotted" w:sz="2" w:space="0" w:color="auto"/>
              <w:right w:val="single" w:sz="12" w:space="0" w:color="auto"/>
            </w:tcBorders>
            <w:vAlign w:val="center"/>
          </w:tcPr>
          <w:p w14:paraId="398FA86A" w14:textId="50AA22FD"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専用の保管場に保管している。</w:t>
            </w:r>
          </w:p>
        </w:tc>
        <w:tc>
          <w:tcPr>
            <w:tcW w:w="757" w:type="dxa"/>
            <w:tcBorders>
              <w:top w:val="single" w:sz="2" w:space="0" w:color="auto"/>
              <w:left w:val="single" w:sz="12" w:space="0" w:color="auto"/>
              <w:bottom w:val="dotted" w:sz="2" w:space="0" w:color="auto"/>
              <w:right w:val="single" w:sz="12" w:space="0" w:color="auto"/>
            </w:tcBorders>
            <w:vAlign w:val="center"/>
          </w:tcPr>
          <w:p w14:paraId="0D713B30" w14:textId="65BA5D06" w:rsidR="00AF02C8" w:rsidRPr="00595F92" w:rsidRDefault="00AF02C8"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4BF84BF8" w14:textId="34304BA1" w:rsidR="00AF02C8" w:rsidRPr="00595F92" w:rsidRDefault="00AF02C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重点</w:t>
            </w:r>
          </w:p>
        </w:tc>
      </w:tr>
      <w:tr w:rsidR="00AF02C8" w:rsidRPr="00595F92" w14:paraId="46859E90" w14:textId="77777777" w:rsidTr="002D52BA">
        <w:trPr>
          <w:trHeight w:val="454"/>
        </w:trPr>
        <w:tc>
          <w:tcPr>
            <w:tcW w:w="846" w:type="dxa"/>
            <w:vMerge/>
            <w:shd w:val="clear" w:color="auto" w:fill="F2F2F2" w:themeFill="background1" w:themeFillShade="F2"/>
            <w:vAlign w:val="center"/>
          </w:tcPr>
          <w:p w14:paraId="35E52B31" w14:textId="77777777" w:rsidR="00AF02C8" w:rsidRPr="00595F92" w:rsidRDefault="00AF02C8" w:rsidP="005408E6">
            <w:pPr>
              <w:spacing w:line="260" w:lineRule="exact"/>
              <w:jc w:val="center"/>
              <w:rPr>
                <w:rFonts w:ascii="メイリオ" w:eastAsia="メイリオ" w:hAnsi="メイリオ"/>
                <w:sz w:val="20"/>
                <w:szCs w:val="20"/>
              </w:rPr>
            </w:pPr>
          </w:p>
        </w:tc>
        <w:tc>
          <w:tcPr>
            <w:tcW w:w="6897" w:type="dxa"/>
            <w:tcBorders>
              <w:top w:val="dotted" w:sz="2" w:space="0" w:color="auto"/>
              <w:bottom w:val="dotted" w:sz="2" w:space="0" w:color="auto"/>
              <w:right w:val="single" w:sz="12" w:space="0" w:color="auto"/>
            </w:tcBorders>
            <w:vAlign w:val="center"/>
          </w:tcPr>
          <w:p w14:paraId="4E94EA76" w14:textId="36B59815"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鍵付きの場所に保管し、使用時以外は施錠している。</w:t>
            </w:r>
          </w:p>
        </w:tc>
        <w:tc>
          <w:tcPr>
            <w:tcW w:w="757" w:type="dxa"/>
            <w:tcBorders>
              <w:top w:val="dotted" w:sz="2" w:space="0" w:color="auto"/>
              <w:left w:val="single" w:sz="12" w:space="0" w:color="auto"/>
              <w:bottom w:val="dotted" w:sz="2" w:space="0" w:color="auto"/>
              <w:right w:val="single" w:sz="12" w:space="0" w:color="auto"/>
            </w:tcBorders>
            <w:vAlign w:val="center"/>
          </w:tcPr>
          <w:p w14:paraId="05A5E9D1" w14:textId="7745DF50"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4907AD06" w14:textId="77777777" w:rsidR="00AF02C8" w:rsidRPr="00595F92" w:rsidRDefault="00AF02C8" w:rsidP="005408E6">
            <w:pPr>
              <w:spacing w:line="260" w:lineRule="exact"/>
              <w:jc w:val="right"/>
              <w:rPr>
                <w:rFonts w:ascii="メイリオ" w:eastAsia="メイリオ" w:hAnsi="メイリオ"/>
                <w:sz w:val="20"/>
                <w:szCs w:val="20"/>
              </w:rPr>
            </w:pPr>
          </w:p>
        </w:tc>
      </w:tr>
      <w:tr w:rsidR="00AF02C8" w:rsidRPr="00595F92" w14:paraId="17BDEA89" w14:textId="77777777" w:rsidTr="002D52BA">
        <w:trPr>
          <w:trHeight w:val="454"/>
        </w:trPr>
        <w:tc>
          <w:tcPr>
            <w:tcW w:w="846" w:type="dxa"/>
            <w:vMerge/>
            <w:shd w:val="clear" w:color="auto" w:fill="F2F2F2" w:themeFill="background1" w:themeFillShade="F2"/>
            <w:vAlign w:val="center"/>
          </w:tcPr>
          <w:p w14:paraId="447611AB" w14:textId="77777777" w:rsidR="00AF02C8" w:rsidRPr="00595F92" w:rsidRDefault="00AF02C8" w:rsidP="005408E6">
            <w:pPr>
              <w:spacing w:line="260" w:lineRule="exact"/>
              <w:jc w:val="center"/>
              <w:rPr>
                <w:rFonts w:ascii="メイリオ" w:eastAsia="メイリオ" w:hAnsi="メイリオ"/>
                <w:sz w:val="20"/>
                <w:szCs w:val="20"/>
              </w:rPr>
            </w:pPr>
          </w:p>
        </w:tc>
        <w:tc>
          <w:tcPr>
            <w:tcW w:w="6897" w:type="dxa"/>
            <w:tcBorders>
              <w:top w:val="dotted" w:sz="2" w:space="0" w:color="auto"/>
              <w:bottom w:val="dotted" w:sz="2" w:space="0" w:color="auto"/>
              <w:right w:val="single" w:sz="12" w:space="0" w:color="auto"/>
            </w:tcBorders>
            <w:vAlign w:val="center"/>
          </w:tcPr>
          <w:p w14:paraId="3C02C5F1" w14:textId="62FF8F16"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貯蔵場所に「医薬用外毒物」又は「医薬用外劇物」の表示がある。</w:t>
            </w:r>
          </w:p>
        </w:tc>
        <w:tc>
          <w:tcPr>
            <w:tcW w:w="757" w:type="dxa"/>
            <w:tcBorders>
              <w:top w:val="dotted" w:sz="2" w:space="0" w:color="auto"/>
              <w:left w:val="single" w:sz="12" w:space="0" w:color="auto"/>
              <w:bottom w:val="dotted" w:sz="2" w:space="0" w:color="auto"/>
              <w:right w:val="single" w:sz="12" w:space="0" w:color="auto"/>
            </w:tcBorders>
            <w:vAlign w:val="center"/>
          </w:tcPr>
          <w:p w14:paraId="4B13DE00" w14:textId="1C1A6789"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543887C8" w14:textId="77777777" w:rsidR="00AF02C8" w:rsidRPr="00595F92" w:rsidRDefault="00AF02C8" w:rsidP="005408E6">
            <w:pPr>
              <w:spacing w:line="260" w:lineRule="exact"/>
              <w:jc w:val="right"/>
              <w:rPr>
                <w:rFonts w:ascii="メイリオ" w:eastAsia="メイリオ" w:hAnsi="メイリオ"/>
                <w:sz w:val="20"/>
                <w:szCs w:val="20"/>
              </w:rPr>
            </w:pPr>
          </w:p>
        </w:tc>
      </w:tr>
      <w:tr w:rsidR="00AF02C8" w:rsidRPr="00595F92" w14:paraId="07ABC072" w14:textId="77777777" w:rsidTr="002D52BA">
        <w:trPr>
          <w:trHeight w:val="454"/>
        </w:trPr>
        <w:tc>
          <w:tcPr>
            <w:tcW w:w="846" w:type="dxa"/>
            <w:vMerge/>
            <w:shd w:val="clear" w:color="auto" w:fill="F2F2F2" w:themeFill="background1" w:themeFillShade="F2"/>
            <w:vAlign w:val="center"/>
          </w:tcPr>
          <w:p w14:paraId="457F8983" w14:textId="77777777" w:rsidR="00AF02C8" w:rsidRPr="00595F92" w:rsidRDefault="00AF02C8" w:rsidP="005408E6">
            <w:pPr>
              <w:spacing w:line="260" w:lineRule="exact"/>
              <w:jc w:val="center"/>
              <w:rPr>
                <w:rFonts w:ascii="メイリオ" w:eastAsia="メイリオ" w:hAnsi="メイリオ"/>
                <w:sz w:val="20"/>
                <w:szCs w:val="20"/>
              </w:rPr>
            </w:pPr>
          </w:p>
        </w:tc>
        <w:tc>
          <w:tcPr>
            <w:tcW w:w="6897" w:type="dxa"/>
            <w:tcBorders>
              <w:top w:val="dotted" w:sz="2" w:space="0" w:color="auto"/>
              <w:bottom w:val="dotted" w:sz="2" w:space="0" w:color="auto"/>
              <w:right w:val="single" w:sz="12" w:space="0" w:color="auto"/>
            </w:tcBorders>
            <w:vAlign w:val="center"/>
          </w:tcPr>
          <w:p w14:paraId="08760FAD" w14:textId="31EE311A"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飛散、転倒、流出等の予防策を講じている。</w:t>
            </w:r>
          </w:p>
        </w:tc>
        <w:tc>
          <w:tcPr>
            <w:tcW w:w="757" w:type="dxa"/>
            <w:tcBorders>
              <w:top w:val="dotted" w:sz="2" w:space="0" w:color="auto"/>
              <w:left w:val="single" w:sz="12" w:space="0" w:color="auto"/>
              <w:bottom w:val="dotted" w:sz="2" w:space="0" w:color="auto"/>
              <w:right w:val="single" w:sz="12" w:space="0" w:color="auto"/>
            </w:tcBorders>
            <w:vAlign w:val="center"/>
          </w:tcPr>
          <w:p w14:paraId="3B422D4D" w14:textId="16BDBFDC"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4D0C1E7" w14:textId="77777777" w:rsidR="00AF02C8" w:rsidRPr="00595F92" w:rsidRDefault="00AF02C8" w:rsidP="005408E6">
            <w:pPr>
              <w:spacing w:line="260" w:lineRule="exact"/>
              <w:jc w:val="right"/>
              <w:rPr>
                <w:rFonts w:ascii="メイリオ" w:eastAsia="メイリオ" w:hAnsi="メイリオ"/>
                <w:sz w:val="20"/>
                <w:szCs w:val="20"/>
              </w:rPr>
            </w:pPr>
          </w:p>
        </w:tc>
      </w:tr>
      <w:tr w:rsidR="00AF02C8" w:rsidRPr="00595F92" w14:paraId="7005CDA0" w14:textId="77777777" w:rsidTr="002D52BA">
        <w:trPr>
          <w:trHeight w:val="454"/>
        </w:trPr>
        <w:tc>
          <w:tcPr>
            <w:tcW w:w="846" w:type="dxa"/>
            <w:vMerge/>
            <w:shd w:val="clear" w:color="auto" w:fill="F2F2F2" w:themeFill="background1" w:themeFillShade="F2"/>
            <w:vAlign w:val="center"/>
          </w:tcPr>
          <w:p w14:paraId="0A5DE975" w14:textId="77777777" w:rsidR="00AF02C8" w:rsidRPr="00595F92" w:rsidRDefault="00AF02C8" w:rsidP="005408E6">
            <w:pPr>
              <w:spacing w:line="260" w:lineRule="exact"/>
              <w:jc w:val="center"/>
              <w:rPr>
                <w:rFonts w:ascii="メイリオ" w:eastAsia="メイリオ" w:hAnsi="メイリオ"/>
                <w:sz w:val="20"/>
                <w:szCs w:val="20"/>
              </w:rPr>
            </w:pPr>
          </w:p>
        </w:tc>
        <w:tc>
          <w:tcPr>
            <w:tcW w:w="6897" w:type="dxa"/>
            <w:tcBorders>
              <w:top w:val="dotted" w:sz="2" w:space="0" w:color="auto"/>
              <w:bottom w:val="single" w:sz="4" w:space="0" w:color="auto"/>
              <w:right w:val="single" w:sz="12" w:space="0" w:color="auto"/>
            </w:tcBorders>
            <w:vAlign w:val="center"/>
          </w:tcPr>
          <w:p w14:paraId="75B2EDC6" w14:textId="23E302DC"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受払簿等により在庫量、入出庫量を把握している。</w:t>
            </w:r>
          </w:p>
        </w:tc>
        <w:tc>
          <w:tcPr>
            <w:tcW w:w="757" w:type="dxa"/>
            <w:tcBorders>
              <w:top w:val="dotted" w:sz="2" w:space="0" w:color="auto"/>
              <w:left w:val="single" w:sz="12" w:space="0" w:color="auto"/>
              <w:bottom w:val="single" w:sz="12" w:space="0" w:color="auto"/>
              <w:right w:val="single" w:sz="12" w:space="0" w:color="auto"/>
            </w:tcBorders>
            <w:vAlign w:val="center"/>
          </w:tcPr>
          <w:p w14:paraId="44A1ECF9" w14:textId="6ACA808F"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single" w:sz="4" w:space="0" w:color="auto"/>
            </w:tcBorders>
            <w:vAlign w:val="bottom"/>
          </w:tcPr>
          <w:p w14:paraId="130CE04E" w14:textId="77777777" w:rsidR="00AF02C8" w:rsidRPr="00595F92" w:rsidRDefault="00AF02C8" w:rsidP="005408E6">
            <w:pPr>
              <w:spacing w:line="260" w:lineRule="exact"/>
              <w:jc w:val="right"/>
              <w:rPr>
                <w:rFonts w:ascii="メイリオ" w:eastAsia="メイリオ" w:hAnsi="メイリオ"/>
                <w:sz w:val="20"/>
                <w:szCs w:val="20"/>
              </w:rPr>
            </w:pPr>
          </w:p>
        </w:tc>
      </w:tr>
    </w:tbl>
    <w:p w14:paraId="3B5D23C5" w14:textId="51016E4B" w:rsidR="00720F69" w:rsidRPr="00595F92" w:rsidRDefault="00720F69" w:rsidP="005408E6">
      <w:pPr>
        <w:widowControl/>
        <w:spacing w:line="260" w:lineRule="exact"/>
        <w:jc w:val="left"/>
        <w:rPr>
          <w:rFonts w:ascii="メイリオ" w:eastAsia="メイリオ" w:hAnsi="メイリオ"/>
          <w:sz w:val="22"/>
        </w:rPr>
      </w:pPr>
      <w:r w:rsidRPr="00595F92">
        <w:rPr>
          <w:rFonts w:ascii="メイリオ" w:eastAsia="メイリオ" w:hAnsi="メイリオ"/>
          <w:sz w:val="22"/>
        </w:rPr>
        <w:br w:type="page"/>
      </w:r>
    </w:p>
    <w:p w14:paraId="5E78FC47" w14:textId="613181D6" w:rsidR="00720F69" w:rsidRPr="00527487" w:rsidRDefault="00720F69" w:rsidP="00527487">
      <w:pPr>
        <w:spacing w:line="280" w:lineRule="exact"/>
        <w:rPr>
          <w:rFonts w:ascii="メイリオ" w:eastAsia="メイリオ" w:hAnsi="メイリオ"/>
          <w:b/>
          <w:bCs/>
          <w:sz w:val="24"/>
          <w:szCs w:val="24"/>
        </w:rPr>
      </w:pPr>
      <w:r w:rsidRPr="00527487">
        <w:rPr>
          <w:rFonts w:ascii="メイリオ" w:eastAsia="メイリオ" w:hAnsi="メイリオ" w:hint="eastAsia"/>
          <w:b/>
          <w:bCs/>
          <w:sz w:val="24"/>
          <w:szCs w:val="24"/>
        </w:rPr>
        <w:lastRenderedPageBreak/>
        <w:t>３　検査業務に関する事項</w:t>
      </w:r>
    </w:p>
    <w:tbl>
      <w:tblPr>
        <w:tblStyle w:val="ab"/>
        <w:tblW w:w="9628" w:type="dxa"/>
        <w:tblBorders>
          <w:insideH w:val="single" w:sz="2" w:space="0" w:color="auto"/>
        </w:tblBorders>
        <w:tblLook w:val="04A0" w:firstRow="1" w:lastRow="0" w:firstColumn="1" w:lastColumn="0" w:noHBand="0" w:noVBand="1"/>
      </w:tblPr>
      <w:tblGrid>
        <w:gridCol w:w="846"/>
        <w:gridCol w:w="852"/>
        <w:gridCol w:w="6094"/>
        <w:gridCol w:w="708"/>
        <w:gridCol w:w="1128"/>
      </w:tblGrid>
      <w:tr w:rsidR="001C798E" w:rsidRPr="00595F92" w14:paraId="29EE80CF" w14:textId="77777777" w:rsidTr="002D52BA">
        <w:tc>
          <w:tcPr>
            <w:tcW w:w="846" w:type="dxa"/>
            <w:tcBorders>
              <w:top w:val="single" w:sz="4" w:space="0" w:color="auto"/>
              <w:bottom w:val="single" w:sz="2" w:space="0" w:color="auto"/>
            </w:tcBorders>
            <w:shd w:val="clear" w:color="auto" w:fill="BFBFBF" w:themeFill="background1" w:themeFillShade="BF"/>
            <w:vAlign w:val="center"/>
          </w:tcPr>
          <w:p w14:paraId="43576C6F"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946"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0BE7C2A8" w14:textId="6512D2B6"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552362D3"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2" w:space="0" w:color="auto"/>
            </w:tcBorders>
            <w:shd w:val="clear" w:color="auto" w:fill="BFBFBF" w:themeFill="background1" w:themeFillShade="BF"/>
            <w:vAlign w:val="center"/>
          </w:tcPr>
          <w:p w14:paraId="4993108B"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477243" w:rsidRPr="00595F92" w14:paraId="5D939267"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2E3CF85A" w14:textId="77777777" w:rsidR="00A652A2" w:rsidRDefault="00477243"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w:t>
            </w:r>
          </w:p>
          <w:p w14:paraId="3DD056A6" w14:textId="2F000141" w:rsidR="00477243" w:rsidRPr="00595F92" w:rsidRDefault="00477243"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案内書</w:t>
            </w:r>
          </w:p>
        </w:tc>
        <w:tc>
          <w:tcPr>
            <w:tcW w:w="6946" w:type="dxa"/>
            <w:gridSpan w:val="2"/>
            <w:tcBorders>
              <w:top w:val="single" w:sz="2" w:space="0" w:color="auto"/>
              <w:bottom w:val="dotted" w:sz="2" w:space="0" w:color="auto"/>
              <w:right w:val="single" w:sz="12" w:space="0" w:color="auto"/>
            </w:tcBorders>
            <w:vAlign w:val="center"/>
          </w:tcPr>
          <w:p w14:paraId="7C98E2C9" w14:textId="0522AF01" w:rsidR="00477243" w:rsidRPr="00595F92" w:rsidRDefault="00477243"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取扱っている検査項目がすべて記載されている。</w:t>
            </w:r>
          </w:p>
        </w:tc>
        <w:tc>
          <w:tcPr>
            <w:tcW w:w="708" w:type="dxa"/>
            <w:tcBorders>
              <w:top w:val="single" w:sz="2" w:space="0" w:color="auto"/>
              <w:left w:val="single" w:sz="12" w:space="0" w:color="auto"/>
              <w:bottom w:val="dotted" w:sz="2" w:space="0" w:color="auto"/>
              <w:right w:val="single" w:sz="12" w:space="0" w:color="auto"/>
            </w:tcBorders>
            <w:vAlign w:val="center"/>
          </w:tcPr>
          <w:p w14:paraId="104139F9" w14:textId="77777777" w:rsidR="00477243" w:rsidRPr="00595F92" w:rsidRDefault="00477243" w:rsidP="005408E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dotted" w:sz="2" w:space="0" w:color="auto"/>
            </w:tcBorders>
            <w:vAlign w:val="bottom"/>
          </w:tcPr>
          <w:p w14:paraId="3159D029" w14:textId="6E330E3F" w:rsidR="00477243" w:rsidRPr="00595F92" w:rsidRDefault="00477243"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3-1-1</w:t>
            </w:r>
          </w:p>
        </w:tc>
      </w:tr>
      <w:tr w:rsidR="001B72A9" w:rsidRPr="00595F92" w14:paraId="6D19F810" w14:textId="77777777" w:rsidTr="002D52BA">
        <w:trPr>
          <w:trHeight w:val="454"/>
        </w:trPr>
        <w:tc>
          <w:tcPr>
            <w:tcW w:w="846" w:type="dxa"/>
            <w:vMerge/>
            <w:shd w:val="clear" w:color="auto" w:fill="F2F2F2" w:themeFill="background1" w:themeFillShade="F2"/>
            <w:vAlign w:val="center"/>
          </w:tcPr>
          <w:p w14:paraId="3BE743D2"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val="restart"/>
            <w:tcBorders>
              <w:top w:val="nil"/>
              <w:right w:val="dotted" w:sz="4" w:space="0" w:color="auto"/>
            </w:tcBorders>
            <w:vAlign w:val="center"/>
          </w:tcPr>
          <w:p w14:paraId="32219400" w14:textId="4C4068F8"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検査案内書の記載</w:t>
            </w:r>
          </w:p>
        </w:tc>
        <w:tc>
          <w:tcPr>
            <w:tcW w:w="6094" w:type="dxa"/>
            <w:tcBorders>
              <w:top w:val="dotted" w:sz="4" w:space="0" w:color="auto"/>
              <w:left w:val="dotted" w:sz="4" w:space="0" w:color="auto"/>
              <w:bottom w:val="dotted" w:sz="4" w:space="0" w:color="auto"/>
              <w:right w:val="single" w:sz="12" w:space="0" w:color="auto"/>
            </w:tcBorders>
            <w:vAlign w:val="center"/>
          </w:tcPr>
          <w:p w14:paraId="7F809281" w14:textId="37206CD2"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検査方法</w:t>
            </w:r>
          </w:p>
        </w:tc>
        <w:tc>
          <w:tcPr>
            <w:tcW w:w="708" w:type="dxa"/>
            <w:tcBorders>
              <w:top w:val="dotted" w:sz="2" w:space="0" w:color="auto"/>
              <w:left w:val="single" w:sz="12" w:space="0" w:color="auto"/>
              <w:bottom w:val="dotted" w:sz="4" w:space="0" w:color="auto"/>
              <w:right w:val="single" w:sz="12" w:space="0" w:color="auto"/>
            </w:tcBorders>
            <w:vAlign w:val="center"/>
          </w:tcPr>
          <w:p w14:paraId="4D378D21" w14:textId="1E3F5A86" w:rsidR="001B72A9" w:rsidRPr="00595F92" w:rsidRDefault="001B72A9"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tcBorders>
            <w:vAlign w:val="bottom"/>
          </w:tcPr>
          <w:p w14:paraId="672E0F9D" w14:textId="7C06BBE9" w:rsidR="001B72A9" w:rsidRPr="00595F92" w:rsidRDefault="001B72A9"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3-1-2</w:t>
            </w:r>
          </w:p>
        </w:tc>
      </w:tr>
      <w:tr w:rsidR="001B72A9" w:rsidRPr="00595F92" w14:paraId="032ADDF8" w14:textId="77777777" w:rsidTr="002D52BA">
        <w:trPr>
          <w:trHeight w:val="454"/>
        </w:trPr>
        <w:tc>
          <w:tcPr>
            <w:tcW w:w="846" w:type="dxa"/>
            <w:vMerge/>
            <w:shd w:val="clear" w:color="auto" w:fill="F2F2F2" w:themeFill="background1" w:themeFillShade="F2"/>
            <w:vAlign w:val="center"/>
          </w:tcPr>
          <w:p w14:paraId="25A05996"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13999BEC" w14:textId="0252827E"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3278B175" w14:textId="3F17778F"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基準値及び判定基準</w:t>
            </w:r>
          </w:p>
        </w:tc>
        <w:tc>
          <w:tcPr>
            <w:tcW w:w="708" w:type="dxa"/>
            <w:tcBorders>
              <w:top w:val="dotted" w:sz="4" w:space="0" w:color="auto"/>
              <w:left w:val="single" w:sz="12" w:space="0" w:color="auto"/>
              <w:bottom w:val="dotted" w:sz="4" w:space="0" w:color="auto"/>
              <w:right w:val="single" w:sz="12" w:space="0" w:color="auto"/>
            </w:tcBorders>
            <w:vAlign w:val="center"/>
          </w:tcPr>
          <w:p w14:paraId="06FF6AB4" w14:textId="21D639EB"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0FAD3730"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6AEC18D8" w14:textId="77777777" w:rsidTr="002D52BA">
        <w:trPr>
          <w:trHeight w:val="454"/>
        </w:trPr>
        <w:tc>
          <w:tcPr>
            <w:tcW w:w="846" w:type="dxa"/>
            <w:vMerge/>
            <w:shd w:val="clear" w:color="auto" w:fill="F2F2F2" w:themeFill="background1" w:themeFillShade="F2"/>
            <w:vAlign w:val="center"/>
          </w:tcPr>
          <w:p w14:paraId="2B28978D"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4F4AC3EE" w14:textId="178FA90F"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06B4D092" w14:textId="08B15ED4"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医療機関に緊急報告を行うこととする検査値の範囲</w:t>
            </w:r>
          </w:p>
        </w:tc>
        <w:tc>
          <w:tcPr>
            <w:tcW w:w="708" w:type="dxa"/>
            <w:tcBorders>
              <w:top w:val="dotted" w:sz="4" w:space="0" w:color="auto"/>
              <w:left w:val="single" w:sz="12" w:space="0" w:color="auto"/>
              <w:bottom w:val="dotted" w:sz="4" w:space="0" w:color="auto"/>
              <w:right w:val="single" w:sz="12" w:space="0" w:color="auto"/>
            </w:tcBorders>
            <w:vAlign w:val="center"/>
          </w:tcPr>
          <w:p w14:paraId="024B54C9" w14:textId="63491B9A"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1F0055E6"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1C7C62D7" w14:textId="77777777" w:rsidTr="002D52BA">
        <w:trPr>
          <w:trHeight w:val="454"/>
        </w:trPr>
        <w:tc>
          <w:tcPr>
            <w:tcW w:w="846" w:type="dxa"/>
            <w:vMerge/>
            <w:shd w:val="clear" w:color="auto" w:fill="F2F2F2" w:themeFill="background1" w:themeFillShade="F2"/>
            <w:vAlign w:val="center"/>
          </w:tcPr>
          <w:p w14:paraId="0CF5B9EB"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49EA1FD9" w14:textId="343A05F9"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6C84FCA3" w14:textId="677CA7B0"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検査に要する日数</w:t>
            </w:r>
          </w:p>
        </w:tc>
        <w:tc>
          <w:tcPr>
            <w:tcW w:w="708" w:type="dxa"/>
            <w:tcBorders>
              <w:top w:val="dotted" w:sz="4" w:space="0" w:color="auto"/>
              <w:left w:val="single" w:sz="12" w:space="0" w:color="auto"/>
              <w:bottom w:val="dotted" w:sz="4" w:space="0" w:color="auto"/>
              <w:right w:val="single" w:sz="12" w:space="0" w:color="auto"/>
            </w:tcBorders>
            <w:vAlign w:val="center"/>
          </w:tcPr>
          <w:p w14:paraId="35D49981" w14:textId="3A1C58BC"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3811C341"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7DF012D3" w14:textId="77777777" w:rsidTr="002D52BA">
        <w:trPr>
          <w:trHeight w:val="454"/>
        </w:trPr>
        <w:tc>
          <w:tcPr>
            <w:tcW w:w="846" w:type="dxa"/>
            <w:vMerge/>
            <w:shd w:val="clear" w:color="auto" w:fill="F2F2F2" w:themeFill="background1" w:themeFillShade="F2"/>
            <w:vAlign w:val="center"/>
          </w:tcPr>
          <w:p w14:paraId="6DC9E633"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7591180D" w14:textId="24A2CB7C"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2A35E7DF" w14:textId="1CC74B5C"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測定を委託する場合、実際に測定を行う衛生検査所等の名称</w:t>
            </w:r>
          </w:p>
        </w:tc>
        <w:tc>
          <w:tcPr>
            <w:tcW w:w="708" w:type="dxa"/>
            <w:tcBorders>
              <w:top w:val="dotted" w:sz="4" w:space="0" w:color="auto"/>
              <w:left w:val="single" w:sz="12" w:space="0" w:color="auto"/>
              <w:bottom w:val="dotted" w:sz="4" w:space="0" w:color="auto"/>
              <w:right w:val="single" w:sz="12" w:space="0" w:color="auto"/>
            </w:tcBorders>
            <w:vAlign w:val="center"/>
          </w:tcPr>
          <w:p w14:paraId="5A54AFB8" w14:textId="29EDFDFF"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DE60F90"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7E3F1BE6" w14:textId="77777777" w:rsidTr="002D52BA">
        <w:trPr>
          <w:trHeight w:val="454"/>
        </w:trPr>
        <w:tc>
          <w:tcPr>
            <w:tcW w:w="846" w:type="dxa"/>
            <w:vMerge/>
            <w:shd w:val="clear" w:color="auto" w:fill="F2F2F2" w:themeFill="background1" w:themeFillShade="F2"/>
            <w:vAlign w:val="center"/>
          </w:tcPr>
          <w:p w14:paraId="42E0E65D"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48F26736" w14:textId="3005FF74"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59021147" w14:textId="091CC6DF"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検体の採取条件、採取容器及び採取量</w:t>
            </w:r>
          </w:p>
        </w:tc>
        <w:tc>
          <w:tcPr>
            <w:tcW w:w="708" w:type="dxa"/>
            <w:tcBorders>
              <w:top w:val="dotted" w:sz="4" w:space="0" w:color="auto"/>
              <w:left w:val="single" w:sz="12" w:space="0" w:color="auto"/>
              <w:bottom w:val="dotted" w:sz="4" w:space="0" w:color="auto"/>
              <w:right w:val="single" w:sz="12" w:space="0" w:color="auto"/>
            </w:tcBorders>
            <w:vAlign w:val="center"/>
          </w:tcPr>
          <w:p w14:paraId="166E4BE6" w14:textId="5FBC61D5"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206282C2"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10FED480" w14:textId="77777777" w:rsidTr="002D52BA">
        <w:trPr>
          <w:trHeight w:val="454"/>
        </w:trPr>
        <w:tc>
          <w:tcPr>
            <w:tcW w:w="846" w:type="dxa"/>
            <w:vMerge/>
            <w:shd w:val="clear" w:color="auto" w:fill="F2F2F2" w:themeFill="background1" w:themeFillShade="F2"/>
            <w:vAlign w:val="center"/>
          </w:tcPr>
          <w:p w14:paraId="0D809C26"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19F323F1" w14:textId="385FFEC7"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6DC31568" w14:textId="104B6B4C"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検体の保存条件</w:t>
            </w:r>
          </w:p>
        </w:tc>
        <w:tc>
          <w:tcPr>
            <w:tcW w:w="708" w:type="dxa"/>
            <w:tcBorders>
              <w:top w:val="dotted" w:sz="4" w:space="0" w:color="auto"/>
              <w:left w:val="single" w:sz="12" w:space="0" w:color="auto"/>
              <w:bottom w:val="dotted" w:sz="4" w:space="0" w:color="auto"/>
              <w:right w:val="single" w:sz="12" w:space="0" w:color="auto"/>
            </w:tcBorders>
            <w:vAlign w:val="center"/>
          </w:tcPr>
          <w:p w14:paraId="1FB688A1" w14:textId="3AB285C8"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38A4452E"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3B653EF9" w14:textId="77777777" w:rsidTr="002D52BA">
        <w:trPr>
          <w:trHeight w:val="454"/>
        </w:trPr>
        <w:tc>
          <w:tcPr>
            <w:tcW w:w="846" w:type="dxa"/>
            <w:vMerge/>
            <w:shd w:val="clear" w:color="auto" w:fill="F2F2F2" w:themeFill="background1" w:themeFillShade="F2"/>
            <w:vAlign w:val="center"/>
          </w:tcPr>
          <w:p w14:paraId="1F11366F"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726208A1" w14:textId="2CEA7093"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2ADA824B" w14:textId="78213490"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検体の提出条件</w:t>
            </w:r>
          </w:p>
        </w:tc>
        <w:tc>
          <w:tcPr>
            <w:tcW w:w="708" w:type="dxa"/>
            <w:tcBorders>
              <w:top w:val="dotted" w:sz="4" w:space="0" w:color="auto"/>
              <w:left w:val="single" w:sz="12" w:space="0" w:color="auto"/>
              <w:bottom w:val="dotted" w:sz="4" w:space="0" w:color="auto"/>
              <w:right w:val="single" w:sz="12" w:space="0" w:color="auto"/>
            </w:tcBorders>
            <w:vAlign w:val="center"/>
          </w:tcPr>
          <w:p w14:paraId="35F1ED31" w14:textId="4BF90250"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1D254F70"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27A312D4" w14:textId="77777777" w:rsidTr="002D52BA">
        <w:trPr>
          <w:trHeight w:val="454"/>
        </w:trPr>
        <w:tc>
          <w:tcPr>
            <w:tcW w:w="846" w:type="dxa"/>
            <w:vMerge/>
            <w:shd w:val="clear" w:color="auto" w:fill="F2F2F2" w:themeFill="background1" w:themeFillShade="F2"/>
            <w:vAlign w:val="center"/>
          </w:tcPr>
          <w:p w14:paraId="60F52447"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377DA8EF" w14:textId="6C3F0645"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4A2E781D" w14:textId="77777777"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検査依頼書及び検体ラベルの記載事項</w:t>
            </w:r>
          </w:p>
          <w:p w14:paraId="6D83B9D5" w14:textId="77777777" w:rsidR="001B72A9" w:rsidRPr="00595F92" w:rsidRDefault="001B72A9"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 xml:space="preserve">・患者名、性別、年齢　 ・検体採取年月日　 </w:t>
            </w:r>
          </w:p>
          <w:p w14:paraId="2B12ACF6" w14:textId="0B6E9B5C" w:rsidR="001B72A9" w:rsidRPr="00595F92" w:rsidRDefault="001B72A9"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・検体の種類　・検査依頼項目委託元の名称及び医師の氏名</w:t>
            </w:r>
          </w:p>
          <w:p w14:paraId="2B09B662" w14:textId="77777777" w:rsidR="001B72A9" w:rsidRPr="00595F92" w:rsidRDefault="001B72A9"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※バーコード等を用い、検査依頼書と一対になっているラベルには</w:t>
            </w:r>
          </w:p>
          <w:p w14:paraId="0D80C653" w14:textId="2D4AD63D" w:rsidR="001B72A9" w:rsidRPr="00595F92" w:rsidRDefault="001B72A9" w:rsidP="001B72A9">
            <w:pPr>
              <w:spacing w:line="260" w:lineRule="exact"/>
              <w:ind w:firstLineChars="100" w:firstLine="180"/>
              <w:rPr>
                <w:rFonts w:ascii="メイリオ" w:eastAsia="メイリオ" w:hAnsi="メイリオ"/>
                <w:sz w:val="20"/>
                <w:szCs w:val="20"/>
              </w:rPr>
            </w:pPr>
            <w:r w:rsidRPr="00595F92">
              <w:rPr>
                <w:rFonts w:ascii="メイリオ" w:eastAsia="メイリオ" w:hAnsi="メイリオ" w:hint="eastAsia"/>
                <w:sz w:val="18"/>
                <w:szCs w:val="18"/>
              </w:rPr>
              <w:t>患者名、性別、年齢のみ記載できればよい</w:t>
            </w:r>
          </w:p>
        </w:tc>
        <w:tc>
          <w:tcPr>
            <w:tcW w:w="708" w:type="dxa"/>
            <w:tcBorders>
              <w:top w:val="dotted" w:sz="4" w:space="0" w:color="auto"/>
              <w:left w:val="single" w:sz="12" w:space="0" w:color="auto"/>
              <w:bottom w:val="dotted" w:sz="4" w:space="0" w:color="auto"/>
              <w:right w:val="single" w:sz="12" w:space="0" w:color="auto"/>
            </w:tcBorders>
            <w:vAlign w:val="center"/>
          </w:tcPr>
          <w:p w14:paraId="6AC6BD4D" w14:textId="2F0C7F6A"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5592310"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16FFC309" w14:textId="77777777" w:rsidTr="002D52BA">
        <w:trPr>
          <w:trHeight w:val="454"/>
        </w:trPr>
        <w:tc>
          <w:tcPr>
            <w:tcW w:w="846" w:type="dxa"/>
            <w:vMerge/>
            <w:shd w:val="clear" w:color="auto" w:fill="F2F2F2" w:themeFill="background1" w:themeFillShade="F2"/>
            <w:vAlign w:val="center"/>
          </w:tcPr>
          <w:p w14:paraId="63AC3F09"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61FB36ED" w14:textId="1DB551FD"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54A6917E" w14:textId="546DF740"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検体を医療機関から衛生検査所まで搬送するのに要する時間の欄(</w:t>
            </w:r>
            <w:r w:rsidRPr="00595F92">
              <w:rPr>
                <w:rFonts w:ascii="メイリオ" w:eastAsia="メイリオ" w:hAnsi="メイリオ" w:hint="eastAsia"/>
                <w:sz w:val="18"/>
                <w:szCs w:val="18"/>
              </w:rPr>
              <w:t>平均輸送時間</w:t>
            </w:r>
            <w:r w:rsidRPr="00595F92">
              <w:rPr>
                <w:rFonts w:ascii="メイリオ" w:eastAsia="メイリオ" w:hAnsi="メイリオ" w:hint="eastAsia"/>
                <w:sz w:val="20"/>
                <w:szCs w:val="20"/>
              </w:rPr>
              <w:t>)</w:t>
            </w:r>
          </w:p>
        </w:tc>
        <w:tc>
          <w:tcPr>
            <w:tcW w:w="708" w:type="dxa"/>
            <w:tcBorders>
              <w:top w:val="dotted" w:sz="4" w:space="0" w:color="auto"/>
              <w:left w:val="single" w:sz="12" w:space="0" w:color="auto"/>
              <w:bottom w:val="dotted" w:sz="4" w:space="0" w:color="auto"/>
              <w:right w:val="single" w:sz="12" w:space="0" w:color="auto"/>
            </w:tcBorders>
            <w:vAlign w:val="center"/>
          </w:tcPr>
          <w:p w14:paraId="7D770932" w14:textId="5CBCDE3C"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5AA8C0F8"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28D7672C" w14:textId="77777777" w:rsidTr="002D52BA">
        <w:trPr>
          <w:trHeight w:val="454"/>
        </w:trPr>
        <w:tc>
          <w:tcPr>
            <w:tcW w:w="846" w:type="dxa"/>
            <w:vMerge/>
            <w:shd w:val="clear" w:color="auto" w:fill="F2F2F2" w:themeFill="background1" w:themeFillShade="F2"/>
            <w:vAlign w:val="center"/>
          </w:tcPr>
          <w:p w14:paraId="545A2778"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bottom w:val="single" w:sz="2" w:space="0" w:color="auto"/>
              <w:right w:val="dotted" w:sz="4" w:space="0" w:color="auto"/>
            </w:tcBorders>
            <w:vAlign w:val="center"/>
          </w:tcPr>
          <w:p w14:paraId="21A8FB0A" w14:textId="638D7A30"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single" w:sz="2" w:space="0" w:color="auto"/>
              <w:right w:val="single" w:sz="12" w:space="0" w:color="auto"/>
            </w:tcBorders>
            <w:vAlign w:val="center"/>
          </w:tcPr>
          <w:p w14:paraId="71BA5087" w14:textId="6D40A1D6"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委託元と取り決めた検体受領場所</w:t>
            </w:r>
          </w:p>
        </w:tc>
        <w:tc>
          <w:tcPr>
            <w:tcW w:w="708" w:type="dxa"/>
            <w:tcBorders>
              <w:top w:val="dotted" w:sz="4" w:space="0" w:color="auto"/>
              <w:left w:val="single" w:sz="12" w:space="0" w:color="auto"/>
              <w:bottom w:val="single" w:sz="2" w:space="0" w:color="auto"/>
              <w:right w:val="single" w:sz="12" w:space="0" w:color="auto"/>
            </w:tcBorders>
            <w:vAlign w:val="center"/>
          </w:tcPr>
          <w:p w14:paraId="6AB37D4E" w14:textId="3DBC0937"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single" w:sz="2" w:space="0" w:color="auto"/>
            </w:tcBorders>
            <w:vAlign w:val="bottom"/>
          </w:tcPr>
          <w:p w14:paraId="02DB0EE7"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05E146BD" w14:textId="77777777" w:rsidTr="002D52BA">
        <w:trPr>
          <w:trHeight w:val="454"/>
        </w:trPr>
        <w:tc>
          <w:tcPr>
            <w:tcW w:w="846" w:type="dxa"/>
            <w:vMerge w:val="restart"/>
            <w:shd w:val="clear" w:color="auto" w:fill="F2F2F2" w:themeFill="background1" w:themeFillShade="F2"/>
            <w:vAlign w:val="center"/>
          </w:tcPr>
          <w:p w14:paraId="0024E1F5" w14:textId="606C08AC" w:rsidR="001B72A9" w:rsidRPr="00595F92" w:rsidRDefault="001B72A9" w:rsidP="005408E6">
            <w:pPr>
              <w:spacing w:line="260" w:lineRule="exact"/>
              <w:jc w:val="center"/>
              <w:rPr>
                <w:rFonts w:ascii="メイリオ" w:eastAsia="メイリオ" w:hAnsi="メイリオ"/>
                <w:sz w:val="20"/>
                <w:szCs w:val="20"/>
              </w:rPr>
            </w:pPr>
            <w:r w:rsidRPr="00595F92">
              <w:rPr>
                <w:rFonts w:ascii="メイリオ" w:eastAsia="メイリオ" w:hAnsi="メイリオ" w:cs="ＭＳ Ｐゴシック" w:hint="eastAsia"/>
                <w:kern w:val="0"/>
                <w:sz w:val="20"/>
                <w:szCs w:val="20"/>
              </w:rPr>
              <w:t>検体の受領</w:t>
            </w:r>
          </w:p>
        </w:tc>
        <w:tc>
          <w:tcPr>
            <w:tcW w:w="852" w:type="dxa"/>
            <w:vMerge w:val="restart"/>
            <w:tcBorders>
              <w:top w:val="single" w:sz="2" w:space="0" w:color="auto"/>
              <w:right w:val="dotted" w:sz="2" w:space="0" w:color="auto"/>
            </w:tcBorders>
            <w:vAlign w:val="center"/>
          </w:tcPr>
          <w:p w14:paraId="4C05062E" w14:textId="0246E316"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検体受領標準作業書の記載</w:t>
            </w:r>
          </w:p>
        </w:tc>
        <w:tc>
          <w:tcPr>
            <w:tcW w:w="6094" w:type="dxa"/>
            <w:tcBorders>
              <w:top w:val="single" w:sz="2" w:space="0" w:color="auto"/>
              <w:left w:val="dotted" w:sz="2" w:space="0" w:color="auto"/>
              <w:bottom w:val="dotted" w:sz="2" w:space="0" w:color="auto"/>
              <w:right w:val="single" w:sz="12" w:space="0" w:color="auto"/>
            </w:tcBorders>
            <w:vAlign w:val="center"/>
          </w:tcPr>
          <w:p w14:paraId="358B2F8D" w14:textId="77777777"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検体受領時の確認事項</w:t>
            </w:r>
          </w:p>
          <w:p w14:paraId="37AC11F5" w14:textId="21254CEC" w:rsidR="001B72A9" w:rsidRPr="00595F92" w:rsidRDefault="001B72A9"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・検体ラベルの記載項目　・検体の保存状況　・総検体数</w:t>
            </w:r>
          </w:p>
          <w:p w14:paraId="21FD321F" w14:textId="2D4091C7" w:rsidR="001B72A9" w:rsidRPr="00595F92" w:rsidRDefault="001B72A9"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・検査依頼書と検体の数、種類及び量　・その他留意事項</w:t>
            </w:r>
          </w:p>
        </w:tc>
        <w:tc>
          <w:tcPr>
            <w:tcW w:w="708" w:type="dxa"/>
            <w:tcBorders>
              <w:top w:val="single" w:sz="2" w:space="0" w:color="auto"/>
              <w:left w:val="single" w:sz="12" w:space="0" w:color="auto"/>
              <w:bottom w:val="dotted" w:sz="2" w:space="0" w:color="auto"/>
              <w:right w:val="single" w:sz="12" w:space="0" w:color="auto"/>
            </w:tcBorders>
            <w:vAlign w:val="center"/>
          </w:tcPr>
          <w:p w14:paraId="0978A47F" w14:textId="77777777" w:rsidR="001B72A9" w:rsidRPr="00595F92" w:rsidRDefault="001B72A9"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744B3FF3" w14:textId="2C7A58DD" w:rsidR="001B72A9" w:rsidRPr="00595F92" w:rsidRDefault="001B72A9"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3-2-1</w:t>
            </w:r>
          </w:p>
        </w:tc>
      </w:tr>
      <w:tr w:rsidR="001B72A9" w:rsidRPr="00595F92" w14:paraId="1AD3801A" w14:textId="77777777" w:rsidTr="002D52BA">
        <w:trPr>
          <w:trHeight w:val="454"/>
        </w:trPr>
        <w:tc>
          <w:tcPr>
            <w:tcW w:w="846" w:type="dxa"/>
            <w:vMerge/>
            <w:shd w:val="clear" w:color="auto" w:fill="F2F2F2" w:themeFill="background1" w:themeFillShade="F2"/>
            <w:vAlign w:val="center"/>
          </w:tcPr>
          <w:p w14:paraId="334123CE" w14:textId="77777777" w:rsidR="001B72A9" w:rsidRPr="00595F92" w:rsidRDefault="001B72A9" w:rsidP="005408E6">
            <w:pPr>
              <w:spacing w:line="260" w:lineRule="exact"/>
              <w:jc w:val="center"/>
              <w:rPr>
                <w:rFonts w:ascii="メイリオ" w:eastAsia="メイリオ" w:hAnsi="メイリオ" w:cs="ＭＳ Ｐゴシック"/>
                <w:kern w:val="0"/>
                <w:szCs w:val="21"/>
              </w:rPr>
            </w:pPr>
          </w:p>
        </w:tc>
        <w:tc>
          <w:tcPr>
            <w:tcW w:w="852" w:type="dxa"/>
            <w:vMerge/>
            <w:tcBorders>
              <w:right w:val="dotted" w:sz="2" w:space="0" w:color="auto"/>
            </w:tcBorders>
            <w:vAlign w:val="center"/>
          </w:tcPr>
          <w:p w14:paraId="65075D3E" w14:textId="694EB07D"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E020F42" w14:textId="364AA953"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受領書の書式及び記入要領(申し送り事項欄が必要)</w:t>
            </w:r>
          </w:p>
        </w:tc>
        <w:tc>
          <w:tcPr>
            <w:tcW w:w="708" w:type="dxa"/>
            <w:tcBorders>
              <w:top w:val="dotted" w:sz="2" w:space="0" w:color="auto"/>
              <w:left w:val="single" w:sz="12" w:space="0" w:color="auto"/>
              <w:bottom w:val="dotted" w:sz="2" w:space="0" w:color="auto"/>
              <w:right w:val="single" w:sz="12" w:space="0" w:color="auto"/>
            </w:tcBorders>
            <w:vAlign w:val="center"/>
          </w:tcPr>
          <w:p w14:paraId="6690F155" w14:textId="2D29F754"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187339A"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34094049" w14:textId="77777777" w:rsidTr="002D52BA">
        <w:trPr>
          <w:trHeight w:val="454"/>
        </w:trPr>
        <w:tc>
          <w:tcPr>
            <w:tcW w:w="846" w:type="dxa"/>
            <w:vMerge/>
            <w:shd w:val="clear" w:color="auto" w:fill="F2F2F2" w:themeFill="background1" w:themeFillShade="F2"/>
            <w:vAlign w:val="center"/>
          </w:tcPr>
          <w:p w14:paraId="55F4FA3D" w14:textId="77777777" w:rsidR="001B72A9" w:rsidRPr="00595F92" w:rsidRDefault="001B72A9" w:rsidP="005408E6">
            <w:pPr>
              <w:spacing w:line="260" w:lineRule="exact"/>
              <w:jc w:val="center"/>
              <w:rPr>
                <w:rFonts w:ascii="メイリオ" w:eastAsia="メイリオ" w:hAnsi="メイリオ" w:cs="ＭＳ Ｐゴシック"/>
                <w:kern w:val="0"/>
                <w:szCs w:val="21"/>
              </w:rPr>
            </w:pPr>
          </w:p>
        </w:tc>
        <w:tc>
          <w:tcPr>
            <w:tcW w:w="852" w:type="dxa"/>
            <w:vMerge/>
            <w:tcBorders>
              <w:right w:val="dotted" w:sz="2" w:space="0" w:color="auto"/>
            </w:tcBorders>
            <w:vAlign w:val="center"/>
          </w:tcPr>
          <w:p w14:paraId="3230D7A5" w14:textId="5418CDE0"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4FA42C72" w14:textId="769F309C"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検体受領作業日誌の記入要領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16CD947C" w14:textId="5245824A"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7C60DB8"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121F02B0" w14:textId="77777777" w:rsidTr="002D52BA">
        <w:trPr>
          <w:trHeight w:val="454"/>
        </w:trPr>
        <w:tc>
          <w:tcPr>
            <w:tcW w:w="846" w:type="dxa"/>
            <w:vMerge/>
            <w:shd w:val="clear" w:color="auto" w:fill="F2F2F2" w:themeFill="background1" w:themeFillShade="F2"/>
            <w:vAlign w:val="center"/>
          </w:tcPr>
          <w:p w14:paraId="171DE9E1" w14:textId="77777777" w:rsidR="001B72A9" w:rsidRPr="00595F92" w:rsidRDefault="001B72A9" w:rsidP="005408E6">
            <w:pPr>
              <w:spacing w:line="260" w:lineRule="exact"/>
              <w:jc w:val="center"/>
              <w:rPr>
                <w:rFonts w:ascii="メイリオ" w:eastAsia="メイリオ" w:hAnsi="メイリオ" w:cs="ＭＳ Ｐゴシック"/>
                <w:kern w:val="0"/>
                <w:szCs w:val="21"/>
              </w:rPr>
            </w:pPr>
          </w:p>
        </w:tc>
        <w:tc>
          <w:tcPr>
            <w:tcW w:w="852" w:type="dxa"/>
            <w:vMerge/>
            <w:tcBorders>
              <w:bottom w:val="dotted" w:sz="2" w:space="0" w:color="auto"/>
              <w:right w:val="dotted" w:sz="2" w:space="0" w:color="auto"/>
            </w:tcBorders>
            <w:vAlign w:val="center"/>
          </w:tcPr>
          <w:p w14:paraId="71A22D0F" w14:textId="3125692B"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79102B02" w14:textId="7B9F8104"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作成及び改訂年月日</w:t>
            </w:r>
          </w:p>
        </w:tc>
        <w:tc>
          <w:tcPr>
            <w:tcW w:w="708" w:type="dxa"/>
            <w:tcBorders>
              <w:top w:val="dotted" w:sz="2" w:space="0" w:color="auto"/>
              <w:left w:val="single" w:sz="12" w:space="0" w:color="auto"/>
              <w:bottom w:val="dotted" w:sz="2" w:space="0" w:color="auto"/>
              <w:right w:val="single" w:sz="12" w:space="0" w:color="auto"/>
            </w:tcBorders>
            <w:vAlign w:val="center"/>
          </w:tcPr>
          <w:p w14:paraId="75A78DDC" w14:textId="1D7DAADA"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37FA230A" w14:textId="77777777" w:rsidR="001B72A9" w:rsidRPr="00595F92" w:rsidRDefault="001B72A9" w:rsidP="005408E6">
            <w:pPr>
              <w:spacing w:line="260" w:lineRule="exact"/>
              <w:jc w:val="right"/>
              <w:rPr>
                <w:rFonts w:ascii="メイリオ" w:eastAsia="メイリオ" w:hAnsi="メイリオ"/>
                <w:sz w:val="20"/>
                <w:szCs w:val="20"/>
              </w:rPr>
            </w:pPr>
          </w:p>
        </w:tc>
      </w:tr>
      <w:tr w:rsidR="001C798E" w:rsidRPr="00595F92" w14:paraId="5BE2E265" w14:textId="77777777" w:rsidTr="002D52BA">
        <w:trPr>
          <w:trHeight w:val="822"/>
        </w:trPr>
        <w:tc>
          <w:tcPr>
            <w:tcW w:w="846" w:type="dxa"/>
            <w:vMerge/>
            <w:shd w:val="clear" w:color="auto" w:fill="F2F2F2" w:themeFill="background1" w:themeFillShade="F2"/>
            <w:vAlign w:val="center"/>
          </w:tcPr>
          <w:p w14:paraId="67AC14D4" w14:textId="77777777" w:rsidR="005A3F52" w:rsidRPr="00595F92" w:rsidRDefault="005A3F52"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44C88537" w14:textId="6B3EA776"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検体受領作業日誌は受領にあたる担当者が適切に記入している。</w:t>
            </w:r>
          </w:p>
          <w:p w14:paraId="26B659AE" w14:textId="77777777" w:rsidR="00BC00A2" w:rsidRPr="00595F92" w:rsidRDefault="00BC00A2"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委託元の名称</w:t>
            </w:r>
          </w:p>
          <w:p w14:paraId="6F889728" w14:textId="77777777" w:rsidR="001B72A9" w:rsidRPr="00595F92" w:rsidRDefault="00BC00A2"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委託元毎の受領時刻、依頼</w:t>
            </w:r>
            <w:r w:rsidRPr="00595F92">
              <w:rPr>
                <w:rFonts w:ascii="メイリオ" w:eastAsia="メイリオ" w:hAnsi="メイリオ" w:hint="eastAsia"/>
                <w:sz w:val="18"/>
                <w:szCs w:val="18"/>
              </w:rPr>
              <w:t>書</w:t>
            </w:r>
            <w:r w:rsidR="005A3F52" w:rsidRPr="00595F92">
              <w:rPr>
                <w:rFonts w:ascii="メイリオ" w:eastAsia="メイリオ" w:hAnsi="メイリオ" w:hint="eastAsia"/>
                <w:sz w:val="18"/>
                <w:szCs w:val="18"/>
              </w:rPr>
              <w:t>枚数、種類別</w:t>
            </w:r>
            <w:r w:rsidR="001B72A9"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保存条件</w:t>
            </w:r>
            <w:r w:rsidR="001B72A9" w:rsidRPr="00595F92">
              <w:rPr>
                <w:rFonts w:ascii="メイリオ" w:eastAsia="メイリオ" w:hAnsi="メイリオ" w:hint="eastAsia"/>
                <w:sz w:val="18"/>
                <w:szCs w:val="18"/>
              </w:rPr>
              <w:t>毎</w:t>
            </w:r>
            <w:r w:rsidRPr="00595F92">
              <w:rPr>
                <w:rFonts w:ascii="メイリオ" w:eastAsia="メイリオ" w:hAnsi="メイリオ" w:hint="eastAsia"/>
                <w:sz w:val="18"/>
                <w:szCs w:val="18"/>
              </w:rPr>
              <w:t>の受領</w:t>
            </w:r>
            <w:r w:rsidR="001B72A9" w:rsidRPr="00595F92">
              <w:rPr>
                <w:rFonts w:ascii="メイリオ" w:eastAsia="メイリオ" w:hAnsi="メイリオ" w:hint="eastAsia"/>
                <w:sz w:val="18"/>
                <w:szCs w:val="18"/>
              </w:rPr>
              <w:t>検体</w:t>
            </w:r>
            <w:r w:rsidRPr="00595F92">
              <w:rPr>
                <w:rFonts w:ascii="メイリオ" w:eastAsia="メイリオ" w:hAnsi="メイリオ" w:hint="eastAsia"/>
                <w:sz w:val="18"/>
                <w:szCs w:val="18"/>
              </w:rPr>
              <w:t>数</w:t>
            </w:r>
          </w:p>
          <w:p w14:paraId="4FA7EED8" w14:textId="661BC56D" w:rsidR="005A3F52" w:rsidRPr="00595F92" w:rsidRDefault="00BC00A2"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 xml:space="preserve">担当者名及び作成年月日　</w:t>
            </w: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その他</w:t>
            </w:r>
            <w:r w:rsidR="002C6923"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事故記録及び処理記録等</w:t>
            </w:r>
            <w:r w:rsidR="002C6923" w:rsidRPr="00595F92">
              <w:rPr>
                <w:rFonts w:ascii="メイリオ" w:eastAsia="メイリオ" w:hAnsi="メイリオ" w:hint="eastAsia"/>
                <w:sz w:val="18"/>
                <w:szCs w:val="18"/>
              </w:rPr>
              <w:t>)</w:t>
            </w:r>
          </w:p>
        </w:tc>
        <w:tc>
          <w:tcPr>
            <w:tcW w:w="708" w:type="dxa"/>
            <w:tcBorders>
              <w:top w:val="dotted" w:sz="2" w:space="0" w:color="auto"/>
              <w:left w:val="single" w:sz="12" w:space="0" w:color="auto"/>
              <w:bottom w:val="single" w:sz="2" w:space="0" w:color="auto"/>
              <w:right w:val="single" w:sz="12" w:space="0" w:color="auto"/>
            </w:tcBorders>
            <w:vAlign w:val="center"/>
          </w:tcPr>
          <w:p w14:paraId="7882A889"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47888854" w14:textId="09A2547F"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3-2-2</w:t>
            </w:r>
          </w:p>
        </w:tc>
      </w:tr>
      <w:tr w:rsidR="00412ED5" w:rsidRPr="00595F92" w14:paraId="77307BED" w14:textId="77777777" w:rsidTr="002D52BA">
        <w:trPr>
          <w:trHeight w:val="454"/>
        </w:trPr>
        <w:tc>
          <w:tcPr>
            <w:tcW w:w="846" w:type="dxa"/>
            <w:vMerge w:val="restart"/>
            <w:shd w:val="clear" w:color="auto" w:fill="F2F2F2" w:themeFill="background1" w:themeFillShade="F2"/>
            <w:vAlign w:val="center"/>
          </w:tcPr>
          <w:p w14:paraId="3CD449EC" w14:textId="70385D63"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cs="ＭＳ Ｐゴシック" w:hint="eastAsia"/>
                <w:kern w:val="0"/>
                <w:sz w:val="20"/>
                <w:szCs w:val="20"/>
              </w:rPr>
              <w:t>検体の受領</w:t>
            </w:r>
          </w:p>
        </w:tc>
        <w:tc>
          <w:tcPr>
            <w:tcW w:w="6946" w:type="dxa"/>
            <w:gridSpan w:val="2"/>
            <w:tcBorders>
              <w:top w:val="single" w:sz="2" w:space="0" w:color="auto"/>
              <w:bottom w:val="dotted" w:sz="2" w:space="0" w:color="auto"/>
              <w:right w:val="single" w:sz="12" w:space="0" w:color="auto"/>
            </w:tcBorders>
            <w:vAlign w:val="center"/>
          </w:tcPr>
          <w:p w14:paraId="3724A86B" w14:textId="41504BD5"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他者に検体の受領を行わせる場合は、当該他者が指導要領を遵守するよう指導している。</w:t>
            </w:r>
          </w:p>
        </w:tc>
        <w:tc>
          <w:tcPr>
            <w:tcW w:w="708" w:type="dxa"/>
            <w:tcBorders>
              <w:top w:val="single" w:sz="2" w:space="0" w:color="auto"/>
              <w:left w:val="single" w:sz="12" w:space="0" w:color="auto"/>
              <w:bottom w:val="dotted" w:sz="2" w:space="0" w:color="auto"/>
              <w:right w:val="single" w:sz="12" w:space="0" w:color="auto"/>
            </w:tcBorders>
            <w:vAlign w:val="center"/>
          </w:tcPr>
          <w:p w14:paraId="145DE7DE"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dotted" w:sz="2" w:space="0" w:color="auto"/>
            </w:tcBorders>
            <w:vAlign w:val="bottom"/>
          </w:tcPr>
          <w:p w14:paraId="7194DEB3" w14:textId="0F3B3F5F"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3-2-3</w:t>
            </w:r>
          </w:p>
        </w:tc>
      </w:tr>
      <w:tr w:rsidR="00412ED5" w:rsidRPr="00595F92" w14:paraId="36D00277" w14:textId="77777777" w:rsidTr="002D52BA">
        <w:trPr>
          <w:trHeight w:val="454"/>
        </w:trPr>
        <w:tc>
          <w:tcPr>
            <w:tcW w:w="846" w:type="dxa"/>
            <w:vMerge/>
            <w:shd w:val="clear" w:color="auto" w:fill="F2F2F2" w:themeFill="background1" w:themeFillShade="F2"/>
            <w:vAlign w:val="center"/>
          </w:tcPr>
          <w:p w14:paraId="12953725" w14:textId="77777777" w:rsidR="005A3F52" w:rsidRPr="00595F92" w:rsidRDefault="005A3F52"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0171465C" w14:textId="4079F096"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検査依頼書の取扱いについては、個人情報の保護に配慮している。</w:t>
            </w:r>
          </w:p>
        </w:tc>
        <w:tc>
          <w:tcPr>
            <w:tcW w:w="708" w:type="dxa"/>
            <w:tcBorders>
              <w:top w:val="dotted" w:sz="2" w:space="0" w:color="auto"/>
              <w:left w:val="single" w:sz="12" w:space="0" w:color="auto"/>
              <w:bottom w:val="single" w:sz="2" w:space="0" w:color="auto"/>
              <w:right w:val="single" w:sz="12" w:space="0" w:color="auto"/>
            </w:tcBorders>
            <w:vAlign w:val="center"/>
          </w:tcPr>
          <w:p w14:paraId="71A4E892"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5E7B2F3C" w14:textId="7FD0711B"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3-2-4</w:t>
            </w:r>
          </w:p>
        </w:tc>
      </w:tr>
      <w:tr w:rsidR="00FE2805" w:rsidRPr="00595F92" w14:paraId="71BA0447" w14:textId="77777777" w:rsidTr="002D52BA">
        <w:trPr>
          <w:trHeight w:val="510"/>
        </w:trPr>
        <w:tc>
          <w:tcPr>
            <w:tcW w:w="846" w:type="dxa"/>
            <w:vMerge w:val="restart"/>
            <w:shd w:val="clear" w:color="auto" w:fill="F2F2F2" w:themeFill="background1" w:themeFillShade="F2"/>
            <w:vAlign w:val="center"/>
          </w:tcPr>
          <w:p w14:paraId="58494B7A" w14:textId="45EDF66F" w:rsidR="001B72A9" w:rsidRPr="00595F92" w:rsidRDefault="001B72A9"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検体の搬送</w:t>
            </w:r>
          </w:p>
        </w:tc>
        <w:tc>
          <w:tcPr>
            <w:tcW w:w="852" w:type="dxa"/>
            <w:vMerge w:val="restart"/>
            <w:tcBorders>
              <w:top w:val="single" w:sz="2" w:space="0" w:color="auto"/>
              <w:bottom w:val="single" w:sz="2" w:space="0" w:color="auto"/>
              <w:right w:val="dotted" w:sz="2" w:space="0" w:color="auto"/>
            </w:tcBorders>
            <w:vAlign w:val="center"/>
          </w:tcPr>
          <w:p w14:paraId="0713979F" w14:textId="2B9D48BC" w:rsidR="001B72A9" w:rsidRPr="00595F92" w:rsidRDefault="001B72A9" w:rsidP="001B72A9">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検体搬送標準作業書の記載</w:t>
            </w:r>
          </w:p>
        </w:tc>
        <w:tc>
          <w:tcPr>
            <w:tcW w:w="6094" w:type="dxa"/>
            <w:tcBorders>
              <w:top w:val="single" w:sz="2" w:space="0" w:color="auto"/>
              <w:left w:val="dotted" w:sz="2" w:space="0" w:color="auto"/>
              <w:bottom w:val="dotted" w:sz="2" w:space="0" w:color="auto"/>
              <w:right w:val="single" w:sz="12" w:space="0" w:color="auto"/>
            </w:tcBorders>
            <w:vAlign w:val="center"/>
          </w:tcPr>
          <w:p w14:paraId="2C63B889" w14:textId="77777777"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一般的な搬送条件および注意事項</w:t>
            </w:r>
          </w:p>
          <w:p w14:paraId="0EE176E4" w14:textId="08AB2D19"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・設定温度　・震動、遮光等の条件　・搬送担当者が注意すべき事項</w:t>
            </w:r>
          </w:p>
        </w:tc>
        <w:tc>
          <w:tcPr>
            <w:tcW w:w="708" w:type="dxa"/>
            <w:tcBorders>
              <w:top w:val="single" w:sz="2" w:space="0" w:color="auto"/>
              <w:left w:val="single" w:sz="12" w:space="0" w:color="auto"/>
              <w:bottom w:val="dotted" w:sz="2" w:space="0" w:color="auto"/>
              <w:right w:val="single" w:sz="12" w:space="0" w:color="auto"/>
            </w:tcBorders>
            <w:vAlign w:val="center"/>
          </w:tcPr>
          <w:p w14:paraId="7A9ACE0F" w14:textId="77777777" w:rsidR="001B72A9" w:rsidRPr="00595F92" w:rsidRDefault="001B72A9"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bottom w:val="single" w:sz="2" w:space="0" w:color="auto"/>
            </w:tcBorders>
            <w:vAlign w:val="bottom"/>
          </w:tcPr>
          <w:p w14:paraId="1FE00F5C" w14:textId="3E03AD52" w:rsidR="001B72A9" w:rsidRPr="00595F92" w:rsidRDefault="001B72A9"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3-3-1</w:t>
            </w:r>
          </w:p>
        </w:tc>
      </w:tr>
      <w:tr w:rsidR="00FE2805" w:rsidRPr="00595F92" w14:paraId="7C31A947" w14:textId="77777777" w:rsidTr="002D52BA">
        <w:trPr>
          <w:trHeight w:val="454"/>
        </w:trPr>
        <w:tc>
          <w:tcPr>
            <w:tcW w:w="846" w:type="dxa"/>
            <w:vMerge/>
            <w:shd w:val="clear" w:color="auto" w:fill="F2F2F2" w:themeFill="background1" w:themeFillShade="F2"/>
            <w:vAlign w:val="center"/>
          </w:tcPr>
          <w:p w14:paraId="00310388"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top w:val="dotted" w:sz="2" w:space="0" w:color="auto"/>
              <w:bottom w:val="single" w:sz="2" w:space="0" w:color="auto"/>
              <w:right w:val="dotted" w:sz="2" w:space="0" w:color="auto"/>
            </w:tcBorders>
            <w:vAlign w:val="center"/>
          </w:tcPr>
          <w:p w14:paraId="73613000" w14:textId="359F4A2D"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B943ADC" w14:textId="16DD0EB0" w:rsidR="001B72A9" w:rsidRPr="00595F92" w:rsidRDefault="001B72A9" w:rsidP="001B72A9">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搬送時間又は搬送条件に特に配慮を要する検査項目、当該配慮すべき事項</w:t>
            </w:r>
          </w:p>
        </w:tc>
        <w:tc>
          <w:tcPr>
            <w:tcW w:w="708" w:type="dxa"/>
            <w:tcBorders>
              <w:top w:val="dotted" w:sz="2" w:space="0" w:color="auto"/>
              <w:left w:val="single" w:sz="12" w:space="0" w:color="auto"/>
              <w:bottom w:val="dotted" w:sz="2" w:space="0" w:color="auto"/>
              <w:right w:val="single" w:sz="12" w:space="0" w:color="auto"/>
            </w:tcBorders>
            <w:vAlign w:val="center"/>
          </w:tcPr>
          <w:p w14:paraId="727B67A9" w14:textId="66288571"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2" w:space="0" w:color="auto"/>
            </w:tcBorders>
            <w:vAlign w:val="bottom"/>
          </w:tcPr>
          <w:p w14:paraId="0344A9C5"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498702A4" w14:textId="77777777" w:rsidTr="002D52BA">
        <w:trPr>
          <w:trHeight w:val="454"/>
        </w:trPr>
        <w:tc>
          <w:tcPr>
            <w:tcW w:w="846" w:type="dxa"/>
            <w:vMerge/>
            <w:shd w:val="clear" w:color="auto" w:fill="F2F2F2" w:themeFill="background1" w:themeFillShade="F2"/>
            <w:vAlign w:val="center"/>
          </w:tcPr>
          <w:p w14:paraId="36930F02"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top w:val="dotted" w:sz="2" w:space="0" w:color="auto"/>
              <w:bottom w:val="single" w:sz="2" w:space="0" w:color="auto"/>
              <w:right w:val="dotted" w:sz="2" w:space="0" w:color="auto"/>
            </w:tcBorders>
            <w:vAlign w:val="center"/>
          </w:tcPr>
          <w:p w14:paraId="42B39F2F" w14:textId="59CBB275"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C5F85A9" w14:textId="4B6AC31B"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保存条件ごとの専用搬送ボックスの取り扱いに関する事項</w:t>
            </w:r>
          </w:p>
        </w:tc>
        <w:tc>
          <w:tcPr>
            <w:tcW w:w="708" w:type="dxa"/>
            <w:tcBorders>
              <w:top w:val="dotted" w:sz="2" w:space="0" w:color="auto"/>
              <w:left w:val="single" w:sz="12" w:space="0" w:color="auto"/>
              <w:bottom w:val="dotted" w:sz="2" w:space="0" w:color="auto"/>
              <w:right w:val="single" w:sz="12" w:space="0" w:color="auto"/>
            </w:tcBorders>
            <w:vAlign w:val="center"/>
          </w:tcPr>
          <w:p w14:paraId="7FEEB7A5" w14:textId="5623F449"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2" w:space="0" w:color="auto"/>
            </w:tcBorders>
            <w:vAlign w:val="bottom"/>
          </w:tcPr>
          <w:p w14:paraId="04083286"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325E1B5D" w14:textId="77777777" w:rsidTr="002D52BA">
        <w:trPr>
          <w:trHeight w:val="454"/>
        </w:trPr>
        <w:tc>
          <w:tcPr>
            <w:tcW w:w="846" w:type="dxa"/>
            <w:vMerge/>
            <w:shd w:val="clear" w:color="auto" w:fill="F2F2F2" w:themeFill="background1" w:themeFillShade="F2"/>
            <w:vAlign w:val="center"/>
          </w:tcPr>
          <w:p w14:paraId="3FC54DA7"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top w:val="dotted" w:sz="2" w:space="0" w:color="auto"/>
              <w:bottom w:val="single" w:sz="2" w:space="0" w:color="auto"/>
              <w:right w:val="dotted" w:sz="2" w:space="0" w:color="auto"/>
            </w:tcBorders>
            <w:vAlign w:val="center"/>
          </w:tcPr>
          <w:p w14:paraId="0F40DF81" w14:textId="6745D288"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7C786ABA" w14:textId="77777777"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搬送の課程で一時的に検体を保管するときの注意事項</w:t>
            </w:r>
          </w:p>
          <w:p w14:paraId="35B248F4" w14:textId="39893D0C" w:rsidR="001B72A9" w:rsidRPr="00595F92" w:rsidRDefault="001B72A9"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・保管方法　・保管条件(設定温度、遮光等)</w:t>
            </w:r>
          </w:p>
          <w:p w14:paraId="262ADB00" w14:textId="13A59960" w:rsidR="001B72A9" w:rsidRPr="00595F92" w:rsidRDefault="001B72A9" w:rsidP="001B72A9">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・保管時間に関して特に配慮すべき検査項目とその内容</w:t>
            </w:r>
          </w:p>
        </w:tc>
        <w:tc>
          <w:tcPr>
            <w:tcW w:w="708" w:type="dxa"/>
            <w:tcBorders>
              <w:top w:val="dotted" w:sz="2" w:space="0" w:color="auto"/>
              <w:left w:val="single" w:sz="12" w:space="0" w:color="auto"/>
              <w:bottom w:val="dotted" w:sz="2" w:space="0" w:color="auto"/>
              <w:right w:val="single" w:sz="12" w:space="0" w:color="auto"/>
            </w:tcBorders>
            <w:vAlign w:val="center"/>
          </w:tcPr>
          <w:p w14:paraId="46CB178D" w14:textId="64838FA7"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2" w:space="0" w:color="auto"/>
            </w:tcBorders>
            <w:vAlign w:val="bottom"/>
          </w:tcPr>
          <w:p w14:paraId="78536532"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48994EA5" w14:textId="77777777" w:rsidTr="002D52BA">
        <w:trPr>
          <w:trHeight w:val="454"/>
        </w:trPr>
        <w:tc>
          <w:tcPr>
            <w:tcW w:w="846" w:type="dxa"/>
            <w:vMerge/>
            <w:shd w:val="clear" w:color="auto" w:fill="F2F2F2" w:themeFill="background1" w:themeFillShade="F2"/>
            <w:vAlign w:val="center"/>
          </w:tcPr>
          <w:p w14:paraId="4A0488AF"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top w:val="dotted" w:sz="2" w:space="0" w:color="auto"/>
              <w:bottom w:val="single" w:sz="2" w:space="0" w:color="auto"/>
              <w:right w:val="dotted" w:sz="2" w:space="0" w:color="auto"/>
            </w:tcBorders>
            <w:vAlign w:val="center"/>
          </w:tcPr>
          <w:p w14:paraId="2AFC8AED" w14:textId="1818DF2B"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0B78E483" w14:textId="226BAEAD"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検体搬送作業日誌の記入要領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356A6869" w14:textId="71274B19"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2" w:space="0" w:color="auto"/>
            </w:tcBorders>
            <w:vAlign w:val="bottom"/>
          </w:tcPr>
          <w:p w14:paraId="4E345478"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2DFDA869" w14:textId="77777777" w:rsidTr="002D52BA">
        <w:trPr>
          <w:trHeight w:val="454"/>
        </w:trPr>
        <w:tc>
          <w:tcPr>
            <w:tcW w:w="846" w:type="dxa"/>
            <w:vMerge/>
            <w:tcBorders>
              <w:bottom w:val="single" w:sz="4" w:space="0" w:color="auto"/>
            </w:tcBorders>
            <w:shd w:val="clear" w:color="auto" w:fill="F2F2F2" w:themeFill="background1" w:themeFillShade="F2"/>
            <w:vAlign w:val="center"/>
          </w:tcPr>
          <w:p w14:paraId="12707221"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top w:val="dotted" w:sz="2" w:space="0" w:color="auto"/>
              <w:bottom w:val="single" w:sz="4" w:space="0" w:color="auto"/>
              <w:right w:val="dotted" w:sz="2" w:space="0" w:color="auto"/>
            </w:tcBorders>
            <w:vAlign w:val="center"/>
          </w:tcPr>
          <w:p w14:paraId="7ED71E25" w14:textId="706082E9"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single" w:sz="4" w:space="0" w:color="auto"/>
              <w:right w:val="single" w:sz="12" w:space="0" w:color="auto"/>
            </w:tcBorders>
            <w:vAlign w:val="center"/>
          </w:tcPr>
          <w:p w14:paraId="126FB48D" w14:textId="386E091E"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作成及び改訂年月日</w:t>
            </w:r>
          </w:p>
        </w:tc>
        <w:tc>
          <w:tcPr>
            <w:tcW w:w="708" w:type="dxa"/>
            <w:tcBorders>
              <w:top w:val="dotted" w:sz="2" w:space="0" w:color="auto"/>
              <w:left w:val="single" w:sz="12" w:space="0" w:color="auto"/>
              <w:bottom w:val="single" w:sz="12" w:space="0" w:color="auto"/>
              <w:right w:val="single" w:sz="12" w:space="0" w:color="auto"/>
            </w:tcBorders>
            <w:vAlign w:val="center"/>
          </w:tcPr>
          <w:p w14:paraId="1DAC808F" w14:textId="499FCC5C"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7DCC9F06" w14:textId="77777777" w:rsidR="001B72A9" w:rsidRPr="00595F92" w:rsidRDefault="001B72A9" w:rsidP="005408E6">
            <w:pPr>
              <w:spacing w:line="260" w:lineRule="exact"/>
              <w:jc w:val="right"/>
              <w:rPr>
                <w:rFonts w:ascii="メイリオ" w:eastAsia="メイリオ" w:hAnsi="メイリオ"/>
                <w:sz w:val="20"/>
                <w:szCs w:val="20"/>
              </w:rPr>
            </w:pPr>
          </w:p>
        </w:tc>
      </w:tr>
    </w:tbl>
    <w:p w14:paraId="1795F6E8" w14:textId="77777777" w:rsidR="00EA4057" w:rsidRPr="00595F92" w:rsidRDefault="00EA4057" w:rsidP="00527487">
      <w:pPr>
        <w:spacing w:line="240" w:lineRule="exact"/>
        <w:rPr>
          <w:rFonts w:ascii="メイリオ" w:eastAsia="メイリオ" w:hAnsi="メイリオ"/>
        </w:rPr>
      </w:pPr>
      <w:r w:rsidRPr="00595F92">
        <w:rPr>
          <w:rFonts w:ascii="メイリオ" w:eastAsia="メイリオ" w:hAnsi="メイリオ"/>
        </w:rPr>
        <w:br w:type="page"/>
      </w:r>
    </w:p>
    <w:tbl>
      <w:tblPr>
        <w:tblStyle w:val="ab"/>
        <w:tblW w:w="9628" w:type="dxa"/>
        <w:tblBorders>
          <w:insideH w:val="single" w:sz="2" w:space="0" w:color="auto"/>
        </w:tblBorders>
        <w:tblLook w:val="04A0" w:firstRow="1" w:lastRow="0" w:firstColumn="1" w:lastColumn="0" w:noHBand="0" w:noVBand="1"/>
      </w:tblPr>
      <w:tblGrid>
        <w:gridCol w:w="846"/>
        <w:gridCol w:w="852"/>
        <w:gridCol w:w="6094"/>
        <w:gridCol w:w="708"/>
        <w:gridCol w:w="1128"/>
      </w:tblGrid>
      <w:tr w:rsidR="00A90BAA" w:rsidRPr="00595F92" w14:paraId="3C3D02AC" w14:textId="77777777" w:rsidTr="002D52BA">
        <w:trPr>
          <w:trHeight w:val="273"/>
        </w:trPr>
        <w:tc>
          <w:tcPr>
            <w:tcW w:w="846" w:type="dxa"/>
            <w:tcBorders>
              <w:top w:val="single" w:sz="4" w:space="0" w:color="auto"/>
              <w:bottom w:val="single" w:sz="2" w:space="0" w:color="auto"/>
            </w:tcBorders>
            <w:shd w:val="clear" w:color="auto" w:fill="BFBFBF" w:themeFill="background1" w:themeFillShade="BF"/>
            <w:vAlign w:val="center"/>
          </w:tcPr>
          <w:p w14:paraId="42718073" w14:textId="796FB891"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6946"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1759A581" w14:textId="4E088E02"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652F04A7" w14:textId="393CBBF8"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2" w:space="0" w:color="auto"/>
            </w:tcBorders>
            <w:shd w:val="clear" w:color="auto" w:fill="BFBFBF" w:themeFill="background1" w:themeFillShade="BF"/>
            <w:vAlign w:val="center"/>
          </w:tcPr>
          <w:p w14:paraId="57D25CBF" w14:textId="6A03D961"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A90BAA" w:rsidRPr="00595F92" w14:paraId="3FBAFF2E"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50665D93" w14:textId="7B9AEE9E"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検体の搬送</w:t>
            </w:r>
          </w:p>
        </w:tc>
        <w:tc>
          <w:tcPr>
            <w:tcW w:w="6946" w:type="dxa"/>
            <w:gridSpan w:val="2"/>
            <w:tcBorders>
              <w:top w:val="single" w:sz="2" w:space="0" w:color="auto"/>
              <w:bottom w:val="dotted" w:sz="2" w:space="0" w:color="auto"/>
              <w:right w:val="single" w:sz="12" w:space="0" w:color="auto"/>
            </w:tcBorders>
            <w:vAlign w:val="center"/>
          </w:tcPr>
          <w:p w14:paraId="1BC75D4F" w14:textId="77777777"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検体搬送作業日誌は検体の搬送にあたる担当者が適正に記入している。</w:t>
            </w:r>
          </w:p>
          <w:p w14:paraId="4A535400" w14:textId="77777777"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・搬送先ごとの検査依頼書枚数　・種類別搬送検体数及び総搬送検体数</w:t>
            </w:r>
          </w:p>
          <w:p w14:paraId="79CA5598" w14:textId="77777777"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・保存条件ごとの専用搬送ボックス数　・保存条件ごとの専用搬送手段</w:t>
            </w:r>
          </w:p>
          <w:p w14:paraId="6242A100" w14:textId="77777777"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 xml:space="preserve">・搬入年月日及び搬入時刻　　・搬出年月日及び搬出時刻　　</w:t>
            </w:r>
          </w:p>
          <w:p w14:paraId="0220B988" w14:textId="312775B6"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・担当者名及び作成年月日　　・その他(事故記録及び処理記録等)</w:t>
            </w:r>
          </w:p>
        </w:tc>
        <w:tc>
          <w:tcPr>
            <w:tcW w:w="708" w:type="dxa"/>
            <w:tcBorders>
              <w:top w:val="single" w:sz="2" w:space="0" w:color="auto"/>
              <w:left w:val="single" w:sz="12" w:space="0" w:color="auto"/>
              <w:bottom w:val="dotted" w:sz="2" w:space="0" w:color="auto"/>
              <w:right w:val="single" w:sz="12" w:space="0" w:color="auto"/>
            </w:tcBorders>
            <w:vAlign w:val="center"/>
          </w:tcPr>
          <w:p w14:paraId="3C7A43D0"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dotted" w:sz="2" w:space="0" w:color="auto"/>
            </w:tcBorders>
            <w:vAlign w:val="bottom"/>
          </w:tcPr>
          <w:p w14:paraId="39885F40" w14:textId="16FE2AD8" w:rsidR="00A90BAA" w:rsidRPr="00595F92" w:rsidRDefault="00A90BAA" w:rsidP="00A90BAA">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3-3-2</w:t>
            </w:r>
          </w:p>
        </w:tc>
      </w:tr>
      <w:tr w:rsidR="00A90BAA" w:rsidRPr="00595F92" w14:paraId="00A84222" w14:textId="77777777" w:rsidTr="002D52BA">
        <w:trPr>
          <w:trHeight w:val="425"/>
        </w:trPr>
        <w:tc>
          <w:tcPr>
            <w:tcW w:w="846" w:type="dxa"/>
            <w:vMerge/>
            <w:shd w:val="clear" w:color="auto" w:fill="F2F2F2" w:themeFill="background1" w:themeFillShade="F2"/>
            <w:vAlign w:val="center"/>
          </w:tcPr>
          <w:p w14:paraId="4CAEF979" w14:textId="77777777" w:rsidR="00A90BAA" w:rsidRPr="00595F92" w:rsidRDefault="00A90BAA" w:rsidP="00A90BAA">
            <w:pPr>
              <w:spacing w:line="260" w:lineRule="exact"/>
              <w:jc w:val="center"/>
              <w:rPr>
                <w:rFonts w:ascii="メイリオ" w:eastAsia="メイリオ" w:hAnsi="メイリオ"/>
                <w:sz w:val="20"/>
                <w:szCs w:val="20"/>
              </w:rPr>
            </w:pPr>
          </w:p>
        </w:tc>
        <w:tc>
          <w:tcPr>
            <w:tcW w:w="6946" w:type="dxa"/>
            <w:gridSpan w:val="2"/>
            <w:tcBorders>
              <w:top w:val="dotted" w:sz="2" w:space="0" w:color="auto"/>
              <w:bottom w:val="dotted" w:sz="2" w:space="0" w:color="auto"/>
              <w:right w:val="single" w:sz="12" w:space="0" w:color="auto"/>
            </w:tcBorders>
            <w:vAlign w:val="center"/>
          </w:tcPr>
          <w:p w14:paraId="6FA57D9B" w14:textId="2566A10F"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検査委託契約は受領、搬送業者が締結していない。</w:t>
            </w:r>
          </w:p>
        </w:tc>
        <w:tc>
          <w:tcPr>
            <w:tcW w:w="708" w:type="dxa"/>
            <w:tcBorders>
              <w:top w:val="dotted" w:sz="2" w:space="0" w:color="auto"/>
              <w:left w:val="single" w:sz="12" w:space="0" w:color="auto"/>
              <w:bottom w:val="dotted" w:sz="2" w:space="0" w:color="auto"/>
              <w:right w:val="single" w:sz="12" w:space="0" w:color="auto"/>
            </w:tcBorders>
            <w:vAlign w:val="center"/>
          </w:tcPr>
          <w:p w14:paraId="3AD09DAB"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single" w:sz="2" w:space="0" w:color="auto"/>
            </w:tcBorders>
            <w:vAlign w:val="bottom"/>
          </w:tcPr>
          <w:p w14:paraId="703D746C" w14:textId="68C3A0AE" w:rsidR="00A90BAA" w:rsidRPr="00595F92" w:rsidRDefault="00A90BAA" w:rsidP="00A90BAA">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3-3-3</w:t>
            </w:r>
          </w:p>
        </w:tc>
      </w:tr>
      <w:tr w:rsidR="00A90BAA" w:rsidRPr="00595F92" w14:paraId="66294651" w14:textId="77777777" w:rsidTr="002D52BA">
        <w:trPr>
          <w:trHeight w:val="425"/>
        </w:trPr>
        <w:tc>
          <w:tcPr>
            <w:tcW w:w="846" w:type="dxa"/>
            <w:vMerge/>
            <w:shd w:val="clear" w:color="auto" w:fill="F2F2F2" w:themeFill="background1" w:themeFillShade="F2"/>
            <w:vAlign w:val="center"/>
          </w:tcPr>
          <w:p w14:paraId="13F7ADCD" w14:textId="77777777" w:rsidR="00A90BAA" w:rsidRPr="00595F92" w:rsidRDefault="00A90BAA" w:rsidP="00A90BAA">
            <w:pPr>
              <w:spacing w:line="260" w:lineRule="exact"/>
              <w:jc w:val="center"/>
              <w:rPr>
                <w:rFonts w:ascii="メイリオ" w:eastAsia="メイリオ" w:hAnsi="メイリオ"/>
                <w:sz w:val="20"/>
                <w:szCs w:val="20"/>
              </w:rPr>
            </w:pPr>
          </w:p>
        </w:tc>
        <w:tc>
          <w:tcPr>
            <w:tcW w:w="6946" w:type="dxa"/>
            <w:gridSpan w:val="2"/>
            <w:tcBorders>
              <w:top w:val="dotted" w:sz="2" w:space="0" w:color="auto"/>
              <w:bottom w:val="dotted" w:sz="2" w:space="0" w:color="auto"/>
              <w:right w:val="single" w:sz="12" w:space="0" w:color="auto"/>
            </w:tcBorders>
            <w:vAlign w:val="center"/>
          </w:tcPr>
          <w:p w14:paraId="1FD35476" w14:textId="6D3D74CB"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検査結果の報告は受領、搬送業者名で報告していない。</w:t>
            </w:r>
          </w:p>
        </w:tc>
        <w:tc>
          <w:tcPr>
            <w:tcW w:w="708" w:type="dxa"/>
            <w:tcBorders>
              <w:top w:val="dotted" w:sz="2" w:space="0" w:color="auto"/>
              <w:left w:val="single" w:sz="12" w:space="0" w:color="auto"/>
              <w:bottom w:val="dotted" w:sz="2" w:space="0" w:color="auto"/>
              <w:right w:val="single" w:sz="12" w:space="0" w:color="auto"/>
            </w:tcBorders>
            <w:vAlign w:val="center"/>
          </w:tcPr>
          <w:p w14:paraId="095BF52F"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single" w:sz="2" w:space="0" w:color="auto"/>
            </w:tcBorders>
            <w:vAlign w:val="bottom"/>
          </w:tcPr>
          <w:p w14:paraId="27D9B609" w14:textId="77777777" w:rsidR="00A90BAA" w:rsidRPr="00595F92" w:rsidRDefault="00A90BAA" w:rsidP="00A90BAA">
            <w:pPr>
              <w:spacing w:line="260" w:lineRule="exact"/>
              <w:jc w:val="right"/>
              <w:rPr>
                <w:rFonts w:ascii="メイリオ" w:eastAsia="メイリオ" w:hAnsi="メイリオ"/>
                <w:sz w:val="20"/>
                <w:szCs w:val="20"/>
              </w:rPr>
            </w:pPr>
          </w:p>
        </w:tc>
      </w:tr>
      <w:tr w:rsidR="00A90BAA" w:rsidRPr="00595F92" w14:paraId="65B01049" w14:textId="77777777" w:rsidTr="002D52BA">
        <w:trPr>
          <w:trHeight w:val="425"/>
        </w:trPr>
        <w:tc>
          <w:tcPr>
            <w:tcW w:w="846" w:type="dxa"/>
            <w:vMerge/>
            <w:shd w:val="clear" w:color="auto" w:fill="F2F2F2" w:themeFill="background1" w:themeFillShade="F2"/>
            <w:vAlign w:val="center"/>
          </w:tcPr>
          <w:p w14:paraId="2E61BFBA" w14:textId="77777777" w:rsidR="00A90BAA" w:rsidRPr="00595F92" w:rsidRDefault="00A90BAA" w:rsidP="00A90BAA">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7705160A" w14:textId="69B6805C"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衛生検査所名を明記した検査依頼書及び受領書を用いている。</w:t>
            </w:r>
          </w:p>
        </w:tc>
        <w:tc>
          <w:tcPr>
            <w:tcW w:w="708" w:type="dxa"/>
            <w:tcBorders>
              <w:top w:val="dotted" w:sz="2" w:space="0" w:color="auto"/>
              <w:left w:val="single" w:sz="12" w:space="0" w:color="auto"/>
              <w:bottom w:val="single" w:sz="2" w:space="0" w:color="auto"/>
              <w:right w:val="single" w:sz="12" w:space="0" w:color="auto"/>
            </w:tcBorders>
            <w:vAlign w:val="center"/>
          </w:tcPr>
          <w:p w14:paraId="192B64D0"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single" w:sz="2" w:space="0" w:color="auto"/>
            </w:tcBorders>
            <w:vAlign w:val="bottom"/>
          </w:tcPr>
          <w:p w14:paraId="30C737AF" w14:textId="77777777" w:rsidR="00A90BAA" w:rsidRPr="00595F92" w:rsidRDefault="00A90BAA" w:rsidP="00A90BAA">
            <w:pPr>
              <w:spacing w:line="260" w:lineRule="exact"/>
              <w:jc w:val="right"/>
              <w:rPr>
                <w:rFonts w:ascii="メイリオ" w:eastAsia="メイリオ" w:hAnsi="メイリオ"/>
                <w:sz w:val="20"/>
                <w:szCs w:val="20"/>
              </w:rPr>
            </w:pPr>
          </w:p>
        </w:tc>
      </w:tr>
      <w:tr w:rsidR="00A90BAA" w:rsidRPr="00595F92" w14:paraId="701DC539" w14:textId="77777777" w:rsidTr="002D52BA">
        <w:trPr>
          <w:trHeight w:val="624"/>
        </w:trPr>
        <w:tc>
          <w:tcPr>
            <w:tcW w:w="846" w:type="dxa"/>
            <w:vMerge w:val="restart"/>
            <w:shd w:val="clear" w:color="auto" w:fill="F2F2F2" w:themeFill="background1" w:themeFillShade="F2"/>
            <w:vAlign w:val="center"/>
          </w:tcPr>
          <w:p w14:paraId="44EC4F0A" w14:textId="27A83A9F"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検体の受付及び仕分</w:t>
            </w:r>
          </w:p>
        </w:tc>
        <w:tc>
          <w:tcPr>
            <w:tcW w:w="852" w:type="dxa"/>
            <w:vMerge w:val="restart"/>
            <w:tcBorders>
              <w:top w:val="single" w:sz="2" w:space="0" w:color="auto"/>
              <w:bottom w:val="dotted" w:sz="2" w:space="0" w:color="auto"/>
              <w:right w:val="dotted" w:sz="2" w:space="0" w:color="auto"/>
            </w:tcBorders>
            <w:vAlign w:val="center"/>
          </w:tcPr>
          <w:p w14:paraId="3E0B0EC3" w14:textId="61DB1FB5"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検体受付及び仕分標準作業書の記載</w:t>
            </w:r>
          </w:p>
        </w:tc>
        <w:tc>
          <w:tcPr>
            <w:tcW w:w="6094" w:type="dxa"/>
            <w:tcBorders>
              <w:top w:val="single" w:sz="2" w:space="0" w:color="auto"/>
              <w:left w:val="dotted" w:sz="2" w:space="0" w:color="auto"/>
              <w:bottom w:val="dotted" w:sz="2" w:space="0" w:color="auto"/>
              <w:right w:val="single" w:sz="12" w:space="0" w:color="auto"/>
            </w:tcBorders>
            <w:vAlign w:val="center"/>
          </w:tcPr>
          <w:p w14:paraId="53C3CFEA" w14:textId="5068A9A4"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衛生検査所で検体を受付け、仕分けるときの確認に関する事項</w:t>
            </w:r>
          </w:p>
          <w:p w14:paraId="1A0C238B" w14:textId="77777777"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・患者名、性別及び年齢　・検査項目　・検体の数、種類及び量</w:t>
            </w:r>
          </w:p>
          <w:p w14:paraId="38A11397" w14:textId="6CA155E7" w:rsidR="00A90BAA" w:rsidRPr="00595F92" w:rsidRDefault="00A90BAA" w:rsidP="00640E31">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・検体採取・受領年月日</w:t>
            </w:r>
            <w:r w:rsidR="00640E31" w:rsidRPr="00595F92">
              <w:rPr>
                <w:rFonts w:ascii="メイリオ" w:eastAsia="メイリオ" w:hAnsi="メイリオ" w:hint="eastAsia"/>
                <w:sz w:val="18"/>
                <w:szCs w:val="18"/>
              </w:rPr>
              <w:t xml:space="preserve">　・検体番号　</w:t>
            </w:r>
            <w:r w:rsidRPr="00595F92">
              <w:rPr>
                <w:rFonts w:ascii="メイリオ" w:eastAsia="メイリオ" w:hAnsi="メイリオ" w:hint="eastAsia"/>
                <w:sz w:val="18"/>
                <w:szCs w:val="18"/>
              </w:rPr>
              <w:t>・容器・検体ラベルの破損</w:t>
            </w:r>
          </w:p>
        </w:tc>
        <w:tc>
          <w:tcPr>
            <w:tcW w:w="708" w:type="dxa"/>
            <w:tcBorders>
              <w:top w:val="single" w:sz="2" w:space="0" w:color="auto"/>
              <w:left w:val="single" w:sz="12" w:space="0" w:color="auto"/>
              <w:bottom w:val="dotted" w:sz="2" w:space="0" w:color="auto"/>
              <w:right w:val="single" w:sz="12" w:space="0" w:color="auto"/>
            </w:tcBorders>
            <w:vAlign w:val="center"/>
          </w:tcPr>
          <w:p w14:paraId="16796359"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49E4F87E" w14:textId="5A09F800" w:rsidR="00A90BAA" w:rsidRPr="00595F92" w:rsidRDefault="00A90BAA" w:rsidP="00A90BAA">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3-4-1</w:t>
            </w:r>
          </w:p>
        </w:tc>
      </w:tr>
      <w:tr w:rsidR="00A90BAA" w:rsidRPr="00595F92" w14:paraId="2BE57D2B" w14:textId="77777777" w:rsidTr="002D52BA">
        <w:trPr>
          <w:trHeight w:val="425"/>
        </w:trPr>
        <w:tc>
          <w:tcPr>
            <w:tcW w:w="846" w:type="dxa"/>
            <w:vMerge/>
            <w:shd w:val="clear" w:color="auto" w:fill="F2F2F2" w:themeFill="background1" w:themeFillShade="F2"/>
            <w:vAlign w:val="center"/>
          </w:tcPr>
          <w:p w14:paraId="35FAB6A1" w14:textId="77777777" w:rsidR="00A90BAA" w:rsidRPr="00595F92" w:rsidRDefault="00A90BAA" w:rsidP="00A90BAA">
            <w:pPr>
              <w:spacing w:line="260" w:lineRule="exact"/>
              <w:jc w:val="center"/>
              <w:rPr>
                <w:rFonts w:ascii="メイリオ" w:eastAsia="メイリオ" w:hAnsi="メイリオ"/>
                <w:sz w:val="20"/>
                <w:szCs w:val="20"/>
              </w:rPr>
            </w:pPr>
          </w:p>
        </w:tc>
        <w:tc>
          <w:tcPr>
            <w:tcW w:w="852" w:type="dxa"/>
            <w:vMerge/>
            <w:tcBorders>
              <w:top w:val="dotted" w:sz="2" w:space="0" w:color="auto"/>
              <w:bottom w:val="dotted" w:sz="2" w:space="0" w:color="auto"/>
              <w:right w:val="dotted" w:sz="2" w:space="0" w:color="auto"/>
            </w:tcBorders>
            <w:vAlign w:val="center"/>
          </w:tcPr>
          <w:p w14:paraId="6E3D0990" w14:textId="6F528025" w:rsidR="00A90BAA" w:rsidRPr="00595F92" w:rsidRDefault="00A90BAA" w:rsidP="00A90BAA">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5A9F0BC" w14:textId="372A5D85" w:rsidR="00A90BAA" w:rsidRPr="00595F92" w:rsidRDefault="00A90BAA" w:rsidP="00A90BAA">
            <w:pPr>
              <w:spacing w:line="260" w:lineRule="exact"/>
              <w:ind w:left="16"/>
              <w:rPr>
                <w:rFonts w:ascii="メイリオ" w:eastAsia="メイリオ" w:hAnsi="メイリオ"/>
                <w:sz w:val="20"/>
                <w:szCs w:val="20"/>
              </w:rPr>
            </w:pPr>
            <w:r w:rsidRPr="00595F92">
              <w:rPr>
                <w:rFonts w:ascii="メイリオ" w:eastAsia="メイリオ" w:hAnsi="メイリオ" w:hint="eastAsia"/>
                <w:sz w:val="20"/>
                <w:szCs w:val="20"/>
              </w:rPr>
              <w:t>検体受付及び仕分作業日誌の記入要領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36A4D9AA" w14:textId="5A1012B1" w:rsidR="00A90BAA" w:rsidRPr="00595F92" w:rsidRDefault="00A90BAA" w:rsidP="00A90BAA">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D3F2E70" w14:textId="77777777" w:rsidR="00A90BAA" w:rsidRPr="00595F92" w:rsidRDefault="00A90BAA" w:rsidP="00A90BAA">
            <w:pPr>
              <w:spacing w:line="260" w:lineRule="exact"/>
              <w:jc w:val="right"/>
              <w:rPr>
                <w:rFonts w:ascii="メイリオ" w:eastAsia="メイリオ" w:hAnsi="メイリオ"/>
                <w:sz w:val="20"/>
                <w:szCs w:val="20"/>
              </w:rPr>
            </w:pPr>
          </w:p>
        </w:tc>
      </w:tr>
      <w:tr w:rsidR="00A90BAA" w:rsidRPr="00595F92" w14:paraId="2B14E41E" w14:textId="77777777" w:rsidTr="002D52BA">
        <w:trPr>
          <w:trHeight w:val="425"/>
        </w:trPr>
        <w:tc>
          <w:tcPr>
            <w:tcW w:w="846" w:type="dxa"/>
            <w:vMerge/>
            <w:shd w:val="clear" w:color="auto" w:fill="F2F2F2" w:themeFill="background1" w:themeFillShade="F2"/>
            <w:vAlign w:val="center"/>
          </w:tcPr>
          <w:p w14:paraId="4B7F620B" w14:textId="77777777" w:rsidR="00A90BAA" w:rsidRPr="00595F92" w:rsidRDefault="00A90BAA" w:rsidP="00A90BAA">
            <w:pPr>
              <w:spacing w:line="260" w:lineRule="exact"/>
              <w:jc w:val="center"/>
              <w:rPr>
                <w:rFonts w:ascii="メイリオ" w:eastAsia="メイリオ" w:hAnsi="メイリオ"/>
                <w:sz w:val="20"/>
                <w:szCs w:val="20"/>
              </w:rPr>
            </w:pPr>
          </w:p>
        </w:tc>
        <w:tc>
          <w:tcPr>
            <w:tcW w:w="852" w:type="dxa"/>
            <w:vMerge/>
            <w:tcBorders>
              <w:top w:val="dotted" w:sz="2" w:space="0" w:color="auto"/>
              <w:bottom w:val="dotted" w:sz="2" w:space="0" w:color="auto"/>
              <w:right w:val="dotted" w:sz="2" w:space="0" w:color="auto"/>
            </w:tcBorders>
            <w:vAlign w:val="center"/>
          </w:tcPr>
          <w:p w14:paraId="70E110C4" w14:textId="790845F4" w:rsidR="00A90BAA" w:rsidRPr="00595F92" w:rsidRDefault="00A90BAA" w:rsidP="00A90BAA">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299FB75" w14:textId="224CD807" w:rsidR="00A90BAA" w:rsidRPr="00595F92" w:rsidRDefault="00A90BAA" w:rsidP="00A90BAA">
            <w:pPr>
              <w:spacing w:line="260" w:lineRule="exact"/>
              <w:ind w:left="16"/>
              <w:rPr>
                <w:rFonts w:ascii="メイリオ" w:eastAsia="メイリオ" w:hAnsi="メイリオ"/>
                <w:sz w:val="20"/>
                <w:szCs w:val="20"/>
              </w:rPr>
            </w:pPr>
            <w:r w:rsidRPr="00595F92">
              <w:rPr>
                <w:rFonts w:ascii="メイリオ" w:eastAsia="メイリオ" w:hAnsi="メイリオ" w:hint="eastAsia"/>
                <w:sz w:val="20"/>
                <w:szCs w:val="20"/>
              </w:rPr>
              <w:t>作成及び改訂年月日</w:t>
            </w:r>
          </w:p>
        </w:tc>
        <w:tc>
          <w:tcPr>
            <w:tcW w:w="708" w:type="dxa"/>
            <w:tcBorders>
              <w:top w:val="dotted" w:sz="2" w:space="0" w:color="auto"/>
              <w:left w:val="single" w:sz="12" w:space="0" w:color="auto"/>
              <w:bottom w:val="dotted" w:sz="2" w:space="0" w:color="auto"/>
              <w:right w:val="single" w:sz="12" w:space="0" w:color="auto"/>
            </w:tcBorders>
            <w:vAlign w:val="center"/>
          </w:tcPr>
          <w:p w14:paraId="054D2811" w14:textId="2A62FD3E" w:rsidR="00A90BAA" w:rsidRPr="00595F92" w:rsidRDefault="00A90BAA" w:rsidP="00A90BAA">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7C06C733" w14:textId="77777777" w:rsidR="00A90BAA" w:rsidRPr="00595F92" w:rsidRDefault="00A90BAA" w:rsidP="00A90BAA">
            <w:pPr>
              <w:spacing w:line="260" w:lineRule="exact"/>
              <w:jc w:val="right"/>
              <w:rPr>
                <w:rFonts w:ascii="メイリオ" w:eastAsia="メイリオ" w:hAnsi="メイリオ"/>
                <w:sz w:val="20"/>
                <w:szCs w:val="20"/>
              </w:rPr>
            </w:pPr>
          </w:p>
        </w:tc>
      </w:tr>
      <w:tr w:rsidR="00A90BAA" w:rsidRPr="00595F92" w14:paraId="4D954A9B" w14:textId="77777777" w:rsidTr="002D52BA">
        <w:trPr>
          <w:trHeight w:val="624"/>
        </w:trPr>
        <w:tc>
          <w:tcPr>
            <w:tcW w:w="846" w:type="dxa"/>
            <w:vMerge/>
            <w:shd w:val="clear" w:color="auto" w:fill="F2F2F2" w:themeFill="background1" w:themeFillShade="F2"/>
            <w:vAlign w:val="center"/>
          </w:tcPr>
          <w:p w14:paraId="559F1C4C" w14:textId="77777777" w:rsidR="00A90BAA" w:rsidRPr="00595F92" w:rsidRDefault="00A90BAA" w:rsidP="00A90BAA">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7418779E" w14:textId="3357DECE"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検体受付及び仕分作業日誌は検体受付及び仕分にあたる担当者が適正に記入している(</w:t>
            </w:r>
            <w:r w:rsidR="00193846" w:rsidRPr="00193846">
              <w:rPr>
                <w:rFonts w:ascii="メイリオ" w:eastAsia="メイリオ" w:hAnsi="メイリオ" w:hint="eastAsia"/>
                <w:sz w:val="18"/>
                <w:szCs w:val="18"/>
              </w:rPr>
              <w:t>血清分離のみ行う検査所は作成不要</w:t>
            </w:r>
            <w:r w:rsidRPr="00595F92">
              <w:rPr>
                <w:rFonts w:ascii="メイリオ" w:eastAsia="メイリオ" w:hAnsi="メイリオ" w:hint="eastAsia"/>
                <w:sz w:val="20"/>
                <w:szCs w:val="20"/>
              </w:rPr>
              <w:t>)。</w:t>
            </w:r>
          </w:p>
          <w:p w14:paraId="12631B3D" w14:textId="3DFEC6DA"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・検査依頼書枚数、種類別受付検体数、総受付検体数</w:t>
            </w:r>
          </w:p>
          <w:p w14:paraId="7F18B71E" w14:textId="7AF697BB"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・検査依頼書と受付検体の照合結果の記録　・種類別総受付検体数</w:t>
            </w:r>
          </w:p>
          <w:p w14:paraId="7235F06F" w14:textId="70ED1224"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・検査工程別仕分検体数及び仕分先受領者の確認</w:t>
            </w:r>
          </w:p>
          <w:p w14:paraId="540D7E0E" w14:textId="71CA3B47"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・作業担当者名・年月日、作業開始・終了時刻　・その他(事故・処理記録等)</w:t>
            </w:r>
          </w:p>
        </w:tc>
        <w:tc>
          <w:tcPr>
            <w:tcW w:w="708" w:type="dxa"/>
            <w:tcBorders>
              <w:top w:val="dotted" w:sz="2" w:space="0" w:color="auto"/>
              <w:left w:val="single" w:sz="12" w:space="0" w:color="auto"/>
              <w:bottom w:val="single" w:sz="2" w:space="0" w:color="auto"/>
              <w:right w:val="single" w:sz="12" w:space="0" w:color="auto"/>
            </w:tcBorders>
            <w:vAlign w:val="center"/>
          </w:tcPr>
          <w:p w14:paraId="24A9AEE3"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1CA6FF1A" w14:textId="42C18638" w:rsidR="00A90BAA" w:rsidRPr="00595F92" w:rsidRDefault="00A90BAA" w:rsidP="00A90BAA">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3-4-2</w:t>
            </w:r>
          </w:p>
        </w:tc>
      </w:tr>
      <w:tr w:rsidR="006B368F" w:rsidRPr="00595F92" w14:paraId="16FC27DE" w14:textId="77777777" w:rsidTr="002D52BA">
        <w:trPr>
          <w:trHeight w:val="397"/>
        </w:trPr>
        <w:tc>
          <w:tcPr>
            <w:tcW w:w="846" w:type="dxa"/>
            <w:vMerge w:val="restart"/>
            <w:tcBorders>
              <w:top w:val="single" w:sz="4" w:space="0" w:color="auto"/>
            </w:tcBorders>
            <w:shd w:val="clear" w:color="auto" w:fill="F2F2F2" w:themeFill="background1" w:themeFillShade="F2"/>
            <w:vAlign w:val="center"/>
          </w:tcPr>
          <w:p w14:paraId="3303772E" w14:textId="77777777" w:rsidR="006B368F" w:rsidRPr="00595F92" w:rsidRDefault="006B368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血清</w:t>
            </w:r>
          </w:p>
          <w:p w14:paraId="08FFAF0C" w14:textId="0A2E7321" w:rsidR="006B368F" w:rsidRPr="00595F92" w:rsidRDefault="006B368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分離</w:t>
            </w:r>
          </w:p>
        </w:tc>
        <w:tc>
          <w:tcPr>
            <w:tcW w:w="852" w:type="dxa"/>
            <w:vMerge w:val="restart"/>
            <w:tcBorders>
              <w:top w:val="single" w:sz="4" w:space="0" w:color="auto"/>
              <w:right w:val="dotted" w:sz="2" w:space="0" w:color="auto"/>
            </w:tcBorders>
            <w:vAlign w:val="center"/>
          </w:tcPr>
          <w:p w14:paraId="53EB1DEC" w14:textId="21DAE6F6"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血清分離標準作業書の記載</w:t>
            </w:r>
          </w:p>
        </w:tc>
        <w:tc>
          <w:tcPr>
            <w:tcW w:w="6094" w:type="dxa"/>
            <w:tcBorders>
              <w:top w:val="single" w:sz="4" w:space="0" w:color="auto"/>
              <w:left w:val="dotted" w:sz="2" w:space="0" w:color="auto"/>
              <w:bottom w:val="dotted" w:sz="2" w:space="0" w:color="auto"/>
              <w:right w:val="single" w:sz="12" w:space="0" w:color="auto"/>
            </w:tcBorders>
            <w:vAlign w:val="center"/>
          </w:tcPr>
          <w:p w14:paraId="2DBEF167" w14:textId="55A19AF6"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血清分離作業前の検査用機械器具の点検方法</w:t>
            </w:r>
          </w:p>
        </w:tc>
        <w:tc>
          <w:tcPr>
            <w:tcW w:w="708" w:type="dxa"/>
            <w:tcBorders>
              <w:top w:val="single" w:sz="4" w:space="0" w:color="auto"/>
              <w:left w:val="single" w:sz="12" w:space="0" w:color="auto"/>
              <w:bottom w:val="dotted" w:sz="2" w:space="0" w:color="auto"/>
              <w:right w:val="single" w:sz="12" w:space="0" w:color="auto"/>
            </w:tcBorders>
            <w:vAlign w:val="center"/>
          </w:tcPr>
          <w:p w14:paraId="7DE7DA45" w14:textId="791174E8" w:rsidR="006B368F" w:rsidRPr="00595F92" w:rsidRDefault="006B368F" w:rsidP="005408E6">
            <w:pPr>
              <w:spacing w:line="260" w:lineRule="exact"/>
              <w:jc w:val="center"/>
              <w:rPr>
                <w:rFonts w:ascii="メイリオ" w:eastAsia="メイリオ" w:hAnsi="メイリオ"/>
                <w:sz w:val="20"/>
                <w:szCs w:val="20"/>
              </w:rPr>
            </w:pPr>
          </w:p>
        </w:tc>
        <w:tc>
          <w:tcPr>
            <w:tcW w:w="1128" w:type="dxa"/>
            <w:vMerge w:val="restart"/>
            <w:tcBorders>
              <w:top w:val="single" w:sz="4" w:space="0" w:color="auto"/>
              <w:left w:val="single" w:sz="12" w:space="0" w:color="auto"/>
            </w:tcBorders>
            <w:vAlign w:val="bottom"/>
          </w:tcPr>
          <w:p w14:paraId="42AD8CB7" w14:textId="43C829B7" w:rsidR="006B368F" w:rsidRPr="00595F92" w:rsidRDefault="006B368F"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w:t>
            </w:r>
            <w:r w:rsidRPr="00595F92">
              <w:rPr>
                <w:rFonts w:ascii="メイリオ" w:eastAsia="メイリオ" w:hAnsi="メイリオ"/>
                <w:sz w:val="20"/>
                <w:szCs w:val="20"/>
              </w:rPr>
              <w:t>-5-1</w:t>
            </w:r>
          </w:p>
        </w:tc>
      </w:tr>
      <w:tr w:rsidR="006B368F" w:rsidRPr="00595F92" w14:paraId="12D398A2" w14:textId="77777777" w:rsidTr="002D52BA">
        <w:trPr>
          <w:trHeight w:val="397"/>
        </w:trPr>
        <w:tc>
          <w:tcPr>
            <w:tcW w:w="846" w:type="dxa"/>
            <w:vMerge/>
            <w:shd w:val="clear" w:color="auto" w:fill="F2F2F2" w:themeFill="background1" w:themeFillShade="F2"/>
            <w:vAlign w:val="center"/>
          </w:tcPr>
          <w:p w14:paraId="7B6DF2AA"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440351FA" w14:textId="40C0BC9A"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04D45262" w14:textId="3BFF0071"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血清分離室の温度条件</w:t>
            </w:r>
          </w:p>
        </w:tc>
        <w:tc>
          <w:tcPr>
            <w:tcW w:w="708" w:type="dxa"/>
            <w:tcBorders>
              <w:top w:val="dotted" w:sz="2" w:space="0" w:color="auto"/>
              <w:left w:val="single" w:sz="12" w:space="0" w:color="auto"/>
              <w:bottom w:val="dotted" w:sz="2" w:space="0" w:color="auto"/>
              <w:right w:val="single" w:sz="12" w:space="0" w:color="auto"/>
            </w:tcBorders>
            <w:vAlign w:val="center"/>
          </w:tcPr>
          <w:p w14:paraId="4E6CC527" w14:textId="30995165"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3DD44122"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6346757C" w14:textId="77777777" w:rsidTr="002D52BA">
        <w:trPr>
          <w:trHeight w:val="397"/>
        </w:trPr>
        <w:tc>
          <w:tcPr>
            <w:tcW w:w="846" w:type="dxa"/>
            <w:vMerge/>
            <w:shd w:val="clear" w:color="auto" w:fill="F2F2F2" w:themeFill="background1" w:themeFillShade="F2"/>
            <w:vAlign w:val="center"/>
          </w:tcPr>
          <w:p w14:paraId="77BF8C50"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0A76DD8A" w14:textId="142D678D"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07B43CCC" w14:textId="49CB37ED"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遠心器の回転数並びに遠心分離を行う時間及び温度条件</w:t>
            </w:r>
          </w:p>
        </w:tc>
        <w:tc>
          <w:tcPr>
            <w:tcW w:w="708" w:type="dxa"/>
            <w:tcBorders>
              <w:top w:val="dotted" w:sz="2" w:space="0" w:color="auto"/>
              <w:left w:val="single" w:sz="12" w:space="0" w:color="auto"/>
              <w:bottom w:val="dotted" w:sz="2" w:space="0" w:color="auto"/>
              <w:right w:val="single" w:sz="12" w:space="0" w:color="auto"/>
            </w:tcBorders>
            <w:vAlign w:val="center"/>
          </w:tcPr>
          <w:p w14:paraId="0D1DB002" w14:textId="5708CD2E"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46F5EB08"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0CAE3600" w14:textId="77777777" w:rsidTr="002D52BA">
        <w:trPr>
          <w:trHeight w:val="397"/>
        </w:trPr>
        <w:tc>
          <w:tcPr>
            <w:tcW w:w="846" w:type="dxa"/>
            <w:vMerge/>
            <w:shd w:val="clear" w:color="auto" w:fill="F2F2F2" w:themeFill="background1" w:themeFillShade="F2"/>
            <w:vAlign w:val="center"/>
          </w:tcPr>
          <w:p w14:paraId="1E9CB3CF"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7CAAC72A" w14:textId="6FE638D7"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150E20F9" w14:textId="097F4A3C"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遠心分離に関し特に配慮を要する検査項目</w:t>
            </w:r>
            <w:r w:rsidR="00640E31"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配慮すべき事項</w:t>
            </w:r>
          </w:p>
        </w:tc>
        <w:tc>
          <w:tcPr>
            <w:tcW w:w="708" w:type="dxa"/>
            <w:tcBorders>
              <w:top w:val="dotted" w:sz="2" w:space="0" w:color="auto"/>
              <w:left w:val="single" w:sz="12" w:space="0" w:color="auto"/>
              <w:bottom w:val="dotted" w:sz="2" w:space="0" w:color="auto"/>
              <w:right w:val="single" w:sz="12" w:space="0" w:color="auto"/>
            </w:tcBorders>
            <w:vAlign w:val="center"/>
          </w:tcPr>
          <w:p w14:paraId="3EA79496" w14:textId="320215E1"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3DFC21EC"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5038AC63" w14:textId="77777777" w:rsidTr="002D52BA">
        <w:trPr>
          <w:trHeight w:val="397"/>
        </w:trPr>
        <w:tc>
          <w:tcPr>
            <w:tcW w:w="846" w:type="dxa"/>
            <w:vMerge/>
            <w:shd w:val="clear" w:color="auto" w:fill="F2F2F2" w:themeFill="background1" w:themeFillShade="F2"/>
            <w:vAlign w:val="center"/>
          </w:tcPr>
          <w:p w14:paraId="4342613E"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6499505A" w14:textId="1045D07F"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4637C3F" w14:textId="5AC34548"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68AC7BD0" w14:textId="0BFE432B"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3C16C2B7"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16208782" w14:textId="77777777" w:rsidTr="002D52BA">
        <w:trPr>
          <w:trHeight w:val="397"/>
        </w:trPr>
        <w:tc>
          <w:tcPr>
            <w:tcW w:w="846" w:type="dxa"/>
            <w:vMerge/>
            <w:shd w:val="clear" w:color="auto" w:fill="F2F2F2" w:themeFill="background1" w:themeFillShade="F2"/>
            <w:vAlign w:val="center"/>
          </w:tcPr>
          <w:p w14:paraId="3E0EF50D"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5EDBCAA3" w14:textId="3E7A965D"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010B51C2" w14:textId="497C3E9B"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検査結果報告台帳の記入要領</w:t>
            </w:r>
            <w:r w:rsidRPr="00595F92">
              <w:rPr>
                <w:rFonts w:ascii="メイリオ" w:eastAsia="メイリオ" w:hAnsi="メイリオ" w:hint="eastAsia"/>
                <w:sz w:val="18"/>
                <w:szCs w:val="18"/>
              </w:rPr>
              <w:t>(血清分離のみを行う衛生検査所のみ)</w:t>
            </w:r>
          </w:p>
        </w:tc>
        <w:tc>
          <w:tcPr>
            <w:tcW w:w="708" w:type="dxa"/>
            <w:tcBorders>
              <w:top w:val="dotted" w:sz="2" w:space="0" w:color="auto"/>
              <w:left w:val="single" w:sz="12" w:space="0" w:color="auto"/>
              <w:bottom w:val="dotted" w:sz="2" w:space="0" w:color="auto"/>
              <w:right w:val="single" w:sz="12" w:space="0" w:color="auto"/>
            </w:tcBorders>
            <w:vAlign w:val="center"/>
          </w:tcPr>
          <w:p w14:paraId="30F9C407" w14:textId="14F11DA7"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8E22133"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3452F601" w14:textId="77777777" w:rsidTr="002D52BA">
        <w:trPr>
          <w:trHeight w:val="397"/>
        </w:trPr>
        <w:tc>
          <w:tcPr>
            <w:tcW w:w="846" w:type="dxa"/>
            <w:vMerge/>
            <w:shd w:val="clear" w:color="auto" w:fill="F2F2F2" w:themeFill="background1" w:themeFillShade="F2"/>
            <w:vAlign w:val="center"/>
          </w:tcPr>
          <w:p w14:paraId="57C014FE"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bottom w:val="single" w:sz="2" w:space="0" w:color="auto"/>
              <w:right w:val="dotted" w:sz="2" w:space="0" w:color="auto"/>
            </w:tcBorders>
            <w:vAlign w:val="center"/>
          </w:tcPr>
          <w:p w14:paraId="7EF24A22" w14:textId="6F2B1AC5"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single" w:sz="2" w:space="0" w:color="auto"/>
              <w:right w:val="single" w:sz="12" w:space="0" w:color="auto"/>
            </w:tcBorders>
            <w:vAlign w:val="center"/>
          </w:tcPr>
          <w:p w14:paraId="2E24275B" w14:textId="620B8646"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作成年月日及び改訂年月日</w:t>
            </w:r>
          </w:p>
        </w:tc>
        <w:tc>
          <w:tcPr>
            <w:tcW w:w="708" w:type="dxa"/>
            <w:tcBorders>
              <w:top w:val="dotted" w:sz="2" w:space="0" w:color="auto"/>
              <w:left w:val="single" w:sz="12" w:space="0" w:color="auto"/>
              <w:bottom w:val="single" w:sz="2" w:space="0" w:color="auto"/>
              <w:right w:val="single" w:sz="12" w:space="0" w:color="auto"/>
            </w:tcBorders>
            <w:vAlign w:val="center"/>
          </w:tcPr>
          <w:p w14:paraId="3012EFD7" w14:textId="20B07FD1"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single" w:sz="2" w:space="0" w:color="auto"/>
            </w:tcBorders>
            <w:vAlign w:val="bottom"/>
          </w:tcPr>
          <w:p w14:paraId="6187DDC0" w14:textId="77777777" w:rsidR="006B368F" w:rsidRPr="00595F92" w:rsidRDefault="006B368F" w:rsidP="005408E6">
            <w:pPr>
              <w:spacing w:line="260" w:lineRule="exact"/>
              <w:jc w:val="right"/>
              <w:rPr>
                <w:rFonts w:ascii="メイリオ" w:eastAsia="メイリオ" w:hAnsi="メイリオ"/>
                <w:sz w:val="20"/>
                <w:szCs w:val="20"/>
              </w:rPr>
            </w:pPr>
          </w:p>
        </w:tc>
      </w:tr>
      <w:tr w:rsidR="00826D22" w:rsidRPr="00595F92" w14:paraId="35B019CE" w14:textId="77777777" w:rsidTr="002D52BA">
        <w:trPr>
          <w:trHeight w:val="624"/>
        </w:trPr>
        <w:tc>
          <w:tcPr>
            <w:tcW w:w="846" w:type="dxa"/>
            <w:vMerge/>
            <w:shd w:val="clear" w:color="auto" w:fill="F2F2F2" w:themeFill="background1" w:themeFillShade="F2"/>
            <w:vAlign w:val="center"/>
          </w:tcPr>
          <w:p w14:paraId="3089B040" w14:textId="77777777" w:rsidR="00826D22" w:rsidRPr="00595F92" w:rsidRDefault="00826D22"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2EB05C84" w14:textId="77777777" w:rsidR="00826D22" w:rsidRPr="00595F92" w:rsidRDefault="00826D2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血清分離作業日誌は血清分離を行う担当者が適切に記入している</w:t>
            </w:r>
            <w:r w:rsidRPr="00595F92">
              <w:rPr>
                <w:rFonts w:ascii="メイリオ" w:eastAsia="メイリオ" w:hAnsi="メイリオ" w:hint="eastAsia"/>
                <w:sz w:val="18"/>
                <w:szCs w:val="18"/>
              </w:rPr>
              <w:t>(血清分離を行わない衛生検査所は作成不要)</w:t>
            </w:r>
            <w:r w:rsidRPr="00595F92">
              <w:rPr>
                <w:rFonts w:ascii="メイリオ" w:eastAsia="メイリオ" w:hAnsi="メイリオ" w:hint="eastAsia"/>
                <w:sz w:val="20"/>
                <w:szCs w:val="20"/>
              </w:rPr>
              <w:t>。</w:t>
            </w:r>
            <w:bookmarkStart w:id="0" w:name="_GoBack"/>
            <w:bookmarkEnd w:id="0"/>
          </w:p>
          <w:p w14:paraId="144B8BEE" w14:textId="0A072965" w:rsidR="00007C91" w:rsidRPr="00595F92" w:rsidRDefault="00007C91"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・遠心作業区分ごとの受付検体数</w:t>
            </w:r>
            <w:r w:rsidR="006B368F" w:rsidRPr="00595F92">
              <w:rPr>
                <w:rFonts w:ascii="メイリオ" w:eastAsia="メイリオ" w:hAnsi="メイリオ" w:hint="eastAsia"/>
                <w:sz w:val="18"/>
                <w:szCs w:val="18"/>
              </w:rPr>
              <w:t xml:space="preserve">　</w:t>
            </w:r>
            <w:r w:rsidRPr="00595F92">
              <w:rPr>
                <w:rFonts w:ascii="メイリオ" w:eastAsia="メイリオ" w:hAnsi="メイリオ" w:hint="eastAsia"/>
                <w:sz w:val="18"/>
                <w:szCs w:val="18"/>
              </w:rPr>
              <w:t>・遠心作業区分ごとの遠心済検体数</w:t>
            </w:r>
          </w:p>
          <w:p w14:paraId="3143EF38" w14:textId="5AD4E244" w:rsidR="00007C91" w:rsidRPr="00595F92" w:rsidRDefault="00007C91"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・室内温度　・作業担当者名、作業年月日、作業開始・終了時刻</w:t>
            </w:r>
          </w:p>
          <w:p w14:paraId="2D3B4FA2" w14:textId="08AA1283" w:rsidR="00007C91" w:rsidRPr="00595F92" w:rsidRDefault="00007C91"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・事故記録及び処理記録　・申し送り事項、その他必要な事項</w:t>
            </w:r>
          </w:p>
        </w:tc>
        <w:tc>
          <w:tcPr>
            <w:tcW w:w="708" w:type="dxa"/>
            <w:tcBorders>
              <w:top w:val="dotted" w:sz="2" w:space="0" w:color="auto"/>
              <w:left w:val="single" w:sz="12" w:space="0" w:color="auto"/>
              <w:bottom w:val="single" w:sz="2" w:space="0" w:color="auto"/>
              <w:right w:val="single" w:sz="12" w:space="0" w:color="auto"/>
            </w:tcBorders>
            <w:vAlign w:val="center"/>
          </w:tcPr>
          <w:p w14:paraId="576ABF29" w14:textId="77777777" w:rsidR="00826D22" w:rsidRPr="00595F92" w:rsidRDefault="00826D22"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35346269" w14:textId="5C5C5527" w:rsidR="00826D22" w:rsidRPr="00595F92" w:rsidRDefault="00826D2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3-5-2</w:t>
            </w:r>
          </w:p>
        </w:tc>
      </w:tr>
      <w:tr w:rsidR="00826D22" w:rsidRPr="00595F92" w14:paraId="428E202C" w14:textId="77777777" w:rsidTr="002D52BA">
        <w:trPr>
          <w:trHeight w:val="425"/>
        </w:trPr>
        <w:tc>
          <w:tcPr>
            <w:tcW w:w="846" w:type="dxa"/>
            <w:vMerge w:val="restart"/>
            <w:shd w:val="clear" w:color="auto" w:fill="F2F2F2" w:themeFill="background1" w:themeFillShade="F2"/>
            <w:vAlign w:val="center"/>
          </w:tcPr>
          <w:p w14:paraId="62922BE4" w14:textId="162BFF4D" w:rsidR="00826D22" w:rsidRPr="00595F92" w:rsidRDefault="00826D2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試薬</w:t>
            </w:r>
          </w:p>
        </w:tc>
        <w:tc>
          <w:tcPr>
            <w:tcW w:w="6946" w:type="dxa"/>
            <w:gridSpan w:val="2"/>
            <w:tcBorders>
              <w:top w:val="single" w:sz="2" w:space="0" w:color="auto"/>
              <w:bottom w:val="dotted" w:sz="2" w:space="0" w:color="auto"/>
              <w:right w:val="single" w:sz="12" w:space="0" w:color="auto"/>
            </w:tcBorders>
            <w:vAlign w:val="center"/>
          </w:tcPr>
          <w:p w14:paraId="7228EEEC" w14:textId="54AA3904" w:rsidR="00826D22" w:rsidRPr="00595F92" w:rsidRDefault="00826D2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試薬の使用は用法に従い適切な方法で行われている。</w:t>
            </w:r>
          </w:p>
        </w:tc>
        <w:tc>
          <w:tcPr>
            <w:tcW w:w="708" w:type="dxa"/>
            <w:tcBorders>
              <w:top w:val="single" w:sz="2" w:space="0" w:color="auto"/>
              <w:left w:val="single" w:sz="12" w:space="0" w:color="auto"/>
              <w:bottom w:val="dotted" w:sz="2" w:space="0" w:color="auto"/>
              <w:right w:val="single" w:sz="12" w:space="0" w:color="auto"/>
            </w:tcBorders>
            <w:vAlign w:val="center"/>
          </w:tcPr>
          <w:p w14:paraId="2762C0C2" w14:textId="77777777" w:rsidR="00826D22" w:rsidRPr="00595F92" w:rsidRDefault="00826D22" w:rsidP="005408E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dotted" w:sz="2" w:space="0" w:color="auto"/>
            </w:tcBorders>
            <w:vAlign w:val="bottom"/>
          </w:tcPr>
          <w:p w14:paraId="1289910B" w14:textId="68125F06" w:rsidR="00826D22" w:rsidRPr="00595F92" w:rsidRDefault="00826D2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3-6-1</w:t>
            </w:r>
          </w:p>
        </w:tc>
      </w:tr>
      <w:tr w:rsidR="00826D22" w:rsidRPr="00595F92" w14:paraId="1FC14CD3" w14:textId="77777777" w:rsidTr="00B3697C">
        <w:trPr>
          <w:trHeight w:val="454"/>
        </w:trPr>
        <w:tc>
          <w:tcPr>
            <w:tcW w:w="846" w:type="dxa"/>
            <w:vMerge/>
            <w:shd w:val="clear" w:color="auto" w:fill="F2F2F2" w:themeFill="background1" w:themeFillShade="F2"/>
            <w:vAlign w:val="center"/>
          </w:tcPr>
          <w:p w14:paraId="61751545" w14:textId="77777777" w:rsidR="00826D22" w:rsidRPr="00595F92" w:rsidRDefault="00826D22"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dotted" w:sz="2" w:space="0" w:color="auto"/>
              <w:right w:val="single" w:sz="12" w:space="0" w:color="auto"/>
            </w:tcBorders>
            <w:vAlign w:val="center"/>
          </w:tcPr>
          <w:p w14:paraId="429E6F0A" w14:textId="44A6A9BC" w:rsidR="00826D22" w:rsidRPr="00595F92" w:rsidRDefault="00826D2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自家調整試薬は、検査結果の普遍性、試薬の安定性等が確保されたものを承認試薬が存在しないなどやむを得ない場合に限り使用している。</w:t>
            </w:r>
          </w:p>
        </w:tc>
        <w:tc>
          <w:tcPr>
            <w:tcW w:w="708" w:type="dxa"/>
            <w:tcBorders>
              <w:top w:val="dotted" w:sz="2" w:space="0" w:color="auto"/>
              <w:left w:val="single" w:sz="12" w:space="0" w:color="auto"/>
              <w:bottom w:val="dotted" w:sz="2" w:space="0" w:color="auto"/>
              <w:right w:val="single" w:sz="12" w:space="0" w:color="auto"/>
            </w:tcBorders>
            <w:vAlign w:val="center"/>
          </w:tcPr>
          <w:p w14:paraId="5316BCF5" w14:textId="77777777" w:rsidR="00826D22" w:rsidRPr="00595F92" w:rsidRDefault="00826D22"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dotted" w:sz="2" w:space="0" w:color="auto"/>
            </w:tcBorders>
            <w:vAlign w:val="bottom"/>
          </w:tcPr>
          <w:p w14:paraId="2A5BD32E" w14:textId="39938D6B" w:rsidR="00826D22" w:rsidRPr="00595F92" w:rsidRDefault="00826D2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3-6-2</w:t>
            </w:r>
          </w:p>
        </w:tc>
      </w:tr>
      <w:tr w:rsidR="006B368F" w:rsidRPr="00595F92" w14:paraId="18570733" w14:textId="77777777" w:rsidTr="00B3697C">
        <w:trPr>
          <w:trHeight w:val="397"/>
        </w:trPr>
        <w:tc>
          <w:tcPr>
            <w:tcW w:w="846" w:type="dxa"/>
            <w:vMerge/>
            <w:shd w:val="clear" w:color="auto" w:fill="F2F2F2" w:themeFill="background1" w:themeFillShade="F2"/>
            <w:vAlign w:val="center"/>
          </w:tcPr>
          <w:p w14:paraId="68073000"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val="restart"/>
            <w:tcBorders>
              <w:top w:val="nil"/>
              <w:right w:val="dotted" w:sz="2" w:space="0" w:color="auto"/>
            </w:tcBorders>
            <w:vAlign w:val="center"/>
          </w:tcPr>
          <w:p w14:paraId="5DEDE31B" w14:textId="77777777"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試薬毎の表示</w:t>
            </w:r>
          </w:p>
          <w:p w14:paraId="76C96855" w14:textId="25237FE3"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・保管</w:t>
            </w:r>
          </w:p>
        </w:tc>
        <w:tc>
          <w:tcPr>
            <w:tcW w:w="6094" w:type="dxa"/>
            <w:tcBorders>
              <w:top w:val="dotted" w:sz="2" w:space="0" w:color="auto"/>
              <w:left w:val="dotted" w:sz="2" w:space="0" w:color="auto"/>
              <w:bottom w:val="dotted" w:sz="2" w:space="0" w:color="auto"/>
              <w:right w:val="single" w:sz="12" w:space="0" w:color="auto"/>
            </w:tcBorders>
            <w:vAlign w:val="center"/>
          </w:tcPr>
          <w:p w14:paraId="6CFE1BB2" w14:textId="29FA1A5E"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名称</w:t>
            </w:r>
          </w:p>
        </w:tc>
        <w:tc>
          <w:tcPr>
            <w:tcW w:w="708" w:type="dxa"/>
            <w:tcBorders>
              <w:top w:val="dotted" w:sz="2" w:space="0" w:color="auto"/>
              <w:left w:val="single" w:sz="12" w:space="0" w:color="auto"/>
              <w:bottom w:val="dotted" w:sz="2" w:space="0" w:color="auto"/>
              <w:right w:val="single" w:sz="12" w:space="0" w:color="auto"/>
            </w:tcBorders>
            <w:vAlign w:val="center"/>
          </w:tcPr>
          <w:p w14:paraId="27B47A25" w14:textId="32F49B7F" w:rsidR="006B368F" w:rsidRPr="00595F92" w:rsidRDefault="006B368F"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single" w:sz="4" w:space="0" w:color="auto"/>
            </w:tcBorders>
            <w:vAlign w:val="bottom"/>
          </w:tcPr>
          <w:p w14:paraId="51BE9B42" w14:textId="0023A53C" w:rsidR="006B368F" w:rsidRPr="00595F92" w:rsidRDefault="006B368F"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w:t>
            </w:r>
            <w:r w:rsidRPr="00595F92">
              <w:rPr>
                <w:rFonts w:ascii="メイリオ" w:eastAsia="メイリオ" w:hAnsi="メイリオ"/>
                <w:sz w:val="20"/>
                <w:szCs w:val="20"/>
              </w:rPr>
              <w:t>-6-3</w:t>
            </w:r>
          </w:p>
        </w:tc>
      </w:tr>
      <w:tr w:rsidR="006B368F" w:rsidRPr="00595F92" w14:paraId="4D3D002A" w14:textId="77777777" w:rsidTr="00B3697C">
        <w:trPr>
          <w:trHeight w:val="397"/>
        </w:trPr>
        <w:tc>
          <w:tcPr>
            <w:tcW w:w="846" w:type="dxa"/>
            <w:vMerge/>
            <w:shd w:val="clear" w:color="auto" w:fill="F2F2F2" w:themeFill="background1" w:themeFillShade="F2"/>
            <w:vAlign w:val="center"/>
          </w:tcPr>
          <w:p w14:paraId="57804A03"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6FA43E83" w14:textId="41DCB489"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A15A747" w14:textId="1FE57C42"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濃度</w:t>
            </w:r>
          </w:p>
        </w:tc>
        <w:tc>
          <w:tcPr>
            <w:tcW w:w="708" w:type="dxa"/>
            <w:tcBorders>
              <w:top w:val="dotted" w:sz="2" w:space="0" w:color="auto"/>
              <w:left w:val="single" w:sz="12" w:space="0" w:color="auto"/>
              <w:bottom w:val="dotted" w:sz="2" w:space="0" w:color="auto"/>
              <w:right w:val="single" w:sz="12" w:space="0" w:color="auto"/>
            </w:tcBorders>
            <w:vAlign w:val="center"/>
          </w:tcPr>
          <w:p w14:paraId="0AFF173D" w14:textId="2D79F0BF"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772B2525"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11B0F7FE" w14:textId="77777777" w:rsidTr="00B3697C">
        <w:trPr>
          <w:trHeight w:val="397"/>
        </w:trPr>
        <w:tc>
          <w:tcPr>
            <w:tcW w:w="846" w:type="dxa"/>
            <w:vMerge/>
            <w:shd w:val="clear" w:color="auto" w:fill="F2F2F2" w:themeFill="background1" w:themeFillShade="F2"/>
            <w:vAlign w:val="center"/>
          </w:tcPr>
          <w:p w14:paraId="754E4543"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56C407D6" w14:textId="31E796B0"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7F706463" w14:textId="38A520C9"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ロットナンバー</w:t>
            </w:r>
            <w:r w:rsidRPr="00595F92">
              <w:rPr>
                <w:rFonts w:ascii="メイリオ" w:eastAsia="メイリオ" w:hAnsi="メイリオ" w:hint="eastAsia"/>
                <w:sz w:val="18"/>
                <w:szCs w:val="18"/>
              </w:rPr>
              <w:t>(ロットを構成しない試薬については製造番号)</w:t>
            </w:r>
          </w:p>
        </w:tc>
        <w:tc>
          <w:tcPr>
            <w:tcW w:w="708" w:type="dxa"/>
            <w:tcBorders>
              <w:top w:val="dotted" w:sz="2" w:space="0" w:color="auto"/>
              <w:left w:val="single" w:sz="12" w:space="0" w:color="auto"/>
              <w:bottom w:val="dotted" w:sz="2" w:space="0" w:color="auto"/>
              <w:right w:val="single" w:sz="12" w:space="0" w:color="auto"/>
            </w:tcBorders>
            <w:vAlign w:val="center"/>
          </w:tcPr>
          <w:p w14:paraId="396D772E" w14:textId="58EC61CA"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378202C4"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27A28EC6" w14:textId="77777777" w:rsidTr="00B3697C">
        <w:trPr>
          <w:trHeight w:val="397"/>
        </w:trPr>
        <w:tc>
          <w:tcPr>
            <w:tcW w:w="846" w:type="dxa"/>
            <w:vMerge/>
            <w:shd w:val="clear" w:color="auto" w:fill="F2F2F2" w:themeFill="background1" w:themeFillShade="F2"/>
            <w:vAlign w:val="center"/>
          </w:tcPr>
          <w:p w14:paraId="7279E105"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48BA772D" w14:textId="48E2CF69"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1357E48E" w14:textId="34D0CA04"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製造年月日</w:t>
            </w:r>
          </w:p>
        </w:tc>
        <w:tc>
          <w:tcPr>
            <w:tcW w:w="708" w:type="dxa"/>
            <w:tcBorders>
              <w:top w:val="dotted" w:sz="2" w:space="0" w:color="auto"/>
              <w:left w:val="single" w:sz="12" w:space="0" w:color="auto"/>
              <w:bottom w:val="dotted" w:sz="2" w:space="0" w:color="auto"/>
              <w:right w:val="single" w:sz="12" w:space="0" w:color="auto"/>
            </w:tcBorders>
            <w:vAlign w:val="center"/>
          </w:tcPr>
          <w:p w14:paraId="347AC4A7" w14:textId="0095F154"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64D70332"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2CBC5067" w14:textId="77777777" w:rsidTr="00B3697C">
        <w:trPr>
          <w:trHeight w:val="397"/>
        </w:trPr>
        <w:tc>
          <w:tcPr>
            <w:tcW w:w="846" w:type="dxa"/>
            <w:vMerge/>
            <w:shd w:val="clear" w:color="auto" w:fill="F2F2F2" w:themeFill="background1" w:themeFillShade="F2"/>
            <w:vAlign w:val="center"/>
          </w:tcPr>
          <w:p w14:paraId="6EA6C885"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0F677C13" w14:textId="4C2AE14A"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145F0997" w14:textId="1622B29D"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有効期限</w:t>
            </w:r>
          </w:p>
        </w:tc>
        <w:tc>
          <w:tcPr>
            <w:tcW w:w="708" w:type="dxa"/>
            <w:tcBorders>
              <w:top w:val="dotted" w:sz="2" w:space="0" w:color="auto"/>
              <w:left w:val="single" w:sz="12" w:space="0" w:color="auto"/>
              <w:bottom w:val="dotted" w:sz="2" w:space="0" w:color="auto"/>
              <w:right w:val="single" w:sz="12" w:space="0" w:color="auto"/>
            </w:tcBorders>
            <w:vAlign w:val="center"/>
          </w:tcPr>
          <w:p w14:paraId="100F8BCB" w14:textId="6A1074D5"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3F72A8A3"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2574723B" w14:textId="77777777" w:rsidTr="00B3697C">
        <w:trPr>
          <w:trHeight w:val="397"/>
        </w:trPr>
        <w:tc>
          <w:tcPr>
            <w:tcW w:w="846" w:type="dxa"/>
            <w:vMerge/>
            <w:shd w:val="clear" w:color="auto" w:fill="F2F2F2" w:themeFill="background1" w:themeFillShade="F2"/>
            <w:vAlign w:val="center"/>
          </w:tcPr>
          <w:p w14:paraId="34F8C7C3"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47145E81" w14:textId="0E4B6A4E"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76D74D75" w14:textId="2FB35833"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保存方法(常温、冷蔵、冷凍等)</w:t>
            </w:r>
          </w:p>
        </w:tc>
        <w:tc>
          <w:tcPr>
            <w:tcW w:w="708" w:type="dxa"/>
            <w:tcBorders>
              <w:top w:val="dotted" w:sz="2" w:space="0" w:color="auto"/>
              <w:left w:val="single" w:sz="12" w:space="0" w:color="auto"/>
              <w:bottom w:val="dotted" w:sz="2" w:space="0" w:color="auto"/>
              <w:right w:val="single" w:sz="12" w:space="0" w:color="auto"/>
            </w:tcBorders>
            <w:vAlign w:val="center"/>
          </w:tcPr>
          <w:p w14:paraId="737A4C75" w14:textId="65408265"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35D41D4A"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20663E3D" w14:textId="77777777" w:rsidTr="00B3697C">
        <w:trPr>
          <w:trHeight w:val="397"/>
        </w:trPr>
        <w:tc>
          <w:tcPr>
            <w:tcW w:w="846" w:type="dxa"/>
            <w:vMerge/>
            <w:shd w:val="clear" w:color="auto" w:fill="F2F2F2" w:themeFill="background1" w:themeFillShade="F2"/>
            <w:vAlign w:val="center"/>
          </w:tcPr>
          <w:p w14:paraId="46439F1C"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2B3BC8F1" w14:textId="3E439D37"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458F848" w14:textId="41CF06C5"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受領年月日</w:t>
            </w:r>
          </w:p>
        </w:tc>
        <w:tc>
          <w:tcPr>
            <w:tcW w:w="708" w:type="dxa"/>
            <w:tcBorders>
              <w:top w:val="dotted" w:sz="2" w:space="0" w:color="auto"/>
              <w:left w:val="single" w:sz="12" w:space="0" w:color="auto"/>
              <w:bottom w:val="dotted" w:sz="2" w:space="0" w:color="auto"/>
              <w:right w:val="single" w:sz="12" w:space="0" w:color="auto"/>
            </w:tcBorders>
            <w:vAlign w:val="center"/>
          </w:tcPr>
          <w:p w14:paraId="2F98A23D" w14:textId="602CDE4C"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0D94CC17"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27BF1C59" w14:textId="77777777" w:rsidTr="00B3697C">
        <w:trPr>
          <w:trHeight w:val="397"/>
        </w:trPr>
        <w:tc>
          <w:tcPr>
            <w:tcW w:w="846" w:type="dxa"/>
            <w:vMerge/>
            <w:shd w:val="clear" w:color="auto" w:fill="F2F2F2" w:themeFill="background1" w:themeFillShade="F2"/>
            <w:vAlign w:val="center"/>
          </w:tcPr>
          <w:p w14:paraId="11D4FA49"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bottom w:val="single" w:sz="4" w:space="0" w:color="auto"/>
              <w:right w:val="dotted" w:sz="2" w:space="0" w:color="auto"/>
            </w:tcBorders>
            <w:vAlign w:val="center"/>
          </w:tcPr>
          <w:p w14:paraId="32927FE3" w14:textId="21B74E7F"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single" w:sz="4" w:space="0" w:color="auto"/>
              <w:right w:val="single" w:sz="12" w:space="0" w:color="auto"/>
            </w:tcBorders>
            <w:vAlign w:val="center"/>
          </w:tcPr>
          <w:p w14:paraId="6496397E" w14:textId="15F63761"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開封年月日</w:t>
            </w:r>
          </w:p>
        </w:tc>
        <w:tc>
          <w:tcPr>
            <w:tcW w:w="708" w:type="dxa"/>
            <w:tcBorders>
              <w:top w:val="dotted" w:sz="2" w:space="0" w:color="auto"/>
              <w:left w:val="single" w:sz="12" w:space="0" w:color="auto"/>
              <w:bottom w:val="single" w:sz="12" w:space="0" w:color="auto"/>
              <w:right w:val="single" w:sz="12" w:space="0" w:color="auto"/>
            </w:tcBorders>
            <w:vAlign w:val="center"/>
          </w:tcPr>
          <w:p w14:paraId="3940F83D" w14:textId="6C7877BB"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0C800EA9" w14:textId="77777777" w:rsidR="006B368F" w:rsidRPr="00595F92" w:rsidRDefault="006B368F" w:rsidP="005408E6">
            <w:pPr>
              <w:spacing w:line="260" w:lineRule="exact"/>
              <w:jc w:val="right"/>
              <w:rPr>
                <w:rFonts w:ascii="メイリオ" w:eastAsia="メイリオ" w:hAnsi="メイリオ"/>
                <w:sz w:val="20"/>
                <w:szCs w:val="20"/>
              </w:rPr>
            </w:pPr>
          </w:p>
        </w:tc>
      </w:tr>
    </w:tbl>
    <w:p w14:paraId="5E6B3E70" w14:textId="77777777" w:rsidR="00EA4057" w:rsidRPr="00595F92" w:rsidRDefault="00EA4057" w:rsidP="00527487">
      <w:pPr>
        <w:spacing w:line="240" w:lineRule="exact"/>
        <w:rPr>
          <w:rFonts w:ascii="メイリオ" w:eastAsia="メイリオ" w:hAnsi="メイリオ"/>
        </w:rPr>
      </w:pPr>
      <w:r w:rsidRPr="00595F92">
        <w:rPr>
          <w:rFonts w:ascii="メイリオ" w:eastAsia="メイリオ" w:hAnsi="メイリオ"/>
        </w:rPr>
        <w:br w:type="page"/>
      </w:r>
    </w:p>
    <w:tbl>
      <w:tblPr>
        <w:tblStyle w:val="ab"/>
        <w:tblW w:w="9628" w:type="dxa"/>
        <w:tblBorders>
          <w:insideH w:val="single" w:sz="2" w:space="0" w:color="auto"/>
        </w:tblBorders>
        <w:tblLook w:val="04A0" w:firstRow="1" w:lastRow="0" w:firstColumn="1" w:lastColumn="0" w:noHBand="0" w:noVBand="1"/>
      </w:tblPr>
      <w:tblGrid>
        <w:gridCol w:w="846"/>
        <w:gridCol w:w="1276"/>
        <w:gridCol w:w="5670"/>
        <w:gridCol w:w="708"/>
        <w:gridCol w:w="1128"/>
      </w:tblGrid>
      <w:tr w:rsidR="0039701D" w:rsidRPr="00595F92" w14:paraId="37C79F76" w14:textId="77777777" w:rsidTr="002D52BA">
        <w:trPr>
          <w:trHeight w:val="273"/>
        </w:trPr>
        <w:tc>
          <w:tcPr>
            <w:tcW w:w="846" w:type="dxa"/>
            <w:tcBorders>
              <w:top w:val="single" w:sz="4" w:space="0" w:color="auto"/>
              <w:bottom w:val="single" w:sz="2" w:space="0" w:color="auto"/>
            </w:tcBorders>
            <w:shd w:val="clear" w:color="auto" w:fill="BFBFBF" w:themeFill="background1" w:themeFillShade="BF"/>
            <w:vAlign w:val="center"/>
          </w:tcPr>
          <w:p w14:paraId="2C6292C3" w14:textId="3D542B0F"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6946"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5CA51E53" w14:textId="5C3E774F"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45894E0A" w14:textId="6104B956"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2" w:space="0" w:color="auto"/>
            </w:tcBorders>
            <w:shd w:val="clear" w:color="auto" w:fill="BFBFBF" w:themeFill="background1" w:themeFillShade="BF"/>
            <w:vAlign w:val="center"/>
          </w:tcPr>
          <w:p w14:paraId="3F83A116" w14:textId="0D46FEBF"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640E31" w:rsidRPr="00595F92" w14:paraId="57F5A2E8"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082FFE4C" w14:textId="77777777" w:rsidR="00A652A2" w:rsidRDefault="00640E31"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検査機器等の保守</w:t>
            </w:r>
          </w:p>
          <w:p w14:paraId="3A46A3D4" w14:textId="2A2C7FCF" w:rsidR="00640E31" w:rsidRPr="00595F92" w:rsidRDefault="00640E31"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管理</w:t>
            </w:r>
          </w:p>
        </w:tc>
        <w:tc>
          <w:tcPr>
            <w:tcW w:w="1276" w:type="dxa"/>
            <w:vMerge w:val="restart"/>
            <w:tcBorders>
              <w:top w:val="single" w:sz="2" w:space="0" w:color="auto"/>
              <w:bottom w:val="dotted" w:sz="2" w:space="0" w:color="auto"/>
              <w:right w:val="dotted" w:sz="2" w:space="0" w:color="auto"/>
            </w:tcBorders>
            <w:vAlign w:val="center"/>
          </w:tcPr>
          <w:p w14:paraId="6CA7D7CC" w14:textId="6C889CF6"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検査機器保守管理標準作業書の記載</w:t>
            </w:r>
          </w:p>
        </w:tc>
        <w:tc>
          <w:tcPr>
            <w:tcW w:w="5670" w:type="dxa"/>
            <w:tcBorders>
              <w:top w:val="single" w:sz="2" w:space="0" w:color="auto"/>
              <w:left w:val="dotted" w:sz="2" w:space="0" w:color="auto"/>
              <w:bottom w:val="dotted" w:sz="2" w:space="0" w:color="auto"/>
              <w:right w:val="single" w:sz="12" w:space="0" w:color="auto"/>
            </w:tcBorders>
            <w:vAlign w:val="center"/>
          </w:tcPr>
          <w:p w14:paraId="37547372" w14:textId="1CCFDE21"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常時行うべき機械ごとの具体的な保守点検手順</w:t>
            </w:r>
          </w:p>
        </w:tc>
        <w:tc>
          <w:tcPr>
            <w:tcW w:w="708" w:type="dxa"/>
            <w:tcBorders>
              <w:top w:val="single" w:sz="2" w:space="0" w:color="auto"/>
              <w:left w:val="single" w:sz="12" w:space="0" w:color="auto"/>
              <w:bottom w:val="dotted" w:sz="2" w:space="0" w:color="auto"/>
              <w:right w:val="single" w:sz="12" w:space="0" w:color="auto"/>
            </w:tcBorders>
            <w:vAlign w:val="center"/>
          </w:tcPr>
          <w:p w14:paraId="3DDDB641" w14:textId="77777777" w:rsidR="00640E31" w:rsidRPr="00595F92" w:rsidRDefault="00640E31"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7DA5AD48" w14:textId="5C659857" w:rsidR="00640E31" w:rsidRPr="00595F92" w:rsidRDefault="00640E31"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3-7-1</w:t>
            </w:r>
          </w:p>
        </w:tc>
      </w:tr>
      <w:tr w:rsidR="00640E31" w:rsidRPr="00595F92" w14:paraId="7BB8B5E3" w14:textId="77777777" w:rsidTr="002D52BA">
        <w:trPr>
          <w:trHeight w:val="454"/>
        </w:trPr>
        <w:tc>
          <w:tcPr>
            <w:tcW w:w="846" w:type="dxa"/>
            <w:vMerge/>
            <w:shd w:val="clear" w:color="auto" w:fill="F2F2F2" w:themeFill="background1" w:themeFillShade="F2"/>
            <w:vAlign w:val="center"/>
          </w:tcPr>
          <w:p w14:paraId="1199C611" w14:textId="77777777" w:rsidR="00640E31" w:rsidRPr="00595F92" w:rsidRDefault="00640E31" w:rsidP="005408E6">
            <w:pPr>
              <w:spacing w:line="260" w:lineRule="exact"/>
              <w:jc w:val="center"/>
              <w:rPr>
                <w:rFonts w:ascii="メイリオ" w:eastAsia="メイリオ" w:hAnsi="メイリオ"/>
                <w:sz w:val="20"/>
                <w:szCs w:val="20"/>
              </w:rPr>
            </w:pPr>
          </w:p>
        </w:tc>
        <w:tc>
          <w:tcPr>
            <w:tcW w:w="1276" w:type="dxa"/>
            <w:vMerge/>
            <w:tcBorders>
              <w:top w:val="dotted" w:sz="2" w:space="0" w:color="auto"/>
              <w:bottom w:val="dotted" w:sz="2" w:space="0" w:color="auto"/>
              <w:right w:val="dotted" w:sz="2" w:space="0" w:color="auto"/>
            </w:tcBorders>
            <w:vAlign w:val="center"/>
          </w:tcPr>
          <w:p w14:paraId="53503EA9" w14:textId="1D8544CE" w:rsidR="00640E31" w:rsidRPr="00595F92" w:rsidRDefault="00640E31"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79BDA4F7" w14:textId="5BEFE732"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機器ごとに保守点検業者名、保守点検年月日等を記載した年間計画表</w:t>
            </w:r>
          </w:p>
        </w:tc>
        <w:tc>
          <w:tcPr>
            <w:tcW w:w="708" w:type="dxa"/>
            <w:tcBorders>
              <w:top w:val="dotted" w:sz="2" w:space="0" w:color="auto"/>
              <w:left w:val="single" w:sz="12" w:space="0" w:color="auto"/>
              <w:bottom w:val="dotted" w:sz="2" w:space="0" w:color="auto"/>
              <w:right w:val="single" w:sz="12" w:space="0" w:color="auto"/>
            </w:tcBorders>
            <w:vAlign w:val="center"/>
          </w:tcPr>
          <w:p w14:paraId="4880B3FC" w14:textId="2520E353" w:rsidR="00640E31" w:rsidRPr="00595F92" w:rsidRDefault="00640E31"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0C85952E" w14:textId="77777777" w:rsidR="00640E31" w:rsidRPr="00595F92" w:rsidRDefault="00640E31" w:rsidP="005408E6">
            <w:pPr>
              <w:spacing w:line="260" w:lineRule="exact"/>
              <w:jc w:val="right"/>
              <w:rPr>
                <w:rFonts w:ascii="メイリオ" w:eastAsia="メイリオ" w:hAnsi="メイリオ"/>
                <w:sz w:val="20"/>
                <w:szCs w:val="20"/>
              </w:rPr>
            </w:pPr>
          </w:p>
        </w:tc>
      </w:tr>
      <w:tr w:rsidR="00640E31" w:rsidRPr="00595F92" w14:paraId="248E957E" w14:textId="77777777" w:rsidTr="002D52BA">
        <w:trPr>
          <w:trHeight w:val="454"/>
        </w:trPr>
        <w:tc>
          <w:tcPr>
            <w:tcW w:w="846" w:type="dxa"/>
            <w:vMerge/>
            <w:shd w:val="clear" w:color="auto" w:fill="F2F2F2" w:themeFill="background1" w:themeFillShade="F2"/>
            <w:vAlign w:val="center"/>
          </w:tcPr>
          <w:p w14:paraId="206FF073" w14:textId="77777777" w:rsidR="00640E31" w:rsidRPr="00595F92" w:rsidRDefault="00640E31" w:rsidP="005408E6">
            <w:pPr>
              <w:spacing w:line="260" w:lineRule="exact"/>
              <w:jc w:val="center"/>
              <w:rPr>
                <w:rFonts w:ascii="メイリオ" w:eastAsia="メイリオ" w:hAnsi="メイリオ"/>
                <w:sz w:val="20"/>
                <w:szCs w:val="20"/>
              </w:rPr>
            </w:pPr>
          </w:p>
        </w:tc>
        <w:tc>
          <w:tcPr>
            <w:tcW w:w="1276" w:type="dxa"/>
            <w:vMerge/>
            <w:tcBorders>
              <w:top w:val="dotted" w:sz="2" w:space="0" w:color="auto"/>
              <w:bottom w:val="dotted" w:sz="2" w:space="0" w:color="auto"/>
              <w:right w:val="dotted" w:sz="2" w:space="0" w:color="auto"/>
            </w:tcBorders>
            <w:vAlign w:val="center"/>
          </w:tcPr>
          <w:p w14:paraId="01681D16" w14:textId="1DE8CEAA" w:rsidR="00640E31" w:rsidRPr="00595F92" w:rsidRDefault="00640E31"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1889F163" w14:textId="61C58A54"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測定中に故障が起きた場合の対応(検体の取扱いを含む)に関する事項</w:t>
            </w:r>
          </w:p>
        </w:tc>
        <w:tc>
          <w:tcPr>
            <w:tcW w:w="708" w:type="dxa"/>
            <w:tcBorders>
              <w:top w:val="dotted" w:sz="2" w:space="0" w:color="auto"/>
              <w:left w:val="single" w:sz="12" w:space="0" w:color="auto"/>
              <w:bottom w:val="dotted" w:sz="2" w:space="0" w:color="auto"/>
              <w:right w:val="single" w:sz="12" w:space="0" w:color="auto"/>
            </w:tcBorders>
            <w:vAlign w:val="center"/>
          </w:tcPr>
          <w:p w14:paraId="1230760A" w14:textId="79BE6732" w:rsidR="00640E31" w:rsidRPr="00595F92" w:rsidRDefault="00640E31"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82D1514" w14:textId="77777777" w:rsidR="00640E31" w:rsidRPr="00595F92" w:rsidRDefault="00640E31" w:rsidP="005408E6">
            <w:pPr>
              <w:spacing w:line="260" w:lineRule="exact"/>
              <w:jc w:val="right"/>
              <w:rPr>
                <w:rFonts w:ascii="メイリオ" w:eastAsia="メイリオ" w:hAnsi="メイリオ"/>
                <w:sz w:val="20"/>
                <w:szCs w:val="20"/>
              </w:rPr>
            </w:pPr>
          </w:p>
        </w:tc>
      </w:tr>
      <w:tr w:rsidR="00640E31" w:rsidRPr="00595F92" w14:paraId="0702805F" w14:textId="77777777" w:rsidTr="002D52BA">
        <w:trPr>
          <w:trHeight w:val="454"/>
        </w:trPr>
        <w:tc>
          <w:tcPr>
            <w:tcW w:w="846" w:type="dxa"/>
            <w:vMerge/>
            <w:shd w:val="clear" w:color="auto" w:fill="F2F2F2" w:themeFill="background1" w:themeFillShade="F2"/>
            <w:vAlign w:val="center"/>
          </w:tcPr>
          <w:p w14:paraId="57320D83" w14:textId="77777777" w:rsidR="00640E31" w:rsidRPr="00595F92" w:rsidRDefault="00640E31" w:rsidP="005408E6">
            <w:pPr>
              <w:spacing w:line="260" w:lineRule="exact"/>
              <w:jc w:val="center"/>
              <w:rPr>
                <w:rFonts w:ascii="メイリオ" w:eastAsia="メイリオ" w:hAnsi="メイリオ"/>
                <w:sz w:val="20"/>
                <w:szCs w:val="20"/>
              </w:rPr>
            </w:pPr>
          </w:p>
        </w:tc>
        <w:tc>
          <w:tcPr>
            <w:tcW w:w="1276" w:type="dxa"/>
            <w:vMerge/>
            <w:tcBorders>
              <w:top w:val="dotted" w:sz="2" w:space="0" w:color="auto"/>
              <w:bottom w:val="dotted" w:sz="2" w:space="0" w:color="auto"/>
              <w:right w:val="dotted" w:sz="2" w:space="0" w:color="auto"/>
            </w:tcBorders>
            <w:vAlign w:val="center"/>
          </w:tcPr>
          <w:p w14:paraId="363D3FBE" w14:textId="6C1F8EA6" w:rsidR="00640E31" w:rsidRPr="00595F92" w:rsidRDefault="00640E31"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52EA2300" w14:textId="69869C1A"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検査機器保守管理作業日誌の記入要領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66C33E1A" w14:textId="73B71D40" w:rsidR="00640E31" w:rsidRPr="00595F92" w:rsidRDefault="00640E31"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B3262BB" w14:textId="77777777" w:rsidR="00640E31" w:rsidRPr="00595F92" w:rsidRDefault="00640E31" w:rsidP="005408E6">
            <w:pPr>
              <w:spacing w:line="260" w:lineRule="exact"/>
              <w:jc w:val="right"/>
              <w:rPr>
                <w:rFonts w:ascii="メイリオ" w:eastAsia="メイリオ" w:hAnsi="メイリオ"/>
                <w:sz w:val="20"/>
                <w:szCs w:val="20"/>
              </w:rPr>
            </w:pPr>
          </w:p>
        </w:tc>
      </w:tr>
      <w:tr w:rsidR="00640E31" w:rsidRPr="00595F92" w14:paraId="1325744E" w14:textId="77777777" w:rsidTr="002D52BA">
        <w:trPr>
          <w:trHeight w:val="454"/>
        </w:trPr>
        <w:tc>
          <w:tcPr>
            <w:tcW w:w="846" w:type="dxa"/>
            <w:vMerge/>
            <w:shd w:val="clear" w:color="auto" w:fill="F2F2F2" w:themeFill="background1" w:themeFillShade="F2"/>
            <w:vAlign w:val="center"/>
          </w:tcPr>
          <w:p w14:paraId="66F9B6D2" w14:textId="77777777" w:rsidR="00640E31" w:rsidRPr="00595F92" w:rsidRDefault="00640E31" w:rsidP="005408E6">
            <w:pPr>
              <w:spacing w:line="260" w:lineRule="exact"/>
              <w:jc w:val="center"/>
              <w:rPr>
                <w:rFonts w:ascii="メイリオ" w:eastAsia="メイリオ" w:hAnsi="メイリオ"/>
                <w:sz w:val="20"/>
                <w:szCs w:val="20"/>
              </w:rPr>
            </w:pPr>
          </w:p>
        </w:tc>
        <w:tc>
          <w:tcPr>
            <w:tcW w:w="1276" w:type="dxa"/>
            <w:vMerge/>
            <w:tcBorders>
              <w:top w:val="dotted" w:sz="2" w:space="0" w:color="auto"/>
              <w:bottom w:val="dotted" w:sz="2" w:space="0" w:color="auto"/>
              <w:right w:val="dotted" w:sz="2" w:space="0" w:color="auto"/>
            </w:tcBorders>
            <w:vAlign w:val="center"/>
          </w:tcPr>
          <w:p w14:paraId="14E781E4" w14:textId="49B93E82" w:rsidR="00640E31" w:rsidRPr="00595F92" w:rsidRDefault="00640E31"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241944CE" w14:textId="30C67D14"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作成年月日及び改訂年月日</w:t>
            </w:r>
          </w:p>
        </w:tc>
        <w:tc>
          <w:tcPr>
            <w:tcW w:w="708" w:type="dxa"/>
            <w:tcBorders>
              <w:top w:val="dotted" w:sz="2" w:space="0" w:color="auto"/>
              <w:left w:val="single" w:sz="12" w:space="0" w:color="auto"/>
              <w:bottom w:val="dotted" w:sz="2" w:space="0" w:color="auto"/>
              <w:right w:val="single" w:sz="12" w:space="0" w:color="auto"/>
            </w:tcBorders>
            <w:vAlign w:val="center"/>
          </w:tcPr>
          <w:p w14:paraId="106EB503" w14:textId="2683A9E4" w:rsidR="00640E31" w:rsidRPr="00595F92" w:rsidRDefault="00640E31"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0222FBE0" w14:textId="77777777" w:rsidR="00640E31" w:rsidRPr="00595F92" w:rsidRDefault="00640E31" w:rsidP="005408E6">
            <w:pPr>
              <w:spacing w:line="260" w:lineRule="exact"/>
              <w:jc w:val="right"/>
              <w:rPr>
                <w:rFonts w:ascii="メイリオ" w:eastAsia="メイリオ" w:hAnsi="メイリオ"/>
                <w:sz w:val="20"/>
                <w:szCs w:val="20"/>
              </w:rPr>
            </w:pPr>
          </w:p>
        </w:tc>
      </w:tr>
      <w:tr w:rsidR="0039701D" w:rsidRPr="00595F92" w14:paraId="11309C0D" w14:textId="77777777" w:rsidTr="002D52BA">
        <w:trPr>
          <w:trHeight w:val="624"/>
        </w:trPr>
        <w:tc>
          <w:tcPr>
            <w:tcW w:w="846" w:type="dxa"/>
            <w:vMerge/>
            <w:shd w:val="clear" w:color="auto" w:fill="F2F2F2" w:themeFill="background1" w:themeFillShade="F2"/>
            <w:vAlign w:val="center"/>
          </w:tcPr>
          <w:p w14:paraId="1B33A996" w14:textId="77777777" w:rsidR="0039701D" w:rsidRPr="00595F92" w:rsidRDefault="0039701D"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3061057B" w14:textId="77777777" w:rsidR="0039701D" w:rsidRPr="00595F92" w:rsidRDefault="0039701D"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検査機器保守管理作業日誌は機器ごとに作成し、機器の保守管理にあたる担当者が記入している。</w:t>
            </w:r>
          </w:p>
          <w:p w14:paraId="151C13AE" w14:textId="4D5CCE2D" w:rsidR="00007C91" w:rsidRPr="00595F92" w:rsidRDefault="00007C91" w:rsidP="00640E31">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・検査機器ごとのチェックリスト</w:t>
            </w:r>
          </w:p>
          <w:p w14:paraId="712BC570" w14:textId="3A71CB63" w:rsidR="00007C91" w:rsidRPr="00595F92" w:rsidRDefault="00007C91" w:rsidP="00640E31">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・チェックに基づき特に附記する事項</w:t>
            </w:r>
          </w:p>
          <w:p w14:paraId="3742419D" w14:textId="2C2A8763" w:rsidR="00007C91" w:rsidRPr="00595F92" w:rsidRDefault="00007C91" w:rsidP="00640E31">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 xml:space="preserve">・定期的保守点検の点検作業内容、点検業者名　</w:t>
            </w:r>
          </w:p>
          <w:p w14:paraId="27FD8DA6" w14:textId="587F4E95" w:rsidR="00007C91" w:rsidRPr="00595F92" w:rsidRDefault="00007C91" w:rsidP="00640E31">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・作業担当者名、作業年月日、点検開始・終了時刻</w:t>
            </w:r>
          </w:p>
        </w:tc>
        <w:tc>
          <w:tcPr>
            <w:tcW w:w="708" w:type="dxa"/>
            <w:tcBorders>
              <w:top w:val="dotted" w:sz="2" w:space="0" w:color="auto"/>
              <w:left w:val="single" w:sz="12" w:space="0" w:color="auto"/>
              <w:bottom w:val="single" w:sz="2" w:space="0" w:color="auto"/>
              <w:right w:val="single" w:sz="12" w:space="0" w:color="auto"/>
            </w:tcBorders>
            <w:vAlign w:val="center"/>
          </w:tcPr>
          <w:p w14:paraId="452FEEF3" w14:textId="77777777" w:rsidR="0039701D" w:rsidRPr="00595F92" w:rsidRDefault="0039701D"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5AEEAB5B" w14:textId="0BCA85FF" w:rsidR="0039701D" w:rsidRPr="00595F92" w:rsidRDefault="0039701D"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3-7-2</w:t>
            </w:r>
          </w:p>
        </w:tc>
      </w:tr>
      <w:tr w:rsidR="006C44FC" w:rsidRPr="00595F92" w14:paraId="2832AE87" w14:textId="77777777" w:rsidTr="002D52BA">
        <w:trPr>
          <w:trHeight w:val="454"/>
        </w:trPr>
        <w:tc>
          <w:tcPr>
            <w:tcW w:w="846" w:type="dxa"/>
            <w:vMerge w:val="restart"/>
            <w:shd w:val="clear" w:color="auto" w:fill="F2F2F2" w:themeFill="background1" w:themeFillShade="F2"/>
            <w:vAlign w:val="center"/>
          </w:tcPr>
          <w:p w14:paraId="53E50123" w14:textId="423F4B6D" w:rsidR="006C44FC" w:rsidRPr="00595F92" w:rsidRDefault="006C44FC" w:rsidP="006C44F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検査・測定技術の標準化</w:t>
            </w:r>
          </w:p>
        </w:tc>
        <w:tc>
          <w:tcPr>
            <w:tcW w:w="1276" w:type="dxa"/>
            <w:vMerge w:val="restart"/>
            <w:tcBorders>
              <w:top w:val="single" w:sz="2" w:space="0" w:color="auto"/>
              <w:bottom w:val="dotted" w:sz="2" w:space="0" w:color="auto"/>
              <w:right w:val="dotted" w:sz="2" w:space="0" w:color="auto"/>
            </w:tcBorders>
            <w:vAlign w:val="center"/>
          </w:tcPr>
          <w:p w14:paraId="74CEE11F" w14:textId="77777777"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測定標準作業書の記載</w:t>
            </w:r>
          </w:p>
          <w:p w14:paraId="3F9F5893" w14:textId="77777777" w:rsidR="006C44FC" w:rsidRPr="00595F92" w:rsidRDefault="006C44FC" w:rsidP="005408E6">
            <w:pPr>
              <w:spacing w:line="260" w:lineRule="exact"/>
              <w:rPr>
                <w:rFonts w:ascii="メイリオ" w:eastAsia="メイリオ" w:hAnsi="メイリオ"/>
              </w:rPr>
            </w:pPr>
            <w:r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血清分離のみの場合は不要)</w:t>
            </w:r>
            <w:r w:rsidRPr="00595F92">
              <w:rPr>
                <w:rFonts w:ascii="メイリオ" w:eastAsia="メイリオ" w:hAnsi="メイリオ" w:hint="eastAsia"/>
              </w:rPr>
              <w:t xml:space="preserve"> </w:t>
            </w:r>
          </w:p>
          <w:p w14:paraId="121E96A5" w14:textId="5F15D20C"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※については検査・測定を行う上で一連の作業工程になるので、検査工程ごとに具体的手順及び確認事項が記載されていること。</w:t>
            </w:r>
          </w:p>
        </w:tc>
        <w:tc>
          <w:tcPr>
            <w:tcW w:w="5670" w:type="dxa"/>
            <w:tcBorders>
              <w:top w:val="single" w:sz="2" w:space="0" w:color="auto"/>
              <w:left w:val="dotted" w:sz="2" w:space="0" w:color="auto"/>
              <w:bottom w:val="dotted" w:sz="2" w:space="0" w:color="auto"/>
              <w:right w:val="single" w:sz="12" w:space="0" w:color="auto"/>
            </w:tcBorders>
            <w:vAlign w:val="center"/>
          </w:tcPr>
          <w:p w14:paraId="136989F0" w14:textId="1318D808"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検査室の温度及び湿度条件</w:t>
            </w:r>
          </w:p>
        </w:tc>
        <w:tc>
          <w:tcPr>
            <w:tcW w:w="708" w:type="dxa"/>
            <w:tcBorders>
              <w:top w:val="single" w:sz="2" w:space="0" w:color="auto"/>
              <w:left w:val="single" w:sz="12" w:space="0" w:color="auto"/>
              <w:bottom w:val="dotted" w:sz="2" w:space="0" w:color="auto"/>
              <w:right w:val="single" w:sz="12" w:space="0" w:color="auto"/>
            </w:tcBorders>
            <w:vAlign w:val="center"/>
          </w:tcPr>
          <w:p w14:paraId="52DD7715" w14:textId="77777777" w:rsidR="006C44FC" w:rsidRPr="00595F92" w:rsidRDefault="006C44FC"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152E31A1" w14:textId="281F1E21" w:rsidR="006C44FC" w:rsidRPr="00595F92" w:rsidRDefault="006C44F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3-8-1</w:t>
            </w:r>
          </w:p>
        </w:tc>
      </w:tr>
      <w:tr w:rsidR="006C44FC" w:rsidRPr="00595F92" w14:paraId="26302471" w14:textId="77777777" w:rsidTr="002D52BA">
        <w:trPr>
          <w:trHeight w:val="454"/>
        </w:trPr>
        <w:tc>
          <w:tcPr>
            <w:tcW w:w="846" w:type="dxa"/>
            <w:vMerge/>
            <w:shd w:val="clear" w:color="auto" w:fill="F2F2F2" w:themeFill="background1" w:themeFillShade="F2"/>
            <w:vAlign w:val="center"/>
          </w:tcPr>
          <w:p w14:paraId="3BA22EE2" w14:textId="3157BC5A"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top w:val="dotted" w:sz="2" w:space="0" w:color="auto"/>
              <w:bottom w:val="dotted" w:sz="2" w:space="0" w:color="auto"/>
              <w:right w:val="dotted" w:sz="2" w:space="0" w:color="auto"/>
            </w:tcBorders>
            <w:vAlign w:val="center"/>
          </w:tcPr>
          <w:p w14:paraId="57ED6C24" w14:textId="5C1541FB"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2171BC0D" w14:textId="59D1E799"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検査室において検体を受領するときの取扱いに関する事項</w:t>
            </w:r>
            <w:r w:rsidR="00973327" w:rsidRPr="00973327">
              <w:rPr>
                <w:rFonts w:ascii="メイリオ" w:eastAsia="メイリオ" w:hAnsi="メイリオ" w:hint="eastAsia"/>
                <w:sz w:val="20"/>
                <w:szCs w:val="20"/>
                <w:vertAlign w:val="superscript"/>
              </w:rPr>
              <w:t>※</w:t>
            </w:r>
          </w:p>
        </w:tc>
        <w:tc>
          <w:tcPr>
            <w:tcW w:w="708" w:type="dxa"/>
            <w:tcBorders>
              <w:top w:val="dotted" w:sz="2" w:space="0" w:color="auto"/>
              <w:left w:val="single" w:sz="12" w:space="0" w:color="auto"/>
              <w:bottom w:val="dotted" w:sz="2" w:space="0" w:color="auto"/>
              <w:right w:val="single" w:sz="12" w:space="0" w:color="auto"/>
            </w:tcBorders>
            <w:vAlign w:val="center"/>
          </w:tcPr>
          <w:p w14:paraId="4A5A8B53" w14:textId="7D00C425"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0E9FDEB9"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52E90E2D" w14:textId="77777777" w:rsidTr="002D52BA">
        <w:trPr>
          <w:trHeight w:val="454"/>
        </w:trPr>
        <w:tc>
          <w:tcPr>
            <w:tcW w:w="846" w:type="dxa"/>
            <w:vMerge/>
            <w:shd w:val="clear" w:color="auto" w:fill="F2F2F2" w:themeFill="background1" w:themeFillShade="F2"/>
            <w:vAlign w:val="center"/>
          </w:tcPr>
          <w:p w14:paraId="43F6F559" w14:textId="7818BB39"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top w:val="dotted" w:sz="2" w:space="0" w:color="auto"/>
              <w:right w:val="dotted" w:sz="2" w:space="0" w:color="auto"/>
            </w:tcBorders>
            <w:vAlign w:val="center"/>
          </w:tcPr>
          <w:p w14:paraId="742F2421" w14:textId="243B23F4"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1B00411A" w14:textId="7B901AE2"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測定の実施方法</w:t>
            </w:r>
            <w:r w:rsidR="00973327" w:rsidRPr="00973327">
              <w:rPr>
                <w:rFonts w:ascii="メイリオ" w:eastAsia="メイリオ" w:hAnsi="メイリオ" w:hint="eastAsia"/>
                <w:sz w:val="20"/>
                <w:szCs w:val="20"/>
                <w:vertAlign w:val="superscript"/>
              </w:rPr>
              <w:t>※</w:t>
            </w:r>
          </w:p>
        </w:tc>
        <w:tc>
          <w:tcPr>
            <w:tcW w:w="708" w:type="dxa"/>
            <w:tcBorders>
              <w:top w:val="dotted" w:sz="2" w:space="0" w:color="auto"/>
              <w:left w:val="single" w:sz="12" w:space="0" w:color="auto"/>
              <w:bottom w:val="dotted" w:sz="2" w:space="0" w:color="auto"/>
              <w:right w:val="single" w:sz="12" w:space="0" w:color="auto"/>
            </w:tcBorders>
            <w:vAlign w:val="center"/>
          </w:tcPr>
          <w:p w14:paraId="4F8A0D29" w14:textId="7CFD4300"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E27AB71"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153AD041" w14:textId="77777777" w:rsidTr="002D52BA">
        <w:trPr>
          <w:trHeight w:val="454"/>
        </w:trPr>
        <w:tc>
          <w:tcPr>
            <w:tcW w:w="846" w:type="dxa"/>
            <w:vMerge/>
            <w:shd w:val="clear" w:color="auto" w:fill="F2F2F2" w:themeFill="background1" w:themeFillShade="F2"/>
            <w:vAlign w:val="center"/>
          </w:tcPr>
          <w:p w14:paraId="3DC0693C" w14:textId="32E39108"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199202EF" w14:textId="245EE904"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1F613434" w14:textId="7266FA34"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検査用機械器具の操作方法</w:t>
            </w:r>
            <w:r w:rsidR="00973327" w:rsidRPr="00973327">
              <w:rPr>
                <w:rFonts w:ascii="メイリオ" w:eastAsia="メイリオ" w:hAnsi="メイリオ" w:hint="eastAsia"/>
                <w:sz w:val="20"/>
                <w:szCs w:val="20"/>
                <w:vertAlign w:val="superscript"/>
              </w:rPr>
              <w:t>※</w:t>
            </w:r>
          </w:p>
        </w:tc>
        <w:tc>
          <w:tcPr>
            <w:tcW w:w="708" w:type="dxa"/>
            <w:tcBorders>
              <w:top w:val="dotted" w:sz="2" w:space="0" w:color="auto"/>
              <w:left w:val="single" w:sz="12" w:space="0" w:color="auto"/>
              <w:bottom w:val="dotted" w:sz="2" w:space="0" w:color="auto"/>
              <w:right w:val="single" w:sz="12" w:space="0" w:color="auto"/>
            </w:tcBorders>
            <w:vAlign w:val="center"/>
          </w:tcPr>
          <w:p w14:paraId="11875708" w14:textId="6F2CA920"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102276F8"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780D4FC2" w14:textId="77777777" w:rsidTr="002D52BA">
        <w:trPr>
          <w:trHeight w:val="454"/>
        </w:trPr>
        <w:tc>
          <w:tcPr>
            <w:tcW w:w="846" w:type="dxa"/>
            <w:vMerge/>
            <w:shd w:val="clear" w:color="auto" w:fill="F2F2F2" w:themeFill="background1" w:themeFillShade="F2"/>
            <w:vAlign w:val="center"/>
          </w:tcPr>
          <w:p w14:paraId="0DAD0FDB" w14:textId="1E8F6793"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43460B37" w14:textId="2F77A7FF"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00DF8CEB" w14:textId="4380638B"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測定にあたっての注意事項</w:t>
            </w:r>
          </w:p>
        </w:tc>
        <w:tc>
          <w:tcPr>
            <w:tcW w:w="708" w:type="dxa"/>
            <w:tcBorders>
              <w:top w:val="dotted" w:sz="2" w:space="0" w:color="auto"/>
              <w:left w:val="single" w:sz="12" w:space="0" w:color="auto"/>
              <w:bottom w:val="dotted" w:sz="2" w:space="0" w:color="auto"/>
              <w:right w:val="single" w:sz="12" w:space="0" w:color="auto"/>
            </w:tcBorders>
            <w:vAlign w:val="center"/>
          </w:tcPr>
          <w:p w14:paraId="712921D5" w14:textId="65797DE4"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5203D4F3"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1E08E966" w14:textId="77777777" w:rsidTr="002D52BA">
        <w:trPr>
          <w:trHeight w:val="454"/>
        </w:trPr>
        <w:tc>
          <w:tcPr>
            <w:tcW w:w="846" w:type="dxa"/>
            <w:vMerge/>
            <w:shd w:val="clear" w:color="auto" w:fill="F2F2F2" w:themeFill="background1" w:themeFillShade="F2"/>
            <w:vAlign w:val="center"/>
          </w:tcPr>
          <w:p w14:paraId="1A36F03B" w14:textId="58F113A8"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48AACC5E" w14:textId="15AF7DB7"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70438C32" w14:textId="72B144F6"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基準値及び判定基準(設定に至った理由、参考文献名を記入)</w:t>
            </w:r>
          </w:p>
        </w:tc>
        <w:tc>
          <w:tcPr>
            <w:tcW w:w="708" w:type="dxa"/>
            <w:tcBorders>
              <w:top w:val="dotted" w:sz="2" w:space="0" w:color="auto"/>
              <w:left w:val="single" w:sz="12" w:space="0" w:color="auto"/>
              <w:bottom w:val="dotted" w:sz="2" w:space="0" w:color="auto"/>
              <w:right w:val="single" w:sz="12" w:space="0" w:color="auto"/>
            </w:tcBorders>
            <w:vAlign w:val="center"/>
          </w:tcPr>
          <w:p w14:paraId="5B6F102F" w14:textId="281CB474"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4ECCB357"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20D4CDBC" w14:textId="77777777" w:rsidTr="002D52BA">
        <w:trPr>
          <w:trHeight w:val="454"/>
        </w:trPr>
        <w:tc>
          <w:tcPr>
            <w:tcW w:w="846" w:type="dxa"/>
            <w:vMerge/>
            <w:shd w:val="clear" w:color="auto" w:fill="F2F2F2" w:themeFill="background1" w:themeFillShade="F2"/>
            <w:vAlign w:val="center"/>
          </w:tcPr>
          <w:p w14:paraId="2AED4BF5" w14:textId="1EEE444B"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6C87B95D" w14:textId="204E104A"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3D32AC38" w14:textId="3867084D"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異常値を示した検体の取扱方法(再検査の実施基準及び指導監督医の役割を含む)</w:t>
            </w:r>
          </w:p>
        </w:tc>
        <w:tc>
          <w:tcPr>
            <w:tcW w:w="708" w:type="dxa"/>
            <w:tcBorders>
              <w:top w:val="dotted" w:sz="2" w:space="0" w:color="auto"/>
              <w:left w:val="single" w:sz="12" w:space="0" w:color="auto"/>
              <w:bottom w:val="dotted" w:sz="2" w:space="0" w:color="auto"/>
              <w:right w:val="single" w:sz="12" w:space="0" w:color="auto"/>
            </w:tcBorders>
            <w:vAlign w:val="center"/>
          </w:tcPr>
          <w:p w14:paraId="2DDF09F1" w14:textId="116A7C63"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08D1E6B"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51517CE1" w14:textId="77777777" w:rsidTr="002D52BA">
        <w:trPr>
          <w:trHeight w:val="454"/>
        </w:trPr>
        <w:tc>
          <w:tcPr>
            <w:tcW w:w="846" w:type="dxa"/>
            <w:vMerge/>
            <w:shd w:val="clear" w:color="auto" w:fill="F2F2F2" w:themeFill="background1" w:themeFillShade="F2"/>
            <w:vAlign w:val="center"/>
          </w:tcPr>
          <w:p w14:paraId="7E0EDBA4" w14:textId="265C48D3"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1B0D0C61" w14:textId="61A1B009"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5A91E315" w14:textId="7FAB1716"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測定原理及び臨床的意義</w:t>
            </w:r>
          </w:p>
        </w:tc>
        <w:tc>
          <w:tcPr>
            <w:tcW w:w="708" w:type="dxa"/>
            <w:tcBorders>
              <w:top w:val="dotted" w:sz="2" w:space="0" w:color="auto"/>
              <w:left w:val="single" w:sz="12" w:space="0" w:color="auto"/>
              <w:bottom w:val="dotted" w:sz="2" w:space="0" w:color="auto"/>
              <w:right w:val="single" w:sz="12" w:space="0" w:color="auto"/>
            </w:tcBorders>
            <w:vAlign w:val="center"/>
          </w:tcPr>
          <w:p w14:paraId="5EA0AAFF" w14:textId="4334C5B7"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54CCD699"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4799F698" w14:textId="77777777" w:rsidTr="002D52BA">
        <w:trPr>
          <w:trHeight w:val="454"/>
        </w:trPr>
        <w:tc>
          <w:tcPr>
            <w:tcW w:w="846" w:type="dxa"/>
            <w:vMerge/>
            <w:shd w:val="clear" w:color="auto" w:fill="F2F2F2" w:themeFill="background1" w:themeFillShade="F2"/>
            <w:vAlign w:val="center"/>
          </w:tcPr>
          <w:p w14:paraId="4D89C33E" w14:textId="24B9425F"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39140AF3" w14:textId="12E1E75D"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6E19C796" w14:textId="2BA5CE23"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50F4D58E" w14:textId="4565D143"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5BB19B26"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53AD14C3" w14:textId="77777777" w:rsidTr="002D52BA">
        <w:trPr>
          <w:trHeight w:val="454"/>
        </w:trPr>
        <w:tc>
          <w:tcPr>
            <w:tcW w:w="846" w:type="dxa"/>
            <w:vMerge/>
            <w:shd w:val="clear" w:color="auto" w:fill="F2F2F2" w:themeFill="background1" w:themeFillShade="F2"/>
            <w:vAlign w:val="center"/>
          </w:tcPr>
          <w:p w14:paraId="5B17C6B9" w14:textId="561B1CE6"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3A2F9A26" w14:textId="4EDD3969"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04D68FCF" w14:textId="5D563286"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試薬管理台帳の記入要領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4F396FB5" w14:textId="0900F57E"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97F4CAA"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3C2B9933" w14:textId="77777777" w:rsidTr="002D52BA">
        <w:trPr>
          <w:trHeight w:val="454"/>
        </w:trPr>
        <w:tc>
          <w:tcPr>
            <w:tcW w:w="846" w:type="dxa"/>
            <w:vMerge/>
            <w:shd w:val="clear" w:color="auto" w:fill="F2F2F2" w:themeFill="background1" w:themeFillShade="F2"/>
            <w:vAlign w:val="center"/>
          </w:tcPr>
          <w:p w14:paraId="72B20904" w14:textId="452FB3DA"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3310C734" w14:textId="69B2FA3D"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575214C3" w14:textId="4B6B2D3A"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温度・設備管理台帳の記入要領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25B6ED55" w14:textId="3B4B6AEF"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5BBAEBE"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07AA555F" w14:textId="77777777" w:rsidTr="002D52BA">
        <w:trPr>
          <w:trHeight w:val="454"/>
        </w:trPr>
        <w:tc>
          <w:tcPr>
            <w:tcW w:w="846" w:type="dxa"/>
            <w:vMerge/>
            <w:shd w:val="clear" w:color="auto" w:fill="F2F2F2" w:themeFill="background1" w:themeFillShade="F2"/>
            <w:vAlign w:val="center"/>
          </w:tcPr>
          <w:p w14:paraId="67314044" w14:textId="51FB4906"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bottom w:val="dotted" w:sz="2" w:space="0" w:color="auto"/>
              <w:right w:val="dotted" w:sz="2" w:space="0" w:color="auto"/>
            </w:tcBorders>
            <w:vAlign w:val="center"/>
          </w:tcPr>
          <w:p w14:paraId="677B6703" w14:textId="7BF1E855"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7D05F951" w14:textId="0654BD61"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作成年月日及び改訂年月日</w:t>
            </w:r>
          </w:p>
        </w:tc>
        <w:tc>
          <w:tcPr>
            <w:tcW w:w="708" w:type="dxa"/>
            <w:tcBorders>
              <w:top w:val="dotted" w:sz="2" w:space="0" w:color="auto"/>
              <w:left w:val="single" w:sz="12" w:space="0" w:color="auto"/>
              <w:bottom w:val="dotted" w:sz="2" w:space="0" w:color="auto"/>
              <w:right w:val="single" w:sz="12" w:space="0" w:color="auto"/>
            </w:tcBorders>
            <w:vAlign w:val="center"/>
          </w:tcPr>
          <w:p w14:paraId="042BD707" w14:textId="044F9B50"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20E4E177"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6F66CE6E" w14:textId="77777777" w:rsidTr="002D52BA">
        <w:trPr>
          <w:trHeight w:val="1997"/>
        </w:trPr>
        <w:tc>
          <w:tcPr>
            <w:tcW w:w="846" w:type="dxa"/>
            <w:vMerge/>
            <w:shd w:val="clear" w:color="auto" w:fill="F2F2F2" w:themeFill="background1" w:themeFillShade="F2"/>
            <w:vAlign w:val="center"/>
          </w:tcPr>
          <w:p w14:paraId="586FAB24" w14:textId="498AA2DB" w:rsidR="006C44FC" w:rsidRPr="00595F92" w:rsidRDefault="006C44FC"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dotted" w:sz="2" w:space="0" w:color="auto"/>
              <w:right w:val="single" w:sz="12" w:space="0" w:color="auto"/>
            </w:tcBorders>
            <w:vAlign w:val="center"/>
          </w:tcPr>
          <w:p w14:paraId="1C9CAAD3" w14:textId="77777777"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検査工程ごとに測定作業日誌があり担当者が記入している。</w:t>
            </w:r>
          </w:p>
          <w:p w14:paraId="57877C8F" w14:textId="77777777"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・検査・測定検体数、再検査検体数</w:t>
            </w:r>
          </w:p>
          <w:p w14:paraId="0870FF87" w14:textId="76668EF6"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・管理試料等による精度チェック状況</w:t>
            </w:r>
          </w:p>
          <w:p w14:paraId="720783E1" w14:textId="1F5AAB61"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・関連検査項目との相関チェック状況</w:t>
            </w:r>
          </w:p>
          <w:p w14:paraId="255B4487" w14:textId="5620C7A6"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・検査室の室温等環境に関する事項</w:t>
            </w:r>
          </w:p>
          <w:p w14:paraId="3960B733" w14:textId="64D04971"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・異常データを示した検体番号の記録及びその対応</w:t>
            </w:r>
          </w:p>
          <w:p w14:paraId="4F056949" w14:textId="700496E6"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・作業担当者名、作業年月日、検査・測定の開始・終了時刻</w:t>
            </w:r>
          </w:p>
        </w:tc>
        <w:tc>
          <w:tcPr>
            <w:tcW w:w="708" w:type="dxa"/>
            <w:tcBorders>
              <w:top w:val="dotted" w:sz="2" w:space="0" w:color="auto"/>
              <w:left w:val="single" w:sz="12" w:space="0" w:color="auto"/>
              <w:bottom w:val="dotted" w:sz="2" w:space="0" w:color="auto"/>
              <w:right w:val="single" w:sz="12" w:space="0" w:color="auto"/>
            </w:tcBorders>
            <w:vAlign w:val="center"/>
          </w:tcPr>
          <w:p w14:paraId="1DA50670" w14:textId="77777777" w:rsidR="006C44FC" w:rsidRPr="00595F92" w:rsidRDefault="006C44FC"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dotted" w:sz="2" w:space="0" w:color="auto"/>
            </w:tcBorders>
            <w:vAlign w:val="bottom"/>
          </w:tcPr>
          <w:p w14:paraId="5EF4C643" w14:textId="45731BD6" w:rsidR="006C44FC" w:rsidRPr="00595F92" w:rsidRDefault="006C44F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3-8-2</w:t>
            </w:r>
          </w:p>
        </w:tc>
      </w:tr>
      <w:tr w:rsidR="006C44FC" w:rsidRPr="00595F92" w14:paraId="57999804" w14:textId="77777777" w:rsidTr="00A349D9">
        <w:trPr>
          <w:trHeight w:val="624"/>
        </w:trPr>
        <w:tc>
          <w:tcPr>
            <w:tcW w:w="846" w:type="dxa"/>
            <w:vMerge/>
            <w:shd w:val="clear" w:color="auto" w:fill="F2F2F2" w:themeFill="background1" w:themeFillShade="F2"/>
            <w:vAlign w:val="center"/>
          </w:tcPr>
          <w:p w14:paraId="3BA7772B" w14:textId="37628A65" w:rsidR="006C44FC" w:rsidRPr="00595F92" w:rsidRDefault="006C44FC"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dotted" w:sz="2" w:space="0" w:color="auto"/>
              <w:right w:val="single" w:sz="12" w:space="0" w:color="auto"/>
            </w:tcBorders>
            <w:vAlign w:val="center"/>
          </w:tcPr>
          <w:p w14:paraId="22937933" w14:textId="35FF628E"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試薬の受け取り及び検査部門への引き渡しについて試薬管理台帳を作成し、数量管理を行っている。</w:t>
            </w:r>
          </w:p>
        </w:tc>
        <w:tc>
          <w:tcPr>
            <w:tcW w:w="708" w:type="dxa"/>
            <w:tcBorders>
              <w:top w:val="dotted" w:sz="2" w:space="0" w:color="auto"/>
              <w:left w:val="single" w:sz="12" w:space="0" w:color="auto"/>
              <w:bottom w:val="dotted" w:sz="2" w:space="0" w:color="auto"/>
              <w:right w:val="single" w:sz="12" w:space="0" w:color="auto"/>
            </w:tcBorders>
            <w:vAlign w:val="center"/>
          </w:tcPr>
          <w:p w14:paraId="0E9D656F" w14:textId="77777777" w:rsidR="006C44FC" w:rsidRPr="00595F92" w:rsidRDefault="006C44FC"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dotted" w:sz="2" w:space="0" w:color="auto"/>
            </w:tcBorders>
            <w:vAlign w:val="bottom"/>
          </w:tcPr>
          <w:p w14:paraId="474906E0" w14:textId="45DC9B2D" w:rsidR="006C44FC" w:rsidRPr="00595F92" w:rsidRDefault="006C44F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3-8-3</w:t>
            </w:r>
          </w:p>
        </w:tc>
      </w:tr>
      <w:tr w:rsidR="006C44FC" w:rsidRPr="00595F92" w14:paraId="5711196C" w14:textId="77777777" w:rsidTr="00A349D9">
        <w:trPr>
          <w:trHeight w:val="624"/>
        </w:trPr>
        <w:tc>
          <w:tcPr>
            <w:tcW w:w="846" w:type="dxa"/>
            <w:vMerge/>
            <w:shd w:val="clear" w:color="auto" w:fill="F2F2F2" w:themeFill="background1" w:themeFillShade="F2"/>
            <w:vAlign w:val="center"/>
          </w:tcPr>
          <w:p w14:paraId="3A69A6B9" w14:textId="77777777" w:rsidR="006C44FC" w:rsidRPr="00595F92" w:rsidRDefault="006C44FC"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4" w:space="0" w:color="auto"/>
              <w:right w:val="single" w:sz="12" w:space="0" w:color="auto"/>
            </w:tcBorders>
            <w:vAlign w:val="center"/>
          </w:tcPr>
          <w:p w14:paraId="082BF2FD" w14:textId="60F3DF8A"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温度・設備管理台帳が作成されている(</w:t>
            </w:r>
            <w:r w:rsidR="00193846" w:rsidRPr="00193846">
              <w:rPr>
                <w:rFonts w:ascii="メイリオ" w:eastAsia="メイリオ" w:hAnsi="メイリオ" w:hint="eastAsia"/>
                <w:sz w:val="18"/>
                <w:szCs w:val="18"/>
              </w:rPr>
              <w:t>血清分離のみ行う検査所は作成不要</w:t>
            </w:r>
            <w:r w:rsidRPr="00595F92">
              <w:rPr>
                <w:rFonts w:ascii="メイリオ" w:eastAsia="メイリオ" w:hAnsi="メイリオ" w:hint="eastAsia"/>
                <w:sz w:val="20"/>
                <w:szCs w:val="20"/>
              </w:rPr>
              <w:t>)。</w:t>
            </w:r>
          </w:p>
          <w:p w14:paraId="6A5C4E1C" w14:textId="6EC13B87"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・検査室内温度　・点検設備毎の確認リスト　・確認に基づき特に附記する事項</w:t>
            </w:r>
          </w:p>
          <w:p w14:paraId="722D6AC6" w14:textId="356660A3"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・作業担当者名、作業年月日、温度測定時刻、点検開始・終了時刻</w:t>
            </w:r>
          </w:p>
          <w:p w14:paraId="022DD5D0" w14:textId="74F9FB85"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 xml:space="preserve">・不具合及び処理記録　・申し送り事項　</w:t>
            </w:r>
          </w:p>
        </w:tc>
        <w:tc>
          <w:tcPr>
            <w:tcW w:w="708" w:type="dxa"/>
            <w:tcBorders>
              <w:top w:val="dotted" w:sz="2" w:space="0" w:color="auto"/>
              <w:left w:val="single" w:sz="12" w:space="0" w:color="auto"/>
              <w:bottom w:val="single" w:sz="12" w:space="0" w:color="auto"/>
              <w:right w:val="single" w:sz="12" w:space="0" w:color="auto"/>
            </w:tcBorders>
            <w:vAlign w:val="center"/>
          </w:tcPr>
          <w:p w14:paraId="33702E6E" w14:textId="77777777" w:rsidR="006C44FC" w:rsidRPr="00595F92" w:rsidRDefault="006C44FC"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4" w:space="0" w:color="auto"/>
            </w:tcBorders>
            <w:vAlign w:val="bottom"/>
          </w:tcPr>
          <w:p w14:paraId="71B20FB2" w14:textId="4B32EBA8" w:rsidR="006C44FC" w:rsidRPr="00595F92" w:rsidRDefault="006C44F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3-8-4</w:t>
            </w:r>
          </w:p>
        </w:tc>
      </w:tr>
    </w:tbl>
    <w:p w14:paraId="5B82E789" w14:textId="77777777" w:rsidR="00FE2805" w:rsidRPr="00595F92" w:rsidRDefault="00FE2805">
      <w:pPr>
        <w:rPr>
          <w:rFonts w:ascii="メイリオ" w:eastAsia="メイリオ" w:hAnsi="メイリオ"/>
        </w:rPr>
      </w:pPr>
      <w:r w:rsidRPr="00595F92">
        <w:rPr>
          <w:rFonts w:ascii="メイリオ" w:eastAsia="メイリオ" w:hAnsi="メイリオ"/>
        </w:rPr>
        <w:br w:type="page"/>
      </w:r>
    </w:p>
    <w:tbl>
      <w:tblPr>
        <w:tblStyle w:val="ab"/>
        <w:tblW w:w="9628" w:type="dxa"/>
        <w:tblBorders>
          <w:insideH w:val="single" w:sz="2" w:space="0" w:color="auto"/>
        </w:tblBorders>
        <w:tblLook w:val="04A0" w:firstRow="1" w:lastRow="0" w:firstColumn="1" w:lastColumn="0" w:noHBand="0" w:noVBand="1"/>
      </w:tblPr>
      <w:tblGrid>
        <w:gridCol w:w="846"/>
        <w:gridCol w:w="850"/>
        <w:gridCol w:w="6096"/>
        <w:gridCol w:w="708"/>
        <w:gridCol w:w="1128"/>
      </w:tblGrid>
      <w:tr w:rsidR="00FE2805" w:rsidRPr="00595F92" w14:paraId="625EE6B7" w14:textId="77777777" w:rsidTr="002D52BA">
        <w:trPr>
          <w:trHeight w:val="170"/>
        </w:trPr>
        <w:tc>
          <w:tcPr>
            <w:tcW w:w="846" w:type="dxa"/>
            <w:tcBorders>
              <w:top w:val="single" w:sz="4" w:space="0" w:color="auto"/>
              <w:bottom w:val="single" w:sz="2" w:space="0" w:color="auto"/>
            </w:tcBorders>
            <w:shd w:val="clear" w:color="auto" w:fill="BFBFBF" w:themeFill="background1" w:themeFillShade="BF"/>
            <w:vAlign w:val="center"/>
          </w:tcPr>
          <w:p w14:paraId="78BDD180" w14:textId="02CEC8F0" w:rsidR="00FE2805" w:rsidRPr="00595F92" w:rsidRDefault="00FE2805" w:rsidP="00FE2805">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6946"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251B2419" w14:textId="51FF5343" w:rsidR="00FE2805" w:rsidRPr="00595F92" w:rsidRDefault="00FE2805" w:rsidP="00FE2805">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D448BA8" w14:textId="4B2A1466" w:rsidR="00FE2805" w:rsidRPr="00595F92" w:rsidRDefault="00FE2805" w:rsidP="00FE2805">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2" w:space="0" w:color="auto"/>
            </w:tcBorders>
            <w:shd w:val="clear" w:color="auto" w:fill="BFBFBF" w:themeFill="background1" w:themeFillShade="BF"/>
            <w:vAlign w:val="center"/>
          </w:tcPr>
          <w:p w14:paraId="69AE64D3" w14:textId="285D5C7B" w:rsidR="00FE2805" w:rsidRPr="00595F92" w:rsidRDefault="00FE2805" w:rsidP="00FE2805">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FE2805" w:rsidRPr="00595F92" w14:paraId="425860E8"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46092484" w14:textId="144BF27C" w:rsidR="00FE2805" w:rsidRPr="00595F92" w:rsidRDefault="00FE2805"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検体の保管、返却、廃棄</w:t>
            </w:r>
          </w:p>
        </w:tc>
        <w:tc>
          <w:tcPr>
            <w:tcW w:w="850" w:type="dxa"/>
            <w:vMerge w:val="restart"/>
            <w:tcBorders>
              <w:top w:val="single" w:sz="2" w:space="0" w:color="auto"/>
              <w:bottom w:val="dotted" w:sz="2" w:space="0" w:color="auto"/>
              <w:right w:val="dotted" w:sz="2" w:space="0" w:color="auto"/>
            </w:tcBorders>
            <w:vAlign w:val="center"/>
          </w:tcPr>
          <w:p w14:paraId="085F6984" w14:textId="12F2DD24"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検体処理標準作業書の記載</w:t>
            </w:r>
          </w:p>
        </w:tc>
        <w:tc>
          <w:tcPr>
            <w:tcW w:w="6096" w:type="dxa"/>
            <w:tcBorders>
              <w:top w:val="single" w:sz="2" w:space="0" w:color="auto"/>
              <w:left w:val="dotted" w:sz="2" w:space="0" w:color="auto"/>
              <w:bottom w:val="dotted" w:sz="2" w:space="0" w:color="auto"/>
              <w:right w:val="single" w:sz="12" w:space="0" w:color="auto"/>
            </w:tcBorders>
            <w:vAlign w:val="center"/>
          </w:tcPr>
          <w:p w14:paraId="589B66BA" w14:textId="3549ABBF"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検体ごとの保管期間及び条件</w:t>
            </w:r>
          </w:p>
        </w:tc>
        <w:tc>
          <w:tcPr>
            <w:tcW w:w="708" w:type="dxa"/>
            <w:tcBorders>
              <w:top w:val="single" w:sz="2" w:space="0" w:color="auto"/>
              <w:left w:val="single" w:sz="12" w:space="0" w:color="auto"/>
              <w:bottom w:val="dotted" w:sz="2" w:space="0" w:color="auto"/>
              <w:right w:val="single" w:sz="12" w:space="0" w:color="auto"/>
            </w:tcBorders>
            <w:vAlign w:val="center"/>
          </w:tcPr>
          <w:p w14:paraId="5CC0E05C" w14:textId="77777777" w:rsidR="00FE2805" w:rsidRPr="00595F92" w:rsidRDefault="00FE2805"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6E6C0DC0" w14:textId="3AD79149" w:rsidR="00FE2805" w:rsidRPr="00595F92" w:rsidRDefault="00FE280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3-9-1</w:t>
            </w:r>
          </w:p>
        </w:tc>
      </w:tr>
      <w:tr w:rsidR="00FE2805" w:rsidRPr="00595F92" w14:paraId="3E4A9F37" w14:textId="77777777" w:rsidTr="002D52BA">
        <w:trPr>
          <w:trHeight w:val="454"/>
        </w:trPr>
        <w:tc>
          <w:tcPr>
            <w:tcW w:w="846" w:type="dxa"/>
            <w:vMerge/>
            <w:shd w:val="clear" w:color="auto" w:fill="F2F2F2" w:themeFill="background1" w:themeFillShade="F2"/>
            <w:vAlign w:val="center"/>
          </w:tcPr>
          <w:p w14:paraId="2D4CF913"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7CFC269D" w14:textId="32E7E35D"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302ED791" w14:textId="68196FEE"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検体ごとの返却及び廃棄の基準</w:t>
            </w:r>
          </w:p>
        </w:tc>
        <w:tc>
          <w:tcPr>
            <w:tcW w:w="708" w:type="dxa"/>
            <w:tcBorders>
              <w:top w:val="dotted" w:sz="2" w:space="0" w:color="auto"/>
              <w:left w:val="single" w:sz="12" w:space="0" w:color="auto"/>
              <w:bottom w:val="dotted" w:sz="2" w:space="0" w:color="auto"/>
              <w:right w:val="single" w:sz="12" w:space="0" w:color="auto"/>
            </w:tcBorders>
            <w:vAlign w:val="center"/>
          </w:tcPr>
          <w:p w14:paraId="706257A2" w14:textId="592D0BE9"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07C8D2C6"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51BE8B69" w14:textId="77777777" w:rsidTr="002D52BA">
        <w:trPr>
          <w:trHeight w:val="454"/>
        </w:trPr>
        <w:tc>
          <w:tcPr>
            <w:tcW w:w="846" w:type="dxa"/>
            <w:vMerge/>
            <w:shd w:val="clear" w:color="auto" w:fill="F2F2F2" w:themeFill="background1" w:themeFillShade="F2"/>
            <w:vAlign w:val="center"/>
          </w:tcPr>
          <w:p w14:paraId="78E992EE"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33B6BA0F" w14:textId="52306A90"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460DAA8B" w14:textId="65D908B8"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検体保管・返却・廃棄処理台帳の記入要領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040CA632" w14:textId="10B9E187"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4509059"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6EAAADEC" w14:textId="77777777" w:rsidTr="002D52BA">
        <w:trPr>
          <w:trHeight w:val="454"/>
        </w:trPr>
        <w:tc>
          <w:tcPr>
            <w:tcW w:w="846" w:type="dxa"/>
            <w:vMerge/>
            <w:shd w:val="clear" w:color="auto" w:fill="F2F2F2" w:themeFill="background1" w:themeFillShade="F2"/>
            <w:vAlign w:val="center"/>
          </w:tcPr>
          <w:p w14:paraId="5EACAABD"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211F0FB2" w14:textId="52B7EC50"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6CB0C832" w14:textId="0D1AA851"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作成及び改定年月日</w:t>
            </w:r>
          </w:p>
        </w:tc>
        <w:tc>
          <w:tcPr>
            <w:tcW w:w="708" w:type="dxa"/>
            <w:tcBorders>
              <w:top w:val="dotted" w:sz="2" w:space="0" w:color="auto"/>
              <w:left w:val="single" w:sz="12" w:space="0" w:color="auto"/>
              <w:bottom w:val="dotted" w:sz="2" w:space="0" w:color="auto"/>
              <w:right w:val="single" w:sz="12" w:space="0" w:color="auto"/>
            </w:tcBorders>
            <w:vAlign w:val="center"/>
          </w:tcPr>
          <w:p w14:paraId="3FA9DCE1" w14:textId="4DF28A4F"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728B8CEF" w14:textId="77777777" w:rsidR="00FE2805" w:rsidRPr="00595F92" w:rsidRDefault="00FE2805" w:rsidP="005408E6">
            <w:pPr>
              <w:spacing w:line="260" w:lineRule="exact"/>
              <w:jc w:val="right"/>
              <w:rPr>
                <w:rFonts w:ascii="メイリオ" w:eastAsia="メイリオ" w:hAnsi="メイリオ"/>
                <w:sz w:val="20"/>
                <w:szCs w:val="20"/>
              </w:rPr>
            </w:pPr>
          </w:p>
        </w:tc>
      </w:tr>
      <w:tr w:rsidR="00B71F51" w:rsidRPr="00595F92" w14:paraId="1F32640B" w14:textId="77777777" w:rsidTr="002D52BA">
        <w:trPr>
          <w:trHeight w:val="624"/>
        </w:trPr>
        <w:tc>
          <w:tcPr>
            <w:tcW w:w="846" w:type="dxa"/>
            <w:vMerge/>
            <w:shd w:val="clear" w:color="auto" w:fill="F2F2F2" w:themeFill="background1" w:themeFillShade="F2"/>
            <w:vAlign w:val="center"/>
          </w:tcPr>
          <w:p w14:paraId="055E0941" w14:textId="77777777" w:rsidR="00B71F51" w:rsidRPr="00595F92" w:rsidRDefault="00B71F51"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27076169" w14:textId="77777777" w:rsidR="00B71F51" w:rsidRPr="00595F92" w:rsidRDefault="00B71F5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検体保管・返却・廃棄処理台帳が作成されている。</w:t>
            </w:r>
          </w:p>
          <w:p w14:paraId="28126B1E" w14:textId="2049077B" w:rsidR="00007C91" w:rsidRPr="00595F92" w:rsidRDefault="00007C91"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・委託元の名称　　　　　・検体の受領日、数及び種類</w:t>
            </w:r>
          </w:p>
          <w:p w14:paraId="0395AB01" w14:textId="40241DFD" w:rsidR="00007C91" w:rsidRPr="00595F92" w:rsidRDefault="00007C91" w:rsidP="00FE2805">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・保管期限及び保管条件　・検体の返却又は廃棄を行った日</w:t>
            </w:r>
          </w:p>
        </w:tc>
        <w:tc>
          <w:tcPr>
            <w:tcW w:w="708" w:type="dxa"/>
            <w:tcBorders>
              <w:top w:val="dotted" w:sz="2" w:space="0" w:color="auto"/>
              <w:left w:val="single" w:sz="12" w:space="0" w:color="auto"/>
              <w:bottom w:val="single" w:sz="2" w:space="0" w:color="auto"/>
              <w:right w:val="single" w:sz="12" w:space="0" w:color="auto"/>
            </w:tcBorders>
            <w:vAlign w:val="center"/>
          </w:tcPr>
          <w:p w14:paraId="1FCDF52B" w14:textId="77777777" w:rsidR="00B71F51" w:rsidRPr="00595F92" w:rsidRDefault="00B71F51"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3B43481D" w14:textId="59CD55FD" w:rsidR="00B71F51" w:rsidRPr="00595F92" w:rsidRDefault="00B71F51"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3-9-2</w:t>
            </w:r>
          </w:p>
        </w:tc>
      </w:tr>
      <w:tr w:rsidR="00FE2805" w:rsidRPr="00595F92" w14:paraId="6C1F92C8" w14:textId="77777777" w:rsidTr="002D52BA">
        <w:trPr>
          <w:trHeight w:val="454"/>
        </w:trPr>
        <w:tc>
          <w:tcPr>
            <w:tcW w:w="846" w:type="dxa"/>
            <w:vMerge w:val="restart"/>
            <w:shd w:val="clear" w:color="auto" w:fill="F2F2F2" w:themeFill="background1" w:themeFillShade="F2"/>
            <w:vAlign w:val="center"/>
          </w:tcPr>
          <w:p w14:paraId="0A61142A" w14:textId="14AC7F61" w:rsidR="00FE2805" w:rsidRPr="00595F92" w:rsidRDefault="00FE2805"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委託元との情報連携の確認</w:t>
            </w:r>
          </w:p>
        </w:tc>
        <w:tc>
          <w:tcPr>
            <w:tcW w:w="850" w:type="dxa"/>
            <w:vMerge w:val="restart"/>
            <w:tcBorders>
              <w:top w:val="single" w:sz="2" w:space="0" w:color="auto"/>
              <w:bottom w:val="dotted" w:sz="2" w:space="0" w:color="auto"/>
              <w:right w:val="dotted" w:sz="2" w:space="0" w:color="auto"/>
            </w:tcBorders>
            <w:vAlign w:val="center"/>
          </w:tcPr>
          <w:p w14:paraId="19874ED5" w14:textId="77777777" w:rsidR="00973327"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検査依頼情報</w:t>
            </w:r>
          </w:p>
          <w:p w14:paraId="38AA4F24" w14:textId="08860C02" w:rsidR="00973327" w:rsidRDefault="00973327" w:rsidP="00973327">
            <w:pPr>
              <w:spacing w:line="260" w:lineRule="exact"/>
              <w:jc w:val="center"/>
              <w:rPr>
                <w:rFonts w:ascii="メイリオ" w:eastAsia="メイリオ" w:hAnsi="メイリオ"/>
                <w:sz w:val="20"/>
                <w:szCs w:val="20"/>
              </w:rPr>
            </w:pPr>
            <w:r>
              <w:rPr>
                <w:rFonts w:ascii="メイリオ" w:eastAsia="メイリオ" w:hAnsi="メイリオ" w:hint="eastAsia"/>
                <w:sz w:val="20"/>
                <w:szCs w:val="20"/>
              </w:rPr>
              <w:t>・</w:t>
            </w:r>
          </w:p>
          <w:p w14:paraId="1326FB0F" w14:textId="739990CD"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検査結果報告情報標準作業書の記載</w:t>
            </w:r>
          </w:p>
        </w:tc>
        <w:tc>
          <w:tcPr>
            <w:tcW w:w="6096" w:type="dxa"/>
            <w:tcBorders>
              <w:top w:val="single" w:sz="2" w:space="0" w:color="auto"/>
              <w:left w:val="dotted" w:sz="2" w:space="0" w:color="auto"/>
              <w:bottom w:val="dotted" w:sz="2" w:space="0" w:color="auto"/>
              <w:right w:val="single" w:sz="12" w:space="0" w:color="auto"/>
            </w:tcBorders>
            <w:vAlign w:val="center"/>
          </w:tcPr>
          <w:p w14:paraId="5C4D4B96" w14:textId="76299B6F"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情報の記録媒体及び交換方法に関する事項</w:t>
            </w:r>
          </w:p>
        </w:tc>
        <w:tc>
          <w:tcPr>
            <w:tcW w:w="708" w:type="dxa"/>
            <w:tcBorders>
              <w:top w:val="single" w:sz="2" w:space="0" w:color="auto"/>
              <w:left w:val="single" w:sz="12" w:space="0" w:color="auto"/>
              <w:bottom w:val="dotted" w:sz="2" w:space="0" w:color="auto"/>
              <w:right w:val="single" w:sz="12" w:space="0" w:color="auto"/>
            </w:tcBorders>
            <w:vAlign w:val="center"/>
          </w:tcPr>
          <w:p w14:paraId="1C59B20E" w14:textId="77777777" w:rsidR="00FE2805" w:rsidRPr="00595F92" w:rsidRDefault="00FE2805"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38108087" w14:textId="4430EC32" w:rsidR="00FE2805" w:rsidRPr="00595F92" w:rsidRDefault="00FE280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3-10-1</w:t>
            </w:r>
          </w:p>
        </w:tc>
      </w:tr>
      <w:tr w:rsidR="00FE2805" w:rsidRPr="00595F92" w14:paraId="020C143D" w14:textId="77777777" w:rsidTr="002D52BA">
        <w:trPr>
          <w:trHeight w:val="454"/>
        </w:trPr>
        <w:tc>
          <w:tcPr>
            <w:tcW w:w="846" w:type="dxa"/>
            <w:vMerge/>
            <w:shd w:val="clear" w:color="auto" w:fill="F2F2F2" w:themeFill="background1" w:themeFillShade="F2"/>
            <w:vAlign w:val="center"/>
          </w:tcPr>
          <w:p w14:paraId="54514613"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4CFA344C" w14:textId="45E1A488"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2FAD45A9" w14:textId="788FF61D"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情報の規格及び内容確認の方法に関する事項</w:t>
            </w:r>
          </w:p>
        </w:tc>
        <w:tc>
          <w:tcPr>
            <w:tcW w:w="708" w:type="dxa"/>
            <w:tcBorders>
              <w:top w:val="dotted" w:sz="2" w:space="0" w:color="auto"/>
              <w:left w:val="single" w:sz="12" w:space="0" w:color="auto"/>
              <w:bottom w:val="dotted" w:sz="2" w:space="0" w:color="auto"/>
              <w:right w:val="single" w:sz="12" w:space="0" w:color="auto"/>
            </w:tcBorders>
            <w:vAlign w:val="center"/>
          </w:tcPr>
          <w:p w14:paraId="35B528F1" w14:textId="5D375B0F"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01F07D85"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3E8D3EE5" w14:textId="77777777" w:rsidTr="002D52BA">
        <w:trPr>
          <w:trHeight w:val="454"/>
        </w:trPr>
        <w:tc>
          <w:tcPr>
            <w:tcW w:w="846" w:type="dxa"/>
            <w:vMerge/>
            <w:shd w:val="clear" w:color="auto" w:fill="F2F2F2" w:themeFill="background1" w:themeFillShade="F2"/>
            <w:vAlign w:val="center"/>
          </w:tcPr>
          <w:p w14:paraId="6B2852A1"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04F6E932" w14:textId="424682B6"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2DB90856" w14:textId="3B3A2FBF"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情報の追加及び修正の方法に関する事項</w:t>
            </w:r>
          </w:p>
        </w:tc>
        <w:tc>
          <w:tcPr>
            <w:tcW w:w="708" w:type="dxa"/>
            <w:tcBorders>
              <w:top w:val="dotted" w:sz="2" w:space="0" w:color="auto"/>
              <w:left w:val="single" w:sz="12" w:space="0" w:color="auto"/>
              <w:bottom w:val="dotted" w:sz="2" w:space="0" w:color="auto"/>
              <w:right w:val="single" w:sz="12" w:space="0" w:color="auto"/>
            </w:tcBorders>
            <w:vAlign w:val="center"/>
          </w:tcPr>
          <w:p w14:paraId="0F5CDCA3" w14:textId="216EAB94"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88918E7"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013E4829" w14:textId="77777777" w:rsidTr="002D52BA">
        <w:trPr>
          <w:trHeight w:val="454"/>
        </w:trPr>
        <w:tc>
          <w:tcPr>
            <w:tcW w:w="846" w:type="dxa"/>
            <w:vMerge/>
            <w:shd w:val="clear" w:color="auto" w:fill="F2F2F2" w:themeFill="background1" w:themeFillShade="F2"/>
            <w:vAlign w:val="center"/>
          </w:tcPr>
          <w:p w14:paraId="6296460D"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3A0A4940" w14:textId="6A4F854F"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214E1434" w14:textId="35ED43D1"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検査依頼情報・検査結果情報台帳の記入要領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37A8DEA3" w14:textId="7B345281"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471EA81"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5BA84117" w14:textId="77777777" w:rsidTr="002D52BA">
        <w:trPr>
          <w:trHeight w:val="454"/>
        </w:trPr>
        <w:tc>
          <w:tcPr>
            <w:tcW w:w="846" w:type="dxa"/>
            <w:vMerge/>
            <w:shd w:val="clear" w:color="auto" w:fill="F2F2F2" w:themeFill="background1" w:themeFillShade="F2"/>
            <w:vAlign w:val="center"/>
          </w:tcPr>
          <w:p w14:paraId="0C944976"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2FD2DBCE" w14:textId="2DF80E58"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482BC4C3" w14:textId="6BD38DE9"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検査結果報告台帳の記入要領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4747408F" w14:textId="206E7283"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138475CF"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120E5F56" w14:textId="77777777" w:rsidTr="002D52BA">
        <w:trPr>
          <w:trHeight w:val="454"/>
        </w:trPr>
        <w:tc>
          <w:tcPr>
            <w:tcW w:w="846" w:type="dxa"/>
            <w:vMerge/>
            <w:shd w:val="clear" w:color="auto" w:fill="F2F2F2" w:themeFill="background1" w:themeFillShade="F2"/>
            <w:vAlign w:val="center"/>
          </w:tcPr>
          <w:p w14:paraId="22013167"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22D111FD" w14:textId="35194170"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3C94888E" w14:textId="36E61DFD"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作成及び改定年月日</w:t>
            </w:r>
          </w:p>
        </w:tc>
        <w:tc>
          <w:tcPr>
            <w:tcW w:w="708" w:type="dxa"/>
            <w:tcBorders>
              <w:top w:val="dotted" w:sz="2" w:space="0" w:color="auto"/>
              <w:left w:val="single" w:sz="12" w:space="0" w:color="auto"/>
              <w:bottom w:val="dotted" w:sz="2" w:space="0" w:color="auto"/>
              <w:right w:val="single" w:sz="12" w:space="0" w:color="auto"/>
            </w:tcBorders>
            <w:vAlign w:val="center"/>
          </w:tcPr>
          <w:p w14:paraId="49ABDB05" w14:textId="43EED600"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60FE2CED" w14:textId="77777777" w:rsidR="00FE2805" w:rsidRPr="00595F92" w:rsidRDefault="00FE2805" w:rsidP="005408E6">
            <w:pPr>
              <w:spacing w:line="260" w:lineRule="exact"/>
              <w:jc w:val="right"/>
              <w:rPr>
                <w:rFonts w:ascii="メイリオ" w:eastAsia="メイリオ" w:hAnsi="メイリオ"/>
                <w:sz w:val="20"/>
                <w:szCs w:val="20"/>
              </w:rPr>
            </w:pPr>
          </w:p>
        </w:tc>
      </w:tr>
      <w:tr w:rsidR="00B71F51" w:rsidRPr="00595F92" w14:paraId="5BCA6804" w14:textId="77777777" w:rsidTr="002D52BA">
        <w:trPr>
          <w:trHeight w:val="624"/>
        </w:trPr>
        <w:tc>
          <w:tcPr>
            <w:tcW w:w="846" w:type="dxa"/>
            <w:vMerge/>
            <w:shd w:val="clear" w:color="auto" w:fill="F2F2F2" w:themeFill="background1" w:themeFillShade="F2"/>
            <w:vAlign w:val="center"/>
          </w:tcPr>
          <w:p w14:paraId="3CF1B7F3" w14:textId="77777777" w:rsidR="00B71F51" w:rsidRPr="00595F92" w:rsidRDefault="00B71F51"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4" w:space="0" w:color="auto"/>
              <w:right w:val="single" w:sz="12" w:space="0" w:color="auto"/>
            </w:tcBorders>
            <w:vAlign w:val="center"/>
          </w:tcPr>
          <w:p w14:paraId="001B837C" w14:textId="77777777" w:rsidR="00B71F51" w:rsidRPr="00595F92" w:rsidRDefault="00B71F5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検査依頼情報・検査結果情報台帳が作成されている。</w:t>
            </w:r>
          </w:p>
          <w:p w14:paraId="202AC556" w14:textId="3536CC74" w:rsidR="00007C91" w:rsidRPr="00595F92" w:rsidRDefault="00007C91" w:rsidP="00FE2805">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・委託元の名称　　・検証日　　・検証結果</w:t>
            </w:r>
          </w:p>
        </w:tc>
        <w:tc>
          <w:tcPr>
            <w:tcW w:w="708" w:type="dxa"/>
            <w:tcBorders>
              <w:top w:val="dotted" w:sz="2" w:space="0" w:color="auto"/>
              <w:left w:val="single" w:sz="12" w:space="0" w:color="auto"/>
              <w:bottom w:val="single" w:sz="12" w:space="0" w:color="auto"/>
              <w:right w:val="single" w:sz="12" w:space="0" w:color="auto"/>
            </w:tcBorders>
            <w:vAlign w:val="center"/>
          </w:tcPr>
          <w:p w14:paraId="23E148D7" w14:textId="77777777" w:rsidR="00B71F51" w:rsidRPr="00595F92" w:rsidRDefault="00B71F51"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4" w:space="0" w:color="auto"/>
            </w:tcBorders>
            <w:vAlign w:val="bottom"/>
          </w:tcPr>
          <w:p w14:paraId="14B4165B" w14:textId="118CA02D" w:rsidR="00B71F51" w:rsidRPr="00595F92" w:rsidRDefault="00B71F51"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3-10-2</w:t>
            </w:r>
          </w:p>
        </w:tc>
      </w:tr>
    </w:tbl>
    <w:p w14:paraId="6258DDBF" w14:textId="77777777" w:rsidR="00036C5C" w:rsidRPr="00595F92" w:rsidRDefault="00036C5C" w:rsidP="005408E6">
      <w:pPr>
        <w:widowControl/>
        <w:spacing w:line="260" w:lineRule="exact"/>
        <w:jc w:val="left"/>
        <w:rPr>
          <w:rFonts w:ascii="メイリオ" w:eastAsia="メイリオ" w:hAnsi="メイリオ"/>
          <w:sz w:val="22"/>
        </w:rPr>
      </w:pPr>
    </w:p>
    <w:p w14:paraId="5BAE2754" w14:textId="4327B342" w:rsidR="00036C5C" w:rsidRPr="00595F92" w:rsidRDefault="00036C5C" w:rsidP="005408E6">
      <w:pPr>
        <w:widowControl/>
        <w:spacing w:line="260" w:lineRule="exact"/>
        <w:jc w:val="left"/>
        <w:rPr>
          <w:rFonts w:ascii="メイリオ" w:eastAsia="メイリオ" w:hAnsi="メイリオ"/>
          <w:sz w:val="22"/>
        </w:rPr>
      </w:pPr>
      <w:r w:rsidRPr="00595F92">
        <w:rPr>
          <w:rFonts w:ascii="メイリオ" w:eastAsia="メイリオ" w:hAnsi="メイリオ"/>
          <w:sz w:val="22"/>
        </w:rPr>
        <w:br w:type="page"/>
      </w:r>
    </w:p>
    <w:p w14:paraId="1BD39CAD" w14:textId="4B5AB546" w:rsidR="00C77EA7" w:rsidRPr="00527487" w:rsidRDefault="005A3F52" w:rsidP="00527487">
      <w:pPr>
        <w:widowControl/>
        <w:spacing w:line="280" w:lineRule="exact"/>
        <w:jc w:val="left"/>
        <w:rPr>
          <w:rFonts w:ascii="メイリオ" w:eastAsia="メイリオ" w:hAnsi="メイリオ"/>
          <w:b/>
          <w:bCs/>
          <w:sz w:val="24"/>
          <w:szCs w:val="24"/>
        </w:rPr>
      </w:pPr>
      <w:r w:rsidRPr="00527487">
        <w:rPr>
          <w:rFonts w:ascii="メイリオ" w:eastAsia="メイリオ" w:hAnsi="メイリオ" w:hint="eastAsia"/>
          <w:b/>
          <w:bCs/>
          <w:sz w:val="24"/>
          <w:szCs w:val="24"/>
        </w:rPr>
        <w:lastRenderedPageBreak/>
        <w:t>４　検査精度の向上に関する事項</w:t>
      </w:r>
    </w:p>
    <w:tbl>
      <w:tblPr>
        <w:tblStyle w:val="ab"/>
        <w:tblW w:w="0" w:type="auto"/>
        <w:tblBorders>
          <w:insideH w:val="single" w:sz="2" w:space="0" w:color="auto"/>
        </w:tblBorders>
        <w:tblLook w:val="04A0" w:firstRow="1" w:lastRow="0" w:firstColumn="1" w:lastColumn="0" w:noHBand="0" w:noVBand="1"/>
      </w:tblPr>
      <w:tblGrid>
        <w:gridCol w:w="837"/>
        <w:gridCol w:w="859"/>
        <w:gridCol w:w="5954"/>
        <w:gridCol w:w="709"/>
        <w:gridCol w:w="1269"/>
      </w:tblGrid>
      <w:tr w:rsidR="005A3F52" w:rsidRPr="00595F92" w14:paraId="75ACE5E1" w14:textId="77777777" w:rsidTr="00B3697C">
        <w:trPr>
          <w:trHeight w:val="113"/>
        </w:trPr>
        <w:tc>
          <w:tcPr>
            <w:tcW w:w="837" w:type="dxa"/>
            <w:shd w:val="clear" w:color="auto" w:fill="BFBFBF" w:themeFill="background1" w:themeFillShade="BF"/>
            <w:vAlign w:val="center"/>
          </w:tcPr>
          <w:p w14:paraId="0654590C"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813"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6CE8D5A8" w14:textId="7BD2A855"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9"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3B5985FE"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269" w:type="dxa"/>
            <w:tcBorders>
              <w:top w:val="single" w:sz="2" w:space="0" w:color="auto"/>
              <w:left w:val="single" w:sz="12" w:space="0" w:color="auto"/>
              <w:bottom w:val="single" w:sz="2" w:space="0" w:color="auto"/>
            </w:tcBorders>
            <w:shd w:val="clear" w:color="auto" w:fill="BFBFBF" w:themeFill="background1" w:themeFillShade="BF"/>
            <w:vAlign w:val="center"/>
          </w:tcPr>
          <w:p w14:paraId="747633C4"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C77EA7" w:rsidRPr="00595F92" w14:paraId="52D21F25" w14:textId="77777777" w:rsidTr="002D52BA">
        <w:trPr>
          <w:trHeight w:val="454"/>
        </w:trPr>
        <w:tc>
          <w:tcPr>
            <w:tcW w:w="837" w:type="dxa"/>
            <w:vMerge w:val="restart"/>
            <w:shd w:val="clear" w:color="auto" w:fill="F2F2F2" w:themeFill="background1" w:themeFillShade="F2"/>
            <w:vAlign w:val="center"/>
          </w:tcPr>
          <w:p w14:paraId="04FBD65D" w14:textId="0F5861C5" w:rsidR="00C77EA7" w:rsidRPr="00595F92" w:rsidRDefault="00C77EA7"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検査精度の向上</w:t>
            </w:r>
          </w:p>
        </w:tc>
        <w:tc>
          <w:tcPr>
            <w:tcW w:w="6813" w:type="dxa"/>
            <w:gridSpan w:val="2"/>
            <w:tcBorders>
              <w:top w:val="single" w:sz="2" w:space="0" w:color="auto"/>
              <w:bottom w:val="dotted" w:sz="2" w:space="0" w:color="auto"/>
              <w:right w:val="single" w:sz="12" w:space="0" w:color="auto"/>
            </w:tcBorders>
            <w:vAlign w:val="center"/>
          </w:tcPr>
          <w:p w14:paraId="4C5B575F" w14:textId="3C851B58"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形態学的検査、画像認識による検査、パターン認識による検査についての研修が重点的に行われている。</w:t>
            </w:r>
          </w:p>
        </w:tc>
        <w:tc>
          <w:tcPr>
            <w:tcW w:w="709" w:type="dxa"/>
            <w:tcBorders>
              <w:top w:val="single" w:sz="2" w:space="0" w:color="auto"/>
              <w:left w:val="single" w:sz="12" w:space="0" w:color="auto"/>
              <w:bottom w:val="dotted" w:sz="2" w:space="0" w:color="auto"/>
              <w:right w:val="single" w:sz="12" w:space="0" w:color="auto"/>
            </w:tcBorders>
            <w:vAlign w:val="center"/>
          </w:tcPr>
          <w:p w14:paraId="6733AA15"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dotted" w:sz="2" w:space="0" w:color="auto"/>
            </w:tcBorders>
            <w:vAlign w:val="bottom"/>
          </w:tcPr>
          <w:p w14:paraId="4410C7E9" w14:textId="03D2EDCB"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-1-1</w:t>
            </w:r>
          </w:p>
        </w:tc>
      </w:tr>
      <w:tr w:rsidR="00C77EA7" w:rsidRPr="00595F92" w14:paraId="38542062" w14:textId="77777777" w:rsidTr="002D52BA">
        <w:trPr>
          <w:trHeight w:val="454"/>
        </w:trPr>
        <w:tc>
          <w:tcPr>
            <w:tcW w:w="837" w:type="dxa"/>
            <w:vMerge/>
            <w:shd w:val="clear" w:color="auto" w:fill="F2F2F2" w:themeFill="background1" w:themeFillShade="F2"/>
            <w:vAlign w:val="center"/>
          </w:tcPr>
          <w:p w14:paraId="62019EB0"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348E9587" w14:textId="6DDC91E7"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検査項目ごとに諸種の統計学的精度管理を実施している。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5D0B33C8"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11CE7466" w14:textId="37B545E7"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-1-2</w:t>
            </w:r>
          </w:p>
        </w:tc>
      </w:tr>
      <w:tr w:rsidR="00C77EA7" w:rsidRPr="00595F92" w14:paraId="6EA35E21" w14:textId="77777777" w:rsidTr="002D52BA">
        <w:trPr>
          <w:trHeight w:val="454"/>
        </w:trPr>
        <w:tc>
          <w:tcPr>
            <w:tcW w:w="837" w:type="dxa"/>
            <w:vMerge/>
            <w:shd w:val="clear" w:color="auto" w:fill="F2F2F2" w:themeFill="background1" w:themeFillShade="F2"/>
            <w:vAlign w:val="center"/>
          </w:tcPr>
          <w:p w14:paraId="0E6B1357" w14:textId="228755B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56F73538" w14:textId="547A1C87"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検査過誤に関する事項を記録し、保管している。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64C176B7"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6CF42E5C" w14:textId="7F301FBE"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-1-3</w:t>
            </w:r>
          </w:p>
        </w:tc>
      </w:tr>
      <w:tr w:rsidR="00C77EA7" w:rsidRPr="00595F92" w14:paraId="49E04A37" w14:textId="77777777" w:rsidTr="002D52BA">
        <w:trPr>
          <w:trHeight w:val="454"/>
        </w:trPr>
        <w:tc>
          <w:tcPr>
            <w:tcW w:w="837" w:type="dxa"/>
            <w:vMerge/>
            <w:shd w:val="clear" w:color="auto" w:fill="F2F2F2" w:themeFill="background1" w:themeFillShade="F2"/>
            <w:vAlign w:val="center"/>
          </w:tcPr>
          <w:p w14:paraId="0C5F089C"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3D01D133" w14:textId="4065F0DD"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日々、検査・測定作業の開始にあたっては、機器及び試薬に必要な校正を行っている。</w:t>
            </w:r>
          </w:p>
        </w:tc>
        <w:tc>
          <w:tcPr>
            <w:tcW w:w="709" w:type="dxa"/>
            <w:tcBorders>
              <w:top w:val="dotted" w:sz="2" w:space="0" w:color="auto"/>
              <w:left w:val="single" w:sz="12" w:space="0" w:color="auto"/>
              <w:bottom w:val="dotted" w:sz="2" w:space="0" w:color="auto"/>
              <w:right w:val="single" w:sz="12" w:space="0" w:color="auto"/>
            </w:tcBorders>
            <w:vAlign w:val="center"/>
          </w:tcPr>
          <w:p w14:paraId="09C357D0"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260C8894" w14:textId="6C40EE5E"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-1-4</w:t>
            </w:r>
          </w:p>
        </w:tc>
      </w:tr>
      <w:tr w:rsidR="00C77EA7" w:rsidRPr="00595F92" w14:paraId="261D8470" w14:textId="77777777" w:rsidTr="002D52BA">
        <w:trPr>
          <w:trHeight w:val="454"/>
        </w:trPr>
        <w:tc>
          <w:tcPr>
            <w:tcW w:w="837" w:type="dxa"/>
            <w:vMerge/>
            <w:shd w:val="clear" w:color="auto" w:fill="F2F2F2" w:themeFill="background1" w:themeFillShade="F2"/>
            <w:vAlign w:val="center"/>
          </w:tcPr>
          <w:p w14:paraId="3C8BFF84" w14:textId="71B85534"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572ACFCA" w14:textId="62DA2579"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管理試料及び標準物質使用は用法に従い適切な方法で行っている。</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内部精度管理に使用する管理試料等は性状等を明確にしている。</w:t>
            </w:r>
            <w:r w:rsidR="002C6923" w:rsidRPr="00595F92">
              <w:rPr>
                <w:rFonts w:ascii="メイリオ" w:eastAsia="メイリオ" w:hAnsi="メイリオ" w:hint="eastAsia"/>
                <w:sz w:val="20"/>
                <w:szCs w:val="20"/>
              </w:rPr>
              <w:t>)</w:t>
            </w:r>
          </w:p>
        </w:tc>
        <w:tc>
          <w:tcPr>
            <w:tcW w:w="709" w:type="dxa"/>
            <w:tcBorders>
              <w:top w:val="dotted" w:sz="2" w:space="0" w:color="auto"/>
              <w:left w:val="single" w:sz="12" w:space="0" w:color="auto"/>
              <w:bottom w:val="dotted" w:sz="2" w:space="0" w:color="auto"/>
              <w:right w:val="single" w:sz="12" w:space="0" w:color="auto"/>
            </w:tcBorders>
            <w:vAlign w:val="center"/>
          </w:tcPr>
          <w:p w14:paraId="20724A22"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5B92B458" w14:textId="79C47CD4"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-1-5</w:t>
            </w:r>
          </w:p>
        </w:tc>
      </w:tr>
      <w:tr w:rsidR="00C77EA7" w:rsidRPr="00595F92" w14:paraId="00F0A01C" w14:textId="77777777" w:rsidTr="002D52BA">
        <w:trPr>
          <w:trHeight w:val="454"/>
        </w:trPr>
        <w:tc>
          <w:tcPr>
            <w:tcW w:w="837" w:type="dxa"/>
            <w:vMerge/>
            <w:shd w:val="clear" w:color="auto" w:fill="F2F2F2" w:themeFill="background1" w:themeFillShade="F2"/>
            <w:vAlign w:val="center"/>
          </w:tcPr>
          <w:p w14:paraId="556E88D0"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2C2DB5E1" w14:textId="5C04EF09"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定期的なブラインド調査等による内部監査システムを確立している。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70A74F21"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5D938F63" w14:textId="7E2CA31F"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-1-6</w:t>
            </w:r>
          </w:p>
        </w:tc>
      </w:tr>
      <w:tr w:rsidR="00C77EA7" w:rsidRPr="00595F92" w14:paraId="6DF1DBE2" w14:textId="77777777" w:rsidTr="002D52BA">
        <w:trPr>
          <w:trHeight w:val="454"/>
        </w:trPr>
        <w:tc>
          <w:tcPr>
            <w:tcW w:w="837" w:type="dxa"/>
            <w:vMerge/>
            <w:shd w:val="clear" w:color="auto" w:fill="F2F2F2" w:themeFill="background1" w:themeFillShade="F2"/>
            <w:vAlign w:val="center"/>
          </w:tcPr>
          <w:p w14:paraId="113DDBC2"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0D245DA6" w14:textId="012DA9F3"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外部精度管理調査を年１回以上受けている。</w:t>
            </w:r>
          </w:p>
        </w:tc>
        <w:tc>
          <w:tcPr>
            <w:tcW w:w="709" w:type="dxa"/>
            <w:tcBorders>
              <w:top w:val="dotted" w:sz="2" w:space="0" w:color="auto"/>
              <w:left w:val="single" w:sz="12" w:space="0" w:color="auto"/>
              <w:bottom w:val="dotted" w:sz="2" w:space="0" w:color="auto"/>
              <w:right w:val="single" w:sz="12" w:space="0" w:color="auto"/>
            </w:tcBorders>
            <w:vAlign w:val="center"/>
          </w:tcPr>
          <w:p w14:paraId="47295750"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18075FC6" w14:textId="35A14C98"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-1-7</w:t>
            </w:r>
          </w:p>
        </w:tc>
      </w:tr>
      <w:tr w:rsidR="00C77EA7" w:rsidRPr="00595F92" w14:paraId="7F891FDA" w14:textId="77777777" w:rsidTr="002D52BA">
        <w:trPr>
          <w:trHeight w:val="454"/>
        </w:trPr>
        <w:tc>
          <w:tcPr>
            <w:tcW w:w="837" w:type="dxa"/>
            <w:vMerge/>
            <w:shd w:val="clear" w:color="auto" w:fill="F2F2F2" w:themeFill="background1" w:themeFillShade="F2"/>
            <w:vAlign w:val="center"/>
          </w:tcPr>
          <w:p w14:paraId="294438F3"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39499320" w14:textId="7301E058"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都道府県衛生検査所及び大学病院等の機関と定期的にクロスチェックを行っている。</w:t>
            </w:r>
          </w:p>
        </w:tc>
        <w:tc>
          <w:tcPr>
            <w:tcW w:w="709" w:type="dxa"/>
            <w:tcBorders>
              <w:top w:val="dotted" w:sz="2" w:space="0" w:color="auto"/>
              <w:left w:val="single" w:sz="12" w:space="0" w:color="auto"/>
              <w:bottom w:val="dotted" w:sz="2" w:space="0" w:color="auto"/>
              <w:right w:val="single" w:sz="12" w:space="0" w:color="auto"/>
            </w:tcBorders>
            <w:vAlign w:val="center"/>
          </w:tcPr>
          <w:p w14:paraId="569E0C17"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0842A38D" w14:textId="262D2B8D"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-1-8</w:t>
            </w:r>
          </w:p>
        </w:tc>
      </w:tr>
      <w:tr w:rsidR="00FE2805" w:rsidRPr="00595F92" w14:paraId="1DB07973" w14:textId="77777777" w:rsidTr="002D52BA">
        <w:trPr>
          <w:trHeight w:val="454"/>
        </w:trPr>
        <w:tc>
          <w:tcPr>
            <w:tcW w:w="837" w:type="dxa"/>
            <w:vMerge/>
            <w:shd w:val="clear" w:color="auto" w:fill="F2F2F2" w:themeFill="background1" w:themeFillShade="F2"/>
            <w:vAlign w:val="center"/>
          </w:tcPr>
          <w:p w14:paraId="175A4DAD"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val="restart"/>
            <w:tcBorders>
              <w:top w:val="dotted" w:sz="2" w:space="0" w:color="auto"/>
              <w:bottom w:val="dotted" w:sz="2" w:space="0" w:color="auto"/>
              <w:right w:val="dotted" w:sz="2" w:space="0" w:color="auto"/>
            </w:tcBorders>
            <w:vAlign w:val="center"/>
          </w:tcPr>
          <w:p w14:paraId="19C1A909" w14:textId="037DB697"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精度管理標準作業書の記載</w:t>
            </w:r>
          </w:p>
        </w:tc>
        <w:tc>
          <w:tcPr>
            <w:tcW w:w="5954" w:type="dxa"/>
            <w:tcBorders>
              <w:top w:val="dotted" w:sz="2" w:space="0" w:color="auto"/>
              <w:left w:val="dotted" w:sz="2" w:space="0" w:color="auto"/>
              <w:bottom w:val="dotted" w:sz="2" w:space="0" w:color="auto"/>
              <w:right w:val="single" w:sz="12" w:space="0" w:color="auto"/>
            </w:tcBorders>
            <w:vAlign w:val="center"/>
          </w:tcPr>
          <w:p w14:paraId="7E62ADC6" w14:textId="79B31827"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精度管理に用いる試料・物質の入手方法、取扱方法・評価方法</w:t>
            </w:r>
          </w:p>
        </w:tc>
        <w:tc>
          <w:tcPr>
            <w:tcW w:w="709" w:type="dxa"/>
            <w:tcBorders>
              <w:top w:val="dotted" w:sz="2" w:space="0" w:color="auto"/>
              <w:left w:val="single" w:sz="12" w:space="0" w:color="auto"/>
              <w:bottom w:val="dotted" w:sz="2" w:space="0" w:color="auto"/>
              <w:right w:val="single" w:sz="12" w:space="0" w:color="auto"/>
            </w:tcBorders>
            <w:vAlign w:val="center"/>
          </w:tcPr>
          <w:p w14:paraId="2AB19385" w14:textId="77777777" w:rsidR="00FE2805" w:rsidRPr="00595F92" w:rsidRDefault="00FE2805" w:rsidP="005408E6">
            <w:pPr>
              <w:spacing w:line="260" w:lineRule="exact"/>
              <w:jc w:val="center"/>
              <w:rPr>
                <w:rFonts w:ascii="メイリオ" w:eastAsia="メイリオ" w:hAnsi="メイリオ"/>
                <w:sz w:val="20"/>
                <w:szCs w:val="20"/>
              </w:rPr>
            </w:pPr>
          </w:p>
        </w:tc>
        <w:tc>
          <w:tcPr>
            <w:tcW w:w="1269" w:type="dxa"/>
            <w:vMerge w:val="restart"/>
            <w:tcBorders>
              <w:top w:val="dotted" w:sz="2" w:space="0" w:color="auto"/>
              <w:left w:val="single" w:sz="12" w:space="0" w:color="auto"/>
            </w:tcBorders>
            <w:vAlign w:val="bottom"/>
          </w:tcPr>
          <w:p w14:paraId="79752244" w14:textId="0F6D2F4B" w:rsidR="00FE2805" w:rsidRPr="00595F92" w:rsidRDefault="00FE280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-1-9</w:t>
            </w:r>
          </w:p>
        </w:tc>
      </w:tr>
      <w:tr w:rsidR="00FE2805" w:rsidRPr="00595F92" w14:paraId="1A8DC784" w14:textId="77777777" w:rsidTr="002D52BA">
        <w:trPr>
          <w:trHeight w:val="454"/>
        </w:trPr>
        <w:tc>
          <w:tcPr>
            <w:tcW w:w="837" w:type="dxa"/>
            <w:vMerge/>
            <w:shd w:val="clear" w:color="auto" w:fill="F2F2F2" w:themeFill="background1" w:themeFillShade="F2"/>
            <w:vAlign w:val="center"/>
          </w:tcPr>
          <w:p w14:paraId="6C427BC5"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4D9323D6" w14:textId="40D253AF"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7FB08616" w14:textId="67C9B930"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精度管理の方法及び評価基準</w:t>
            </w:r>
          </w:p>
        </w:tc>
        <w:tc>
          <w:tcPr>
            <w:tcW w:w="709" w:type="dxa"/>
            <w:tcBorders>
              <w:top w:val="dotted" w:sz="2" w:space="0" w:color="auto"/>
              <w:left w:val="single" w:sz="12" w:space="0" w:color="auto"/>
              <w:bottom w:val="dotted" w:sz="2" w:space="0" w:color="auto"/>
              <w:right w:val="single" w:sz="12" w:space="0" w:color="auto"/>
            </w:tcBorders>
            <w:vAlign w:val="center"/>
          </w:tcPr>
          <w:p w14:paraId="20D2988B" w14:textId="7FF546F8"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4A32D121" w14:textId="75B1D99D"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004054FD" w14:textId="77777777" w:rsidTr="002D52BA">
        <w:trPr>
          <w:trHeight w:val="454"/>
        </w:trPr>
        <w:tc>
          <w:tcPr>
            <w:tcW w:w="837" w:type="dxa"/>
            <w:vMerge/>
            <w:shd w:val="clear" w:color="auto" w:fill="F2F2F2" w:themeFill="background1" w:themeFillShade="F2"/>
            <w:vAlign w:val="center"/>
          </w:tcPr>
          <w:p w14:paraId="798382AF"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453963BE" w14:textId="51C92B97"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021A8B6E" w14:textId="3CBDA0A8"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外部精度管理調査の参加計画</w:t>
            </w:r>
          </w:p>
        </w:tc>
        <w:tc>
          <w:tcPr>
            <w:tcW w:w="709" w:type="dxa"/>
            <w:tcBorders>
              <w:top w:val="dotted" w:sz="2" w:space="0" w:color="auto"/>
              <w:left w:val="single" w:sz="12" w:space="0" w:color="auto"/>
              <w:bottom w:val="dotted" w:sz="2" w:space="0" w:color="auto"/>
              <w:right w:val="single" w:sz="12" w:space="0" w:color="auto"/>
            </w:tcBorders>
            <w:vAlign w:val="center"/>
          </w:tcPr>
          <w:p w14:paraId="45B446B7" w14:textId="537672AF"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009BA64" w14:textId="0060988B"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60419B01" w14:textId="77777777" w:rsidTr="002D52BA">
        <w:trPr>
          <w:trHeight w:val="454"/>
        </w:trPr>
        <w:tc>
          <w:tcPr>
            <w:tcW w:w="837" w:type="dxa"/>
            <w:vMerge/>
            <w:shd w:val="clear" w:color="auto" w:fill="F2F2F2" w:themeFill="background1" w:themeFillShade="F2"/>
            <w:vAlign w:val="center"/>
          </w:tcPr>
          <w:p w14:paraId="4D0352E0"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138F3A16" w14:textId="7B14D0AF"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41CABCDB" w14:textId="59570983"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外部精度管理調査の評価基準</w:t>
            </w:r>
          </w:p>
        </w:tc>
        <w:tc>
          <w:tcPr>
            <w:tcW w:w="709" w:type="dxa"/>
            <w:tcBorders>
              <w:top w:val="dotted" w:sz="2" w:space="0" w:color="auto"/>
              <w:left w:val="single" w:sz="12" w:space="0" w:color="auto"/>
              <w:bottom w:val="dotted" w:sz="2" w:space="0" w:color="auto"/>
              <w:right w:val="single" w:sz="12" w:space="0" w:color="auto"/>
            </w:tcBorders>
            <w:vAlign w:val="center"/>
          </w:tcPr>
          <w:p w14:paraId="78B4283E" w14:textId="48034DC1"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278D2F4" w14:textId="437B1A6F"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51569946" w14:textId="77777777" w:rsidTr="002D52BA">
        <w:trPr>
          <w:trHeight w:val="454"/>
        </w:trPr>
        <w:tc>
          <w:tcPr>
            <w:tcW w:w="837" w:type="dxa"/>
            <w:vMerge/>
            <w:shd w:val="clear" w:color="auto" w:fill="F2F2F2" w:themeFill="background1" w:themeFillShade="F2"/>
            <w:vAlign w:val="center"/>
          </w:tcPr>
          <w:p w14:paraId="6B672E64"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706B99E0" w14:textId="2A0DC0C0"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21C0D85B" w14:textId="646C4E89"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統計学的精度管理台帳の記入要領</w:t>
            </w:r>
          </w:p>
        </w:tc>
        <w:tc>
          <w:tcPr>
            <w:tcW w:w="709" w:type="dxa"/>
            <w:tcBorders>
              <w:top w:val="dotted" w:sz="2" w:space="0" w:color="auto"/>
              <w:left w:val="single" w:sz="12" w:space="0" w:color="auto"/>
              <w:bottom w:val="dotted" w:sz="2" w:space="0" w:color="auto"/>
              <w:right w:val="single" w:sz="12" w:space="0" w:color="auto"/>
            </w:tcBorders>
            <w:vAlign w:val="center"/>
          </w:tcPr>
          <w:p w14:paraId="6AFB27C6" w14:textId="661DD6A8"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4031CB72" w14:textId="375465A2"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694423DA" w14:textId="77777777" w:rsidTr="002D52BA">
        <w:trPr>
          <w:trHeight w:val="454"/>
        </w:trPr>
        <w:tc>
          <w:tcPr>
            <w:tcW w:w="837" w:type="dxa"/>
            <w:vMerge/>
            <w:shd w:val="clear" w:color="auto" w:fill="F2F2F2" w:themeFill="background1" w:themeFillShade="F2"/>
            <w:vAlign w:val="center"/>
          </w:tcPr>
          <w:p w14:paraId="4D9BE877"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713204B4" w14:textId="23B4C57F"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1ED2A131" w14:textId="425DCE01"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外部精度管理台帳の記入要領</w:t>
            </w:r>
          </w:p>
        </w:tc>
        <w:tc>
          <w:tcPr>
            <w:tcW w:w="709" w:type="dxa"/>
            <w:tcBorders>
              <w:top w:val="dotted" w:sz="2" w:space="0" w:color="auto"/>
              <w:left w:val="single" w:sz="12" w:space="0" w:color="auto"/>
              <w:bottom w:val="dotted" w:sz="2" w:space="0" w:color="auto"/>
              <w:right w:val="single" w:sz="12" w:space="0" w:color="auto"/>
            </w:tcBorders>
            <w:vAlign w:val="center"/>
          </w:tcPr>
          <w:p w14:paraId="26EB67AD" w14:textId="4B949987"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2FF51C1C" w14:textId="26ECA851"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4215159A" w14:textId="77777777" w:rsidTr="002D52BA">
        <w:trPr>
          <w:trHeight w:val="454"/>
        </w:trPr>
        <w:tc>
          <w:tcPr>
            <w:tcW w:w="837" w:type="dxa"/>
            <w:vMerge/>
            <w:shd w:val="clear" w:color="auto" w:fill="F2F2F2" w:themeFill="background1" w:themeFillShade="F2"/>
            <w:vAlign w:val="center"/>
          </w:tcPr>
          <w:p w14:paraId="39069D9B"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4DD90E76" w14:textId="64E09A33"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213829F9" w14:textId="0BEB81D6"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作成及び改定年月日</w:t>
            </w:r>
          </w:p>
        </w:tc>
        <w:tc>
          <w:tcPr>
            <w:tcW w:w="709" w:type="dxa"/>
            <w:tcBorders>
              <w:top w:val="dotted" w:sz="2" w:space="0" w:color="auto"/>
              <w:left w:val="single" w:sz="12" w:space="0" w:color="auto"/>
              <w:bottom w:val="dotted" w:sz="2" w:space="0" w:color="auto"/>
              <w:right w:val="single" w:sz="12" w:space="0" w:color="auto"/>
            </w:tcBorders>
            <w:vAlign w:val="center"/>
          </w:tcPr>
          <w:p w14:paraId="1B0CA5D4" w14:textId="1876D0E2"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bottom w:val="dotted" w:sz="2" w:space="0" w:color="auto"/>
            </w:tcBorders>
            <w:vAlign w:val="bottom"/>
          </w:tcPr>
          <w:p w14:paraId="4F426B24" w14:textId="34734748" w:rsidR="00FE2805" w:rsidRPr="00595F92" w:rsidRDefault="00FE2805" w:rsidP="005408E6">
            <w:pPr>
              <w:spacing w:line="260" w:lineRule="exact"/>
              <w:jc w:val="right"/>
              <w:rPr>
                <w:rFonts w:ascii="メイリオ" w:eastAsia="メイリオ" w:hAnsi="メイリオ"/>
                <w:sz w:val="20"/>
                <w:szCs w:val="20"/>
              </w:rPr>
            </w:pPr>
          </w:p>
        </w:tc>
      </w:tr>
      <w:tr w:rsidR="00C77EA7" w:rsidRPr="00595F92" w14:paraId="3646AC40" w14:textId="77777777" w:rsidTr="002D52BA">
        <w:trPr>
          <w:trHeight w:val="454"/>
        </w:trPr>
        <w:tc>
          <w:tcPr>
            <w:tcW w:w="837" w:type="dxa"/>
            <w:vMerge/>
            <w:shd w:val="clear" w:color="auto" w:fill="F2F2F2" w:themeFill="background1" w:themeFillShade="F2"/>
            <w:vAlign w:val="center"/>
          </w:tcPr>
          <w:p w14:paraId="5216FBD3"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56C7B773" w14:textId="4857F882" w:rsidR="00C77EA7" w:rsidRPr="00595F92" w:rsidRDefault="00C77EA7" w:rsidP="00855460">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統計学的精度管理台帳</w:t>
            </w:r>
            <w:r w:rsidR="00855460" w:rsidRPr="00595F92">
              <w:rPr>
                <w:rFonts w:ascii="メイリオ" w:eastAsia="メイリオ" w:hAnsi="メイリオ" w:hint="eastAsia"/>
                <w:sz w:val="20"/>
                <w:szCs w:val="20"/>
              </w:rPr>
              <w:t>(</w:t>
            </w:r>
            <w:r w:rsidR="00855460" w:rsidRPr="00595F92">
              <w:rPr>
                <w:rFonts w:ascii="メイリオ" w:eastAsia="メイリオ" w:hAnsi="メイリオ" w:hint="eastAsia"/>
                <w:sz w:val="18"/>
                <w:szCs w:val="18"/>
              </w:rPr>
              <w:t>X-R管理図法等</w:t>
            </w:r>
            <w:r w:rsidR="00855460" w:rsidRPr="00595F92">
              <w:rPr>
                <w:rFonts w:ascii="メイリオ" w:eastAsia="メイリオ" w:hAnsi="メイリオ" w:hint="eastAsia"/>
                <w:sz w:val="20"/>
                <w:szCs w:val="20"/>
              </w:rPr>
              <w:t>)</w:t>
            </w:r>
            <w:r w:rsidR="00973327">
              <w:rPr>
                <w:rFonts w:ascii="メイリオ" w:eastAsia="メイリオ" w:hAnsi="メイリオ" w:hint="eastAsia"/>
                <w:sz w:val="20"/>
                <w:szCs w:val="20"/>
              </w:rPr>
              <w:t>を整備している</w:t>
            </w:r>
            <w:r w:rsidR="002C6923" w:rsidRPr="00595F92">
              <w:rPr>
                <w:rFonts w:ascii="メイリオ" w:eastAsia="メイリオ" w:hAnsi="メイリオ" w:hint="eastAsia"/>
                <w:sz w:val="20"/>
                <w:szCs w:val="20"/>
              </w:rPr>
              <w:t>(</w:t>
            </w:r>
            <w:r w:rsidR="00973327">
              <w:rPr>
                <w:rFonts w:ascii="メイリオ" w:eastAsia="メイリオ" w:hAnsi="メイリオ" w:hint="eastAsia"/>
                <w:sz w:val="18"/>
                <w:szCs w:val="18"/>
              </w:rPr>
              <w:t>血清分離のみ行う検査所は</w:t>
            </w:r>
            <w:r w:rsidRPr="00595F92">
              <w:rPr>
                <w:rFonts w:ascii="メイリオ" w:eastAsia="メイリオ" w:hAnsi="メイリオ" w:hint="eastAsia"/>
                <w:sz w:val="18"/>
                <w:szCs w:val="18"/>
              </w:rPr>
              <w:t>作成不要</w:t>
            </w:r>
            <w:r w:rsidR="002C6923" w:rsidRPr="00595F92">
              <w:rPr>
                <w:rFonts w:ascii="メイリオ" w:eastAsia="メイリオ" w:hAnsi="メイリオ" w:hint="eastAsia"/>
                <w:sz w:val="20"/>
                <w:szCs w:val="20"/>
              </w:rPr>
              <w:t>)</w:t>
            </w:r>
            <w:r w:rsidR="00855460" w:rsidRPr="00595F92">
              <w:rPr>
                <w:rFonts w:ascii="メイリオ" w:eastAsia="メイリオ" w:hAnsi="メイリオ" w:hint="eastAsia"/>
                <w:sz w:val="20"/>
                <w:szCs w:val="20"/>
              </w:rPr>
              <w:t xml:space="preserve"> 。</w:t>
            </w:r>
          </w:p>
        </w:tc>
        <w:tc>
          <w:tcPr>
            <w:tcW w:w="709" w:type="dxa"/>
            <w:tcBorders>
              <w:top w:val="dotted" w:sz="2" w:space="0" w:color="auto"/>
              <w:left w:val="single" w:sz="12" w:space="0" w:color="auto"/>
              <w:bottom w:val="dotted" w:sz="2" w:space="0" w:color="auto"/>
              <w:right w:val="single" w:sz="12" w:space="0" w:color="auto"/>
            </w:tcBorders>
            <w:vAlign w:val="center"/>
          </w:tcPr>
          <w:p w14:paraId="46D5A2E6"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0CD72F85" w14:textId="70322556"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-1-10</w:t>
            </w:r>
          </w:p>
        </w:tc>
      </w:tr>
      <w:tr w:rsidR="00C77EA7" w:rsidRPr="00595F92" w14:paraId="7354D603" w14:textId="77777777" w:rsidTr="002D52BA">
        <w:trPr>
          <w:trHeight w:val="454"/>
        </w:trPr>
        <w:tc>
          <w:tcPr>
            <w:tcW w:w="837" w:type="dxa"/>
            <w:vMerge/>
            <w:shd w:val="clear" w:color="auto" w:fill="F2F2F2" w:themeFill="background1" w:themeFillShade="F2"/>
            <w:vAlign w:val="center"/>
          </w:tcPr>
          <w:p w14:paraId="6C073DE4"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6CDE40FF" w14:textId="5E822FCE"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統計学的精度管理台帳は常時活用できる体制となっている。</w:t>
            </w:r>
          </w:p>
        </w:tc>
        <w:tc>
          <w:tcPr>
            <w:tcW w:w="709" w:type="dxa"/>
            <w:tcBorders>
              <w:top w:val="dotted" w:sz="2" w:space="0" w:color="auto"/>
              <w:left w:val="single" w:sz="12" w:space="0" w:color="auto"/>
              <w:bottom w:val="dotted" w:sz="2" w:space="0" w:color="auto"/>
              <w:right w:val="single" w:sz="12" w:space="0" w:color="auto"/>
            </w:tcBorders>
            <w:vAlign w:val="center"/>
          </w:tcPr>
          <w:p w14:paraId="25706981"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648C3EDF" w14:textId="4868389B"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-1-11</w:t>
            </w:r>
          </w:p>
        </w:tc>
      </w:tr>
      <w:tr w:rsidR="00C77EA7" w:rsidRPr="00595F92" w14:paraId="471A6D58" w14:textId="77777777" w:rsidTr="002D52BA">
        <w:trPr>
          <w:trHeight w:val="454"/>
        </w:trPr>
        <w:tc>
          <w:tcPr>
            <w:tcW w:w="837" w:type="dxa"/>
            <w:vMerge/>
            <w:shd w:val="clear" w:color="auto" w:fill="F2F2F2" w:themeFill="background1" w:themeFillShade="F2"/>
            <w:vAlign w:val="center"/>
          </w:tcPr>
          <w:p w14:paraId="79E4CA3D"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single" w:sz="4" w:space="0" w:color="auto"/>
              <w:right w:val="single" w:sz="12" w:space="0" w:color="auto"/>
            </w:tcBorders>
            <w:vAlign w:val="center"/>
          </w:tcPr>
          <w:p w14:paraId="592F9233" w14:textId="09EC32F9" w:rsidR="00C77EA7" w:rsidRPr="00595F92" w:rsidRDefault="00C77EA7" w:rsidP="00855460">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外部精度管理台帳</w:t>
            </w:r>
            <w:r w:rsidR="00973327">
              <w:rPr>
                <w:rFonts w:ascii="メイリオ" w:eastAsia="メイリオ" w:hAnsi="メイリオ" w:hint="eastAsia"/>
                <w:sz w:val="20"/>
                <w:szCs w:val="20"/>
              </w:rPr>
              <w:t>を</w:t>
            </w:r>
            <w:r w:rsidRPr="00595F92">
              <w:rPr>
                <w:rFonts w:ascii="メイリオ" w:eastAsia="メイリオ" w:hAnsi="メイリオ" w:hint="eastAsia"/>
                <w:sz w:val="20"/>
                <w:szCs w:val="20"/>
              </w:rPr>
              <w:t>作成</w:t>
            </w:r>
            <w:r w:rsidR="00973327">
              <w:rPr>
                <w:rFonts w:ascii="メイリオ" w:eastAsia="メイリオ" w:hAnsi="メイリオ" w:hint="eastAsia"/>
                <w:sz w:val="20"/>
                <w:szCs w:val="20"/>
              </w:rPr>
              <w:t>し</w:t>
            </w:r>
            <w:r w:rsidRPr="00595F92">
              <w:rPr>
                <w:rFonts w:ascii="メイリオ" w:eastAsia="メイリオ" w:hAnsi="メイリオ" w:hint="eastAsia"/>
                <w:sz w:val="20"/>
                <w:szCs w:val="20"/>
              </w:rPr>
              <w:t>ている</w:t>
            </w:r>
            <w:r w:rsidR="002C6923" w:rsidRPr="00595F92">
              <w:rPr>
                <w:rFonts w:ascii="メイリオ" w:eastAsia="メイリオ" w:hAnsi="メイリオ" w:hint="eastAsia"/>
                <w:sz w:val="20"/>
                <w:szCs w:val="20"/>
              </w:rPr>
              <w:t>(</w:t>
            </w:r>
            <w:r w:rsidR="00973327">
              <w:rPr>
                <w:rFonts w:ascii="メイリオ" w:eastAsia="メイリオ" w:hAnsi="メイリオ" w:hint="eastAsia"/>
                <w:sz w:val="18"/>
                <w:szCs w:val="18"/>
              </w:rPr>
              <w:t>血清分離のみ行う検査所は</w:t>
            </w:r>
            <w:r w:rsidRPr="00595F92">
              <w:rPr>
                <w:rFonts w:ascii="メイリオ" w:eastAsia="メイリオ" w:hAnsi="メイリオ" w:hint="eastAsia"/>
                <w:sz w:val="18"/>
                <w:szCs w:val="18"/>
              </w:rPr>
              <w:t>作成不要</w:t>
            </w:r>
            <w:r w:rsidR="002C6923" w:rsidRPr="00595F92">
              <w:rPr>
                <w:rFonts w:ascii="メイリオ" w:eastAsia="メイリオ" w:hAnsi="メイリオ" w:hint="eastAsia"/>
                <w:sz w:val="20"/>
                <w:szCs w:val="20"/>
              </w:rPr>
              <w:t>)</w:t>
            </w:r>
            <w:r w:rsidR="00855460" w:rsidRPr="00595F92">
              <w:rPr>
                <w:rFonts w:ascii="メイリオ" w:eastAsia="メイリオ" w:hAnsi="メイリオ" w:hint="eastAsia"/>
                <w:sz w:val="20"/>
                <w:szCs w:val="20"/>
              </w:rPr>
              <w:t>。</w:t>
            </w:r>
          </w:p>
        </w:tc>
        <w:tc>
          <w:tcPr>
            <w:tcW w:w="709" w:type="dxa"/>
            <w:tcBorders>
              <w:top w:val="dotted" w:sz="2" w:space="0" w:color="auto"/>
              <w:left w:val="single" w:sz="12" w:space="0" w:color="auto"/>
              <w:bottom w:val="single" w:sz="12" w:space="0" w:color="auto"/>
              <w:right w:val="single" w:sz="12" w:space="0" w:color="auto"/>
            </w:tcBorders>
            <w:vAlign w:val="center"/>
          </w:tcPr>
          <w:p w14:paraId="11089B1A"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single" w:sz="4" w:space="0" w:color="auto"/>
            </w:tcBorders>
            <w:vAlign w:val="bottom"/>
          </w:tcPr>
          <w:p w14:paraId="1232EF7E" w14:textId="57557C88"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-1-12</w:t>
            </w:r>
          </w:p>
        </w:tc>
      </w:tr>
    </w:tbl>
    <w:p w14:paraId="089990CA" w14:textId="77777777" w:rsidR="005A3F52" w:rsidRPr="00595F92" w:rsidRDefault="005A3F52" w:rsidP="005408E6">
      <w:pPr>
        <w:widowControl/>
        <w:spacing w:line="260" w:lineRule="exact"/>
        <w:jc w:val="left"/>
        <w:rPr>
          <w:rFonts w:ascii="メイリオ" w:eastAsia="メイリオ" w:hAnsi="メイリオ"/>
          <w:sz w:val="22"/>
        </w:rPr>
      </w:pPr>
    </w:p>
    <w:p w14:paraId="036B4D10" w14:textId="77777777" w:rsidR="00036C5C" w:rsidRPr="00595F92" w:rsidRDefault="00036C5C" w:rsidP="005408E6">
      <w:pPr>
        <w:widowControl/>
        <w:spacing w:line="260" w:lineRule="exact"/>
        <w:jc w:val="left"/>
        <w:rPr>
          <w:rFonts w:ascii="メイリオ" w:eastAsia="メイリオ" w:hAnsi="メイリオ"/>
          <w:sz w:val="22"/>
        </w:rPr>
      </w:pPr>
      <w:r w:rsidRPr="00595F92">
        <w:rPr>
          <w:rFonts w:ascii="メイリオ" w:eastAsia="メイリオ" w:hAnsi="メイリオ"/>
          <w:sz w:val="22"/>
        </w:rPr>
        <w:br w:type="page"/>
      </w:r>
    </w:p>
    <w:tbl>
      <w:tblPr>
        <w:tblStyle w:val="ab"/>
        <w:tblW w:w="9493" w:type="dxa"/>
        <w:tblBorders>
          <w:insideH w:val="single" w:sz="2" w:space="0" w:color="auto"/>
        </w:tblBorders>
        <w:tblLook w:val="04A0" w:firstRow="1" w:lastRow="0" w:firstColumn="1" w:lastColumn="0" w:noHBand="0" w:noVBand="1"/>
      </w:tblPr>
      <w:tblGrid>
        <w:gridCol w:w="829"/>
        <w:gridCol w:w="1020"/>
        <w:gridCol w:w="6081"/>
        <w:gridCol w:w="712"/>
        <w:gridCol w:w="851"/>
      </w:tblGrid>
      <w:tr w:rsidR="00BD5937" w:rsidRPr="00595F92" w14:paraId="5A8BC126" w14:textId="77777777" w:rsidTr="00B3697C">
        <w:tc>
          <w:tcPr>
            <w:tcW w:w="829" w:type="dxa"/>
            <w:shd w:val="clear" w:color="auto" w:fill="BFBFBF" w:themeFill="background1" w:themeFillShade="BF"/>
            <w:vAlign w:val="center"/>
          </w:tcPr>
          <w:p w14:paraId="20F7C224" w14:textId="77777777" w:rsidR="00A36D4B" w:rsidRPr="00595F92" w:rsidRDefault="00A36D4B"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7101"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5BDFA788" w14:textId="246CC610" w:rsidR="00A36D4B" w:rsidRPr="00595F92" w:rsidRDefault="00A36D4B"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12"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2E2AFF0C" w14:textId="77777777" w:rsidR="00A36D4B" w:rsidRPr="00595F92" w:rsidRDefault="00A36D4B"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851" w:type="dxa"/>
            <w:tcBorders>
              <w:top w:val="single" w:sz="2" w:space="0" w:color="auto"/>
              <w:left w:val="single" w:sz="12" w:space="0" w:color="auto"/>
              <w:bottom w:val="single" w:sz="2" w:space="0" w:color="auto"/>
            </w:tcBorders>
            <w:shd w:val="clear" w:color="auto" w:fill="BFBFBF" w:themeFill="background1" w:themeFillShade="BF"/>
            <w:vAlign w:val="center"/>
          </w:tcPr>
          <w:p w14:paraId="428745C0" w14:textId="77777777" w:rsidR="00A36D4B" w:rsidRPr="00595F92" w:rsidRDefault="00A36D4B"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B3697C" w:rsidRPr="00595F92" w14:paraId="79367413" w14:textId="77777777" w:rsidTr="00B3697C">
        <w:trPr>
          <w:trHeight w:val="397"/>
        </w:trPr>
        <w:tc>
          <w:tcPr>
            <w:tcW w:w="829" w:type="dxa"/>
            <w:vMerge w:val="restart"/>
            <w:shd w:val="clear" w:color="auto" w:fill="F2F2F2" w:themeFill="background1" w:themeFillShade="F2"/>
            <w:vAlign w:val="center"/>
          </w:tcPr>
          <w:p w14:paraId="3E7DA5F2" w14:textId="77777777" w:rsidR="009376FA" w:rsidRPr="00595F92" w:rsidRDefault="009376FA"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微生物学的検査</w:t>
            </w:r>
          </w:p>
        </w:tc>
        <w:tc>
          <w:tcPr>
            <w:tcW w:w="1020" w:type="dxa"/>
            <w:vMerge w:val="restart"/>
            <w:tcBorders>
              <w:top w:val="single" w:sz="2" w:space="0" w:color="auto"/>
              <w:right w:val="dotted" w:sz="2" w:space="0" w:color="auto"/>
            </w:tcBorders>
            <w:vAlign w:val="center"/>
          </w:tcPr>
          <w:p w14:paraId="5175F120" w14:textId="77777777" w:rsidR="00A652A2" w:rsidRDefault="009376FA"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細菌培養</w:t>
            </w:r>
          </w:p>
          <w:p w14:paraId="69107CA2" w14:textId="77777777" w:rsidR="00A652A2" w:rsidRDefault="009376FA"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同定検査</w:t>
            </w:r>
          </w:p>
          <w:p w14:paraId="05989FDE" w14:textId="77777777" w:rsidR="00A652A2" w:rsidRDefault="009376FA"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薬剤感受</w:t>
            </w:r>
          </w:p>
          <w:p w14:paraId="3E3F5E0F" w14:textId="2CE91A09" w:rsidR="009376FA" w:rsidRPr="00595F92" w:rsidRDefault="009376FA"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性検査</w:t>
            </w:r>
          </w:p>
        </w:tc>
        <w:tc>
          <w:tcPr>
            <w:tcW w:w="6081" w:type="dxa"/>
            <w:tcBorders>
              <w:top w:val="single" w:sz="2" w:space="0" w:color="auto"/>
              <w:left w:val="dotted" w:sz="2" w:space="0" w:color="auto"/>
              <w:bottom w:val="dotted" w:sz="2" w:space="0" w:color="auto"/>
              <w:right w:val="single" w:sz="12" w:space="0" w:color="auto"/>
            </w:tcBorders>
            <w:vAlign w:val="center"/>
          </w:tcPr>
          <w:p w14:paraId="2449F6FE" w14:textId="3AFCDC90" w:rsidR="009376FA" w:rsidRPr="00595F92" w:rsidRDefault="009376FA"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管理試料等を用いて、染色技術も含め月１回以上検査担当者の技能を評価している。</w:t>
            </w:r>
          </w:p>
        </w:tc>
        <w:tc>
          <w:tcPr>
            <w:tcW w:w="712" w:type="dxa"/>
            <w:tcBorders>
              <w:top w:val="single" w:sz="2" w:space="0" w:color="auto"/>
              <w:left w:val="single" w:sz="12" w:space="0" w:color="auto"/>
              <w:bottom w:val="dotted" w:sz="2" w:space="0" w:color="auto"/>
              <w:right w:val="single" w:sz="12" w:space="0" w:color="auto"/>
            </w:tcBorders>
            <w:vAlign w:val="center"/>
          </w:tcPr>
          <w:p w14:paraId="44954304" w14:textId="77777777" w:rsidR="009376FA" w:rsidRPr="00595F92" w:rsidRDefault="009376FA" w:rsidP="005408E6">
            <w:pPr>
              <w:spacing w:line="260" w:lineRule="exact"/>
              <w:jc w:val="center"/>
              <w:rPr>
                <w:rFonts w:ascii="メイリオ" w:eastAsia="メイリオ" w:hAnsi="メイリオ"/>
                <w:sz w:val="20"/>
                <w:szCs w:val="20"/>
              </w:rPr>
            </w:pPr>
          </w:p>
        </w:tc>
        <w:tc>
          <w:tcPr>
            <w:tcW w:w="851" w:type="dxa"/>
            <w:vMerge w:val="restart"/>
            <w:tcBorders>
              <w:top w:val="single" w:sz="2" w:space="0" w:color="auto"/>
              <w:left w:val="single" w:sz="12" w:space="0" w:color="auto"/>
            </w:tcBorders>
            <w:vAlign w:val="bottom"/>
          </w:tcPr>
          <w:p w14:paraId="2D38DB01" w14:textId="77777777" w:rsidR="009376FA" w:rsidRPr="00595F92" w:rsidRDefault="009376FA"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4-2-1</w:t>
            </w:r>
          </w:p>
        </w:tc>
      </w:tr>
      <w:tr w:rsidR="00B3697C" w:rsidRPr="00595F92" w14:paraId="6D8603D3" w14:textId="77777777" w:rsidTr="00B3697C">
        <w:trPr>
          <w:trHeight w:val="397"/>
        </w:trPr>
        <w:tc>
          <w:tcPr>
            <w:tcW w:w="829" w:type="dxa"/>
            <w:vMerge/>
            <w:shd w:val="clear" w:color="auto" w:fill="F2F2F2" w:themeFill="background1" w:themeFillShade="F2"/>
            <w:vAlign w:val="center"/>
          </w:tcPr>
          <w:p w14:paraId="3D934D7F"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tcBorders>
              <w:right w:val="dotted" w:sz="2" w:space="0" w:color="auto"/>
            </w:tcBorders>
            <w:vAlign w:val="center"/>
          </w:tcPr>
          <w:p w14:paraId="5710C3D2" w14:textId="1AEE230D" w:rsidR="009376FA" w:rsidRPr="00595F92" w:rsidRDefault="009376FA" w:rsidP="005408E6">
            <w:pPr>
              <w:spacing w:line="260" w:lineRule="exact"/>
              <w:contextualSpacing/>
              <w:rPr>
                <w:rFonts w:ascii="メイリオ" w:eastAsia="メイリオ" w:hAnsi="メイリオ" w:cs="ＭＳ Ｐゴシック"/>
                <w:kern w:val="0"/>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11C6FBD2" w14:textId="270F481D" w:rsidR="009376FA" w:rsidRPr="00595F92" w:rsidRDefault="009376FA"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定期的、あるいはロットごとに、管理試料等を用いて培地等(</w:t>
            </w:r>
            <w:r w:rsidRPr="00595F92">
              <w:rPr>
                <w:rFonts w:ascii="メイリオ" w:eastAsia="メイリオ" w:hAnsi="メイリオ" w:cs="ＭＳ Ｐゴシック" w:hint="eastAsia"/>
                <w:kern w:val="0"/>
                <w:sz w:val="18"/>
                <w:szCs w:val="18"/>
              </w:rPr>
              <w:t>感受性ディスク、試薬等も含む。</w:t>
            </w:r>
            <w:r w:rsidRPr="00595F92">
              <w:rPr>
                <w:rFonts w:ascii="メイリオ" w:eastAsia="メイリオ" w:hAnsi="メイリオ" w:cs="ＭＳ Ｐゴシック" w:hint="eastAsia"/>
                <w:kern w:val="0"/>
                <w:sz w:val="20"/>
                <w:szCs w:val="20"/>
              </w:rPr>
              <w:t>)の活性を調べている。</w:t>
            </w:r>
          </w:p>
        </w:tc>
        <w:tc>
          <w:tcPr>
            <w:tcW w:w="712" w:type="dxa"/>
            <w:tcBorders>
              <w:top w:val="dotted" w:sz="2" w:space="0" w:color="auto"/>
              <w:left w:val="single" w:sz="12" w:space="0" w:color="auto"/>
              <w:bottom w:val="dotted" w:sz="2" w:space="0" w:color="auto"/>
              <w:right w:val="single" w:sz="12" w:space="0" w:color="auto"/>
            </w:tcBorders>
            <w:vAlign w:val="center"/>
          </w:tcPr>
          <w:p w14:paraId="39354274" w14:textId="6C72F8FD" w:rsidR="009376FA" w:rsidRPr="00595F92" w:rsidRDefault="009376FA" w:rsidP="005408E6">
            <w:pPr>
              <w:spacing w:line="260" w:lineRule="exact"/>
              <w:jc w:val="center"/>
              <w:rPr>
                <w:rFonts w:ascii="メイリオ" w:eastAsia="メイリオ" w:hAnsi="メイリオ"/>
                <w:sz w:val="20"/>
                <w:szCs w:val="20"/>
              </w:rPr>
            </w:pPr>
          </w:p>
        </w:tc>
        <w:tc>
          <w:tcPr>
            <w:tcW w:w="851" w:type="dxa"/>
            <w:vMerge/>
            <w:tcBorders>
              <w:left w:val="single" w:sz="12" w:space="0" w:color="auto"/>
            </w:tcBorders>
            <w:vAlign w:val="bottom"/>
          </w:tcPr>
          <w:p w14:paraId="4B433CF3"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29D74082" w14:textId="77777777" w:rsidTr="00B3697C">
        <w:trPr>
          <w:trHeight w:val="397"/>
        </w:trPr>
        <w:tc>
          <w:tcPr>
            <w:tcW w:w="829" w:type="dxa"/>
            <w:vMerge/>
            <w:shd w:val="clear" w:color="auto" w:fill="F2F2F2" w:themeFill="background1" w:themeFillShade="F2"/>
            <w:vAlign w:val="center"/>
          </w:tcPr>
          <w:p w14:paraId="5AE5715F"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tcBorders>
              <w:bottom w:val="single" w:sz="2" w:space="0" w:color="auto"/>
              <w:right w:val="dotted" w:sz="2" w:space="0" w:color="auto"/>
            </w:tcBorders>
            <w:vAlign w:val="center"/>
          </w:tcPr>
          <w:p w14:paraId="2F3B4273" w14:textId="34CB1E76" w:rsidR="009376FA" w:rsidRPr="00595F92" w:rsidRDefault="009376FA" w:rsidP="005408E6">
            <w:pPr>
              <w:spacing w:line="260" w:lineRule="exact"/>
              <w:contextualSpacing/>
              <w:rPr>
                <w:rFonts w:ascii="メイリオ" w:eastAsia="メイリオ" w:hAnsi="メイリオ" w:cs="ＭＳ Ｐゴシック"/>
                <w:kern w:val="0"/>
                <w:sz w:val="20"/>
                <w:szCs w:val="20"/>
              </w:rPr>
            </w:pPr>
          </w:p>
        </w:tc>
        <w:tc>
          <w:tcPr>
            <w:tcW w:w="6081" w:type="dxa"/>
            <w:tcBorders>
              <w:top w:val="dotted" w:sz="2" w:space="0" w:color="auto"/>
              <w:left w:val="dotted" w:sz="2" w:space="0" w:color="auto"/>
              <w:bottom w:val="single" w:sz="2" w:space="0" w:color="auto"/>
              <w:right w:val="single" w:sz="12" w:space="0" w:color="auto"/>
            </w:tcBorders>
            <w:vAlign w:val="center"/>
          </w:tcPr>
          <w:p w14:paraId="3A329F68" w14:textId="5D76E20E" w:rsidR="009376FA" w:rsidRPr="00595F92" w:rsidRDefault="009376FA"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定期的に染色液のチェックを行っている。</w:t>
            </w:r>
          </w:p>
        </w:tc>
        <w:tc>
          <w:tcPr>
            <w:tcW w:w="712" w:type="dxa"/>
            <w:tcBorders>
              <w:top w:val="dotted" w:sz="2" w:space="0" w:color="auto"/>
              <w:left w:val="single" w:sz="12" w:space="0" w:color="auto"/>
              <w:bottom w:val="single" w:sz="2" w:space="0" w:color="auto"/>
              <w:right w:val="single" w:sz="12" w:space="0" w:color="auto"/>
            </w:tcBorders>
            <w:vAlign w:val="center"/>
          </w:tcPr>
          <w:p w14:paraId="0F70EFB3" w14:textId="7D156E3A" w:rsidR="009376FA" w:rsidRPr="00595F92" w:rsidRDefault="009376FA" w:rsidP="005408E6">
            <w:pPr>
              <w:spacing w:line="260" w:lineRule="exact"/>
              <w:jc w:val="center"/>
              <w:rPr>
                <w:rFonts w:ascii="メイリオ" w:eastAsia="メイリオ" w:hAnsi="メイリオ"/>
                <w:sz w:val="20"/>
                <w:szCs w:val="20"/>
              </w:rPr>
            </w:pPr>
          </w:p>
        </w:tc>
        <w:tc>
          <w:tcPr>
            <w:tcW w:w="851" w:type="dxa"/>
            <w:vMerge/>
            <w:tcBorders>
              <w:left w:val="single" w:sz="12" w:space="0" w:color="auto"/>
              <w:bottom w:val="single" w:sz="2" w:space="0" w:color="auto"/>
            </w:tcBorders>
            <w:vAlign w:val="bottom"/>
          </w:tcPr>
          <w:p w14:paraId="7AA86929"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2A2A1CA6" w14:textId="77777777" w:rsidTr="00B3697C">
        <w:trPr>
          <w:trHeight w:val="397"/>
        </w:trPr>
        <w:tc>
          <w:tcPr>
            <w:tcW w:w="829" w:type="dxa"/>
            <w:vMerge w:val="restart"/>
            <w:shd w:val="clear" w:color="auto" w:fill="F2F2F2" w:themeFill="background1" w:themeFillShade="F2"/>
            <w:vAlign w:val="center"/>
          </w:tcPr>
          <w:p w14:paraId="53E5C150" w14:textId="1DCCCF1F" w:rsidR="009376FA" w:rsidRPr="00595F92" w:rsidRDefault="009376FA"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免疫学的検査</w:t>
            </w:r>
          </w:p>
        </w:tc>
        <w:tc>
          <w:tcPr>
            <w:tcW w:w="1020" w:type="dxa"/>
            <w:vMerge w:val="restart"/>
            <w:tcBorders>
              <w:top w:val="single" w:sz="2" w:space="0" w:color="auto"/>
              <w:right w:val="dotted" w:sz="2" w:space="0" w:color="auto"/>
            </w:tcBorders>
            <w:vAlign w:val="center"/>
          </w:tcPr>
          <w:p w14:paraId="77B142DC" w14:textId="77777777" w:rsidR="00A652A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免疫血液</w:t>
            </w:r>
          </w:p>
          <w:p w14:paraId="22420C72" w14:textId="41DDDE98"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学検査</w:t>
            </w:r>
          </w:p>
        </w:tc>
        <w:tc>
          <w:tcPr>
            <w:tcW w:w="6081" w:type="dxa"/>
            <w:tcBorders>
              <w:top w:val="single" w:sz="2" w:space="0" w:color="auto"/>
              <w:left w:val="dotted" w:sz="2" w:space="0" w:color="auto"/>
              <w:bottom w:val="dotted" w:sz="2" w:space="0" w:color="auto"/>
              <w:right w:val="single" w:sz="12" w:space="0" w:color="auto"/>
            </w:tcBorders>
            <w:vAlign w:val="center"/>
          </w:tcPr>
          <w:p w14:paraId="5B8AAFD9" w14:textId="3CBDFF5E"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管理試料等を用い月１回以上検査担当者の技能を評価している。</w:t>
            </w:r>
          </w:p>
        </w:tc>
        <w:tc>
          <w:tcPr>
            <w:tcW w:w="712" w:type="dxa"/>
            <w:tcBorders>
              <w:top w:val="single" w:sz="2" w:space="0" w:color="auto"/>
              <w:left w:val="single" w:sz="12" w:space="0" w:color="auto"/>
              <w:bottom w:val="dotted" w:sz="2" w:space="0" w:color="auto"/>
              <w:right w:val="single" w:sz="12" w:space="0" w:color="auto"/>
            </w:tcBorders>
            <w:vAlign w:val="center"/>
          </w:tcPr>
          <w:p w14:paraId="7289024D" w14:textId="77777777" w:rsidR="009376FA" w:rsidRPr="00595F92" w:rsidRDefault="009376FA" w:rsidP="005408E6">
            <w:pPr>
              <w:spacing w:line="260" w:lineRule="exact"/>
              <w:jc w:val="center"/>
              <w:rPr>
                <w:rFonts w:ascii="メイリオ" w:eastAsia="メイリオ" w:hAnsi="メイリオ"/>
                <w:sz w:val="20"/>
                <w:szCs w:val="20"/>
              </w:rPr>
            </w:pPr>
          </w:p>
        </w:tc>
        <w:tc>
          <w:tcPr>
            <w:tcW w:w="851" w:type="dxa"/>
            <w:vMerge w:val="restart"/>
            <w:tcBorders>
              <w:top w:val="single" w:sz="2" w:space="0" w:color="auto"/>
              <w:left w:val="single" w:sz="12" w:space="0" w:color="auto"/>
            </w:tcBorders>
            <w:vAlign w:val="bottom"/>
          </w:tcPr>
          <w:p w14:paraId="0D2A4873" w14:textId="77777777" w:rsidR="009376FA" w:rsidRPr="00595F92" w:rsidRDefault="009376FA"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4-3-1</w:t>
            </w:r>
          </w:p>
        </w:tc>
      </w:tr>
      <w:tr w:rsidR="00B3697C" w:rsidRPr="00595F92" w14:paraId="48448D4D" w14:textId="77777777" w:rsidTr="00B3697C">
        <w:trPr>
          <w:trHeight w:val="397"/>
        </w:trPr>
        <w:tc>
          <w:tcPr>
            <w:tcW w:w="829" w:type="dxa"/>
            <w:vMerge/>
            <w:shd w:val="clear" w:color="auto" w:fill="F2F2F2" w:themeFill="background1" w:themeFillShade="F2"/>
            <w:vAlign w:val="center"/>
          </w:tcPr>
          <w:p w14:paraId="5EF9F3EC"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tcBorders>
              <w:right w:val="dotted" w:sz="2" w:space="0" w:color="auto"/>
            </w:tcBorders>
            <w:vAlign w:val="center"/>
          </w:tcPr>
          <w:p w14:paraId="360F84CB" w14:textId="12FB4624" w:rsidR="009376FA" w:rsidRPr="00595F92" w:rsidRDefault="009376FA"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52FAA405" w14:textId="1AD440FE"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管理試料等を用い日々免疫血液学検査の試薬性能を調べている。</w:t>
            </w:r>
          </w:p>
        </w:tc>
        <w:tc>
          <w:tcPr>
            <w:tcW w:w="712" w:type="dxa"/>
            <w:tcBorders>
              <w:top w:val="dotted" w:sz="2" w:space="0" w:color="auto"/>
              <w:left w:val="single" w:sz="12" w:space="0" w:color="auto"/>
              <w:bottom w:val="dotted" w:sz="2" w:space="0" w:color="auto"/>
              <w:right w:val="single" w:sz="12" w:space="0" w:color="auto"/>
            </w:tcBorders>
            <w:vAlign w:val="center"/>
          </w:tcPr>
          <w:p w14:paraId="0C663458" w14:textId="2ACE9A1A" w:rsidR="009376FA" w:rsidRPr="00595F92" w:rsidRDefault="009376FA" w:rsidP="005408E6">
            <w:pPr>
              <w:spacing w:line="260" w:lineRule="exact"/>
              <w:jc w:val="center"/>
              <w:rPr>
                <w:rFonts w:ascii="メイリオ" w:eastAsia="メイリオ" w:hAnsi="メイリオ"/>
                <w:sz w:val="20"/>
                <w:szCs w:val="20"/>
              </w:rPr>
            </w:pPr>
          </w:p>
        </w:tc>
        <w:tc>
          <w:tcPr>
            <w:tcW w:w="851" w:type="dxa"/>
            <w:vMerge/>
            <w:tcBorders>
              <w:left w:val="single" w:sz="12" w:space="0" w:color="auto"/>
            </w:tcBorders>
            <w:vAlign w:val="bottom"/>
          </w:tcPr>
          <w:p w14:paraId="47F2CA37"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646C34B1" w14:textId="77777777" w:rsidTr="00B3697C">
        <w:trPr>
          <w:trHeight w:val="397"/>
        </w:trPr>
        <w:tc>
          <w:tcPr>
            <w:tcW w:w="829" w:type="dxa"/>
            <w:vMerge/>
            <w:shd w:val="clear" w:color="auto" w:fill="F2F2F2" w:themeFill="background1" w:themeFillShade="F2"/>
            <w:vAlign w:val="center"/>
          </w:tcPr>
          <w:p w14:paraId="6010F6DC"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tcBorders>
              <w:bottom w:val="dotted" w:sz="2" w:space="0" w:color="auto"/>
              <w:right w:val="dotted" w:sz="2" w:space="0" w:color="auto"/>
            </w:tcBorders>
            <w:vAlign w:val="center"/>
          </w:tcPr>
          <w:p w14:paraId="05DB4259" w14:textId="19864DC1" w:rsidR="009376FA" w:rsidRPr="00595F92" w:rsidRDefault="009376FA"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339B826F" w14:textId="25391278"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適宜、関連検査項目との相関チェックを行っている。</w:t>
            </w:r>
          </w:p>
        </w:tc>
        <w:tc>
          <w:tcPr>
            <w:tcW w:w="712" w:type="dxa"/>
            <w:tcBorders>
              <w:top w:val="dotted" w:sz="2" w:space="0" w:color="auto"/>
              <w:left w:val="single" w:sz="12" w:space="0" w:color="auto"/>
              <w:bottom w:val="dotted" w:sz="2" w:space="0" w:color="auto"/>
              <w:right w:val="single" w:sz="12" w:space="0" w:color="auto"/>
            </w:tcBorders>
            <w:vAlign w:val="center"/>
          </w:tcPr>
          <w:p w14:paraId="478CFD70" w14:textId="16B4DD53" w:rsidR="009376FA" w:rsidRPr="00595F92" w:rsidRDefault="009376FA" w:rsidP="005408E6">
            <w:pPr>
              <w:spacing w:line="260" w:lineRule="exact"/>
              <w:jc w:val="center"/>
              <w:rPr>
                <w:rFonts w:ascii="メイリオ" w:eastAsia="メイリオ" w:hAnsi="メイリオ"/>
                <w:sz w:val="20"/>
                <w:szCs w:val="20"/>
              </w:rPr>
            </w:pPr>
          </w:p>
        </w:tc>
        <w:tc>
          <w:tcPr>
            <w:tcW w:w="851" w:type="dxa"/>
            <w:vMerge/>
            <w:tcBorders>
              <w:left w:val="single" w:sz="12" w:space="0" w:color="auto"/>
              <w:bottom w:val="dotted" w:sz="2" w:space="0" w:color="auto"/>
            </w:tcBorders>
            <w:vAlign w:val="bottom"/>
          </w:tcPr>
          <w:p w14:paraId="06E398DE"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727F8704" w14:textId="77777777" w:rsidTr="00B3697C">
        <w:trPr>
          <w:trHeight w:val="397"/>
        </w:trPr>
        <w:tc>
          <w:tcPr>
            <w:tcW w:w="829" w:type="dxa"/>
            <w:vMerge/>
            <w:shd w:val="clear" w:color="auto" w:fill="F2F2F2" w:themeFill="background1" w:themeFillShade="F2"/>
            <w:vAlign w:val="center"/>
          </w:tcPr>
          <w:p w14:paraId="2C99E0FA"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val="restart"/>
            <w:tcBorders>
              <w:top w:val="dotted" w:sz="2" w:space="0" w:color="auto"/>
              <w:right w:val="dotted" w:sz="2" w:space="0" w:color="auto"/>
            </w:tcBorders>
            <w:vAlign w:val="center"/>
          </w:tcPr>
          <w:p w14:paraId="614540EC" w14:textId="77777777" w:rsidR="00A652A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免疫血清</w:t>
            </w:r>
          </w:p>
          <w:p w14:paraId="4F99031E" w14:textId="665EE35C"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学検査</w:t>
            </w:r>
          </w:p>
        </w:tc>
        <w:tc>
          <w:tcPr>
            <w:tcW w:w="6081" w:type="dxa"/>
            <w:tcBorders>
              <w:top w:val="dotted" w:sz="2" w:space="0" w:color="auto"/>
              <w:left w:val="dotted" w:sz="2" w:space="0" w:color="auto"/>
              <w:bottom w:val="dotted" w:sz="2" w:space="0" w:color="auto"/>
              <w:right w:val="single" w:sz="12" w:space="0" w:color="auto"/>
            </w:tcBorders>
            <w:vAlign w:val="center"/>
          </w:tcPr>
          <w:p w14:paraId="79E90454" w14:textId="1B2776E5"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管理試料等を用いた日々の精度管理が自動免疫測定装置等の仕様に基づき適正に行っている。</w:t>
            </w:r>
          </w:p>
        </w:tc>
        <w:tc>
          <w:tcPr>
            <w:tcW w:w="712" w:type="dxa"/>
            <w:tcBorders>
              <w:top w:val="dotted" w:sz="2" w:space="0" w:color="auto"/>
              <w:left w:val="single" w:sz="12" w:space="0" w:color="auto"/>
              <w:bottom w:val="dotted" w:sz="2" w:space="0" w:color="auto"/>
              <w:right w:val="single" w:sz="12" w:space="0" w:color="auto"/>
            </w:tcBorders>
            <w:vAlign w:val="center"/>
          </w:tcPr>
          <w:p w14:paraId="7B580971" w14:textId="77777777" w:rsidR="009376FA" w:rsidRPr="00595F92" w:rsidRDefault="009376FA" w:rsidP="005408E6">
            <w:pPr>
              <w:spacing w:line="260" w:lineRule="exact"/>
              <w:jc w:val="center"/>
              <w:rPr>
                <w:rFonts w:ascii="メイリオ" w:eastAsia="メイリオ" w:hAnsi="メイリオ"/>
                <w:sz w:val="20"/>
                <w:szCs w:val="20"/>
              </w:rPr>
            </w:pPr>
          </w:p>
        </w:tc>
        <w:tc>
          <w:tcPr>
            <w:tcW w:w="851" w:type="dxa"/>
            <w:vMerge w:val="restart"/>
            <w:tcBorders>
              <w:top w:val="dotted" w:sz="2" w:space="0" w:color="auto"/>
              <w:left w:val="single" w:sz="12" w:space="0" w:color="auto"/>
            </w:tcBorders>
            <w:vAlign w:val="bottom"/>
          </w:tcPr>
          <w:p w14:paraId="7B6F28DC" w14:textId="77777777" w:rsidR="009376FA" w:rsidRPr="00595F92" w:rsidRDefault="009376FA"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4-3-2</w:t>
            </w:r>
          </w:p>
        </w:tc>
      </w:tr>
      <w:tr w:rsidR="00B3697C" w:rsidRPr="00595F92" w14:paraId="7B2DE4A2" w14:textId="77777777" w:rsidTr="00B3697C">
        <w:trPr>
          <w:trHeight w:val="397"/>
        </w:trPr>
        <w:tc>
          <w:tcPr>
            <w:tcW w:w="829" w:type="dxa"/>
            <w:vMerge/>
            <w:shd w:val="clear" w:color="auto" w:fill="F2F2F2" w:themeFill="background1" w:themeFillShade="F2"/>
            <w:vAlign w:val="center"/>
          </w:tcPr>
          <w:p w14:paraId="7D1A1190"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tcBorders>
              <w:bottom w:val="single" w:sz="2" w:space="0" w:color="auto"/>
              <w:right w:val="dotted" w:sz="2" w:space="0" w:color="auto"/>
            </w:tcBorders>
            <w:vAlign w:val="center"/>
          </w:tcPr>
          <w:p w14:paraId="6C20CC87" w14:textId="6C7A6CAB" w:rsidR="009376FA" w:rsidRPr="00595F92" w:rsidRDefault="009376FA"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single" w:sz="2" w:space="0" w:color="auto"/>
              <w:right w:val="single" w:sz="12" w:space="0" w:color="auto"/>
            </w:tcBorders>
            <w:vAlign w:val="center"/>
          </w:tcPr>
          <w:p w14:paraId="3FC44273" w14:textId="1DAC0CF9"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適宜、関連検査項目との相関チェックを行っている。</w:t>
            </w:r>
          </w:p>
        </w:tc>
        <w:tc>
          <w:tcPr>
            <w:tcW w:w="712" w:type="dxa"/>
            <w:tcBorders>
              <w:top w:val="dotted" w:sz="2" w:space="0" w:color="auto"/>
              <w:left w:val="single" w:sz="12" w:space="0" w:color="auto"/>
              <w:bottom w:val="single" w:sz="2" w:space="0" w:color="auto"/>
              <w:right w:val="single" w:sz="12" w:space="0" w:color="auto"/>
            </w:tcBorders>
            <w:vAlign w:val="center"/>
          </w:tcPr>
          <w:p w14:paraId="415343C4" w14:textId="64B99CE1" w:rsidR="009376FA" w:rsidRPr="00595F92" w:rsidRDefault="009376FA" w:rsidP="005408E6">
            <w:pPr>
              <w:spacing w:line="260" w:lineRule="exact"/>
              <w:jc w:val="center"/>
              <w:rPr>
                <w:rFonts w:ascii="メイリオ" w:eastAsia="メイリオ" w:hAnsi="メイリオ"/>
                <w:sz w:val="20"/>
                <w:szCs w:val="20"/>
              </w:rPr>
            </w:pPr>
          </w:p>
        </w:tc>
        <w:tc>
          <w:tcPr>
            <w:tcW w:w="851" w:type="dxa"/>
            <w:vMerge/>
            <w:tcBorders>
              <w:left w:val="single" w:sz="12" w:space="0" w:color="auto"/>
              <w:bottom w:val="dotted" w:sz="4" w:space="0" w:color="auto"/>
            </w:tcBorders>
            <w:vAlign w:val="bottom"/>
          </w:tcPr>
          <w:p w14:paraId="325B7F42"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4767679B" w14:textId="77777777" w:rsidTr="00B3697C">
        <w:trPr>
          <w:trHeight w:val="397"/>
        </w:trPr>
        <w:tc>
          <w:tcPr>
            <w:tcW w:w="829" w:type="dxa"/>
            <w:vMerge w:val="restart"/>
            <w:shd w:val="clear" w:color="auto" w:fill="F2F2F2" w:themeFill="background1" w:themeFillShade="F2"/>
            <w:vAlign w:val="center"/>
          </w:tcPr>
          <w:p w14:paraId="7CD8B50C" w14:textId="438D96CB" w:rsidR="009376FA" w:rsidRPr="00595F92" w:rsidRDefault="009376FA"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血液学的検査</w:t>
            </w:r>
          </w:p>
        </w:tc>
        <w:tc>
          <w:tcPr>
            <w:tcW w:w="1020" w:type="dxa"/>
            <w:vMerge w:val="restart"/>
            <w:tcBorders>
              <w:top w:val="single" w:sz="2" w:space="0" w:color="auto"/>
              <w:right w:val="dotted" w:sz="2" w:space="0" w:color="auto"/>
            </w:tcBorders>
            <w:vAlign w:val="center"/>
          </w:tcPr>
          <w:p w14:paraId="7BC7879A" w14:textId="77777777" w:rsidR="00A652A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血球算定</w:t>
            </w:r>
          </w:p>
          <w:p w14:paraId="0768DE5A" w14:textId="77777777" w:rsidR="00A652A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・血液細</w:t>
            </w:r>
          </w:p>
          <w:p w14:paraId="35944BED" w14:textId="77777777" w:rsidR="00A652A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胞形態検</w:t>
            </w:r>
          </w:p>
          <w:p w14:paraId="28AF73C5" w14:textId="77777777" w:rsidR="00A652A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査、血栓</w:t>
            </w:r>
          </w:p>
          <w:p w14:paraId="0851EBD5" w14:textId="77777777" w:rsidR="00A652A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・止血関</w:t>
            </w:r>
          </w:p>
          <w:p w14:paraId="687A12BB" w14:textId="6DF91971"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連検査</w:t>
            </w:r>
          </w:p>
        </w:tc>
        <w:tc>
          <w:tcPr>
            <w:tcW w:w="6081" w:type="dxa"/>
            <w:tcBorders>
              <w:top w:val="single" w:sz="2" w:space="0" w:color="auto"/>
              <w:left w:val="dotted" w:sz="2" w:space="0" w:color="auto"/>
              <w:bottom w:val="dotted" w:sz="2" w:space="0" w:color="auto"/>
              <w:right w:val="single" w:sz="12" w:space="0" w:color="auto"/>
            </w:tcBorders>
            <w:vAlign w:val="center"/>
          </w:tcPr>
          <w:p w14:paraId="20A6754A" w14:textId="5BCE0219"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管理試料等を用い月１回以上検査担当者の技能を評価している。</w:t>
            </w:r>
          </w:p>
        </w:tc>
        <w:tc>
          <w:tcPr>
            <w:tcW w:w="712" w:type="dxa"/>
            <w:tcBorders>
              <w:top w:val="single" w:sz="2" w:space="0" w:color="auto"/>
              <w:left w:val="single" w:sz="12" w:space="0" w:color="auto"/>
              <w:bottom w:val="dotted" w:sz="2" w:space="0" w:color="auto"/>
              <w:right w:val="single" w:sz="12" w:space="0" w:color="auto"/>
            </w:tcBorders>
            <w:vAlign w:val="center"/>
          </w:tcPr>
          <w:p w14:paraId="2CEE48F6" w14:textId="77777777" w:rsidR="009376FA" w:rsidRPr="00595F92" w:rsidRDefault="009376FA" w:rsidP="005408E6">
            <w:pPr>
              <w:spacing w:line="260" w:lineRule="exact"/>
              <w:jc w:val="center"/>
              <w:rPr>
                <w:rFonts w:ascii="メイリオ" w:eastAsia="メイリオ" w:hAnsi="メイリオ"/>
                <w:sz w:val="20"/>
                <w:szCs w:val="20"/>
              </w:rPr>
            </w:pPr>
          </w:p>
        </w:tc>
        <w:tc>
          <w:tcPr>
            <w:tcW w:w="851" w:type="dxa"/>
            <w:vMerge w:val="restart"/>
            <w:tcBorders>
              <w:top w:val="single" w:sz="2" w:space="0" w:color="auto"/>
              <w:left w:val="single" w:sz="12" w:space="0" w:color="auto"/>
            </w:tcBorders>
            <w:vAlign w:val="bottom"/>
          </w:tcPr>
          <w:p w14:paraId="4C71DE3B" w14:textId="77D91DBB" w:rsidR="009376FA" w:rsidRPr="00595F92" w:rsidRDefault="009376FA"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4-4-1</w:t>
            </w:r>
          </w:p>
        </w:tc>
      </w:tr>
      <w:tr w:rsidR="00B3697C" w:rsidRPr="00595F92" w14:paraId="20CB4DAE" w14:textId="77777777" w:rsidTr="00B3697C">
        <w:trPr>
          <w:trHeight w:val="397"/>
        </w:trPr>
        <w:tc>
          <w:tcPr>
            <w:tcW w:w="829" w:type="dxa"/>
            <w:vMerge/>
            <w:shd w:val="clear" w:color="auto" w:fill="F2F2F2" w:themeFill="background1" w:themeFillShade="F2"/>
            <w:vAlign w:val="center"/>
          </w:tcPr>
          <w:p w14:paraId="46C52CEF"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tcBorders>
              <w:right w:val="dotted" w:sz="2" w:space="0" w:color="auto"/>
            </w:tcBorders>
            <w:vAlign w:val="center"/>
          </w:tcPr>
          <w:p w14:paraId="15599535" w14:textId="3112AF0B" w:rsidR="009376FA" w:rsidRPr="00595F92" w:rsidRDefault="009376FA"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26C6CAA4" w14:textId="09337145"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管理試料等を用い日々血液学的検査の試薬の性能を調べている。</w:t>
            </w:r>
          </w:p>
        </w:tc>
        <w:tc>
          <w:tcPr>
            <w:tcW w:w="712" w:type="dxa"/>
            <w:tcBorders>
              <w:top w:val="dotted" w:sz="2" w:space="0" w:color="auto"/>
              <w:left w:val="single" w:sz="12" w:space="0" w:color="auto"/>
              <w:bottom w:val="dotted" w:sz="2" w:space="0" w:color="auto"/>
              <w:right w:val="single" w:sz="12" w:space="0" w:color="auto"/>
            </w:tcBorders>
            <w:vAlign w:val="center"/>
          </w:tcPr>
          <w:p w14:paraId="28BDD790" w14:textId="76794E89" w:rsidR="009376FA" w:rsidRPr="00595F92" w:rsidRDefault="009376FA" w:rsidP="005408E6">
            <w:pPr>
              <w:spacing w:line="260" w:lineRule="exact"/>
              <w:jc w:val="center"/>
              <w:rPr>
                <w:rFonts w:ascii="メイリオ" w:eastAsia="メイリオ" w:hAnsi="メイリオ"/>
                <w:sz w:val="20"/>
                <w:szCs w:val="20"/>
              </w:rPr>
            </w:pPr>
          </w:p>
        </w:tc>
        <w:tc>
          <w:tcPr>
            <w:tcW w:w="851" w:type="dxa"/>
            <w:vMerge/>
            <w:tcBorders>
              <w:left w:val="single" w:sz="12" w:space="0" w:color="auto"/>
            </w:tcBorders>
            <w:vAlign w:val="bottom"/>
          </w:tcPr>
          <w:p w14:paraId="160389D4"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0445305E" w14:textId="77777777" w:rsidTr="00B3697C">
        <w:trPr>
          <w:trHeight w:val="397"/>
        </w:trPr>
        <w:tc>
          <w:tcPr>
            <w:tcW w:w="829" w:type="dxa"/>
            <w:vMerge/>
            <w:shd w:val="clear" w:color="auto" w:fill="F2F2F2" w:themeFill="background1" w:themeFillShade="F2"/>
            <w:vAlign w:val="center"/>
          </w:tcPr>
          <w:p w14:paraId="7123F61D"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tcBorders>
              <w:right w:val="dotted" w:sz="2" w:space="0" w:color="auto"/>
            </w:tcBorders>
            <w:vAlign w:val="center"/>
          </w:tcPr>
          <w:p w14:paraId="0BA5BD09" w14:textId="5DB2D6B0" w:rsidR="009376FA" w:rsidRPr="00595F92" w:rsidRDefault="009376FA"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6283441A" w14:textId="6EA57CD4"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適宜、関連検査項目との相関チェックを行っている。</w:t>
            </w:r>
          </w:p>
        </w:tc>
        <w:tc>
          <w:tcPr>
            <w:tcW w:w="712" w:type="dxa"/>
            <w:tcBorders>
              <w:top w:val="dotted" w:sz="2" w:space="0" w:color="auto"/>
              <w:left w:val="single" w:sz="12" w:space="0" w:color="auto"/>
              <w:bottom w:val="dotted" w:sz="2" w:space="0" w:color="auto"/>
              <w:right w:val="single" w:sz="12" w:space="0" w:color="auto"/>
            </w:tcBorders>
            <w:vAlign w:val="center"/>
          </w:tcPr>
          <w:p w14:paraId="7051B78A" w14:textId="51FFEF11" w:rsidR="009376FA" w:rsidRPr="00595F92" w:rsidRDefault="009376FA" w:rsidP="005408E6">
            <w:pPr>
              <w:spacing w:line="260" w:lineRule="exact"/>
              <w:jc w:val="center"/>
              <w:rPr>
                <w:rFonts w:ascii="メイリオ" w:eastAsia="メイリオ" w:hAnsi="メイリオ"/>
                <w:sz w:val="20"/>
                <w:szCs w:val="20"/>
              </w:rPr>
            </w:pPr>
          </w:p>
        </w:tc>
        <w:tc>
          <w:tcPr>
            <w:tcW w:w="851" w:type="dxa"/>
            <w:vMerge/>
            <w:tcBorders>
              <w:left w:val="single" w:sz="12" w:space="0" w:color="auto"/>
            </w:tcBorders>
            <w:vAlign w:val="bottom"/>
          </w:tcPr>
          <w:p w14:paraId="09FB2EF5"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17BE5293" w14:textId="77777777" w:rsidTr="0042045A">
        <w:trPr>
          <w:trHeight w:val="397"/>
        </w:trPr>
        <w:tc>
          <w:tcPr>
            <w:tcW w:w="829" w:type="dxa"/>
            <w:vMerge/>
            <w:shd w:val="clear" w:color="auto" w:fill="F2F2F2" w:themeFill="background1" w:themeFillShade="F2"/>
            <w:vAlign w:val="center"/>
          </w:tcPr>
          <w:p w14:paraId="315BF7BA"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tcBorders>
              <w:bottom w:val="dotted" w:sz="2" w:space="0" w:color="auto"/>
              <w:right w:val="dotted" w:sz="2" w:space="0" w:color="auto"/>
            </w:tcBorders>
            <w:vAlign w:val="center"/>
          </w:tcPr>
          <w:p w14:paraId="303B6008" w14:textId="76717729" w:rsidR="009376FA" w:rsidRPr="00595F92" w:rsidRDefault="009376FA"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33A6CE55" w14:textId="357A5968" w:rsidR="009376FA" w:rsidRPr="00595F92" w:rsidRDefault="009376FA" w:rsidP="005408E6">
            <w:pPr>
              <w:spacing w:line="260" w:lineRule="exact"/>
              <w:ind w:leftChars="4" w:left="8"/>
              <w:rPr>
                <w:rFonts w:ascii="メイリオ" w:eastAsia="メイリオ" w:hAnsi="メイリオ"/>
                <w:sz w:val="20"/>
                <w:szCs w:val="20"/>
              </w:rPr>
            </w:pPr>
            <w:r w:rsidRPr="00595F92">
              <w:rPr>
                <w:rFonts w:ascii="メイリオ" w:eastAsia="メイリオ" w:hAnsi="メイリオ" w:hint="eastAsia"/>
                <w:sz w:val="20"/>
                <w:szCs w:val="20"/>
              </w:rPr>
              <w:t>管理試料等を用いた日々の精度管理が自動血球計数器や血液凝固検査装置等の仕様に基づき適正に行っている。</w:t>
            </w:r>
          </w:p>
        </w:tc>
        <w:tc>
          <w:tcPr>
            <w:tcW w:w="712" w:type="dxa"/>
            <w:tcBorders>
              <w:top w:val="dotted" w:sz="2" w:space="0" w:color="auto"/>
              <w:left w:val="single" w:sz="12" w:space="0" w:color="auto"/>
              <w:bottom w:val="dotted" w:sz="2" w:space="0" w:color="auto"/>
              <w:right w:val="single" w:sz="12" w:space="0" w:color="auto"/>
            </w:tcBorders>
            <w:vAlign w:val="center"/>
          </w:tcPr>
          <w:p w14:paraId="70DFD4FE" w14:textId="0749C212" w:rsidR="009376FA" w:rsidRPr="00595F92" w:rsidRDefault="009376FA" w:rsidP="005408E6">
            <w:pPr>
              <w:spacing w:line="260" w:lineRule="exact"/>
              <w:jc w:val="center"/>
              <w:rPr>
                <w:rFonts w:ascii="メイリオ" w:eastAsia="メイリオ" w:hAnsi="メイリオ"/>
                <w:sz w:val="20"/>
                <w:szCs w:val="20"/>
              </w:rPr>
            </w:pPr>
          </w:p>
        </w:tc>
        <w:tc>
          <w:tcPr>
            <w:tcW w:w="851" w:type="dxa"/>
            <w:vMerge/>
            <w:tcBorders>
              <w:left w:val="single" w:sz="12" w:space="0" w:color="auto"/>
              <w:bottom w:val="dotted" w:sz="2" w:space="0" w:color="auto"/>
            </w:tcBorders>
            <w:vAlign w:val="bottom"/>
          </w:tcPr>
          <w:p w14:paraId="55FAF60E"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1BE61001" w14:textId="77777777" w:rsidTr="0042045A">
        <w:trPr>
          <w:trHeight w:val="397"/>
        </w:trPr>
        <w:tc>
          <w:tcPr>
            <w:tcW w:w="829" w:type="dxa"/>
            <w:vMerge/>
            <w:shd w:val="clear" w:color="auto" w:fill="F2F2F2" w:themeFill="background1" w:themeFillShade="F2"/>
            <w:vAlign w:val="center"/>
          </w:tcPr>
          <w:p w14:paraId="2BF1AA7F"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val="restart"/>
            <w:tcBorders>
              <w:top w:val="dotted" w:sz="2" w:space="0" w:color="auto"/>
              <w:bottom w:val="single" w:sz="2" w:space="0" w:color="auto"/>
              <w:right w:val="dotted" w:sz="2" w:space="0" w:color="auto"/>
            </w:tcBorders>
            <w:vAlign w:val="center"/>
          </w:tcPr>
          <w:p w14:paraId="18272A46" w14:textId="77777777" w:rsidR="00D90B64"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細胞性</w:t>
            </w:r>
          </w:p>
          <w:p w14:paraId="4E525714" w14:textId="318D8557" w:rsidR="009376FA" w:rsidRPr="00595F92" w:rsidRDefault="009376FA" w:rsidP="00D90B64">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免疫検査</w:t>
            </w:r>
          </w:p>
        </w:tc>
        <w:tc>
          <w:tcPr>
            <w:tcW w:w="6081" w:type="dxa"/>
            <w:tcBorders>
              <w:top w:val="dotted" w:sz="2" w:space="0" w:color="auto"/>
              <w:left w:val="dotted" w:sz="2" w:space="0" w:color="auto"/>
              <w:bottom w:val="dotted" w:sz="2" w:space="0" w:color="auto"/>
              <w:right w:val="single" w:sz="12" w:space="0" w:color="auto"/>
            </w:tcBorders>
            <w:vAlign w:val="center"/>
          </w:tcPr>
          <w:p w14:paraId="7126985C" w14:textId="158D2508"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管理試料等を用い月１回以上検査担当者の技能を評価している。</w:t>
            </w:r>
          </w:p>
        </w:tc>
        <w:tc>
          <w:tcPr>
            <w:tcW w:w="712" w:type="dxa"/>
            <w:tcBorders>
              <w:top w:val="dotted" w:sz="2" w:space="0" w:color="auto"/>
              <w:left w:val="single" w:sz="12" w:space="0" w:color="auto"/>
              <w:bottom w:val="dotted" w:sz="2" w:space="0" w:color="auto"/>
              <w:right w:val="single" w:sz="12" w:space="0" w:color="auto"/>
            </w:tcBorders>
            <w:vAlign w:val="center"/>
          </w:tcPr>
          <w:p w14:paraId="70AFF389" w14:textId="77777777" w:rsidR="009376FA" w:rsidRPr="00595F92" w:rsidRDefault="009376FA" w:rsidP="005408E6">
            <w:pPr>
              <w:spacing w:line="260" w:lineRule="exact"/>
              <w:jc w:val="center"/>
              <w:rPr>
                <w:rFonts w:ascii="メイリオ" w:eastAsia="メイリオ" w:hAnsi="メイリオ"/>
                <w:sz w:val="20"/>
                <w:szCs w:val="20"/>
              </w:rPr>
            </w:pPr>
          </w:p>
        </w:tc>
        <w:tc>
          <w:tcPr>
            <w:tcW w:w="851" w:type="dxa"/>
            <w:vMerge w:val="restart"/>
            <w:tcBorders>
              <w:top w:val="dotted" w:sz="2" w:space="0" w:color="auto"/>
              <w:left w:val="single" w:sz="12" w:space="0" w:color="auto"/>
              <w:bottom w:val="single" w:sz="2" w:space="0" w:color="auto"/>
            </w:tcBorders>
            <w:vAlign w:val="bottom"/>
          </w:tcPr>
          <w:p w14:paraId="291EC130" w14:textId="55E969B0" w:rsidR="009376FA" w:rsidRPr="00595F92" w:rsidRDefault="009376FA"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4-4-2</w:t>
            </w:r>
          </w:p>
        </w:tc>
      </w:tr>
      <w:tr w:rsidR="00B3697C" w:rsidRPr="00595F92" w14:paraId="11A37D46" w14:textId="77777777" w:rsidTr="0042045A">
        <w:trPr>
          <w:trHeight w:val="397"/>
        </w:trPr>
        <w:tc>
          <w:tcPr>
            <w:tcW w:w="829" w:type="dxa"/>
            <w:vMerge/>
            <w:shd w:val="clear" w:color="auto" w:fill="F2F2F2" w:themeFill="background1" w:themeFillShade="F2"/>
            <w:vAlign w:val="center"/>
          </w:tcPr>
          <w:p w14:paraId="6930AD9B" w14:textId="77777777" w:rsidR="009376FA" w:rsidRPr="00595F92" w:rsidRDefault="009376FA" w:rsidP="005408E6">
            <w:pPr>
              <w:spacing w:line="260" w:lineRule="exact"/>
              <w:jc w:val="center"/>
              <w:rPr>
                <w:rFonts w:ascii="メイリオ" w:eastAsia="メイリオ" w:hAnsi="メイリオ"/>
                <w:sz w:val="20"/>
                <w:szCs w:val="20"/>
              </w:rPr>
            </w:pPr>
          </w:p>
        </w:tc>
        <w:tc>
          <w:tcPr>
            <w:tcW w:w="1020" w:type="dxa"/>
            <w:vMerge/>
            <w:tcBorders>
              <w:top w:val="single" w:sz="2" w:space="0" w:color="auto"/>
              <w:bottom w:val="single" w:sz="4" w:space="0" w:color="auto"/>
              <w:right w:val="dotted" w:sz="2" w:space="0" w:color="auto"/>
            </w:tcBorders>
            <w:vAlign w:val="center"/>
          </w:tcPr>
          <w:p w14:paraId="0B80FED6" w14:textId="2778997D" w:rsidR="009376FA" w:rsidRPr="00595F92" w:rsidRDefault="009376FA"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single" w:sz="4" w:space="0" w:color="auto"/>
              <w:right w:val="single" w:sz="12" w:space="0" w:color="auto"/>
            </w:tcBorders>
            <w:vAlign w:val="center"/>
          </w:tcPr>
          <w:p w14:paraId="367B9D41" w14:textId="4FCEF366"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管理試料等を用いた日々の精度管理がフローサイトメーター等の仕様に基づき適正に行っている。</w:t>
            </w:r>
          </w:p>
        </w:tc>
        <w:tc>
          <w:tcPr>
            <w:tcW w:w="712" w:type="dxa"/>
            <w:tcBorders>
              <w:top w:val="dotted" w:sz="2" w:space="0" w:color="auto"/>
              <w:left w:val="single" w:sz="12" w:space="0" w:color="auto"/>
              <w:bottom w:val="single" w:sz="4" w:space="0" w:color="auto"/>
              <w:right w:val="single" w:sz="12" w:space="0" w:color="auto"/>
            </w:tcBorders>
            <w:vAlign w:val="center"/>
          </w:tcPr>
          <w:p w14:paraId="6EBCFDF4" w14:textId="26E83D12" w:rsidR="009376FA" w:rsidRPr="00595F92" w:rsidRDefault="009376FA" w:rsidP="005408E6">
            <w:pPr>
              <w:spacing w:line="260" w:lineRule="exact"/>
              <w:jc w:val="center"/>
              <w:rPr>
                <w:rFonts w:ascii="メイリオ" w:eastAsia="メイリオ" w:hAnsi="メイリオ"/>
                <w:sz w:val="20"/>
                <w:szCs w:val="20"/>
              </w:rPr>
            </w:pPr>
          </w:p>
        </w:tc>
        <w:tc>
          <w:tcPr>
            <w:tcW w:w="851" w:type="dxa"/>
            <w:vMerge/>
            <w:tcBorders>
              <w:top w:val="single" w:sz="2" w:space="0" w:color="auto"/>
              <w:left w:val="single" w:sz="12" w:space="0" w:color="auto"/>
              <w:bottom w:val="single" w:sz="2" w:space="0" w:color="auto"/>
            </w:tcBorders>
            <w:vAlign w:val="bottom"/>
          </w:tcPr>
          <w:p w14:paraId="63676BE8"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6FFA7550" w14:textId="77777777" w:rsidTr="00B3697C">
        <w:trPr>
          <w:trHeight w:val="397"/>
        </w:trPr>
        <w:tc>
          <w:tcPr>
            <w:tcW w:w="829" w:type="dxa"/>
            <w:vMerge w:val="restart"/>
            <w:tcBorders>
              <w:top w:val="single" w:sz="2" w:space="0" w:color="auto"/>
            </w:tcBorders>
            <w:shd w:val="clear" w:color="auto" w:fill="F2F2F2" w:themeFill="background1" w:themeFillShade="F2"/>
            <w:vAlign w:val="center"/>
          </w:tcPr>
          <w:p w14:paraId="3568DE23" w14:textId="5381CA23" w:rsidR="00951637" w:rsidRPr="00595F92" w:rsidRDefault="00951637"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病理学的検査</w:t>
            </w:r>
          </w:p>
        </w:tc>
        <w:tc>
          <w:tcPr>
            <w:tcW w:w="1020" w:type="dxa"/>
            <w:vMerge w:val="restart"/>
            <w:tcBorders>
              <w:top w:val="single" w:sz="2" w:space="0" w:color="auto"/>
              <w:right w:val="dotted" w:sz="2" w:space="0" w:color="auto"/>
            </w:tcBorders>
            <w:vAlign w:val="center"/>
          </w:tcPr>
          <w:p w14:paraId="202CAF5C" w14:textId="77777777" w:rsidR="00A652A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病理組織</w:t>
            </w:r>
          </w:p>
          <w:p w14:paraId="33E91771" w14:textId="77777777" w:rsidR="00A652A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検査、細</w:t>
            </w:r>
          </w:p>
          <w:p w14:paraId="61C5B277" w14:textId="77777777" w:rsidR="00A652A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胞検査、</w:t>
            </w:r>
          </w:p>
          <w:p w14:paraId="0A8F90AE" w14:textId="77777777" w:rsidR="00A652A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免疫組織</w:t>
            </w:r>
          </w:p>
          <w:p w14:paraId="266B7A6E" w14:textId="785C5E03"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化学検査</w:t>
            </w:r>
          </w:p>
        </w:tc>
        <w:tc>
          <w:tcPr>
            <w:tcW w:w="6081" w:type="dxa"/>
            <w:tcBorders>
              <w:top w:val="single" w:sz="2" w:space="0" w:color="auto"/>
              <w:left w:val="dotted" w:sz="2" w:space="0" w:color="auto"/>
              <w:bottom w:val="dotted" w:sz="2" w:space="0" w:color="auto"/>
              <w:right w:val="single" w:sz="12" w:space="0" w:color="auto"/>
            </w:tcBorders>
            <w:vAlign w:val="center"/>
          </w:tcPr>
          <w:p w14:paraId="131EA741" w14:textId="62D269E3"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既知標本を用い月１回以上検査担当者の技能を評価している。</w:t>
            </w:r>
          </w:p>
        </w:tc>
        <w:tc>
          <w:tcPr>
            <w:tcW w:w="712" w:type="dxa"/>
            <w:tcBorders>
              <w:top w:val="single" w:sz="2" w:space="0" w:color="auto"/>
              <w:left w:val="single" w:sz="12" w:space="0" w:color="auto"/>
              <w:bottom w:val="dotted" w:sz="2" w:space="0" w:color="auto"/>
              <w:right w:val="single" w:sz="12" w:space="0" w:color="auto"/>
            </w:tcBorders>
            <w:vAlign w:val="center"/>
          </w:tcPr>
          <w:p w14:paraId="1A03277B" w14:textId="77777777" w:rsidR="00951637" w:rsidRPr="00595F92" w:rsidRDefault="00951637" w:rsidP="005408E6">
            <w:pPr>
              <w:spacing w:line="260" w:lineRule="exact"/>
              <w:jc w:val="center"/>
              <w:rPr>
                <w:rFonts w:ascii="メイリオ" w:eastAsia="メイリオ" w:hAnsi="メイリオ"/>
                <w:sz w:val="20"/>
                <w:szCs w:val="20"/>
              </w:rPr>
            </w:pPr>
          </w:p>
        </w:tc>
        <w:tc>
          <w:tcPr>
            <w:tcW w:w="851" w:type="dxa"/>
            <w:vMerge w:val="restart"/>
            <w:tcBorders>
              <w:top w:val="single" w:sz="2" w:space="0" w:color="auto"/>
              <w:left w:val="single" w:sz="12" w:space="0" w:color="auto"/>
            </w:tcBorders>
            <w:vAlign w:val="bottom"/>
          </w:tcPr>
          <w:p w14:paraId="060E5C60" w14:textId="7E4ADE43" w:rsidR="00951637" w:rsidRPr="00595F92" w:rsidRDefault="0095163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4-5-1</w:t>
            </w:r>
          </w:p>
        </w:tc>
      </w:tr>
      <w:tr w:rsidR="00B3697C" w:rsidRPr="00595F92" w14:paraId="29721703" w14:textId="77777777" w:rsidTr="00B3697C">
        <w:trPr>
          <w:trHeight w:val="397"/>
        </w:trPr>
        <w:tc>
          <w:tcPr>
            <w:tcW w:w="829" w:type="dxa"/>
            <w:vMerge/>
            <w:shd w:val="clear" w:color="auto" w:fill="F2F2F2" w:themeFill="background1" w:themeFillShade="F2"/>
            <w:vAlign w:val="center"/>
          </w:tcPr>
          <w:p w14:paraId="6E46D212" w14:textId="77777777" w:rsidR="00951637" w:rsidRPr="00595F92" w:rsidRDefault="00951637" w:rsidP="005408E6">
            <w:pPr>
              <w:spacing w:line="260" w:lineRule="exact"/>
              <w:jc w:val="center"/>
              <w:rPr>
                <w:rFonts w:ascii="メイリオ" w:eastAsia="メイリオ" w:hAnsi="メイリオ"/>
                <w:sz w:val="20"/>
                <w:szCs w:val="20"/>
              </w:rPr>
            </w:pPr>
          </w:p>
        </w:tc>
        <w:tc>
          <w:tcPr>
            <w:tcW w:w="1020" w:type="dxa"/>
            <w:vMerge/>
            <w:tcBorders>
              <w:right w:val="dotted" w:sz="2" w:space="0" w:color="auto"/>
            </w:tcBorders>
            <w:vAlign w:val="center"/>
          </w:tcPr>
          <w:p w14:paraId="2DF5F77F" w14:textId="4EB04B39" w:rsidR="00951637" w:rsidRPr="00595F92" w:rsidRDefault="00951637"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0435CB5B" w14:textId="515C8158"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検査の目的に応じて試薬、固定液、染色液等が適切に用いられているか適時確認している。</w:t>
            </w:r>
          </w:p>
        </w:tc>
        <w:tc>
          <w:tcPr>
            <w:tcW w:w="712" w:type="dxa"/>
            <w:tcBorders>
              <w:top w:val="dotted" w:sz="2" w:space="0" w:color="auto"/>
              <w:left w:val="single" w:sz="12" w:space="0" w:color="auto"/>
              <w:bottom w:val="dotted" w:sz="2" w:space="0" w:color="auto"/>
              <w:right w:val="single" w:sz="12" w:space="0" w:color="auto"/>
            </w:tcBorders>
            <w:vAlign w:val="center"/>
          </w:tcPr>
          <w:p w14:paraId="50249FD3" w14:textId="2D2875A3" w:rsidR="00951637" w:rsidRPr="00595F92" w:rsidRDefault="00951637" w:rsidP="005408E6">
            <w:pPr>
              <w:spacing w:line="260" w:lineRule="exact"/>
              <w:jc w:val="center"/>
              <w:rPr>
                <w:rFonts w:ascii="メイリオ" w:eastAsia="メイリオ" w:hAnsi="メイリオ"/>
                <w:sz w:val="20"/>
                <w:szCs w:val="20"/>
              </w:rPr>
            </w:pPr>
          </w:p>
        </w:tc>
        <w:tc>
          <w:tcPr>
            <w:tcW w:w="851" w:type="dxa"/>
            <w:vMerge/>
            <w:tcBorders>
              <w:left w:val="single" w:sz="12" w:space="0" w:color="auto"/>
            </w:tcBorders>
            <w:vAlign w:val="bottom"/>
          </w:tcPr>
          <w:p w14:paraId="28142F94" w14:textId="77777777" w:rsidR="00951637" w:rsidRPr="00595F92" w:rsidRDefault="00951637" w:rsidP="005408E6">
            <w:pPr>
              <w:spacing w:line="260" w:lineRule="exact"/>
              <w:jc w:val="right"/>
              <w:rPr>
                <w:rFonts w:ascii="メイリオ" w:eastAsia="メイリオ" w:hAnsi="メイリオ"/>
                <w:sz w:val="20"/>
                <w:szCs w:val="20"/>
              </w:rPr>
            </w:pPr>
          </w:p>
        </w:tc>
      </w:tr>
      <w:tr w:rsidR="00B3697C" w:rsidRPr="00595F92" w14:paraId="388E86D1" w14:textId="77777777" w:rsidTr="00B3697C">
        <w:trPr>
          <w:trHeight w:val="397"/>
        </w:trPr>
        <w:tc>
          <w:tcPr>
            <w:tcW w:w="829" w:type="dxa"/>
            <w:vMerge/>
            <w:shd w:val="clear" w:color="auto" w:fill="F2F2F2" w:themeFill="background1" w:themeFillShade="F2"/>
            <w:vAlign w:val="center"/>
          </w:tcPr>
          <w:p w14:paraId="431D6E5D" w14:textId="77777777" w:rsidR="00951637" w:rsidRPr="00595F92" w:rsidRDefault="00951637" w:rsidP="005408E6">
            <w:pPr>
              <w:spacing w:line="260" w:lineRule="exact"/>
              <w:jc w:val="center"/>
              <w:rPr>
                <w:rFonts w:ascii="メイリオ" w:eastAsia="メイリオ" w:hAnsi="メイリオ"/>
                <w:sz w:val="20"/>
                <w:szCs w:val="20"/>
              </w:rPr>
            </w:pPr>
          </w:p>
        </w:tc>
        <w:tc>
          <w:tcPr>
            <w:tcW w:w="1020" w:type="dxa"/>
            <w:vMerge/>
            <w:tcBorders>
              <w:bottom w:val="dotted" w:sz="2" w:space="0" w:color="auto"/>
              <w:right w:val="dotted" w:sz="2" w:space="0" w:color="auto"/>
            </w:tcBorders>
            <w:vAlign w:val="center"/>
          </w:tcPr>
          <w:p w14:paraId="5B1FD042" w14:textId="26F38591" w:rsidR="00951637" w:rsidRPr="00595F92" w:rsidRDefault="00951637"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7E74A7FE" w14:textId="3BD7BD3A"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検査依頼書に不明確な点があれば、委託元に直接問い合わせをするなど確認している。</w:t>
            </w:r>
          </w:p>
        </w:tc>
        <w:tc>
          <w:tcPr>
            <w:tcW w:w="712" w:type="dxa"/>
            <w:tcBorders>
              <w:top w:val="dotted" w:sz="2" w:space="0" w:color="auto"/>
              <w:left w:val="single" w:sz="12" w:space="0" w:color="auto"/>
              <w:bottom w:val="dotted" w:sz="2" w:space="0" w:color="auto"/>
              <w:right w:val="single" w:sz="12" w:space="0" w:color="auto"/>
            </w:tcBorders>
            <w:vAlign w:val="center"/>
          </w:tcPr>
          <w:p w14:paraId="6E855215" w14:textId="79604CF1" w:rsidR="00951637" w:rsidRPr="00595F92" w:rsidRDefault="00951637" w:rsidP="005408E6">
            <w:pPr>
              <w:spacing w:line="260" w:lineRule="exact"/>
              <w:jc w:val="center"/>
              <w:rPr>
                <w:rFonts w:ascii="メイリオ" w:eastAsia="メイリオ" w:hAnsi="メイリオ"/>
                <w:sz w:val="20"/>
                <w:szCs w:val="20"/>
              </w:rPr>
            </w:pPr>
          </w:p>
        </w:tc>
        <w:tc>
          <w:tcPr>
            <w:tcW w:w="851" w:type="dxa"/>
            <w:vMerge/>
            <w:tcBorders>
              <w:left w:val="single" w:sz="12" w:space="0" w:color="auto"/>
              <w:bottom w:val="dotted" w:sz="2" w:space="0" w:color="auto"/>
            </w:tcBorders>
            <w:vAlign w:val="bottom"/>
          </w:tcPr>
          <w:p w14:paraId="0BAAF53B" w14:textId="77777777" w:rsidR="00951637" w:rsidRPr="00595F92" w:rsidRDefault="00951637" w:rsidP="005408E6">
            <w:pPr>
              <w:spacing w:line="260" w:lineRule="exact"/>
              <w:jc w:val="right"/>
              <w:rPr>
                <w:rFonts w:ascii="メイリオ" w:eastAsia="メイリオ" w:hAnsi="メイリオ"/>
                <w:sz w:val="20"/>
                <w:szCs w:val="20"/>
              </w:rPr>
            </w:pPr>
          </w:p>
        </w:tc>
      </w:tr>
      <w:tr w:rsidR="00B3697C" w:rsidRPr="00595F92" w14:paraId="507A3348" w14:textId="77777777" w:rsidTr="00B3697C">
        <w:trPr>
          <w:trHeight w:val="397"/>
        </w:trPr>
        <w:tc>
          <w:tcPr>
            <w:tcW w:w="829" w:type="dxa"/>
            <w:vMerge/>
            <w:shd w:val="clear" w:color="auto" w:fill="F2F2F2" w:themeFill="background1" w:themeFillShade="F2"/>
            <w:vAlign w:val="center"/>
          </w:tcPr>
          <w:p w14:paraId="2C5D2A50" w14:textId="77777777" w:rsidR="00951637" w:rsidRPr="00595F92" w:rsidRDefault="00951637" w:rsidP="005408E6">
            <w:pPr>
              <w:spacing w:line="260" w:lineRule="exact"/>
              <w:jc w:val="center"/>
              <w:rPr>
                <w:rFonts w:ascii="メイリオ" w:eastAsia="メイリオ" w:hAnsi="メイリオ"/>
                <w:sz w:val="20"/>
                <w:szCs w:val="20"/>
              </w:rPr>
            </w:pPr>
          </w:p>
        </w:tc>
        <w:tc>
          <w:tcPr>
            <w:tcW w:w="1020" w:type="dxa"/>
            <w:vMerge w:val="restart"/>
            <w:tcBorders>
              <w:top w:val="dotted" w:sz="2" w:space="0" w:color="auto"/>
              <w:right w:val="dotted" w:sz="2" w:space="0" w:color="auto"/>
            </w:tcBorders>
            <w:vAlign w:val="center"/>
          </w:tcPr>
          <w:p w14:paraId="6F8B587C" w14:textId="77777777" w:rsidR="00A652A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分子病理</w:t>
            </w:r>
          </w:p>
          <w:p w14:paraId="1AF07F56" w14:textId="744754C1"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学的検査</w:t>
            </w:r>
          </w:p>
        </w:tc>
        <w:tc>
          <w:tcPr>
            <w:tcW w:w="6081" w:type="dxa"/>
            <w:tcBorders>
              <w:top w:val="dotted" w:sz="2" w:space="0" w:color="auto"/>
              <w:left w:val="dotted" w:sz="2" w:space="0" w:color="auto"/>
              <w:bottom w:val="dotted" w:sz="2" w:space="0" w:color="auto"/>
              <w:right w:val="single" w:sz="12" w:space="0" w:color="auto"/>
            </w:tcBorders>
            <w:vAlign w:val="center"/>
          </w:tcPr>
          <w:p w14:paraId="0D2D026D" w14:textId="2549B2E2"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既知標本を用いて月１回以上検査担当者の技能を評価している。</w:t>
            </w:r>
          </w:p>
        </w:tc>
        <w:tc>
          <w:tcPr>
            <w:tcW w:w="712" w:type="dxa"/>
            <w:tcBorders>
              <w:top w:val="dotted" w:sz="2" w:space="0" w:color="auto"/>
              <w:left w:val="single" w:sz="12" w:space="0" w:color="auto"/>
              <w:bottom w:val="dotted" w:sz="2" w:space="0" w:color="auto"/>
              <w:right w:val="single" w:sz="12" w:space="0" w:color="auto"/>
            </w:tcBorders>
            <w:vAlign w:val="center"/>
          </w:tcPr>
          <w:p w14:paraId="12C2CE64" w14:textId="77777777" w:rsidR="00951637" w:rsidRPr="00595F92" w:rsidRDefault="00951637" w:rsidP="005408E6">
            <w:pPr>
              <w:spacing w:line="260" w:lineRule="exact"/>
              <w:jc w:val="center"/>
              <w:rPr>
                <w:rFonts w:ascii="メイリオ" w:eastAsia="メイリオ" w:hAnsi="メイリオ"/>
                <w:sz w:val="20"/>
                <w:szCs w:val="20"/>
              </w:rPr>
            </w:pPr>
          </w:p>
        </w:tc>
        <w:tc>
          <w:tcPr>
            <w:tcW w:w="851" w:type="dxa"/>
            <w:vMerge w:val="restart"/>
            <w:tcBorders>
              <w:top w:val="dotted" w:sz="2" w:space="0" w:color="auto"/>
              <w:left w:val="single" w:sz="12" w:space="0" w:color="auto"/>
            </w:tcBorders>
            <w:vAlign w:val="bottom"/>
          </w:tcPr>
          <w:p w14:paraId="56748E0C" w14:textId="5007EA11" w:rsidR="00951637" w:rsidRPr="00595F92" w:rsidRDefault="0095163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4-5-2</w:t>
            </w:r>
          </w:p>
        </w:tc>
      </w:tr>
      <w:tr w:rsidR="00B3697C" w:rsidRPr="00595F92" w14:paraId="78A49315" w14:textId="77777777" w:rsidTr="00B3697C">
        <w:trPr>
          <w:trHeight w:val="397"/>
        </w:trPr>
        <w:tc>
          <w:tcPr>
            <w:tcW w:w="829" w:type="dxa"/>
            <w:vMerge/>
            <w:shd w:val="clear" w:color="auto" w:fill="F2F2F2" w:themeFill="background1" w:themeFillShade="F2"/>
            <w:vAlign w:val="center"/>
          </w:tcPr>
          <w:p w14:paraId="24DD94C9" w14:textId="77777777" w:rsidR="00951637" w:rsidRPr="00595F92" w:rsidRDefault="00951637" w:rsidP="005408E6">
            <w:pPr>
              <w:spacing w:line="260" w:lineRule="exact"/>
              <w:jc w:val="center"/>
              <w:rPr>
                <w:rFonts w:ascii="メイリオ" w:eastAsia="メイリオ" w:hAnsi="メイリオ"/>
                <w:sz w:val="20"/>
                <w:szCs w:val="20"/>
              </w:rPr>
            </w:pPr>
          </w:p>
        </w:tc>
        <w:tc>
          <w:tcPr>
            <w:tcW w:w="1020" w:type="dxa"/>
            <w:vMerge/>
            <w:tcBorders>
              <w:bottom w:val="single" w:sz="2" w:space="0" w:color="auto"/>
              <w:right w:val="dotted" w:sz="2" w:space="0" w:color="auto"/>
            </w:tcBorders>
            <w:vAlign w:val="center"/>
          </w:tcPr>
          <w:p w14:paraId="63A19C0A" w14:textId="65E21ABD" w:rsidR="00951637" w:rsidRPr="00595F92" w:rsidRDefault="00951637"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single" w:sz="2" w:space="0" w:color="auto"/>
              <w:right w:val="single" w:sz="12" w:space="0" w:color="auto"/>
            </w:tcBorders>
            <w:vAlign w:val="center"/>
          </w:tcPr>
          <w:p w14:paraId="115DCE3C" w14:textId="398CADD0"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検査目的に応じ試薬が適正に用いられているか確認している。</w:t>
            </w:r>
          </w:p>
        </w:tc>
        <w:tc>
          <w:tcPr>
            <w:tcW w:w="712" w:type="dxa"/>
            <w:tcBorders>
              <w:top w:val="dotted" w:sz="2" w:space="0" w:color="auto"/>
              <w:left w:val="single" w:sz="12" w:space="0" w:color="auto"/>
              <w:bottom w:val="single" w:sz="2" w:space="0" w:color="auto"/>
              <w:right w:val="single" w:sz="12" w:space="0" w:color="auto"/>
            </w:tcBorders>
            <w:vAlign w:val="center"/>
          </w:tcPr>
          <w:p w14:paraId="49EC0E3D" w14:textId="645AFB0B" w:rsidR="00951637" w:rsidRPr="00595F92" w:rsidRDefault="00951637" w:rsidP="005408E6">
            <w:pPr>
              <w:spacing w:line="260" w:lineRule="exact"/>
              <w:jc w:val="center"/>
              <w:rPr>
                <w:rFonts w:ascii="メイリオ" w:eastAsia="メイリオ" w:hAnsi="メイリオ"/>
                <w:sz w:val="20"/>
                <w:szCs w:val="20"/>
              </w:rPr>
            </w:pPr>
          </w:p>
        </w:tc>
        <w:tc>
          <w:tcPr>
            <w:tcW w:w="851" w:type="dxa"/>
            <w:vMerge/>
            <w:tcBorders>
              <w:left w:val="single" w:sz="12" w:space="0" w:color="auto"/>
              <w:bottom w:val="single" w:sz="2" w:space="0" w:color="auto"/>
            </w:tcBorders>
            <w:vAlign w:val="bottom"/>
          </w:tcPr>
          <w:p w14:paraId="7FEB157F" w14:textId="77777777" w:rsidR="00951637" w:rsidRPr="00595F92" w:rsidRDefault="00951637" w:rsidP="005408E6">
            <w:pPr>
              <w:spacing w:line="260" w:lineRule="exact"/>
              <w:jc w:val="right"/>
              <w:rPr>
                <w:rFonts w:ascii="メイリオ" w:eastAsia="メイリオ" w:hAnsi="メイリオ"/>
                <w:sz w:val="20"/>
                <w:szCs w:val="20"/>
              </w:rPr>
            </w:pPr>
          </w:p>
        </w:tc>
      </w:tr>
      <w:tr w:rsidR="00B3697C" w:rsidRPr="00595F92" w14:paraId="66A05755" w14:textId="77777777" w:rsidTr="00B3697C">
        <w:trPr>
          <w:trHeight w:val="397"/>
        </w:trPr>
        <w:tc>
          <w:tcPr>
            <w:tcW w:w="829" w:type="dxa"/>
            <w:vMerge w:val="restart"/>
            <w:shd w:val="clear" w:color="auto" w:fill="F2F2F2" w:themeFill="background1" w:themeFillShade="F2"/>
            <w:vAlign w:val="center"/>
          </w:tcPr>
          <w:p w14:paraId="580EEA6E" w14:textId="59CEA6CC" w:rsidR="00B3697C" w:rsidRPr="00595F92" w:rsidRDefault="00B3697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生化学的検査</w:t>
            </w:r>
          </w:p>
        </w:tc>
        <w:tc>
          <w:tcPr>
            <w:tcW w:w="1020" w:type="dxa"/>
            <w:vMerge w:val="restart"/>
            <w:tcBorders>
              <w:top w:val="single" w:sz="2" w:space="0" w:color="auto"/>
              <w:right w:val="dotted" w:sz="2" w:space="0" w:color="auto"/>
            </w:tcBorders>
            <w:vAlign w:val="center"/>
          </w:tcPr>
          <w:p w14:paraId="4235E030" w14:textId="77777777" w:rsidR="00B3697C" w:rsidRDefault="00B369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生化学検</w:t>
            </w:r>
          </w:p>
          <w:p w14:paraId="4BC2CA94" w14:textId="77777777" w:rsidR="00B3697C" w:rsidRDefault="00B369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査、免疫</w:t>
            </w:r>
          </w:p>
          <w:p w14:paraId="0B359582" w14:textId="27E65E77" w:rsidR="00B3697C" w:rsidRPr="00595F92" w:rsidRDefault="00B369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化学検査</w:t>
            </w:r>
          </w:p>
        </w:tc>
        <w:tc>
          <w:tcPr>
            <w:tcW w:w="6081" w:type="dxa"/>
            <w:tcBorders>
              <w:top w:val="single" w:sz="2" w:space="0" w:color="auto"/>
              <w:left w:val="dotted" w:sz="2" w:space="0" w:color="auto"/>
              <w:bottom w:val="dotted" w:sz="2" w:space="0" w:color="auto"/>
              <w:right w:val="single" w:sz="12" w:space="0" w:color="auto"/>
            </w:tcBorders>
            <w:vAlign w:val="center"/>
          </w:tcPr>
          <w:p w14:paraId="73A004CC" w14:textId="64F4E298" w:rsidR="00B3697C" w:rsidRPr="00595F92" w:rsidRDefault="00B369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管理試料等を用い日々検査精度のチェックを行っている。</w:t>
            </w:r>
          </w:p>
        </w:tc>
        <w:tc>
          <w:tcPr>
            <w:tcW w:w="712" w:type="dxa"/>
            <w:tcBorders>
              <w:top w:val="single" w:sz="2" w:space="0" w:color="auto"/>
              <w:left w:val="single" w:sz="12" w:space="0" w:color="auto"/>
              <w:bottom w:val="dotted" w:sz="2" w:space="0" w:color="auto"/>
              <w:right w:val="single" w:sz="12" w:space="0" w:color="auto"/>
            </w:tcBorders>
            <w:vAlign w:val="center"/>
          </w:tcPr>
          <w:p w14:paraId="5CE4EAF6" w14:textId="77777777" w:rsidR="00B3697C" w:rsidRPr="00595F92" w:rsidRDefault="00B3697C" w:rsidP="005408E6">
            <w:pPr>
              <w:spacing w:line="260" w:lineRule="exact"/>
              <w:jc w:val="center"/>
              <w:rPr>
                <w:rFonts w:ascii="メイリオ" w:eastAsia="メイリオ" w:hAnsi="メイリオ"/>
                <w:sz w:val="20"/>
                <w:szCs w:val="20"/>
              </w:rPr>
            </w:pPr>
          </w:p>
        </w:tc>
        <w:tc>
          <w:tcPr>
            <w:tcW w:w="851" w:type="dxa"/>
            <w:vMerge w:val="restart"/>
            <w:tcBorders>
              <w:top w:val="single" w:sz="2" w:space="0" w:color="auto"/>
              <w:left w:val="single" w:sz="12" w:space="0" w:color="auto"/>
            </w:tcBorders>
            <w:vAlign w:val="bottom"/>
          </w:tcPr>
          <w:p w14:paraId="5516CC16" w14:textId="7026484B" w:rsidR="00B3697C" w:rsidRPr="00595F92" w:rsidRDefault="00B369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4-6-1</w:t>
            </w:r>
          </w:p>
        </w:tc>
      </w:tr>
      <w:tr w:rsidR="00B3697C" w:rsidRPr="00595F92" w14:paraId="441DC298" w14:textId="77777777" w:rsidTr="00B3697C">
        <w:trPr>
          <w:trHeight w:val="397"/>
        </w:trPr>
        <w:tc>
          <w:tcPr>
            <w:tcW w:w="829" w:type="dxa"/>
            <w:vMerge/>
            <w:shd w:val="clear" w:color="auto" w:fill="F2F2F2" w:themeFill="background1" w:themeFillShade="F2"/>
            <w:vAlign w:val="center"/>
          </w:tcPr>
          <w:p w14:paraId="1B0DAF40" w14:textId="77777777" w:rsidR="00B3697C" w:rsidRPr="00595F92" w:rsidRDefault="00B3697C" w:rsidP="005408E6">
            <w:pPr>
              <w:spacing w:line="260" w:lineRule="exact"/>
              <w:jc w:val="center"/>
              <w:rPr>
                <w:rFonts w:ascii="メイリオ" w:eastAsia="メイリオ" w:hAnsi="メイリオ"/>
                <w:sz w:val="20"/>
                <w:szCs w:val="20"/>
              </w:rPr>
            </w:pPr>
          </w:p>
        </w:tc>
        <w:tc>
          <w:tcPr>
            <w:tcW w:w="1020" w:type="dxa"/>
            <w:vMerge/>
            <w:tcBorders>
              <w:right w:val="dotted" w:sz="2" w:space="0" w:color="auto"/>
            </w:tcBorders>
            <w:vAlign w:val="center"/>
          </w:tcPr>
          <w:p w14:paraId="7708F061" w14:textId="0925963E" w:rsidR="00B3697C" w:rsidRPr="00595F92" w:rsidRDefault="00B3697C"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3241FE46" w14:textId="1562C4D3" w:rsidR="00B3697C" w:rsidRPr="00595F92" w:rsidRDefault="00B369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適宜、関連検査項目との相関チェックを行っている。</w:t>
            </w:r>
          </w:p>
        </w:tc>
        <w:tc>
          <w:tcPr>
            <w:tcW w:w="712" w:type="dxa"/>
            <w:tcBorders>
              <w:top w:val="dotted" w:sz="2" w:space="0" w:color="auto"/>
              <w:left w:val="single" w:sz="12" w:space="0" w:color="auto"/>
              <w:bottom w:val="dotted" w:sz="2" w:space="0" w:color="auto"/>
              <w:right w:val="single" w:sz="12" w:space="0" w:color="auto"/>
            </w:tcBorders>
            <w:vAlign w:val="center"/>
          </w:tcPr>
          <w:p w14:paraId="2CFABA0B" w14:textId="5003863F" w:rsidR="00B3697C" w:rsidRPr="00595F92" w:rsidRDefault="00B3697C" w:rsidP="005408E6">
            <w:pPr>
              <w:spacing w:line="260" w:lineRule="exact"/>
              <w:jc w:val="center"/>
              <w:rPr>
                <w:rFonts w:ascii="メイリオ" w:eastAsia="メイリオ" w:hAnsi="メイリオ"/>
                <w:sz w:val="20"/>
                <w:szCs w:val="20"/>
              </w:rPr>
            </w:pPr>
          </w:p>
        </w:tc>
        <w:tc>
          <w:tcPr>
            <w:tcW w:w="851" w:type="dxa"/>
            <w:vMerge/>
            <w:tcBorders>
              <w:left w:val="single" w:sz="12" w:space="0" w:color="auto"/>
            </w:tcBorders>
            <w:vAlign w:val="bottom"/>
          </w:tcPr>
          <w:p w14:paraId="29BFF4C4" w14:textId="77777777" w:rsidR="00B3697C" w:rsidRPr="00595F92" w:rsidRDefault="00B3697C" w:rsidP="005408E6">
            <w:pPr>
              <w:spacing w:line="260" w:lineRule="exact"/>
              <w:jc w:val="right"/>
              <w:rPr>
                <w:rFonts w:ascii="メイリオ" w:eastAsia="メイリオ" w:hAnsi="メイリオ"/>
                <w:sz w:val="20"/>
                <w:szCs w:val="20"/>
              </w:rPr>
            </w:pPr>
          </w:p>
        </w:tc>
      </w:tr>
      <w:tr w:rsidR="00B3697C" w:rsidRPr="00595F92" w14:paraId="3A39553B" w14:textId="77777777" w:rsidTr="00B3697C">
        <w:trPr>
          <w:trHeight w:val="397"/>
        </w:trPr>
        <w:tc>
          <w:tcPr>
            <w:tcW w:w="829" w:type="dxa"/>
            <w:vMerge/>
            <w:shd w:val="clear" w:color="auto" w:fill="F2F2F2" w:themeFill="background1" w:themeFillShade="F2"/>
            <w:vAlign w:val="center"/>
          </w:tcPr>
          <w:p w14:paraId="057A5B12" w14:textId="77777777" w:rsidR="00B3697C" w:rsidRPr="00595F92" w:rsidRDefault="00B3697C" w:rsidP="005408E6">
            <w:pPr>
              <w:spacing w:line="260" w:lineRule="exact"/>
              <w:jc w:val="center"/>
              <w:rPr>
                <w:rFonts w:ascii="メイリオ" w:eastAsia="メイリオ" w:hAnsi="メイリオ"/>
                <w:sz w:val="20"/>
                <w:szCs w:val="20"/>
              </w:rPr>
            </w:pPr>
          </w:p>
        </w:tc>
        <w:tc>
          <w:tcPr>
            <w:tcW w:w="1020" w:type="dxa"/>
            <w:vMerge/>
            <w:tcBorders>
              <w:bottom w:val="dotted" w:sz="2" w:space="0" w:color="auto"/>
              <w:right w:val="dotted" w:sz="2" w:space="0" w:color="auto"/>
            </w:tcBorders>
            <w:vAlign w:val="center"/>
          </w:tcPr>
          <w:p w14:paraId="4204637B" w14:textId="3F801F4A" w:rsidR="00B3697C" w:rsidRPr="00595F92" w:rsidRDefault="00B3697C"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43F60901" w14:textId="13523941" w:rsidR="00B3697C" w:rsidRPr="00595F92" w:rsidRDefault="00B369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管理試料等を用いた日々の精度管理が自動分析装置等の仕様に基づき適正に行っている。</w:t>
            </w:r>
          </w:p>
        </w:tc>
        <w:tc>
          <w:tcPr>
            <w:tcW w:w="712" w:type="dxa"/>
            <w:tcBorders>
              <w:top w:val="dotted" w:sz="2" w:space="0" w:color="auto"/>
              <w:left w:val="single" w:sz="12" w:space="0" w:color="auto"/>
              <w:bottom w:val="dotted" w:sz="2" w:space="0" w:color="auto"/>
              <w:right w:val="single" w:sz="12" w:space="0" w:color="auto"/>
            </w:tcBorders>
            <w:vAlign w:val="center"/>
          </w:tcPr>
          <w:p w14:paraId="3D694A63" w14:textId="17B2DDDC" w:rsidR="00B3697C" w:rsidRPr="00595F92" w:rsidRDefault="00B3697C" w:rsidP="005408E6">
            <w:pPr>
              <w:spacing w:line="260" w:lineRule="exact"/>
              <w:jc w:val="center"/>
              <w:rPr>
                <w:rFonts w:ascii="メイリオ" w:eastAsia="メイリオ" w:hAnsi="メイリオ"/>
                <w:sz w:val="20"/>
                <w:szCs w:val="20"/>
              </w:rPr>
            </w:pPr>
          </w:p>
        </w:tc>
        <w:tc>
          <w:tcPr>
            <w:tcW w:w="851" w:type="dxa"/>
            <w:vMerge/>
            <w:tcBorders>
              <w:left w:val="single" w:sz="12" w:space="0" w:color="auto"/>
              <w:bottom w:val="dotted" w:sz="2" w:space="0" w:color="auto"/>
            </w:tcBorders>
            <w:vAlign w:val="bottom"/>
          </w:tcPr>
          <w:p w14:paraId="0B57969A" w14:textId="77777777" w:rsidR="00B3697C" w:rsidRPr="00595F92" w:rsidRDefault="00B3697C" w:rsidP="005408E6">
            <w:pPr>
              <w:spacing w:line="260" w:lineRule="exact"/>
              <w:jc w:val="right"/>
              <w:rPr>
                <w:rFonts w:ascii="メイリオ" w:eastAsia="メイリオ" w:hAnsi="メイリオ"/>
                <w:sz w:val="20"/>
                <w:szCs w:val="20"/>
              </w:rPr>
            </w:pPr>
          </w:p>
        </w:tc>
      </w:tr>
      <w:tr w:rsidR="00B3697C" w:rsidRPr="00595F92" w14:paraId="23718DA8" w14:textId="77777777" w:rsidTr="00B3697C">
        <w:trPr>
          <w:trHeight w:val="397"/>
        </w:trPr>
        <w:tc>
          <w:tcPr>
            <w:tcW w:w="829" w:type="dxa"/>
            <w:vMerge/>
            <w:shd w:val="clear" w:color="auto" w:fill="F2F2F2" w:themeFill="background1" w:themeFillShade="F2"/>
            <w:vAlign w:val="center"/>
          </w:tcPr>
          <w:p w14:paraId="304354EF" w14:textId="404D82A5" w:rsidR="00951637" w:rsidRPr="00595F92" w:rsidRDefault="00951637" w:rsidP="005408E6">
            <w:pPr>
              <w:spacing w:line="260" w:lineRule="exact"/>
              <w:jc w:val="center"/>
              <w:rPr>
                <w:rFonts w:ascii="メイリオ" w:eastAsia="メイリオ" w:hAnsi="メイリオ"/>
                <w:sz w:val="20"/>
                <w:szCs w:val="20"/>
              </w:rPr>
            </w:pPr>
          </w:p>
        </w:tc>
        <w:tc>
          <w:tcPr>
            <w:tcW w:w="1020" w:type="dxa"/>
            <w:vMerge w:val="restart"/>
            <w:tcBorders>
              <w:top w:val="dotted" w:sz="2" w:space="0" w:color="auto"/>
              <w:bottom w:val="dotted" w:sz="2" w:space="0" w:color="auto"/>
              <w:right w:val="dotted" w:sz="2" w:space="0" w:color="auto"/>
            </w:tcBorders>
            <w:vAlign w:val="center"/>
          </w:tcPr>
          <w:p w14:paraId="6664120F" w14:textId="77777777" w:rsidR="00A652A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血中薬物</w:t>
            </w:r>
          </w:p>
          <w:p w14:paraId="7DBB3C2F" w14:textId="38D88B48"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濃度検査</w:t>
            </w:r>
          </w:p>
        </w:tc>
        <w:tc>
          <w:tcPr>
            <w:tcW w:w="6081" w:type="dxa"/>
            <w:tcBorders>
              <w:top w:val="dotted" w:sz="2" w:space="0" w:color="auto"/>
              <w:left w:val="dotted" w:sz="2" w:space="0" w:color="auto"/>
              <w:bottom w:val="dotted" w:sz="2" w:space="0" w:color="auto"/>
              <w:right w:val="single" w:sz="12" w:space="0" w:color="auto"/>
            </w:tcBorders>
            <w:vAlign w:val="center"/>
          </w:tcPr>
          <w:p w14:paraId="0E7C557F" w14:textId="21A5DFDA"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管理試料等を用い日々検査精度のチェックを行っている。</w:t>
            </w:r>
          </w:p>
        </w:tc>
        <w:tc>
          <w:tcPr>
            <w:tcW w:w="712" w:type="dxa"/>
            <w:tcBorders>
              <w:top w:val="dotted" w:sz="2" w:space="0" w:color="auto"/>
              <w:left w:val="single" w:sz="12" w:space="0" w:color="auto"/>
              <w:bottom w:val="dotted" w:sz="2" w:space="0" w:color="auto"/>
              <w:right w:val="single" w:sz="12" w:space="0" w:color="auto"/>
            </w:tcBorders>
            <w:vAlign w:val="center"/>
          </w:tcPr>
          <w:p w14:paraId="52E8B231" w14:textId="77777777" w:rsidR="00951637" w:rsidRPr="00595F92" w:rsidRDefault="00951637" w:rsidP="005408E6">
            <w:pPr>
              <w:spacing w:line="260" w:lineRule="exact"/>
              <w:jc w:val="center"/>
              <w:rPr>
                <w:rFonts w:ascii="メイリオ" w:eastAsia="メイリオ" w:hAnsi="メイリオ"/>
                <w:sz w:val="20"/>
                <w:szCs w:val="20"/>
              </w:rPr>
            </w:pPr>
          </w:p>
        </w:tc>
        <w:tc>
          <w:tcPr>
            <w:tcW w:w="851" w:type="dxa"/>
            <w:vMerge w:val="restart"/>
            <w:tcBorders>
              <w:top w:val="dotted" w:sz="2" w:space="0" w:color="auto"/>
              <w:left w:val="single" w:sz="12" w:space="0" w:color="auto"/>
              <w:bottom w:val="single" w:sz="2" w:space="0" w:color="auto"/>
            </w:tcBorders>
            <w:vAlign w:val="bottom"/>
          </w:tcPr>
          <w:p w14:paraId="4408DF76" w14:textId="461976D2" w:rsidR="00951637" w:rsidRPr="00595F92" w:rsidRDefault="0095163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4-6-2</w:t>
            </w:r>
          </w:p>
        </w:tc>
      </w:tr>
      <w:tr w:rsidR="00B3697C" w:rsidRPr="00595F92" w14:paraId="441093E5" w14:textId="77777777" w:rsidTr="00B3697C">
        <w:trPr>
          <w:trHeight w:val="397"/>
        </w:trPr>
        <w:tc>
          <w:tcPr>
            <w:tcW w:w="829" w:type="dxa"/>
            <w:vMerge/>
            <w:shd w:val="clear" w:color="auto" w:fill="F2F2F2" w:themeFill="background1" w:themeFillShade="F2"/>
            <w:vAlign w:val="center"/>
          </w:tcPr>
          <w:p w14:paraId="56FB4430" w14:textId="77777777" w:rsidR="00951637" w:rsidRPr="00595F92" w:rsidRDefault="00951637" w:rsidP="005408E6">
            <w:pPr>
              <w:spacing w:line="260" w:lineRule="exact"/>
              <w:jc w:val="center"/>
              <w:rPr>
                <w:rFonts w:ascii="メイリオ" w:eastAsia="メイリオ" w:hAnsi="メイリオ"/>
                <w:sz w:val="20"/>
                <w:szCs w:val="20"/>
              </w:rPr>
            </w:pPr>
          </w:p>
        </w:tc>
        <w:tc>
          <w:tcPr>
            <w:tcW w:w="1020" w:type="dxa"/>
            <w:vMerge/>
            <w:tcBorders>
              <w:top w:val="dotted" w:sz="2" w:space="0" w:color="auto"/>
              <w:bottom w:val="dotted" w:sz="2" w:space="0" w:color="auto"/>
              <w:right w:val="dotted" w:sz="2" w:space="0" w:color="auto"/>
            </w:tcBorders>
            <w:vAlign w:val="center"/>
          </w:tcPr>
          <w:p w14:paraId="0073BC6F" w14:textId="3F1B040E" w:rsidR="00951637" w:rsidRPr="00595F92" w:rsidRDefault="00951637"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6A4213EA" w14:textId="7CC8D186"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適宜、関連検査項目との相関チェックを行っている。</w:t>
            </w:r>
          </w:p>
        </w:tc>
        <w:tc>
          <w:tcPr>
            <w:tcW w:w="712" w:type="dxa"/>
            <w:tcBorders>
              <w:top w:val="dotted" w:sz="2" w:space="0" w:color="auto"/>
              <w:left w:val="single" w:sz="12" w:space="0" w:color="auto"/>
              <w:bottom w:val="dotted" w:sz="2" w:space="0" w:color="auto"/>
              <w:right w:val="single" w:sz="12" w:space="0" w:color="auto"/>
            </w:tcBorders>
            <w:vAlign w:val="center"/>
          </w:tcPr>
          <w:p w14:paraId="73109D60" w14:textId="056762B3" w:rsidR="00951637" w:rsidRPr="00595F92" w:rsidRDefault="00951637" w:rsidP="005408E6">
            <w:pPr>
              <w:spacing w:line="260" w:lineRule="exact"/>
              <w:jc w:val="center"/>
              <w:rPr>
                <w:rFonts w:ascii="メイリオ" w:eastAsia="メイリオ" w:hAnsi="メイリオ"/>
                <w:sz w:val="20"/>
                <w:szCs w:val="20"/>
              </w:rPr>
            </w:pPr>
          </w:p>
        </w:tc>
        <w:tc>
          <w:tcPr>
            <w:tcW w:w="851" w:type="dxa"/>
            <w:vMerge/>
            <w:tcBorders>
              <w:top w:val="dotted" w:sz="2" w:space="0" w:color="auto"/>
              <w:left w:val="single" w:sz="12" w:space="0" w:color="auto"/>
              <w:bottom w:val="single" w:sz="2" w:space="0" w:color="auto"/>
            </w:tcBorders>
            <w:vAlign w:val="bottom"/>
          </w:tcPr>
          <w:p w14:paraId="5F726EC6" w14:textId="77777777" w:rsidR="00951637" w:rsidRPr="00595F92" w:rsidRDefault="00951637" w:rsidP="005408E6">
            <w:pPr>
              <w:spacing w:line="260" w:lineRule="exact"/>
              <w:jc w:val="right"/>
              <w:rPr>
                <w:rFonts w:ascii="メイリオ" w:eastAsia="メイリオ" w:hAnsi="メイリオ"/>
                <w:sz w:val="20"/>
                <w:szCs w:val="20"/>
              </w:rPr>
            </w:pPr>
          </w:p>
        </w:tc>
      </w:tr>
      <w:tr w:rsidR="00B3697C" w:rsidRPr="00595F92" w14:paraId="1F02A90C" w14:textId="77777777" w:rsidTr="00B3697C">
        <w:trPr>
          <w:trHeight w:val="397"/>
        </w:trPr>
        <w:tc>
          <w:tcPr>
            <w:tcW w:w="829" w:type="dxa"/>
            <w:vMerge/>
            <w:shd w:val="clear" w:color="auto" w:fill="F2F2F2" w:themeFill="background1" w:themeFillShade="F2"/>
            <w:vAlign w:val="center"/>
          </w:tcPr>
          <w:p w14:paraId="484D28E6" w14:textId="77777777" w:rsidR="00951637" w:rsidRPr="00595F92" w:rsidRDefault="00951637" w:rsidP="005408E6">
            <w:pPr>
              <w:spacing w:line="260" w:lineRule="exact"/>
              <w:jc w:val="center"/>
              <w:rPr>
                <w:rFonts w:ascii="メイリオ" w:eastAsia="メイリオ" w:hAnsi="メイリオ"/>
                <w:sz w:val="20"/>
                <w:szCs w:val="20"/>
              </w:rPr>
            </w:pPr>
          </w:p>
        </w:tc>
        <w:tc>
          <w:tcPr>
            <w:tcW w:w="1020" w:type="dxa"/>
            <w:vMerge/>
            <w:tcBorders>
              <w:top w:val="dotted" w:sz="2" w:space="0" w:color="auto"/>
              <w:bottom w:val="single" w:sz="2" w:space="0" w:color="auto"/>
              <w:right w:val="dotted" w:sz="2" w:space="0" w:color="auto"/>
            </w:tcBorders>
            <w:vAlign w:val="center"/>
          </w:tcPr>
          <w:p w14:paraId="5326D5DF" w14:textId="46EA0C6C" w:rsidR="00951637" w:rsidRPr="00595F92" w:rsidRDefault="00951637"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single" w:sz="2" w:space="0" w:color="auto"/>
              <w:right w:val="single" w:sz="12" w:space="0" w:color="auto"/>
            </w:tcBorders>
            <w:vAlign w:val="center"/>
          </w:tcPr>
          <w:p w14:paraId="0082A9DE" w14:textId="630FBB5C" w:rsidR="00951637" w:rsidRPr="00595F92" w:rsidRDefault="00951637" w:rsidP="0095163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管理試料等を用いた日々の精度管理が自動分析装置等の仕様に基づき適正に行っている。</w:t>
            </w:r>
          </w:p>
        </w:tc>
        <w:tc>
          <w:tcPr>
            <w:tcW w:w="712" w:type="dxa"/>
            <w:tcBorders>
              <w:top w:val="dotted" w:sz="2" w:space="0" w:color="auto"/>
              <w:left w:val="single" w:sz="12" w:space="0" w:color="auto"/>
              <w:bottom w:val="single" w:sz="2" w:space="0" w:color="auto"/>
              <w:right w:val="single" w:sz="12" w:space="0" w:color="auto"/>
            </w:tcBorders>
            <w:vAlign w:val="center"/>
          </w:tcPr>
          <w:p w14:paraId="13E7AF72" w14:textId="4AC19BCB" w:rsidR="00951637" w:rsidRPr="00595F92" w:rsidRDefault="00951637" w:rsidP="005408E6">
            <w:pPr>
              <w:spacing w:line="260" w:lineRule="exact"/>
              <w:jc w:val="center"/>
              <w:rPr>
                <w:rFonts w:ascii="メイリオ" w:eastAsia="メイリオ" w:hAnsi="メイリオ"/>
                <w:sz w:val="20"/>
                <w:szCs w:val="20"/>
              </w:rPr>
            </w:pPr>
          </w:p>
        </w:tc>
        <w:tc>
          <w:tcPr>
            <w:tcW w:w="851" w:type="dxa"/>
            <w:vMerge/>
            <w:tcBorders>
              <w:top w:val="dotted" w:sz="2" w:space="0" w:color="auto"/>
              <w:left w:val="single" w:sz="12" w:space="0" w:color="auto"/>
              <w:bottom w:val="single" w:sz="2" w:space="0" w:color="auto"/>
            </w:tcBorders>
            <w:vAlign w:val="bottom"/>
          </w:tcPr>
          <w:p w14:paraId="3A425D50" w14:textId="77777777" w:rsidR="00951637" w:rsidRPr="00595F92" w:rsidRDefault="00951637" w:rsidP="005408E6">
            <w:pPr>
              <w:spacing w:line="260" w:lineRule="exact"/>
              <w:jc w:val="right"/>
              <w:rPr>
                <w:rFonts w:ascii="メイリオ" w:eastAsia="メイリオ" w:hAnsi="メイリオ"/>
                <w:sz w:val="20"/>
                <w:szCs w:val="20"/>
              </w:rPr>
            </w:pPr>
          </w:p>
        </w:tc>
      </w:tr>
      <w:tr w:rsidR="00B3697C" w:rsidRPr="00595F92" w14:paraId="414BF14A" w14:textId="77777777" w:rsidTr="00B3697C">
        <w:trPr>
          <w:trHeight w:val="397"/>
        </w:trPr>
        <w:tc>
          <w:tcPr>
            <w:tcW w:w="829" w:type="dxa"/>
            <w:vMerge w:val="restart"/>
            <w:shd w:val="clear" w:color="auto" w:fill="F2F2F2" w:themeFill="background1" w:themeFillShade="F2"/>
            <w:vAlign w:val="center"/>
          </w:tcPr>
          <w:p w14:paraId="09F25EBE" w14:textId="3B756FEC" w:rsidR="00973327" w:rsidRPr="00595F92" w:rsidRDefault="00973327"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尿・糞便等一般検査</w:t>
            </w:r>
          </w:p>
        </w:tc>
        <w:tc>
          <w:tcPr>
            <w:tcW w:w="1020" w:type="dxa"/>
            <w:tcBorders>
              <w:top w:val="single" w:sz="2" w:space="0" w:color="auto"/>
              <w:bottom w:val="dotted" w:sz="2" w:space="0" w:color="auto"/>
              <w:right w:val="dotted" w:sz="2" w:space="0" w:color="auto"/>
            </w:tcBorders>
            <w:vAlign w:val="center"/>
          </w:tcPr>
          <w:p w14:paraId="6561CECC" w14:textId="77777777" w:rsidR="00A652A2" w:rsidRDefault="00973327" w:rsidP="0097332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尿・糞便</w:t>
            </w:r>
          </w:p>
          <w:p w14:paraId="4A72352A" w14:textId="2815BF8A" w:rsidR="00973327" w:rsidRPr="00595F92" w:rsidRDefault="00973327" w:rsidP="0097332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等検査</w:t>
            </w:r>
          </w:p>
        </w:tc>
        <w:tc>
          <w:tcPr>
            <w:tcW w:w="6081" w:type="dxa"/>
            <w:tcBorders>
              <w:top w:val="single" w:sz="2" w:space="0" w:color="auto"/>
              <w:left w:val="dotted" w:sz="2" w:space="0" w:color="auto"/>
              <w:bottom w:val="dotted" w:sz="2" w:space="0" w:color="auto"/>
              <w:right w:val="single" w:sz="12" w:space="0" w:color="auto"/>
            </w:tcBorders>
            <w:vAlign w:val="center"/>
          </w:tcPr>
          <w:p w14:paraId="36026A82" w14:textId="39A57B37" w:rsidR="00973327" w:rsidRPr="00595F92" w:rsidRDefault="00973327" w:rsidP="0097332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管理試料等を用い日々検査精度のチェックを行っている。</w:t>
            </w:r>
          </w:p>
        </w:tc>
        <w:tc>
          <w:tcPr>
            <w:tcW w:w="712" w:type="dxa"/>
            <w:tcBorders>
              <w:top w:val="single" w:sz="2" w:space="0" w:color="auto"/>
              <w:left w:val="single" w:sz="12" w:space="0" w:color="auto"/>
              <w:bottom w:val="dotted" w:sz="2" w:space="0" w:color="auto"/>
              <w:right w:val="single" w:sz="12" w:space="0" w:color="auto"/>
            </w:tcBorders>
            <w:vAlign w:val="center"/>
          </w:tcPr>
          <w:p w14:paraId="1A6E6FD7" w14:textId="0B0E132D" w:rsidR="00973327" w:rsidRPr="00595F92" w:rsidRDefault="00973327" w:rsidP="005408E6">
            <w:pPr>
              <w:spacing w:line="260" w:lineRule="exact"/>
              <w:jc w:val="center"/>
              <w:rPr>
                <w:rFonts w:ascii="メイリオ" w:eastAsia="メイリオ" w:hAnsi="メイリオ"/>
                <w:sz w:val="20"/>
                <w:szCs w:val="20"/>
              </w:rPr>
            </w:pPr>
          </w:p>
        </w:tc>
        <w:tc>
          <w:tcPr>
            <w:tcW w:w="851" w:type="dxa"/>
            <w:tcBorders>
              <w:top w:val="single" w:sz="2" w:space="0" w:color="auto"/>
              <w:left w:val="single" w:sz="12" w:space="0" w:color="auto"/>
              <w:bottom w:val="dotted" w:sz="2" w:space="0" w:color="auto"/>
            </w:tcBorders>
            <w:vAlign w:val="bottom"/>
          </w:tcPr>
          <w:p w14:paraId="19C54DF2" w14:textId="07A0353F" w:rsidR="00973327" w:rsidRPr="00595F92" w:rsidRDefault="0097332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4-7-1</w:t>
            </w:r>
          </w:p>
        </w:tc>
      </w:tr>
      <w:tr w:rsidR="00B3697C" w:rsidRPr="00595F92" w14:paraId="5F1B9C6D" w14:textId="77777777" w:rsidTr="00B3697C">
        <w:trPr>
          <w:trHeight w:val="283"/>
        </w:trPr>
        <w:tc>
          <w:tcPr>
            <w:tcW w:w="829" w:type="dxa"/>
            <w:vMerge/>
            <w:shd w:val="clear" w:color="auto" w:fill="F2F2F2" w:themeFill="background1" w:themeFillShade="F2"/>
            <w:vAlign w:val="center"/>
          </w:tcPr>
          <w:p w14:paraId="19747C73" w14:textId="77777777" w:rsidR="00973327" w:rsidRPr="00595F92" w:rsidRDefault="00973327" w:rsidP="005408E6">
            <w:pPr>
              <w:spacing w:line="260" w:lineRule="exact"/>
              <w:jc w:val="center"/>
              <w:rPr>
                <w:rFonts w:ascii="メイリオ" w:eastAsia="メイリオ" w:hAnsi="メイリオ"/>
                <w:sz w:val="20"/>
                <w:szCs w:val="20"/>
              </w:rPr>
            </w:pPr>
          </w:p>
        </w:tc>
        <w:tc>
          <w:tcPr>
            <w:tcW w:w="1020" w:type="dxa"/>
            <w:tcBorders>
              <w:top w:val="dotted" w:sz="2" w:space="0" w:color="auto"/>
              <w:bottom w:val="single" w:sz="2" w:space="0" w:color="auto"/>
              <w:right w:val="dotted" w:sz="2" w:space="0" w:color="auto"/>
            </w:tcBorders>
            <w:vAlign w:val="center"/>
          </w:tcPr>
          <w:p w14:paraId="667ACE22" w14:textId="77777777" w:rsidR="00D90B64" w:rsidRDefault="00973327" w:rsidP="0097332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寄生虫</w:t>
            </w:r>
          </w:p>
          <w:p w14:paraId="6B15E4C4" w14:textId="1042CC04" w:rsidR="00973327" w:rsidRPr="00595F92" w:rsidRDefault="00973327" w:rsidP="00D90B64">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w:t>
            </w:r>
          </w:p>
        </w:tc>
        <w:tc>
          <w:tcPr>
            <w:tcW w:w="6081" w:type="dxa"/>
            <w:tcBorders>
              <w:top w:val="dotted" w:sz="2" w:space="0" w:color="auto"/>
              <w:left w:val="dotted" w:sz="2" w:space="0" w:color="auto"/>
              <w:bottom w:val="single" w:sz="2" w:space="0" w:color="auto"/>
              <w:right w:val="single" w:sz="12" w:space="0" w:color="auto"/>
            </w:tcBorders>
            <w:vAlign w:val="center"/>
          </w:tcPr>
          <w:p w14:paraId="1936E3A8" w14:textId="6545E954" w:rsidR="00973327" w:rsidRPr="00595F92" w:rsidRDefault="00973327" w:rsidP="0097332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既知標本や学術書を用いて月１回以上検査担当者の技能を評価している。</w:t>
            </w:r>
          </w:p>
        </w:tc>
        <w:tc>
          <w:tcPr>
            <w:tcW w:w="712" w:type="dxa"/>
            <w:tcBorders>
              <w:top w:val="dotted" w:sz="2" w:space="0" w:color="auto"/>
              <w:left w:val="single" w:sz="12" w:space="0" w:color="auto"/>
              <w:bottom w:val="single" w:sz="2" w:space="0" w:color="auto"/>
              <w:right w:val="single" w:sz="12" w:space="0" w:color="auto"/>
            </w:tcBorders>
            <w:vAlign w:val="center"/>
          </w:tcPr>
          <w:p w14:paraId="41F61476" w14:textId="4415F3CD" w:rsidR="00973327" w:rsidRPr="00595F92" w:rsidRDefault="00973327" w:rsidP="005408E6">
            <w:pPr>
              <w:spacing w:line="260" w:lineRule="exact"/>
              <w:jc w:val="center"/>
              <w:rPr>
                <w:rFonts w:ascii="メイリオ" w:eastAsia="メイリオ" w:hAnsi="メイリオ"/>
                <w:sz w:val="20"/>
                <w:szCs w:val="20"/>
              </w:rPr>
            </w:pPr>
          </w:p>
        </w:tc>
        <w:tc>
          <w:tcPr>
            <w:tcW w:w="851" w:type="dxa"/>
            <w:tcBorders>
              <w:top w:val="dotted" w:sz="2" w:space="0" w:color="auto"/>
              <w:left w:val="single" w:sz="12" w:space="0" w:color="auto"/>
              <w:bottom w:val="single" w:sz="2" w:space="0" w:color="auto"/>
            </w:tcBorders>
            <w:vAlign w:val="bottom"/>
          </w:tcPr>
          <w:p w14:paraId="187BC404" w14:textId="6315ADE1" w:rsidR="00973327" w:rsidRPr="00595F92" w:rsidRDefault="0097332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4-7-2</w:t>
            </w:r>
          </w:p>
        </w:tc>
      </w:tr>
      <w:tr w:rsidR="00B62F78" w:rsidRPr="00595F92" w14:paraId="050B19E9" w14:textId="77777777" w:rsidTr="005A478A">
        <w:trPr>
          <w:trHeight w:val="397"/>
        </w:trPr>
        <w:tc>
          <w:tcPr>
            <w:tcW w:w="829" w:type="dxa"/>
            <w:vMerge w:val="restart"/>
            <w:shd w:val="clear" w:color="auto" w:fill="F2F2F2" w:themeFill="background1" w:themeFillShade="F2"/>
            <w:vAlign w:val="center"/>
          </w:tcPr>
          <w:p w14:paraId="414CECAC" w14:textId="774C23AF" w:rsidR="00B62F78" w:rsidRPr="00595F92" w:rsidRDefault="00B62F7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遺伝子関連・染色体検査</w:t>
            </w:r>
          </w:p>
        </w:tc>
        <w:tc>
          <w:tcPr>
            <w:tcW w:w="1020" w:type="dxa"/>
            <w:vMerge w:val="restart"/>
            <w:tcBorders>
              <w:top w:val="single" w:sz="2" w:space="0" w:color="auto"/>
              <w:right w:val="dotted" w:sz="2" w:space="0" w:color="auto"/>
            </w:tcBorders>
            <w:vAlign w:val="center"/>
          </w:tcPr>
          <w:p w14:paraId="2D083951" w14:textId="77777777" w:rsidR="00B62F78" w:rsidRDefault="00B62F7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病原体核</w:t>
            </w:r>
          </w:p>
          <w:p w14:paraId="088058D4" w14:textId="0AE27752" w:rsidR="00B62F78" w:rsidRPr="00595F92" w:rsidRDefault="00B62F7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酸検査</w:t>
            </w:r>
          </w:p>
          <w:p w14:paraId="1968B8BD" w14:textId="77777777" w:rsidR="00B62F78" w:rsidRDefault="00B62F7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体細胞遺</w:t>
            </w:r>
          </w:p>
          <w:p w14:paraId="19F96162" w14:textId="77777777" w:rsidR="00B62F78" w:rsidRDefault="00B62F7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伝子検査</w:t>
            </w:r>
          </w:p>
          <w:p w14:paraId="65CE490C" w14:textId="77777777" w:rsidR="00B62F78" w:rsidRDefault="00B62F7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生殖細胞</w:t>
            </w:r>
          </w:p>
          <w:p w14:paraId="5068185C" w14:textId="77777777" w:rsidR="00B62F78" w:rsidRDefault="00B62F7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系列遺伝</w:t>
            </w:r>
          </w:p>
          <w:p w14:paraId="26102DF4" w14:textId="35D53BE9" w:rsidR="00B62F78" w:rsidRPr="00595F92" w:rsidRDefault="00B62F7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子検査</w:t>
            </w:r>
          </w:p>
        </w:tc>
        <w:tc>
          <w:tcPr>
            <w:tcW w:w="6081" w:type="dxa"/>
            <w:tcBorders>
              <w:top w:val="single" w:sz="2" w:space="0" w:color="auto"/>
              <w:left w:val="dotted" w:sz="2" w:space="0" w:color="auto"/>
              <w:bottom w:val="dotted" w:sz="2" w:space="0" w:color="auto"/>
              <w:right w:val="single" w:sz="12" w:space="0" w:color="auto"/>
            </w:tcBorders>
            <w:vAlign w:val="center"/>
          </w:tcPr>
          <w:p w14:paraId="76DF0400" w14:textId="784C96F7" w:rsidR="00B62F78" w:rsidRPr="00595F92" w:rsidRDefault="00B62F78" w:rsidP="005408E6">
            <w:pPr>
              <w:spacing w:line="260" w:lineRule="exact"/>
              <w:ind w:left="16"/>
              <w:rPr>
                <w:rFonts w:ascii="メイリオ" w:eastAsia="メイリオ" w:hAnsi="メイリオ"/>
                <w:sz w:val="20"/>
                <w:szCs w:val="20"/>
              </w:rPr>
            </w:pPr>
            <w:r w:rsidRPr="00595F92">
              <w:rPr>
                <w:rFonts w:ascii="メイリオ" w:eastAsia="メイリオ" w:hAnsi="メイリオ" w:hint="eastAsia"/>
                <w:sz w:val="20"/>
                <w:szCs w:val="20"/>
              </w:rPr>
              <w:t>既知検体を用い月１回以上検査担当者の技能を評価している。</w:t>
            </w:r>
          </w:p>
        </w:tc>
        <w:tc>
          <w:tcPr>
            <w:tcW w:w="712" w:type="dxa"/>
            <w:tcBorders>
              <w:top w:val="single" w:sz="2" w:space="0" w:color="auto"/>
              <w:left w:val="single" w:sz="12" w:space="0" w:color="auto"/>
              <w:bottom w:val="dotted" w:sz="2" w:space="0" w:color="auto"/>
              <w:right w:val="single" w:sz="12" w:space="0" w:color="auto"/>
            </w:tcBorders>
            <w:vAlign w:val="center"/>
          </w:tcPr>
          <w:p w14:paraId="64A9782C" w14:textId="77777777" w:rsidR="00B62F78" w:rsidRPr="00595F92" w:rsidRDefault="00B62F78" w:rsidP="005408E6">
            <w:pPr>
              <w:spacing w:line="260" w:lineRule="exact"/>
              <w:jc w:val="center"/>
              <w:rPr>
                <w:rFonts w:ascii="メイリオ" w:eastAsia="メイリオ" w:hAnsi="メイリオ"/>
                <w:sz w:val="20"/>
                <w:szCs w:val="20"/>
              </w:rPr>
            </w:pPr>
          </w:p>
        </w:tc>
        <w:tc>
          <w:tcPr>
            <w:tcW w:w="851" w:type="dxa"/>
            <w:vMerge w:val="restart"/>
            <w:tcBorders>
              <w:top w:val="single" w:sz="2" w:space="0" w:color="auto"/>
              <w:left w:val="single" w:sz="12" w:space="0" w:color="auto"/>
            </w:tcBorders>
            <w:vAlign w:val="bottom"/>
          </w:tcPr>
          <w:p w14:paraId="547419B5" w14:textId="67592950" w:rsidR="00B62F78" w:rsidRPr="00595F92" w:rsidRDefault="00B62F7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4-8-1</w:t>
            </w:r>
          </w:p>
        </w:tc>
      </w:tr>
      <w:tr w:rsidR="00B62F78" w:rsidRPr="00595F92" w14:paraId="0EF4A879" w14:textId="77777777" w:rsidTr="005A478A">
        <w:trPr>
          <w:trHeight w:val="397"/>
        </w:trPr>
        <w:tc>
          <w:tcPr>
            <w:tcW w:w="829" w:type="dxa"/>
            <w:vMerge/>
            <w:shd w:val="clear" w:color="auto" w:fill="F2F2F2" w:themeFill="background1" w:themeFillShade="F2"/>
            <w:vAlign w:val="center"/>
          </w:tcPr>
          <w:p w14:paraId="105EAD18" w14:textId="77777777" w:rsidR="00B62F78" w:rsidRPr="00595F92" w:rsidRDefault="00B62F78" w:rsidP="005408E6">
            <w:pPr>
              <w:spacing w:line="260" w:lineRule="exact"/>
              <w:jc w:val="center"/>
              <w:rPr>
                <w:rFonts w:ascii="メイリオ" w:eastAsia="メイリオ" w:hAnsi="メイリオ"/>
                <w:sz w:val="20"/>
                <w:szCs w:val="20"/>
              </w:rPr>
            </w:pPr>
          </w:p>
        </w:tc>
        <w:tc>
          <w:tcPr>
            <w:tcW w:w="1020" w:type="dxa"/>
            <w:vMerge/>
            <w:tcBorders>
              <w:right w:val="dotted" w:sz="2" w:space="0" w:color="auto"/>
            </w:tcBorders>
            <w:vAlign w:val="center"/>
          </w:tcPr>
          <w:p w14:paraId="1B233801" w14:textId="135E898D" w:rsidR="00B62F78" w:rsidRPr="00595F92" w:rsidRDefault="00B62F78"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dotted" w:sz="2" w:space="0" w:color="auto"/>
              <w:right w:val="single" w:sz="12" w:space="0" w:color="auto"/>
            </w:tcBorders>
            <w:vAlign w:val="center"/>
          </w:tcPr>
          <w:p w14:paraId="16BEFFB7" w14:textId="0C75843B" w:rsidR="00B62F78" w:rsidRPr="00595F92" w:rsidRDefault="00B62F78" w:rsidP="005408E6">
            <w:pPr>
              <w:spacing w:line="260" w:lineRule="exact"/>
              <w:ind w:left="16"/>
              <w:rPr>
                <w:rFonts w:ascii="メイリオ" w:eastAsia="メイリオ" w:hAnsi="メイリオ"/>
                <w:sz w:val="20"/>
                <w:szCs w:val="20"/>
              </w:rPr>
            </w:pPr>
            <w:r w:rsidRPr="00595F92">
              <w:rPr>
                <w:rFonts w:ascii="メイリオ" w:eastAsia="メイリオ" w:hAnsi="メイリオ" w:hint="eastAsia"/>
                <w:sz w:val="20"/>
                <w:szCs w:val="20"/>
              </w:rPr>
              <w:t>検査の工程ごとに日々検査精度のチェックを行っている。</w:t>
            </w:r>
          </w:p>
        </w:tc>
        <w:tc>
          <w:tcPr>
            <w:tcW w:w="712" w:type="dxa"/>
            <w:tcBorders>
              <w:top w:val="dotted" w:sz="2" w:space="0" w:color="auto"/>
              <w:left w:val="single" w:sz="12" w:space="0" w:color="auto"/>
              <w:bottom w:val="dotted" w:sz="2" w:space="0" w:color="auto"/>
              <w:right w:val="single" w:sz="12" w:space="0" w:color="auto"/>
            </w:tcBorders>
            <w:vAlign w:val="center"/>
          </w:tcPr>
          <w:p w14:paraId="31284060" w14:textId="71E91B08" w:rsidR="00B62F78" w:rsidRPr="00595F92" w:rsidRDefault="00B62F78" w:rsidP="005408E6">
            <w:pPr>
              <w:spacing w:line="260" w:lineRule="exact"/>
              <w:jc w:val="center"/>
              <w:rPr>
                <w:rFonts w:ascii="メイリオ" w:eastAsia="メイリオ" w:hAnsi="メイリオ"/>
                <w:sz w:val="20"/>
                <w:szCs w:val="20"/>
              </w:rPr>
            </w:pPr>
          </w:p>
        </w:tc>
        <w:tc>
          <w:tcPr>
            <w:tcW w:w="851" w:type="dxa"/>
            <w:vMerge/>
            <w:tcBorders>
              <w:left w:val="single" w:sz="12" w:space="0" w:color="auto"/>
            </w:tcBorders>
            <w:vAlign w:val="bottom"/>
          </w:tcPr>
          <w:p w14:paraId="703A7DAF" w14:textId="77777777" w:rsidR="00B62F78" w:rsidRPr="00595F92" w:rsidRDefault="00B62F78" w:rsidP="005408E6">
            <w:pPr>
              <w:spacing w:line="260" w:lineRule="exact"/>
              <w:jc w:val="right"/>
              <w:rPr>
                <w:rFonts w:ascii="メイリオ" w:eastAsia="メイリオ" w:hAnsi="メイリオ"/>
                <w:sz w:val="20"/>
                <w:szCs w:val="20"/>
              </w:rPr>
            </w:pPr>
          </w:p>
        </w:tc>
      </w:tr>
      <w:tr w:rsidR="00B62F78" w:rsidRPr="00595F92" w14:paraId="179B2723" w14:textId="77777777" w:rsidTr="005A478A">
        <w:trPr>
          <w:trHeight w:val="397"/>
        </w:trPr>
        <w:tc>
          <w:tcPr>
            <w:tcW w:w="829" w:type="dxa"/>
            <w:vMerge/>
            <w:shd w:val="clear" w:color="auto" w:fill="F2F2F2" w:themeFill="background1" w:themeFillShade="F2"/>
            <w:vAlign w:val="center"/>
          </w:tcPr>
          <w:p w14:paraId="15EDBB5E" w14:textId="77777777" w:rsidR="00B62F78" w:rsidRPr="00595F92" w:rsidRDefault="00B62F78" w:rsidP="005408E6">
            <w:pPr>
              <w:spacing w:line="260" w:lineRule="exact"/>
              <w:jc w:val="center"/>
              <w:rPr>
                <w:rFonts w:ascii="メイリオ" w:eastAsia="メイリオ" w:hAnsi="メイリオ"/>
                <w:sz w:val="20"/>
                <w:szCs w:val="20"/>
              </w:rPr>
            </w:pPr>
          </w:p>
        </w:tc>
        <w:tc>
          <w:tcPr>
            <w:tcW w:w="1020" w:type="dxa"/>
            <w:vMerge/>
            <w:tcBorders>
              <w:bottom w:val="single" w:sz="4" w:space="0" w:color="auto"/>
              <w:right w:val="dotted" w:sz="2" w:space="0" w:color="auto"/>
            </w:tcBorders>
            <w:vAlign w:val="center"/>
          </w:tcPr>
          <w:p w14:paraId="79196982" w14:textId="3E15A0E9" w:rsidR="00B62F78" w:rsidRPr="00595F92" w:rsidRDefault="00B62F78" w:rsidP="005408E6">
            <w:pPr>
              <w:spacing w:line="260" w:lineRule="exact"/>
              <w:rPr>
                <w:rFonts w:ascii="メイリオ" w:eastAsia="メイリオ" w:hAnsi="メイリオ"/>
                <w:sz w:val="20"/>
                <w:szCs w:val="20"/>
              </w:rPr>
            </w:pPr>
          </w:p>
        </w:tc>
        <w:tc>
          <w:tcPr>
            <w:tcW w:w="6081" w:type="dxa"/>
            <w:tcBorders>
              <w:top w:val="dotted" w:sz="2" w:space="0" w:color="auto"/>
              <w:left w:val="dotted" w:sz="2" w:space="0" w:color="auto"/>
              <w:bottom w:val="single" w:sz="4" w:space="0" w:color="auto"/>
              <w:right w:val="single" w:sz="12" w:space="0" w:color="auto"/>
            </w:tcBorders>
            <w:vAlign w:val="center"/>
          </w:tcPr>
          <w:p w14:paraId="020C689B" w14:textId="1553D9BF" w:rsidR="00B62F78" w:rsidRPr="00595F92" w:rsidRDefault="00B62F78" w:rsidP="005408E6">
            <w:pPr>
              <w:spacing w:line="260" w:lineRule="exact"/>
              <w:ind w:leftChars="12" w:left="25"/>
              <w:rPr>
                <w:rFonts w:ascii="メイリオ" w:eastAsia="メイリオ" w:hAnsi="メイリオ"/>
                <w:sz w:val="20"/>
                <w:szCs w:val="20"/>
              </w:rPr>
            </w:pPr>
            <w:r w:rsidRPr="00595F92">
              <w:rPr>
                <w:rFonts w:ascii="メイリオ" w:eastAsia="メイリオ" w:hAnsi="メイリオ" w:hint="eastAsia"/>
                <w:sz w:val="20"/>
                <w:szCs w:val="20"/>
              </w:rPr>
              <w:t>外部精度管理調査を受け、又は遺伝子関連・染色体検査の業務を行う医療機関、衛生検査所等と連携してそれぞれが保管し、もしくは保有する検体を用いるなどして、遺伝子関連・染色体検査の精度について相互に確認を行うよう努めている。</w:t>
            </w:r>
          </w:p>
        </w:tc>
        <w:tc>
          <w:tcPr>
            <w:tcW w:w="712" w:type="dxa"/>
            <w:tcBorders>
              <w:top w:val="dotted" w:sz="2" w:space="0" w:color="auto"/>
              <w:left w:val="single" w:sz="12" w:space="0" w:color="auto"/>
              <w:bottom w:val="single" w:sz="12" w:space="0" w:color="auto"/>
              <w:right w:val="single" w:sz="12" w:space="0" w:color="auto"/>
            </w:tcBorders>
            <w:vAlign w:val="center"/>
          </w:tcPr>
          <w:p w14:paraId="5EF18E98" w14:textId="37BA52EF" w:rsidR="00B62F78" w:rsidRPr="00595F92" w:rsidRDefault="00B62F78" w:rsidP="005408E6">
            <w:pPr>
              <w:spacing w:line="260" w:lineRule="exact"/>
              <w:jc w:val="center"/>
              <w:rPr>
                <w:rFonts w:ascii="メイリオ" w:eastAsia="メイリオ" w:hAnsi="メイリオ"/>
                <w:sz w:val="20"/>
                <w:szCs w:val="20"/>
              </w:rPr>
            </w:pPr>
          </w:p>
        </w:tc>
        <w:tc>
          <w:tcPr>
            <w:tcW w:w="851" w:type="dxa"/>
            <w:vMerge/>
            <w:tcBorders>
              <w:left w:val="single" w:sz="12" w:space="0" w:color="auto"/>
              <w:bottom w:val="single" w:sz="4" w:space="0" w:color="auto"/>
            </w:tcBorders>
            <w:vAlign w:val="bottom"/>
          </w:tcPr>
          <w:p w14:paraId="73F84C7C" w14:textId="38476FBC" w:rsidR="00B62F78" w:rsidRPr="00595F92" w:rsidRDefault="00B62F78" w:rsidP="005408E6">
            <w:pPr>
              <w:spacing w:line="260" w:lineRule="exact"/>
              <w:jc w:val="right"/>
              <w:rPr>
                <w:rFonts w:ascii="メイリオ" w:eastAsia="メイリオ" w:hAnsi="メイリオ"/>
                <w:sz w:val="20"/>
                <w:szCs w:val="20"/>
              </w:rPr>
            </w:pPr>
          </w:p>
        </w:tc>
      </w:tr>
    </w:tbl>
    <w:p w14:paraId="0BA77F57" w14:textId="77777777" w:rsidR="00B3697C" w:rsidRDefault="00B3697C" w:rsidP="00527487">
      <w:pPr>
        <w:spacing w:line="280" w:lineRule="exact"/>
        <w:rPr>
          <w:rFonts w:ascii="メイリオ" w:eastAsia="メイリオ" w:hAnsi="メイリオ"/>
          <w:b/>
          <w:bCs/>
          <w:sz w:val="22"/>
        </w:rPr>
      </w:pPr>
    </w:p>
    <w:p w14:paraId="613D1D20" w14:textId="6D2DA889" w:rsidR="0078312F" w:rsidRPr="00527487" w:rsidRDefault="0078312F" w:rsidP="00527487">
      <w:pPr>
        <w:spacing w:line="280" w:lineRule="exact"/>
        <w:rPr>
          <w:rFonts w:ascii="メイリオ" w:eastAsia="メイリオ" w:hAnsi="メイリオ"/>
          <w:b/>
          <w:bCs/>
          <w:sz w:val="22"/>
        </w:rPr>
      </w:pPr>
      <w:r w:rsidRPr="00527487">
        <w:rPr>
          <w:rFonts w:ascii="メイリオ" w:eastAsia="メイリオ" w:hAnsi="メイリオ" w:hint="eastAsia"/>
          <w:b/>
          <w:bCs/>
          <w:sz w:val="22"/>
        </w:rPr>
        <w:lastRenderedPageBreak/>
        <w:t>５　検査外部委託に関する事項</w:t>
      </w:r>
    </w:p>
    <w:tbl>
      <w:tblPr>
        <w:tblStyle w:val="ab"/>
        <w:tblW w:w="0" w:type="auto"/>
        <w:tblBorders>
          <w:insideH w:val="single" w:sz="2" w:space="0" w:color="auto"/>
        </w:tblBorders>
        <w:tblLook w:val="04A0" w:firstRow="1" w:lastRow="0" w:firstColumn="1" w:lastColumn="0" w:noHBand="0" w:noVBand="1"/>
      </w:tblPr>
      <w:tblGrid>
        <w:gridCol w:w="837"/>
        <w:gridCol w:w="859"/>
        <w:gridCol w:w="5954"/>
        <w:gridCol w:w="709"/>
        <w:gridCol w:w="1269"/>
      </w:tblGrid>
      <w:tr w:rsidR="00E91205" w:rsidRPr="00595F92" w14:paraId="62FD0700" w14:textId="77777777" w:rsidTr="002D52BA">
        <w:tc>
          <w:tcPr>
            <w:tcW w:w="837" w:type="dxa"/>
            <w:tcBorders>
              <w:top w:val="single" w:sz="4" w:space="0" w:color="auto"/>
              <w:bottom w:val="single" w:sz="2" w:space="0" w:color="auto"/>
            </w:tcBorders>
            <w:shd w:val="clear" w:color="auto" w:fill="BFBFBF" w:themeFill="background1" w:themeFillShade="BF"/>
            <w:vAlign w:val="center"/>
          </w:tcPr>
          <w:p w14:paraId="66FD58BB"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813"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2041F11A"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9"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CCB2CE4"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269" w:type="dxa"/>
            <w:tcBorders>
              <w:top w:val="single" w:sz="4" w:space="0" w:color="auto"/>
              <w:left w:val="single" w:sz="12" w:space="0" w:color="auto"/>
              <w:bottom w:val="single" w:sz="2" w:space="0" w:color="auto"/>
            </w:tcBorders>
            <w:shd w:val="clear" w:color="auto" w:fill="BFBFBF" w:themeFill="background1" w:themeFillShade="BF"/>
            <w:vAlign w:val="center"/>
          </w:tcPr>
          <w:p w14:paraId="3985F461"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E91205" w:rsidRPr="00595F92" w14:paraId="76BC3234" w14:textId="77777777" w:rsidTr="002D52BA">
        <w:trPr>
          <w:trHeight w:val="397"/>
        </w:trPr>
        <w:tc>
          <w:tcPr>
            <w:tcW w:w="837" w:type="dxa"/>
            <w:vMerge w:val="restart"/>
            <w:tcBorders>
              <w:top w:val="single" w:sz="2" w:space="0" w:color="auto"/>
            </w:tcBorders>
            <w:shd w:val="clear" w:color="auto" w:fill="F2F2F2" w:themeFill="background1" w:themeFillShade="F2"/>
            <w:vAlign w:val="center"/>
          </w:tcPr>
          <w:p w14:paraId="20027C12" w14:textId="1D55E9FE"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w:t>
            </w:r>
            <w:r w:rsidRPr="00595F92">
              <w:rPr>
                <w:rFonts w:ascii="メイリオ" w:eastAsia="メイリオ" w:hAnsi="メイリオ" w:hint="eastAsia"/>
                <w:sz w:val="20"/>
                <w:szCs w:val="20"/>
                <w:shd w:val="clear" w:color="auto" w:fill="F2F2F2" w:themeFill="background1" w:themeFillShade="F2"/>
              </w:rPr>
              <w:t>外部</w:t>
            </w:r>
            <w:r w:rsidRPr="00595F92">
              <w:rPr>
                <w:rFonts w:ascii="メイリオ" w:eastAsia="メイリオ" w:hAnsi="メイリオ" w:hint="eastAsia"/>
                <w:sz w:val="20"/>
                <w:szCs w:val="20"/>
              </w:rPr>
              <w:t>委託</w:t>
            </w:r>
          </w:p>
        </w:tc>
        <w:tc>
          <w:tcPr>
            <w:tcW w:w="6813" w:type="dxa"/>
            <w:gridSpan w:val="2"/>
            <w:tcBorders>
              <w:top w:val="single" w:sz="2" w:space="0" w:color="auto"/>
              <w:bottom w:val="dotted" w:sz="2" w:space="0" w:color="auto"/>
              <w:right w:val="single" w:sz="12" w:space="0" w:color="auto"/>
            </w:tcBorders>
            <w:vAlign w:val="center"/>
          </w:tcPr>
          <w:p w14:paraId="6DFFEF9D" w14:textId="54BA2041" w:rsidR="0078312F" w:rsidRPr="00595F92" w:rsidRDefault="0078312F" w:rsidP="005408E6">
            <w:pPr>
              <w:spacing w:line="260" w:lineRule="exact"/>
              <w:ind w:left="200" w:hangingChars="100" w:hanging="200"/>
              <w:rPr>
                <w:rFonts w:ascii="メイリオ" w:eastAsia="メイリオ" w:hAnsi="メイリオ"/>
                <w:sz w:val="20"/>
                <w:szCs w:val="20"/>
              </w:rPr>
            </w:pPr>
            <w:r w:rsidRPr="00595F92">
              <w:rPr>
                <w:rFonts w:ascii="メイリオ" w:eastAsia="メイリオ" w:hAnsi="メイリオ" w:hint="eastAsia"/>
                <w:sz w:val="20"/>
                <w:szCs w:val="20"/>
              </w:rPr>
              <w:t>外部へ委託した検査結果の報告書に最終委託先の名称を記入している。</w:t>
            </w:r>
          </w:p>
        </w:tc>
        <w:tc>
          <w:tcPr>
            <w:tcW w:w="709" w:type="dxa"/>
            <w:tcBorders>
              <w:top w:val="single" w:sz="2" w:space="0" w:color="auto"/>
              <w:left w:val="single" w:sz="12" w:space="0" w:color="auto"/>
              <w:bottom w:val="dotted" w:sz="2" w:space="0" w:color="auto"/>
              <w:right w:val="single" w:sz="12" w:space="0" w:color="auto"/>
            </w:tcBorders>
            <w:vAlign w:val="center"/>
          </w:tcPr>
          <w:p w14:paraId="0E98390C" w14:textId="77777777" w:rsidR="0078312F" w:rsidRPr="00595F92" w:rsidRDefault="0078312F"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dotted" w:sz="2" w:space="0" w:color="auto"/>
            </w:tcBorders>
            <w:vAlign w:val="bottom"/>
          </w:tcPr>
          <w:p w14:paraId="00D14121" w14:textId="4874E81B" w:rsidR="0078312F" w:rsidRPr="00595F92" w:rsidRDefault="0078312F"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5-1</w:t>
            </w:r>
          </w:p>
        </w:tc>
      </w:tr>
      <w:tr w:rsidR="00E645B7" w:rsidRPr="00595F92" w14:paraId="62F735D0" w14:textId="77777777" w:rsidTr="002D52BA">
        <w:trPr>
          <w:trHeight w:val="340"/>
        </w:trPr>
        <w:tc>
          <w:tcPr>
            <w:tcW w:w="837" w:type="dxa"/>
            <w:vMerge/>
            <w:shd w:val="clear" w:color="auto" w:fill="F2F2F2" w:themeFill="background1" w:themeFillShade="F2"/>
            <w:vAlign w:val="center"/>
          </w:tcPr>
          <w:p w14:paraId="2CDEDCF8" w14:textId="77777777" w:rsidR="00E645B7" w:rsidRPr="00595F92" w:rsidRDefault="00E645B7" w:rsidP="005408E6">
            <w:pPr>
              <w:spacing w:line="260" w:lineRule="exact"/>
              <w:jc w:val="center"/>
              <w:rPr>
                <w:rFonts w:ascii="メイリオ" w:eastAsia="メイリオ" w:hAnsi="メイリオ"/>
                <w:sz w:val="20"/>
                <w:szCs w:val="20"/>
              </w:rPr>
            </w:pPr>
          </w:p>
        </w:tc>
        <w:tc>
          <w:tcPr>
            <w:tcW w:w="859" w:type="dxa"/>
            <w:vMerge w:val="restart"/>
            <w:tcBorders>
              <w:top w:val="dotted" w:sz="2" w:space="0" w:color="auto"/>
              <w:right w:val="dotted" w:sz="2" w:space="0" w:color="auto"/>
            </w:tcBorders>
            <w:vAlign w:val="center"/>
          </w:tcPr>
          <w:p w14:paraId="48F32A48" w14:textId="5E4C3234" w:rsidR="00E645B7" w:rsidRPr="00595F92" w:rsidRDefault="00E645B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最終委託先の実態把握</w:t>
            </w:r>
          </w:p>
        </w:tc>
        <w:tc>
          <w:tcPr>
            <w:tcW w:w="5954" w:type="dxa"/>
            <w:tcBorders>
              <w:top w:val="dotted" w:sz="2" w:space="0" w:color="auto"/>
              <w:left w:val="dotted" w:sz="2" w:space="0" w:color="auto"/>
              <w:bottom w:val="dotted" w:sz="2" w:space="0" w:color="auto"/>
              <w:right w:val="single" w:sz="12" w:space="0" w:color="auto"/>
            </w:tcBorders>
            <w:vAlign w:val="center"/>
          </w:tcPr>
          <w:p w14:paraId="0EE279A6" w14:textId="2BE079EB" w:rsidR="00E645B7" w:rsidRPr="00595F92" w:rsidRDefault="00E645B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組織</w:t>
            </w:r>
            <w:r>
              <w:rPr>
                <w:rFonts w:ascii="メイリオ" w:eastAsia="メイリオ" w:hAnsi="メイリオ" w:hint="eastAsia"/>
                <w:sz w:val="20"/>
                <w:szCs w:val="20"/>
              </w:rPr>
              <w:t>、</w:t>
            </w:r>
            <w:r w:rsidRPr="00595F92">
              <w:rPr>
                <w:rFonts w:ascii="メイリオ" w:eastAsia="メイリオ" w:hAnsi="メイリオ" w:hint="eastAsia"/>
                <w:sz w:val="20"/>
                <w:szCs w:val="20"/>
              </w:rPr>
              <w:t>職員構成</w:t>
            </w:r>
          </w:p>
        </w:tc>
        <w:tc>
          <w:tcPr>
            <w:tcW w:w="709" w:type="dxa"/>
            <w:tcBorders>
              <w:top w:val="dotted" w:sz="2" w:space="0" w:color="auto"/>
              <w:left w:val="single" w:sz="12" w:space="0" w:color="auto"/>
              <w:bottom w:val="dotted" w:sz="2" w:space="0" w:color="auto"/>
              <w:right w:val="single" w:sz="12" w:space="0" w:color="auto"/>
            </w:tcBorders>
            <w:vAlign w:val="center"/>
          </w:tcPr>
          <w:p w14:paraId="21618E54" w14:textId="77777777" w:rsidR="00E645B7" w:rsidRPr="00595F92" w:rsidRDefault="00E645B7" w:rsidP="005408E6">
            <w:pPr>
              <w:spacing w:line="260" w:lineRule="exact"/>
              <w:jc w:val="center"/>
              <w:rPr>
                <w:rFonts w:ascii="メイリオ" w:eastAsia="メイリオ" w:hAnsi="メイリオ"/>
                <w:sz w:val="20"/>
                <w:szCs w:val="20"/>
              </w:rPr>
            </w:pPr>
          </w:p>
        </w:tc>
        <w:tc>
          <w:tcPr>
            <w:tcW w:w="1269" w:type="dxa"/>
            <w:vMerge w:val="restart"/>
            <w:tcBorders>
              <w:top w:val="dotted" w:sz="2" w:space="0" w:color="auto"/>
              <w:left w:val="single" w:sz="12" w:space="0" w:color="auto"/>
            </w:tcBorders>
            <w:vAlign w:val="bottom"/>
          </w:tcPr>
          <w:p w14:paraId="369DE8C2" w14:textId="3C0C3CAF" w:rsidR="00E645B7" w:rsidRPr="00595F92" w:rsidRDefault="00E645B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5-2</w:t>
            </w:r>
          </w:p>
        </w:tc>
      </w:tr>
      <w:tr w:rsidR="00951637" w:rsidRPr="00595F92" w14:paraId="15673D25" w14:textId="77777777" w:rsidTr="002D52BA">
        <w:trPr>
          <w:trHeight w:val="340"/>
        </w:trPr>
        <w:tc>
          <w:tcPr>
            <w:tcW w:w="837" w:type="dxa"/>
            <w:vMerge/>
            <w:shd w:val="clear" w:color="auto" w:fill="F2F2F2" w:themeFill="background1" w:themeFillShade="F2"/>
            <w:vAlign w:val="center"/>
          </w:tcPr>
          <w:p w14:paraId="2A46485B"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65529097" w14:textId="023607D3"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100EF5F3" w14:textId="391F5614"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構造設備</w:t>
            </w:r>
          </w:p>
        </w:tc>
        <w:tc>
          <w:tcPr>
            <w:tcW w:w="709" w:type="dxa"/>
            <w:tcBorders>
              <w:top w:val="dotted" w:sz="2" w:space="0" w:color="auto"/>
              <w:left w:val="single" w:sz="12" w:space="0" w:color="auto"/>
              <w:bottom w:val="dotted" w:sz="2" w:space="0" w:color="auto"/>
              <w:right w:val="single" w:sz="12" w:space="0" w:color="auto"/>
            </w:tcBorders>
            <w:vAlign w:val="center"/>
          </w:tcPr>
          <w:p w14:paraId="2B81E047" w14:textId="4A3C8D8B"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085BB17"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53F6D005" w14:textId="77777777" w:rsidTr="002D52BA">
        <w:trPr>
          <w:trHeight w:val="340"/>
        </w:trPr>
        <w:tc>
          <w:tcPr>
            <w:tcW w:w="837" w:type="dxa"/>
            <w:vMerge/>
            <w:shd w:val="clear" w:color="auto" w:fill="F2F2F2" w:themeFill="background1" w:themeFillShade="F2"/>
            <w:vAlign w:val="center"/>
          </w:tcPr>
          <w:p w14:paraId="436A3FE2"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5E21A8E0" w14:textId="68AAD80C"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3C65E197" w14:textId="3C64234B"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業務内容</w:t>
            </w:r>
          </w:p>
        </w:tc>
        <w:tc>
          <w:tcPr>
            <w:tcW w:w="709" w:type="dxa"/>
            <w:tcBorders>
              <w:top w:val="dotted" w:sz="2" w:space="0" w:color="auto"/>
              <w:left w:val="single" w:sz="12" w:space="0" w:color="auto"/>
              <w:bottom w:val="dotted" w:sz="2" w:space="0" w:color="auto"/>
              <w:right w:val="single" w:sz="12" w:space="0" w:color="auto"/>
            </w:tcBorders>
            <w:vAlign w:val="center"/>
          </w:tcPr>
          <w:p w14:paraId="4C58892B" w14:textId="3AE3489F"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7B9310C2"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0F37208C" w14:textId="77777777" w:rsidTr="002D52BA">
        <w:trPr>
          <w:trHeight w:val="340"/>
        </w:trPr>
        <w:tc>
          <w:tcPr>
            <w:tcW w:w="837" w:type="dxa"/>
            <w:vMerge/>
            <w:shd w:val="clear" w:color="auto" w:fill="F2F2F2" w:themeFill="background1" w:themeFillShade="F2"/>
            <w:vAlign w:val="center"/>
          </w:tcPr>
          <w:p w14:paraId="24F8E0B5"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7AD14FB3" w14:textId="07F9D16A"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1F7F3881" w14:textId="29F06FB2"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内部精度管理の実施状況</w:t>
            </w:r>
          </w:p>
        </w:tc>
        <w:tc>
          <w:tcPr>
            <w:tcW w:w="709" w:type="dxa"/>
            <w:tcBorders>
              <w:top w:val="dotted" w:sz="2" w:space="0" w:color="auto"/>
              <w:left w:val="single" w:sz="12" w:space="0" w:color="auto"/>
              <w:bottom w:val="dotted" w:sz="2" w:space="0" w:color="auto"/>
              <w:right w:val="single" w:sz="12" w:space="0" w:color="auto"/>
            </w:tcBorders>
            <w:vAlign w:val="center"/>
          </w:tcPr>
          <w:p w14:paraId="4AEB7EF6" w14:textId="3DC73D16"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477283CD"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3829529F" w14:textId="77777777" w:rsidTr="002D52BA">
        <w:trPr>
          <w:trHeight w:val="340"/>
        </w:trPr>
        <w:tc>
          <w:tcPr>
            <w:tcW w:w="837" w:type="dxa"/>
            <w:vMerge/>
            <w:shd w:val="clear" w:color="auto" w:fill="F2F2F2" w:themeFill="background1" w:themeFillShade="F2"/>
            <w:vAlign w:val="center"/>
          </w:tcPr>
          <w:p w14:paraId="00121282"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505CB9D3" w14:textId="1D816716"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5A70E04B" w14:textId="7DD2DD51"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外部精度管理の実施状況</w:t>
            </w:r>
          </w:p>
        </w:tc>
        <w:tc>
          <w:tcPr>
            <w:tcW w:w="709" w:type="dxa"/>
            <w:tcBorders>
              <w:top w:val="dotted" w:sz="2" w:space="0" w:color="auto"/>
              <w:left w:val="single" w:sz="12" w:space="0" w:color="auto"/>
              <w:bottom w:val="dotted" w:sz="2" w:space="0" w:color="auto"/>
              <w:right w:val="single" w:sz="12" w:space="0" w:color="auto"/>
            </w:tcBorders>
            <w:vAlign w:val="center"/>
          </w:tcPr>
          <w:p w14:paraId="1051C121" w14:textId="53360529"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2B6AB833"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082CF740" w14:textId="77777777" w:rsidTr="002D52BA">
        <w:trPr>
          <w:trHeight w:val="340"/>
        </w:trPr>
        <w:tc>
          <w:tcPr>
            <w:tcW w:w="837" w:type="dxa"/>
            <w:vMerge/>
            <w:shd w:val="clear" w:color="auto" w:fill="F2F2F2" w:themeFill="background1" w:themeFillShade="F2"/>
            <w:vAlign w:val="center"/>
          </w:tcPr>
          <w:p w14:paraId="40D85683" w14:textId="19ABB205"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bottom w:val="dotted" w:sz="2" w:space="0" w:color="auto"/>
              <w:right w:val="dotted" w:sz="2" w:space="0" w:color="auto"/>
            </w:tcBorders>
            <w:vAlign w:val="center"/>
          </w:tcPr>
          <w:p w14:paraId="1299CD3E" w14:textId="3671BDE5"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18208976" w14:textId="264EC1E9"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検査案内書</w:t>
            </w:r>
          </w:p>
        </w:tc>
        <w:tc>
          <w:tcPr>
            <w:tcW w:w="709" w:type="dxa"/>
            <w:tcBorders>
              <w:top w:val="dotted" w:sz="2" w:space="0" w:color="auto"/>
              <w:left w:val="single" w:sz="12" w:space="0" w:color="auto"/>
              <w:bottom w:val="dotted" w:sz="2" w:space="0" w:color="auto"/>
              <w:right w:val="single" w:sz="12" w:space="0" w:color="auto"/>
            </w:tcBorders>
            <w:vAlign w:val="center"/>
          </w:tcPr>
          <w:p w14:paraId="31636F35" w14:textId="25C52B72"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bottom w:val="dotted" w:sz="2" w:space="0" w:color="auto"/>
            </w:tcBorders>
            <w:vAlign w:val="bottom"/>
          </w:tcPr>
          <w:p w14:paraId="4EAE1A1F" w14:textId="3C9519C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63434073" w14:textId="77777777" w:rsidTr="002D52BA">
        <w:trPr>
          <w:trHeight w:val="340"/>
        </w:trPr>
        <w:tc>
          <w:tcPr>
            <w:tcW w:w="837" w:type="dxa"/>
            <w:vMerge/>
            <w:shd w:val="clear" w:color="auto" w:fill="F2F2F2" w:themeFill="background1" w:themeFillShade="F2"/>
            <w:vAlign w:val="center"/>
          </w:tcPr>
          <w:p w14:paraId="4015F983"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val="restart"/>
            <w:tcBorders>
              <w:top w:val="dotted" w:sz="2" w:space="0" w:color="auto"/>
              <w:right w:val="dotted" w:sz="2" w:space="0" w:color="auto"/>
            </w:tcBorders>
            <w:vAlign w:val="center"/>
          </w:tcPr>
          <w:p w14:paraId="1FF89141" w14:textId="72B8AC5E"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外部委託標準作業書</w:t>
            </w:r>
          </w:p>
        </w:tc>
        <w:tc>
          <w:tcPr>
            <w:tcW w:w="5954" w:type="dxa"/>
            <w:tcBorders>
              <w:top w:val="dotted" w:sz="2" w:space="0" w:color="auto"/>
              <w:left w:val="dotted" w:sz="2" w:space="0" w:color="auto"/>
              <w:bottom w:val="dotted" w:sz="2" w:space="0" w:color="auto"/>
              <w:right w:val="single" w:sz="12" w:space="0" w:color="auto"/>
            </w:tcBorders>
            <w:vAlign w:val="center"/>
          </w:tcPr>
          <w:p w14:paraId="1A49F1BD" w14:textId="1DEEC01B"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医療情報の送付方法</w:t>
            </w:r>
          </w:p>
        </w:tc>
        <w:tc>
          <w:tcPr>
            <w:tcW w:w="709" w:type="dxa"/>
            <w:tcBorders>
              <w:top w:val="dotted" w:sz="2" w:space="0" w:color="auto"/>
              <w:left w:val="single" w:sz="12" w:space="0" w:color="auto"/>
              <w:bottom w:val="dotted" w:sz="2" w:space="0" w:color="auto"/>
              <w:right w:val="single" w:sz="12" w:space="0" w:color="auto"/>
            </w:tcBorders>
            <w:vAlign w:val="center"/>
          </w:tcPr>
          <w:p w14:paraId="21CB972F" w14:textId="77777777" w:rsidR="00951637" w:rsidRPr="00595F92" w:rsidRDefault="00951637" w:rsidP="005408E6">
            <w:pPr>
              <w:spacing w:line="260" w:lineRule="exact"/>
              <w:jc w:val="center"/>
              <w:rPr>
                <w:rFonts w:ascii="メイリオ" w:eastAsia="メイリオ" w:hAnsi="メイリオ"/>
                <w:sz w:val="20"/>
                <w:szCs w:val="20"/>
              </w:rPr>
            </w:pPr>
          </w:p>
        </w:tc>
        <w:tc>
          <w:tcPr>
            <w:tcW w:w="1269" w:type="dxa"/>
            <w:vMerge w:val="restart"/>
            <w:tcBorders>
              <w:top w:val="dotted" w:sz="2" w:space="0" w:color="auto"/>
              <w:left w:val="single" w:sz="12" w:space="0" w:color="auto"/>
            </w:tcBorders>
            <w:vAlign w:val="bottom"/>
          </w:tcPr>
          <w:p w14:paraId="1A73B068" w14:textId="46F52ED9" w:rsidR="00951637" w:rsidRPr="00595F92" w:rsidRDefault="0095163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5-3</w:t>
            </w:r>
          </w:p>
        </w:tc>
      </w:tr>
      <w:tr w:rsidR="00951637" w:rsidRPr="00595F92" w14:paraId="457A0DAC" w14:textId="77777777" w:rsidTr="002D52BA">
        <w:trPr>
          <w:trHeight w:val="340"/>
        </w:trPr>
        <w:tc>
          <w:tcPr>
            <w:tcW w:w="837" w:type="dxa"/>
            <w:vMerge/>
            <w:shd w:val="clear" w:color="auto" w:fill="F2F2F2" w:themeFill="background1" w:themeFillShade="F2"/>
            <w:vAlign w:val="center"/>
          </w:tcPr>
          <w:p w14:paraId="014B8814"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49B0090F" w14:textId="571F36D1"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271DEBDD" w14:textId="6C4CBDEE"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検体の送付方法</w:t>
            </w:r>
          </w:p>
        </w:tc>
        <w:tc>
          <w:tcPr>
            <w:tcW w:w="709" w:type="dxa"/>
            <w:tcBorders>
              <w:top w:val="dotted" w:sz="2" w:space="0" w:color="auto"/>
              <w:left w:val="single" w:sz="12" w:space="0" w:color="auto"/>
              <w:bottom w:val="dotted" w:sz="2" w:space="0" w:color="auto"/>
              <w:right w:val="single" w:sz="12" w:space="0" w:color="auto"/>
            </w:tcBorders>
            <w:vAlign w:val="center"/>
          </w:tcPr>
          <w:p w14:paraId="01585B39" w14:textId="125A23D9"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5B03F52"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27A39B06" w14:textId="77777777" w:rsidTr="002D52BA">
        <w:trPr>
          <w:trHeight w:val="340"/>
        </w:trPr>
        <w:tc>
          <w:tcPr>
            <w:tcW w:w="837" w:type="dxa"/>
            <w:vMerge/>
            <w:shd w:val="clear" w:color="auto" w:fill="F2F2F2" w:themeFill="background1" w:themeFillShade="F2"/>
            <w:vAlign w:val="center"/>
          </w:tcPr>
          <w:p w14:paraId="02166F76"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31BEAE13" w14:textId="5B55B726"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4CE9F144" w14:textId="4710673F"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検査の外部委託を行う場合の精度管理及び結果評価の方法</w:t>
            </w:r>
          </w:p>
        </w:tc>
        <w:tc>
          <w:tcPr>
            <w:tcW w:w="709" w:type="dxa"/>
            <w:tcBorders>
              <w:top w:val="dotted" w:sz="2" w:space="0" w:color="auto"/>
              <w:left w:val="single" w:sz="12" w:space="0" w:color="auto"/>
              <w:bottom w:val="dotted" w:sz="2" w:space="0" w:color="auto"/>
              <w:right w:val="single" w:sz="12" w:space="0" w:color="auto"/>
            </w:tcBorders>
            <w:vAlign w:val="center"/>
          </w:tcPr>
          <w:p w14:paraId="7B28EF2F" w14:textId="07C5DE33"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6C6CDE93"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2BDA4679" w14:textId="77777777" w:rsidTr="002D52BA">
        <w:trPr>
          <w:trHeight w:val="340"/>
        </w:trPr>
        <w:tc>
          <w:tcPr>
            <w:tcW w:w="837" w:type="dxa"/>
            <w:vMerge/>
            <w:shd w:val="clear" w:color="auto" w:fill="F2F2F2" w:themeFill="background1" w:themeFillShade="F2"/>
            <w:vAlign w:val="center"/>
          </w:tcPr>
          <w:p w14:paraId="60D65D08"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1ABBE9C1" w14:textId="10BE7C9C"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78BA7F86" w14:textId="199553D9"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委託検査管理台帳の記入要領</w:t>
            </w:r>
          </w:p>
        </w:tc>
        <w:tc>
          <w:tcPr>
            <w:tcW w:w="709" w:type="dxa"/>
            <w:tcBorders>
              <w:top w:val="dotted" w:sz="2" w:space="0" w:color="auto"/>
              <w:left w:val="single" w:sz="12" w:space="0" w:color="auto"/>
              <w:bottom w:val="dotted" w:sz="2" w:space="0" w:color="auto"/>
              <w:right w:val="single" w:sz="12" w:space="0" w:color="auto"/>
            </w:tcBorders>
            <w:vAlign w:val="center"/>
          </w:tcPr>
          <w:p w14:paraId="36034F88" w14:textId="3D7626C7"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80ED3A6"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4830C710" w14:textId="77777777" w:rsidTr="002D52BA">
        <w:trPr>
          <w:trHeight w:val="340"/>
        </w:trPr>
        <w:tc>
          <w:tcPr>
            <w:tcW w:w="837" w:type="dxa"/>
            <w:vMerge/>
            <w:shd w:val="clear" w:color="auto" w:fill="F2F2F2" w:themeFill="background1" w:themeFillShade="F2"/>
            <w:vAlign w:val="center"/>
          </w:tcPr>
          <w:p w14:paraId="5366B1A4"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bottom w:val="dotted" w:sz="2" w:space="0" w:color="auto"/>
              <w:right w:val="dotted" w:sz="2" w:space="0" w:color="auto"/>
            </w:tcBorders>
            <w:vAlign w:val="center"/>
          </w:tcPr>
          <w:p w14:paraId="25B9B446" w14:textId="652907F4"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6C6B5CB0" w14:textId="5650646A"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作成及び改定年月日</w:t>
            </w:r>
          </w:p>
        </w:tc>
        <w:tc>
          <w:tcPr>
            <w:tcW w:w="709" w:type="dxa"/>
            <w:tcBorders>
              <w:top w:val="dotted" w:sz="2" w:space="0" w:color="auto"/>
              <w:left w:val="single" w:sz="12" w:space="0" w:color="auto"/>
              <w:bottom w:val="dotted" w:sz="2" w:space="0" w:color="auto"/>
              <w:right w:val="single" w:sz="12" w:space="0" w:color="auto"/>
            </w:tcBorders>
            <w:vAlign w:val="center"/>
          </w:tcPr>
          <w:p w14:paraId="6045B725" w14:textId="7097036D"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bottom w:val="dotted" w:sz="2" w:space="0" w:color="auto"/>
            </w:tcBorders>
            <w:vAlign w:val="bottom"/>
          </w:tcPr>
          <w:p w14:paraId="6D8FFED9" w14:textId="77777777" w:rsidR="00951637" w:rsidRPr="00595F92" w:rsidRDefault="00951637" w:rsidP="005408E6">
            <w:pPr>
              <w:spacing w:line="260" w:lineRule="exact"/>
              <w:jc w:val="right"/>
              <w:rPr>
                <w:rFonts w:ascii="メイリオ" w:eastAsia="メイリオ" w:hAnsi="メイリオ"/>
                <w:sz w:val="20"/>
                <w:szCs w:val="20"/>
              </w:rPr>
            </w:pPr>
          </w:p>
        </w:tc>
      </w:tr>
      <w:tr w:rsidR="00E91205" w:rsidRPr="00595F92" w14:paraId="16001684" w14:textId="77777777" w:rsidTr="002D52BA">
        <w:trPr>
          <w:trHeight w:val="397"/>
        </w:trPr>
        <w:tc>
          <w:tcPr>
            <w:tcW w:w="837" w:type="dxa"/>
            <w:vMerge/>
            <w:shd w:val="clear" w:color="auto" w:fill="F2F2F2" w:themeFill="background1" w:themeFillShade="F2"/>
            <w:vAlign w:val="center"/>
          </w:tcPr>
          <w:p w14:paraId="260C5E3C" w14:textId="0FD82155" w:rsidR="0078312F" w:rsidRPr="00595F92" w:rsidRDefault="0078312F"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single" w:sz="4" w:space="0" w:color="auto"/>
              <w:right w:val="single" w:sz="12" w:space="0" w:color="auto"/>
            </w:tcBorders>
            <w:vAlign w:val="center"/>
          </w:tcPr>
          <w:p w14:paraId="2BD05F01" w14:textId="69731561" w:rsidR="0078312F" w:rsidRPr="00595F92" w:rsidRDefault="0078312F" w:rsidP="005408E6">
            <w:pPr>
              <w:spacing w:line="260" w:lineRule="exact"/>
              <w:ind w:left="200" w:hangingChars="100" w:hanging="200"/>
              <w:rPr>
                <w:rFonts w:ascii="メイリオ" w:eastAsia="メイリオ" w:hAnsi="メイリオ"/>
                <w:sz w:val="20"/>
                <w:szCs w:val="20"/>
              </w:rPr>
            </w:pPr>
            <w:r w:rsidRPr="00595F92">
              <w:rPr>
                <w:rFonts w:ascii="メイリオ" w:eastAsia="メイリオ" w:hAnsi="メイリオ" w:hint="eastAsia"/>
                <w:sz w:val="20"/>
                <w:szCs w:val="20"/>
              </w:rPr>
              <w:t>委託検査管理台帳が作成されている。</w:t>
            </w:r>
          </w:p>
        </w:tc>
        <w:tc>
          <w:tcPr>
            <w:tcW w:w="709" w:type="dxa"/>
            <w:tcBorders>
              <w:top w:val="dotted" w:sz="2" w:space="0" w:color="auto"/>
              <w:left w:val="single" w:sz="12" w:space="0" w:color="auto"/>
              <w:bottom w:val="single" w:sz="12" w:space="0" w:color="auto"/>
              <w:right w:val="single" w:sz="12" w:space="0" w:color="auto"/>
            </w:tcBorders>
            <w:vAlign w:val="center"/>
          </w:tcPr>
          <w:p w14:paraId="73D9861F" w14:textId="77777777" w:rsidR="0078312F" w:rsidRPr="00595F92" w:rsidRDefault="0078312F"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single" w:sz="4" w:space="0" w:color="auto"/>
            </w:tcBorders>
            <w:vAlign w:val="bottom"/>
          </w:tcPr>
          <w:p w14:paraId="7AFB4E84" w14:textId="27D39DF9" w:rsidR="0078312F" w:rsidRPr="00595F92" w:rsidRDefault="0078312F"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5-4</w:t>
            </w:r>
          </w:p>
        </w:tc>
      </w:tr>
    </w:tbl>
    <w:p w14:paraId="2CE0F68C" w14:textId="159BD37F" w:rsidR="0078312F" w:rsidRPr="00527487" w:rsidRDefault="0078312F" w:rsidP="002D52BA">
      <w:pPr>
        <w:spacing w:before="220" w:line="280" w:lineRule="exact"/>
        <w:rPr>
          <w:rFonts w:ascii="メイリオ" w:eastAsia="メイリオ" w:hAnsi="メイリオ"/>
          <w:b/>
          <w:bCs/>
          <w:sz w:val="24"/>
          <w:szCs w:val="24"/>
        </w:rPr>
      </w:pPr>
      <w:r w:rsidRPr="00527487">
        <w:rPr>
          <w:rFonts w:ascii="メイリオ" w:eastAsia="メイリオ" w:hAnsi="メイリオ" w:hint="eastAsia"/>
          <w:b/>
          <w:bCs/>
          <w:sz w:val="24"/>
          <w:szCs w:val="24"/>
        </w:rPr>
        <w:t>６　検査結果の報告に関する事項</w:t>
      </w:r>
    </w:p>
    <w:tbl>
      <w:tblPr>
        <w:tblStyle w:val="ab"/>
        <w:tblW w:w="0" w:type="auto"/>
        <w:tblBorders>
          <w:insideH w:val="single" w:sz="2" w:space="0" w:color="auto"/>
        </w:tblBorders>
        <w:tblLook w:val="04A0" w:firstRow="1" w:lastRow="0" w:firstColumn="1" w:lastColumn="0" w:noHBand="0" w:noVBand="1"/>
      </w:tblPr>
      <w:tblGrid>
        <w:gridCol w:w="837"/>
        <w:gridCol w:w="859"/>
        <w:gridCol w:w="5954"/>
        <w:gridCol w:w="709"/>
        <w:gridCol w:w="1269"/>
      </w:tblGrid>
      <w:tr w:rsidR="0078312F" w:rsidRPr="00595F92" w14:paraId="3572FFA4" w14:textId="77777777" w:rsidTr="002D52BA">
        <w:tc>
          <w:tcPr>
            <w:tcW w:w="837" w:type="dxa"/>
            <w:tcBorders>
              <w:top w:val="single" w:sz="4" w:space="0" w:color="auto"/>
              <w:bottom w:val="single" w:sz="2" w:space="0" w:color="auto"/>
            </w:tcBorders>
            <w:shd w:val="clear" w:color="auto" w:fill="BFBFBF" w:themeFill="background1" w:themeFillShade="BF"/>
            <w:vAlign w:val="center"/>
          </w:tcPr>
          <w:p w14:paraId="4D5F1913"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813"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5451BAED"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9"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5E7D0BCF"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269" w:type="dxa"/>
            <w:tcBorders>
              <w:top w:val="single" w:sz="4" w:space="0" w:color="auto"/>
              <w:left w:val="single" w:sz="12" w:space="0" w:color="auto"/>
              <w:bottom w:val="single" w:sz="2" w:space="0" w:color="auto"/>
            </w:tcBorders>
            <w:shd w:val="clear" w:color="auto" w:fill="BFBFBF" w:themeFill="background1" w:themeFillShade="BF"/>
            <w:vAlign w:val="center"/>
          </w:tcPr>
          <w:p w14:paraId="7E3AEBBF"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78312F" w:rsidRPr="00595F92" w14:paraId="29A30ADC" w14:textId="77777777" w:rsidTr="002D52BA">
        <w:trPr>
          <w:trHeight w:val="397"/>
        </w:trPr>
        <w:tc>
          <w:tcPr>
            <w:tcW w:w="837" w:type="dxa"/>
            <w:vMerge w:val="restart"/>
            <w:tcBorders>
              <w:top w:val="single" w:sz="2" w:space="0" w:color="auto"/>
            </w:tcBorders>
            <w:shd w:val="clear" w:color="auto" w:fill="F2F2F2" w:themeFill="background1" w:themeFillShade="F2"/>
            <w:vAlign w:val="center"/>
          </w:tcPr>
          <w:p w14:paraId="17C5F6CB" w14:textId="2E8121C3"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検査結果の報告</w:t>
            </w:r>
          </w:p>
        </w:tc>
        <w:tc>
          <w:tcPr>
            <w:tcW w:w="6813" w:type="dxa"/>
            <w:gridSpan w:val="2"/>
            <w:tcBorders>
              <w:top w:val="single" w:sz="2" w:space="0" w:color="auto"/>
              <w:bottom w:val="dotted" w:sz="2" w:space="0" w:color="auto"/>
              <w:right w:val="single" w:sz="12" w:space="0" w:color="auto"/>
            </w:tcBorders>
            <w:vAlign w:val="center"/>
          </w:tcPr>
          <w:p w14:paraId="209996C6" w14:textId="5CB36F9E" w:rsidR="0078312F" w:rsidRPr="00595F92" w:rsidRDefault="0078312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検査依頼書に照らし患者名、検査項目等をチェックしている。</w:t>
            </w:r>
          </w:p>
        </w:tc>
        <w:tc>
          <w:tcPr>
            <w:tcW w:w="709" w:type="dxa"/>
            <w:tcBorders>
              <w:top w:val="single" w:sz="2" w:space="0" w:color="auto"/>
              <w:left w:val="single" w:sz="12" w:space="0" w:color="auto"/>
              <w:bottom w:val="dotted" w:sz="2" w:space="0" w:color="auto"/>
              <w:right w:val="single" w:sz="12" w:space="0" w:color="auto"/>
            </w:tcBorders>
            <w:vAlign w:val="center"/>
          </w:tcPr>
          <w:p w14:paraId="3F39F947" w14:textId="77777777" w:rsidR="0078312F" w:rsidRPr="00595F92" w:rsidRDefault="0078312F"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dotted" w:sz="2" w:space="0" w:color="auto"/>
            </w:tcBorders>
            <w:vAlign w:val="bottom"/>
          </w:tcPr>
          <w:p w14:paraId="2E1D0058" w14:textId="6BB9FD74" w:rsidR="0078312F"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-1-1</w:t>
            </w:r>
          </w:p>
        </w:tc>
      </w:tr>
      <w:tr w:rsidR="008B3325" w:rsidRPr="00595F92" w14:paraId="1CE29491" w14:textId="77777777" w:rsidTr="002D52BA">
        <w:trPr>
          <w:trHeight w:val="397"/>
        </w:trPr>
        <w:tc>
          <w:tcPr>
            <w:tcW w:w="837" w:type="dxa"/>
            <w:vMerge/>
            <w:shd w:val="clear" w:color="auto" w:fill="F2F2F2" w:themeFill="background1" w:themeFillShade="F2"/>
            <w:vAlign w:val="center"/>
          </w:tcPr>
          <w:p w14:paraId="6FC02FB9" w14:textId="77777777" w:rsidR="008B3325" w:rsidRPr="00595F92" w:rsidRDefault="008B3325"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3AF3BA5A" w14:textId="67911A80" w:rsidR="008B3325" w:rsidRPr="00595F92" w:rsidRDefault="008B332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できるだけ速やかに報告できるシステムを確立している。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3340E923"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5C3CA068" w14:textId="797358E7"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-1-2</w:t>
            </w:r>
          </w:p>
        </w:tc>
      </w:tr>
      <w:tr w:rsidR="008B3325" w:rsidRPr="00595F92" w14:paraId="4BE50C2A" w14:textId="77777777" w:rsidTr="002D52BA">
        <w:trPr>
          <w:trHeight w:val="397"/>
        </w:trPr>
        <w:tc>
          <w:tcPr>
            <w:tcW w:w="837" w:type="dxa"/>
            <w:vMerge/>
            <w:shd w:val="clear" w:color="auto" w:fill="F2F2F2" w:themeFill="background1" w:themeFillShade="F2"/>
            <w:vAlign w:val="center"/>
          </w:tcPr>
          <w:p w14:paraId="6EE45A0F" w14:textId="77777777" w:rsidR="008B3325" w:rsidRPr="00595F92" w:rsidRDefault="008B3325"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4210205F" w14:textId="7E1246A7" w:rsidR="008B3325" w:rsidRPr="00595F92" w:rsidRDefault="008B332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緊急報告を要する検査値</w:t>
            </w:r>
            <w:r w:rsidR="00E645B7">
              <w:rPr>
                <w:rFonts w:ascii="メイリオ" w:eastAsia="メイリオ" w:hAnsi="メイリオ" w:hint="eastAsia"/>
                <w:sz w:val="20"/>
                <w:szCs w:val="20"/>
              </w:rPr>
              <w:t>や</w:t>
            </w:r>
            <w:r w:rsidRPr="00595F92">
              <w:rPr>
                <w:rFonts w:ascii="メイリオ" w:eastAsia="メイリオ" w:hAnsi="メイリオ" w:hint="eastAsia"/>
                <w:sz w:val="20"/>
                <w:szCs w:val="20"/>
              </w:rPr>
              <w:t>検査過誤が判明した場合は、委託元医療機関等と緊密な連絡が取れるようなシステムを確立している。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7FB6BF90"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20DFFC76" w14:textId="3806AFC3"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-1-3</w:t>
            </w:r>
          </w:p>
        </w:tc>
      </w:tr>
      <w:tr w:rsidR="008B3325" w:rsidRPr="00595F92" w14:paraId="727A58DE" w14:textId="77777777" w:rsidTr="002D52BA">
        <w:trPr>
          <w:trHeight w:val="397"/>
        </w:trPr>
        <w:tc>
          <w:tcPr>
            <w:tcW w:w="837" w:type="dxa"/>
            <w:vMerge/>
            <w:shd w:val="clear" w:color="auto" w:fill="F2F2F2" w:themeFill="background1" w:themeFillShade="F2"/>
            <w:vAlign w:val="center"/>
          </w:tcPr>
          <w:p w14:paraId="415D6018" w14:textId="77777777" w:rsidR="008B3325" w:rsidRPr="00595F92" w:rsidRDefault="008B3325"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7DF8D890" w14:textId="51ADE3E0" w:rsidR="008B3325" w:rsidRPr="00595F92" w:rsidRDefault="008B332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報告</w:t>
            </w:r>
            <w:r w:rsidR="00E645B7">
              <w:rPr>
                <w:rFonts w:ascii="メイリオ" w:eastAsia="メイリオ" w:hAnsi="メイリオ" w:hint="eastAsia"/>
                <w:sz w:val="20"/>
                <w:szCs w:val="20"/>
              </w:rPr>
              <w:t>書</w:t>
            </w:r>
            <w:r w:rsidRPr="00595F92">
              <w:rPr>
                <w:rFonts w:ascii="メイリオ" w:eastAsia="メイリオ" w:hAnsi="メイリオ" w:hint="eastAsia"/>
                <w:sz w:val="20"/>
                <w:szCs w:val="20"/>
              </w:rPr>
              <w:t>には、検査・測定の責任者</w:t>
            </w:r>
            <w:r w:rsidR="00E645B7">
              <w:rPr>
                <w:rFonts w:ascii="メイリオ" w:eastAsia="メイリオ" w:hAnsi="メイリオ" w:hint="eastAsia"/>
                <w:sz w:val="20"/>
                <w:szCs w:val="20"/>
              </w:rPr>
              <w:t>等</w:t>
            </w:r>
            <w:r w:rsidRPr="00595F92">
              <w:rPr>
                <w:rFonts w:ascii="メイリオ" w:eastAsia="メイリオ" w:hAnsi="メイリオ" w:hint="eastAsia"/>
                <w:sz w:val="20"/>
                <w:szCs w:val="20"/>
              </w:rPr>
              <w:t>の氏名を明記している。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4E99186E"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624B0136" w14:textId="35D5B2A7"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-1-4</w:t>
            </w:r>
          </w:p>
        </w:tc>
      </w:tr>
      <w:tr w:rsidR="008B3325" w:rsidRPr="00595F92" w14:paraId="1331EE83" w14:textId="77777777" w:rsidTr="002D52BA">
        <w:trPr>
          <w:trHeight w:val="397"/>
        </w:trPr>
        <w:tc>
          <w:tcPr>
            <w:tcW w:w="837" w:type="dxa"/>
            <w:vMerge/>
            <w:shd w:val="clear" w:color="auto" w:fill="F2F2F2" w:themeFill="background1" w:themeFillShade="F2"/>
            <w:vAlign w:val="center"/>
          </w:tcPr>
          <w:p w14:paraId="5AB03E33" w14:textId="77777777" w:rsidR="008B3325" w:rsidRPr="00595F92" w:rsidRDefault="008B3325"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single" w:sz="2" w:space="0" w:color="auto"/>
              <w:right w:val="single" w:sz="12" w:space="0" w:color="auto"/>
            </w:tcBorders>
            <w:vAlign w:val="center"/>
          </w:tcPr>
          <w:p w14:paraId="10BD97F2" w14:textId="0AC7F003" w:rsidR="008B3325" w:rsidRPr="00595F92" w:rsidRDefault="008B3325" w:rsidP="005408E6">
            <w:pPr>
              <w:spacing w:line="260" w:lineRule="exact"/>
              <w:ind w:left="400" w:hangingChars="200" w:hanging="400"/>
              <w:rPr>
                <w:rFonts w:ascii="メイリオ" w:eastAsia="メイリオ" w:hAnsi="メイリオ"/>
                <w:sz w:val="20"/>
                <w:szCs w:val="20"/>
              </w:rPr>
            </w:pPr>
            <w:r w:rsidRPr="00595F92">
              <w:rPr>
                <w:rFonts w:ascii="メイリオ" w:eastAsia="メイリオ" w:hAnsi="メイリオ" w:hint="eastAsia"/>
                <w:sz w:val="20"/>
                <w:szCs w:val="20"/>
              </w:rPr>
              <w:t>検査結果報告書の写しは｢検査結果報告台帳」として保管している。</w:t>
            </w:r>
          </w:p>
        </w:tc>
        <w:tc>
          <w:tcPr>
            <w:tcW w:w="709" w:type="dxa"/>
            <w:tcBorders>
              <w:top w:val="dotted" w:sz="2" w:space="0" w:color="auto"/>
              <w:left w:val="single" w:sz="12" w:space="0" w:color="auto"/>
              <w:bottom w:val="single" w:sz="2" w:space="0" w:color="auto"/>
              <w:right w:val="single" w:sz="12" w:space="0" w:color="auto"/>
            </w:tcBorders>
            <w:vAlign w:val="center"/>
          </w:tcPr>
          <w:p w14:paraId="547AC966"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single" w:sz="2" w:space="0" w:color="auto"/>
            </w:tcBorders>
            <w:vAlign w:val="bottom"/>
          </w:tcPr>
          <w:p w14:paraId="058D2786" w14:textId="6A561CF0"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-1-5</w:t>
            </w:r>
          </w:p>
        </w:tc>
      </w:tr>
      <w:tr w:rsidR="008B3325" w:rsidRPr="00595F92" w14:paraId="04DA7583" w14:textId="77777777" w:rsidTr="002D52BA">
        <w:trPr>
          <w:trHeight w:val="397"/>
        </w:trPr>
        <w:tc>
          <w:tcPr>
            <w:tcW w:w="837" w:type="dxa"/>
            <w:vMerge w:val="restart"/>
            <w:shd w:val="clear" w:color="auto" w:fill="F2F2F2" w:themeFill="background1" w:themeFillShade="F2"/>
            <w:vAlign w:val="center"/>
          </w:tcPr>
          <w:p w14:paraId="6A4EFC87" w14:textId="39C74B5D" w:rsidR="008B3325" w:rsidRPr="00595F92" w:rsidRDefault="008B3325"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問合せ・苦情処理</w:t>
            </w:r>
          </w:p>
        </w:tc>
        <w:tc>
          <w:tcPr>
            <w:tcW w:w="6813" w:type="dxa"/>
            <w:gridSpan w:val="2"/>
            <w:tcBorders>
              <w:top w:val="single" w:sz="2" w:space="0" w:color="auto"/>
              <w:bottom w:val="dotted" w:sz="2" w:space="0" w:color="auto"/>
              <w:right w:val="single" w:sz="12" w:space="0" w:color="auto"/>
            </w:tcBorders>
            <w:vAlign w:val="center"/>
          </w:tcPr>
          <w:p w14:paraId="733ABAA8" w14:textId="223A4C97" w:rsidR="008B3325" w:rsidRPr="00595F92" w:rsidRDefault="008B3325" w:rsidP="005408E6">
            <w:pPr>
              <w:spacing w:line="260" w:lineRule="exact"/>
              <w:ind w:left="400" w:hangingChars="200" w:hanging="400"/>
              <w:rPr>
                <w:rFonts w:ascii="メイリオ" w:eastAsia="メイリオ" w:hAnsi="メイリオ"/>
                <w:sz w:val="20"/>
                <w:szCs w:val="20"/>
              </w:rPr>
            </w:pPr>
            <w:r w:rsidRPr="00595F92">
              <w:rPr>
                <w:rFonts w:ascii="メイリオ" w:eastAsia="メイリオ" w:hAnsi="メイリオ" w:hint="eastAsia"/>
                <w:sz w:val="20"/>
                <w:szCs w:val="20"/>
              </w:rPr>
              <w:t>委託元医療機関等に対して適切に対応している。</w:t>
            </w:r>
          </w:p>
        </w:tc>
        <w:tc>
          <w:tcPr>
            <w:tcW w:w="709" w:type="dxa"/>
            <w:tcBorders>
              <w:top w:val="single" w:sz="2" w:space="0" w:color="auto"/>
              <w:left w:val="single" w:sz="12" w:space="0" w:color="auto"/>
              <w:bottom w:val="dotted" w:sz="2" w:space="0" w:color="auto"/>
              <w:right w:val="single" w:sz="12" w:space="0" w:color="auto"/>
            </w:tcBorders>
            <w:vAlign w:val="center"/>
          </w:tcPr>
          <w:p w14:paraId="2F17A349"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dotted" w:sz="2" w:space="0" w:color="auto"/>
            </w:tcBorders>
            <w:vAlign w:val="bottom"/>
          </w:tcPr>
          <w:p w14:paraId="38E002DC" w14:textId="0813F7F5"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-2-1</w:t>
            </w:r>
          </w:p>
        </w:tc>
      </w:tr>
      <w:tr w:rsidR="00951637" w:rsidRPr="00595F92" w14:paraId="52BCE74D" w14:textId="77777777" w:rsidTr="002D52BA">
        <w:trPr>
          <w:trHeight w:val="340"/>
        </w:trPr>
        <w:tc>
          <w:tcPr>
            <w:tcW w:w="837" w:type="dxa"/>
            <w:vMerge/>
            <w:shd w:val="clear" w:color="auto" w:fill="F2F2F2" w:themeFill="background1" w:themeFillShade="F2"/>
            <w:vAlign w:val="center"/>
          </w:tcPr>
          <w:p w14:paraId="6851E96A"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val="restart"/>
            <w:tcBorders>
              <w:top w:val="dotted" w:sz="2" w:space="0" w:color="auto"/>
              <w:right w:val="dotted" w:sz="2" w:space="0" w:color="auto"/>
            </w:tcBorders>
            <w:vAlign w:val="center"/>
          </w:tcPr>
          <w:p w14:paraId="3F2E4E20" w14:textId="6FE58F26"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苦情処理標準作業書の記載</w:t>
            </w:r>
          </w:p>
        </w:tc>
        <w:tc>
          <w:tcPr>
            <w:tcW w:w="5954" w:type="dxa"/>
            <w:tcBorders>
              <w:top w:val="dotted" w:sz="2" w:space="0" w:color="auto"/>
              <w:left w:val="dotted" w:sz="2" w:space="0" w:color="auto"/>
              <w:bottom w:val="dotted" w:sz="2" w:space="0" w:color="auto"/>
              <w:right w:val="single" w:sz="12" w:space="0" w:color="auto"/>
            </w:tcBorders>
            <w:vAlign w:val="center"/>
          </w:tcPr>
          <w:p w14:paraId="297471E8" w14:textId="1A4EF5F6"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苦情処理の体制(</w:t>
            </w:r>
            <w:r w:rsidRPr="00595F92">
              <w:rPr>
                <w:rFonts w:ascii="メイリオ" w:eastAsia="メイリオ" w:hAnsi="メイリオ" w:hint="eastAsia"/>
                <w:sz w:val="18"/>
                <w:szCs w:val="18"/>
              </w:rPr>
              <w:t>指導監督医の役割を含む。</w:t>
            </w:r>
            <w:r w:rsidRPr="00595F92">
              <w:rPr>
                <w:rFonts w:ascii="メイリオ" w:eastAsia="メイリオ" w:hAnsi="メイリオ" w:hint="eastAsia"/>
                <w:sz w:val="20"/>
                <w:szCs w:val="20"/>
              </w:rPr>
              <w:t>)</w:t>
            </w:r>
          </w:p>
        </w:tc>
        <w:tc>
          <w:tcPr>
            <w:tcW w:w="709" w:type="dxa"/>
            <w:tcBorders>
              <w:top w:val="dotted" w:sz="2" w:space="0" w:color="auto"/>
              <w:left w:val="single" w:sz="12" w:space="0" w:color="auto"/>
              <w:bottom w:val="dotted" w:sz="2" w:space="0" w:color="auto"/>
              <w:right w:val="single" w:sz="12" w:space="0" w:color="auto"/>
            </w:tcBorders>
            <w:vAlign w:val="center"/>
          </w:tcPr>
          <w:p w14:paraId="7342A86C" w14:textId="77777777" w:rsidR="00951637" w:rsidRPr="00595F92" w:rsidRDefault="00951637" w:rsidP="005408E6">
            <w:pPr>
              <w:spacing w:line="260" w:lineRule="exact"/>
              <w:jc w:val="center"/>
              <w:rPr>
                <w:rFonts w:ascii="メイリオ" w:eastAsia="メイリオ" w:hAnsi="メイリオ"/>
                <w:sz w:val="20"/>
                <w:szCs w:val="20"/>
              </w:rPr>
            </w:pPr>
          </w:p>
        </w:tc>
        <w:tc>
          <w:tcPr>
            <w:tcW w:w="1269" w:type="dxa"/>
            <w:vMerge w:val="restart"/>
            <w:tcBorders>
              <w:top w:val="dotted" w:sz="2" w:space="0" w:color="auto"/>
              <w:left w:val="single" w:sz="12" w:space="0" w:color="auto"/>
            </w:tcBorders>
            <w:vAlign w:val="bottom"/>
          </w:tcPr>
          <w:p w14:paraId="5F441A96" w14:textId="438C8557" w:rsidR="00951637" w:rsidRPr="00595F92" w:rsidRDefault="0095163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-2-2</w:t>
            </w:r>
          </w:p>
        </w:tc>
      </w:tr>
      <w:tr w:rsidR="00951637" w:rsidRPr="00595F92" w14:paraId="4A5C6C80" w14:textId="77777777" w:rsidTr="002D52BA">
        <w:trPr>
          <w:trHeight w:val="340"/>
        </w:trPr>
        <w:tc>
          <w:tcPr>
            <w:tcW w:w="837" w:type="dxa"/>
            <w:vMerge/>
            <w:shd w:val="clear" w:color="auto" w:fill="F2F2F2" w:themeFill="background1" w:themeFillShade="F2"/>
            <w:vAlign w:val="center"/>
          </w:tcPr>
          <w:p w14:paraId="60955AB7"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5CC5FB04" w14:textId="4962F8DD"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488E7501" w14:textId="498D3625"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苦情処理の手順</w:t>
            </w:r>
          </w:p>
        </w:tc>
        <w:tc>
          <w:tcPr>
            <w:tcW w:w="709" w:type="dxa"/>
            <w:tcBorders>
              <w:top w:val="dotted" w:sz="2" w:space="0" w:color="auto"/>
              <w:left w:val="single" w:sz="12" w:space="0" w:color="auto"/>
              <w:bottom w:val="dotted" w:sz="2" w:space="0" w:color="auto"/>
              <w:right w:val="single" w:sz="12" w:space="0" w:color="auto"/>
            </w:tcBorders>
            <w:vAlign w:val="center"/>
          </w:tcPr>
          <w:p w14:paraId="323BAECE" w14:textId="0B8D58A5"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6ADF352"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2175E4D1" w14:textId="77777777" w:rsidTr="002D52BA">
        <w:trPr>
          <w:trHeight w:val="340"/>
        </w:trPr>
        <w:tc>
          <w:tcPr>
            <w:tcW w:w="837" w:type="dxa"/>
            <w:vMerge/>
            <w:shd w:val="clear" w:color="auto" w:fill="F2F2F2" w:themeFill="background1" w:themeFillShade="F2"/>
            <w:vAlign w:val="center"/>
          </w:tcPr>
          <w:p w14:paraId="25B06F1B"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7CA337E5" w14:textId="2A5B015D"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64D174BD" w14:textId="6D53290E"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委託元及び行政への報告に関する事項</w:t>
            </w:r>
          </w:p>
        </w:tc>
        <w:tc>
          <w:tcPr>
            <w:tcW w:w="709" w:type="dxa"/>
            <w:tcBorders>
              <w:top w:val="dotted" w:sz="2" w:space="0" w:color="auto"/>
              <w:left w:val="single" w:sz="12" w:space="0" w:color="auto"/>
              <w:bottom w:val="dotted" w:sz="2" w:space="0" w:color="auto"/>
              <w:right w:val="single" w:sz="12" w:space="0" w:color="auto"/>
            </w:tcBorders>
            <w:vAlign w:val="center"/>
          </w:tcPr>
          <w:p w14:paraId="1CA44B46" w14:textId="0FE52537"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65E8724D"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5023D431" w14:textId="77777777" w:rsidTr="002D52BA">
        <w:trPr>
          <w:trHeight w:val="340"/>
        </w:trPr>
        <w:tc>
          <w:tcPr>
            <w:tcW w:w="837" w:type="dxa"/>
            <w:vMerge/>
            <w:shd w:val="clear" w:color="auto" w:fill="F2F2F2" w:themeFill="background1" w:themeFillShade="F2"/>
            <w:vAlign w:val="center"/>
          </w:tcPr>
          <w:p w14:paraId="755E32B9"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39CCD181" w14:textId="476394C9"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605D3EAD" w14:textId="7CAB0173"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苦情処理台帳の記入要領</w:t>
            </w:r>
          </w:p>
        </w:tc>
        <w:tc>
          <w:tcPr>
            <w:tcW w:w="709" w:type="dxa"/>
            <w:tcBorders>
              <w:top w:val="dotted" w:sz="2" w:space="0" w:color="auto"/>
              <w:left w:val="single" w:sz="12" w:space="0" w:color="auto"/>
              <w:bottom w:val="dotted" w:sz="2" w:space="0" w:color="auto"/>
              <w:right w:val="single" w:sz="12" w:space="0" w:color="auto"/>
            </w:tcBorders>
            <w:vAlign w:val="center"/>
          </w:tcPr>
          <w:p w14:paraId="018E03BB" w14:textId="21554C4F"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4031C372"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68E87D28" w14:textId="77777777" w:rsidTr="002D52BA">
        <w:trPr>
          <w:trHeight w:val="340"/>
        </w:trPr>
        <w:tc>
          <w:tcPr>
            <w:tcW w:w="837" w:type="dxa"/>
            <w:vMerge/>
            <w:shd w:val="clear" w:color="auto" w:fill="F2F2F2" w:themeFill="background1" w:themeFillShade="F2"/>
            <w:vAlign w:val="center"/>
          </w:tcPr>
          <w:p w14:paraId="22286C0E"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bottom w:val="dotted" w:sz="2" w:space="0" w:color="auto"/>
              <w:right w:val="dotted" w:sz="2" w:space="0" w:color="auto"/>
            </w:tcBorders>
            <w:vAlign w:val="center"/>
          </w:tcPr>
          <w:p w14:paraId="03C61CCC" w14:textId="763AA936"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31781B9C" w14:textId="7B75EE0F"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作成及び改定年月日</w:t>
            </w:r>
          </w:p>
        </w:tc>
        <w:tc>
          <w:tcPr>
            <w:tcW w:w="709" w:type="dxa"/>
            <w:tcBorders>
              <w:top w:val="dotted" w:sz="2" w:space="0" w:color="auto"/>
              <w:left w:val="single" w:sz="12" w:space="0" w:color="auto"/>
              <w:bottom w:val="dotted" w:sz="2" w:space="0" w:color="auto"/>
              <w:right w:val="single" w:sz="12" w:space="0" w:color="auto"/>
            </w:tcBorders>
            <w:vAlign w:val="center"/>
          </w:tcPr>
          <w:p w14:paraId="624B6B11" w14:textId="6B1C2303"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bottom w:val="dotted" w:sz="2" w:space="0" w:color="auto"/>
            </w:tcBorders>
            <w:vAlign w:val="bottom"/>
          </w:tcPr>
          <w:p w14:paraId="0257446B" w14:textId="77777777" w:rsidR="00951637" w:rsidRPr="00595F92" w:rsidRDefault="00951637" w:rsidP="005408E6">
            <w:pPr>
              <w:spacing w:line="260" w:lineRule="exact"/>
              <w:jc w:val="right"/>
              <w:rPr>
                <w:rFonts w:ascii="メイリオ" w:eastAsia="メイリオ" w:hAnsi="メイリオ"/>
                <w:sz w:val="20"/>
                <w:szCs w:val="20"/>
              </w:rPr>
            </w:pPr>
          </w:p>
        </w:tc>
      </w:tr>
      <w:tr w:rsidR="008B3325" w:rsidRPr="00595F92" w14:paraId="76B44851" w14:textId="77777777" w:rsidTr="002D52BA">
        <w:trPr>
          <w:trHeight w:val="397"/>
        </w:trPr>
        <w:tc>
          <w:tcPr>
            <w:tcW w:w="837" w:type="dxa"/>
            <w:vMerge/>
            <w:shd w:val="clear" w:color="auto" w:fill="F2F2F2" w:themeFill="background1" w:themeFillShade="F2"/>
            <w:vAlign w:val="center"/>
          </w:tcPr>
          <w:p w14:paraId="63F848C4" w14:textId="77777777" w:rsidR="008B3325" w:rsidRPr="00595F92" w:rsidRDefault="008B3325"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single" w:sz="4" w:space="0" w:color="auto"/>
              <w:right w:val="single" w:sz="12" w:space="0" w:color="auto"/>
            </w:tcBorders>
            <w:vAlign w:val="center"/>
          </w:tcPr>
          <w:p w14:paraId="470C8455" w14:textId="62349ED0" w:rsidR="008B3325" w:rsidRPr="00595F92" w:rsidRDefault="008B3325" w:rsidP="005408E6">
            <w:pPr>
              <w:spacing w:line="260" w:lineRule="exact"/>
              <w:ind w:left="400" w:hangingChars="200" w:hanging="400"/>
              <w:rPr>
                <w:rFonts w:ascii="メイリオ" w:eastAsia="メイリオ" w:hAnsi="メイリオ"/>
                <w:sz w:val="20"/>
                <w:szCs w:val="20"/>
              </w:rPr>
            </w:pPr>
            <w:r w:rsidRPr="00595F92">
              <w:rPr>
                <w:rFonts w:ascii="メイリオ" w:eastAsia="メイリオ" w:hAnsi="メイリオ" w:hint="eastAsia"/>
                <w:sz w:val="20"/>
                <w:szCs w:val="20"/>
              </w:rPr>
              <w:t>苦情処理台帳を作成し保管している。</w:t>
            </w:r>
          </w:p>
        </w:tc>
        <w:tc>
          <w:tcPr>
            <w:tcW w:w="709" w:type="dxa"/>
            <w:tcBorders>
              <w:top w:val="dotted" w:sz="2" w:space="0" w:color="auto"/>
              <w:left w:val="single" w:sz="12" w:space="0" w:color="auto"/>
              <w:bottom w:val="single" w:sz="12" w:space="0" w:color="auto"/>
              <w:right w:val="single" w:sz="12" w:space="0" w:color="auto"/>
            </w:tcBorders>
            <w:vAlign w:val="center"/>
          </w:tcPr>
          <w:p w14:paraId="463D97C1"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single" w:sz="4" w:space="0" w:color="auto"/>
            </w:tcBorders>
            <w:vAlign w:val="bottom"/>
          </w:tcPr>
          <w:p w14:paraId="43F3B003" w14:textId="77307D33"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-2-3</w:t>
            </w:r>
          </w:p>
        </w:tc>
      </w:tr>
    </w:tbl>
    <w:p w14:paraId="31A1931E" w14:textId="21AAAA1E" w:rsidR="00334636" w:rsidRPr="00527487" w:rsidRDefault="00334636" w:rsidP="002D52BA">
      <w:pPr>
        <w:widowControl/>
        <w:spacing w:before="220" w:line="280" w:lineRule="exact"/>
        <w:jc w:val="left"/>
        <w:rPr>
          <w:rFonts w:ascii="メイリオ" w:eastAsia="メイリオ" w:hAnsi="メイリオ"/>
          <w:b/>
          <w:bCs/>
          <w:sz w:val="24"/>
          <w:szCs w:val="24"/>
        </w:rPr>
      </w:pPr>
      <w:r w:rsidRPr="00527487">
        <w:rPr>
          <w:rFonts w:ascii="メイリオ" w:eastAsia="メイリオ" w:hAnsi="メイリオ" w:hint="eastAsia"/>
          <w:b/>
          <w:bCs/>
          <w:sz w:val="24"/>
          <w:szCs w:val="24"/>
        </w:rPr>
        <w:t>７　その他</w:t>
      </w:r>
    </w:p>
    <w:tbl>
      <w:tblPr>
        <w:tblStyle w:val="ab"/>
        <w:tblW w:w="0" w:type="auto"/>
        <w:tblBorders>
          <w:insideH w:val="single" w:sz="2" w:space="0" w:color="auto"/>
        </w:tblBorders>
        <w:tblLook w:val="04A0" w:firstRow="1" w:lastRow="0" w:firstColumn="1" w:lastColumn="0" w:noHBand="0" w:noVBand="1"/>
      </w:tblPr>
      <w:tblGrid>
        <w:gridCol w:w="837"/>
        <w:gridCol w:w="6813"/>
        <w:gridCol w:w="709"/>
        <w:gridCol w:w="1269"/>
      </w:tblGrid>
      <w:tr w:rsidR="00334636" w:rsidRPr="00595F92" w14:paraId="204E7C50" w14:textId="77777777" w:rsidTr="002D52BA">
        <w:tc>
          <w:tcPr>
            <w:tcW w:w="837" w:type="dxa"/>
            <w:tcBorders>
              <w:top w:val="single" w:sz="4" w:space="0" w:color="auto"/>
              <w:bottom w:val="single" w:sz="2" w:space="0" w:color="auto"/>
            </w:tcBorders>
            <w:shd w:val="clear" w:color="auto" w:fill="BFBFBF" w:themeFill="background1" w:themeFillShade="BF"/>
            <w:vAlign w:val="center"/>
          </w:tcPr>
          <w:p w14:paraId="1E95AAAF" w14:textId="77777777"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813" w:type="dxa"/>
            <w:tcBorders>
              <w:top w:val="single" w:sz="4" w:space="0" w:color="auto"/>
              <w:bottom w:val="single" w:sz="2" w:space="0" w:color="auto"/>
              <w:right w:val="single" w:sz="12" w:space="0" w:color="auto"/>
            </w:tcBorders>
            <w:shd w:val="clear" w:color="auto" w:fill="BFBFBF" w:themeFill="background1" w:themeFillShade="BF"/>
            <w:vAlign w:val="center"/>
          </w:tcPr>
          <w:p w14:paraId="6EC1CBAC" w14:textId="77777777"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9"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BAF65FF" w14:textId="77777777"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269" w:type="dxa"/>
            <w:tcBorders>
              <w:top w:val="single" w:sz="4" w:space="0" w:color="auto"/>
              <w:left w:val="single" w:sz="12" w:space="0" w:color="auto"/>
              <w:bottom w:val="single" w:sz="2" w:space="0" w:color="auto"/>
            </w:tcBorders>
            <w:shd w:val="clear" w:color="auto" w:fill="BFBFBF" w:themeFill="background1" w:themeFillShade="BF"/>
            <w:vAlign w:val="center"/>
          </w:tcPr>
          <w:p w14:paraId="32E89951" w14:textId="77777777"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334636" w:rsidRPr="00595F92" w14:paraId="4AB39A3E" w14:textId="77777777" w:rsidTr="002D52BA">
        <w:trPr>
          <w:trHeight w:val="397"/>
        </w:trPr>
        <w:tc>
          <w:tcPr>
            <w:tcW w:w="837" w:type="dxa"/>
            <w:vMerge w:val="restart"/>
            <w:tcBorders>
              <w:top w:val="single" w:sz="2" w:space="0" w:color="auto"/>
            </w:tcBorders>
            <w:shd w:val="clear" w:color="auto" w:fill="F2F2F2" w:themeFill="background1" w:themeFillShade="F2"/>
            <w:vAlign w:val="center"/>
          </w:tcPr>
          <w:p w14:paraId="7E03D244" w14:textId="7A3F9FAA"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各種書類の作成</w:t>
            </w:r>
          </w:p>
        </w:tc>
        <w:tc>
          <w:tcPr>
            <w:tcW w:w="6813" w:type="dxa"/>
            <w:tcBorders>
              <w:top w:val="single" w:sz="2" w:space="0" w:color="auto"/>
              <w:bottom w:val="dotted" w:sz="2" w:space="0" w:color="auto"/>
              <w:right w:val="single" w:sz="12" w:space="0" w:color="auto"/>
            </w:tcBorders>
            <w:vAlign w:val="center"/>
          </w:tcPr>
          <w:p w14:paraId="73A6664C" w14:textId="23F4EDA0" w:rsidR="00334636" w:rsidRPr="00595F92" w:rsidRDefault="0033463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日誌</w:t>
            </w:r>
            <w:r w:rsidR="002F39A8"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台帳</w:t>
            </w:r>
            <w:r w:rsidR="002F39A8"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精度管理に関する書類等は、２年以上保管されている。</w:t>
            </w:r>
          </w:p>
        </w:tc>
        <w:tc>
          <w:tcPr>
            <w:tcW w:w="709" w:type="dxa"/>
            <w:tcBorders>
              <w:top w:val="single" w:sz="2" w:space="0" w:color="auto"/>
              <w:left w:val="single" w:sz="12" w:space="0" w:color="auto"/>
              <w:bottom w:val="dotted" w:sz="2" w:space="0" w:color="auto"/>
              <w:right w:val="single" w:sz="12" w:space="0" w:color="auto"/>
            </w:tcBorders>
            <w:vAlign w:val="center"/>
          </w:tcPr>
          <w:p w14:paraId="51AF6B84" w14:textId="77777777" w:rsidR="00334636" w:rsidRPr="00595F92" w:rsidRDefault="00334636"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dotted" w:sz="2" w:space="0" w:color="auto"/>
            </w:tcBorders>
            <w:vAlign w:val="bottom"/>
          </w:tcPr>
          <w:p w14:paraId="51BC952C" w14:textId="58CCD5F0" w:rsidR="00334636" w:rsidRPr="00595F92" w:rsidRDefault="0033463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w:t>
            </w:r>
            <w:r w:rsidRPr="00595F92">
              <w:rPr>
                <w:rFonts w:ascii="メイリオ" w:eastAsia="メイリオ" w:hAnsi="メイリオ"/>
                <w:sz w:val="20"/>
                <w:szCs w:val="20"/>
              </w:rPr>
              <w:t>-1-1</w:t>
            </w:r>
          </w:p>
        </w:tc>
      </w:tr>
      <w:tr w:rsidR="00334636" w:rsidRPr="00595F92" w14:paraId="4363B615" w14:textId="77777777" w:rsidTr="002D52BA">
        <w:trPr>
          <w:trHeight w:val="397"/>
        </w:trPr>
        <w:tc>
          <w:tcPr>
            <w:tcW w:w="837" w:type="dxa"/>
            <w:vMerge/>
            <w:shd w:val="clear" w:color="auto" w:fill="F2F2F2" w:themeFill="background1" w:themeFillShade="F2"/>
            <w:vAlign w:val="center"/>
          </w:tcPr>
          <w:p w14:paraId="67310D85" w14:textId="77777777" w:rsidR="00334636" w:rsidRPr="00595F92" w:rsidRDefault="00334636" w:rsidP="005408E6">
            <w:pPr>
              <w:spacing w:line="260" w:lineRule="exact"/>
              <w:jc w:val="center"/>
              <w:rPr>
                <w:rFonts w:ascii="メイリオ" w:eastAsia="メイリオ" w:hAnsi="メイリオ"/>
                <w:sz w:val="20"/>
                <w:szCs w:val="20"/>
              </w:rPr>
            </w:pPr>
          </w:p>
        </w:tc>
        <w:tc>
          <w:tcPr>
            <w:tcW w:w="6813" w:type="dxa"/>
            <w:tcBorders>
              <w:top w:val="dotted" w:sz="2" w:space="0" w:color="auto"/>
              <w:bottom w:val="dotted" w:sz="2" w:space="0" w:color="auto"/>
              <w:right w:val="single" w:sz="12" w:space="0" w:color="auto"/>
            </w:tcBorders>
            <w:vAlign w:val="center"/>
          </w:tcPr>
          <w:p w14:paraId="5FE08EB7" w14:textId="1127E7DF" w:rsidR="00334636" w:rsidRPr="00595F92" w:rsidRDefault="0033463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各種標準作業書は</w:t>
            </w:r>
            <w:r w:rsidR="002F39A8"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各担当者がすぐに見られる場所に常備されている。</w:t>
            </w:r>
          </w:p>
        </w:tc>
        <w:tc>
          <w:tcPr>
            <w:tcW w:w="709" w:type="dxa"/>
            <w:tcBorders>
              <w:top w:val="dotted" w:sz="2" w:space="0" w:color="auto"/>
              <w:left w:val="single" w:sz="12" w:space="0" w:color="auto"/>
              <w:bottom w:val="dotted" w:sz="2" w:space="0" w:color="auto"/>
              <w:right w:val="single" w:sz="12" w:space="0" w:color="auto"/>
            </w:tcBorders>
            <w:vAlign w:val="center"/>
          </w:tcPr>
          <w:p w14:paraId="44CFF5CC" w14:textId="77777777" w:rsidR="00334636" w:rsidRPr="00595F92" w:rsidRDefault="00334636"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79155B7D" w14:textId="13B36955" w:rsidR="00334636" w:rsidRPr="00595F92" w:rsidRDefault="0033463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w:t>
            </w:r>
            <w:r w:rsidRPr="00595F92">
              <w:rPr>
                <w:rFonts w:ascii="メイリオ" w:eastAsia="メイリオ" w:hAnsi="メイリオ"/>
                <w:sz w:val="20"/>
                <w:szCs w:val="20"/>
              </w:rPr>
              <w:t>-1-2</w:t>
            </w:r>
          </w:p>
        </w:tc>
      </w:tr>
      <w:tr w:rsidR="00E645B7" w:rsidRPr="00595F92" w14:paraId="40F2FA2A" w14:textId="77777777" w:rsidTr="002D52BA">
        <w:trPr>
          <w:trHeight w:val="397"/>
        </w:trPr>
        <w:tc>
          <w:tcPr>
            <w:tcW w:w="837" w:type="dxa"/>
            <w:vMerge/>
            <w:shd w:val="clear" w:color="auto" w:fill="F2F2F2" w:themeFill="background1" w:themeFillShade="F2"/>
            <w:vAlign w:val="center"/>
          </w:tcPr>
          <w:p w14:paraId="634D1E37" w14:textId="77777777" w:rsidR="00E645B7" w:rsidRPr="00595F92" w:rsidRDefault="00E645B7" w:rsidP="005408E6">
            <w:pPr>
              <w:spacing w:line="260" w:lineRule="exact"/>
              <w:jc w:val="center"/>
              <w:rPr>
                <w:rFonts w:ascii="メイリオ" w:eastAsia="メイリオ" w:hAnsi="メイリオ"/>
                <w:sz w:val="20"/>
                <w:szCs w:val="20"/>
              </w:rPr>
            </w:pPr>
          </w:p>
        </w:tc>
        <w:tc>
          <w:tcPr>
            <w:tcW w:w="6813" w:type="dxa"/>
            <w:tcBorders>
              <w:top w:val="dotted" w:sz="2" w:space="0" w:color="auto"/>
              <w:bottom w:val="dotted" w:sz="2" w:space="0" w:color="auto"/>
              <w:right w:val="single" w:sz="12" w:space="0" w:color="auto"/>
            </w:tcBorders>
            <w:vAlign w:val="center"/>
          </w:tcPr>
          <w:p w14:paraId="5F6A6AFF" w14:textId="14FCCB60" w:rsidR="00E645B7" w:rsidRPr="00595F92" w:rsidRDefault="00E645B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各種標準作業書は、適宜内容を検討し</w:t>
            </w:r>
            <w:r>
              <w:rPr>
                <w:rFonts w:ascii="メイリオ" w:eastAsia="メイリオ" w:hAnsi="メイリオ" w:hint="eastAsia"/>
                <w:sz w:val="20"/>
                <w:szCs w:val="20"/>
              </w:rPr>
              <w:t>、</w:t>
            </w:r>
            <w:r w:rsidRPr="00595F92">
              <w:rPr>
                <w:rFonts w:ascii="メイリオ" w:eastAsia="メイリオ" w:hAnsi="メイリオ" w:hint="eastAsia"/>
                <w:sz w:val="20"/>
                <w:szCs w:val="20"/>
              </w:rPr>
              <w:t>改訂履歴</w:t>
            </w:r>
            <w:r>
              <w:rPr>
                <w:rFonts w:ascii="メイリオ" w:eastAsia="メイリオ" w:hAnsi="メイリオ" w:hint="eastAsia"/>
                <w:sz w:val="20"/>
                <w:szCs w:val="20"/>
              </w:rPr>
              <w:t>を</w:t>
            </w:r>
            <w:r w:rsidRPr="00595F92">
              <w:rPr>
                <w:rFonts w:ascii="メイリオ" w:eastAsia="メイリオ" w:hAnsi="メイリオ" w:hint="eastAsia"/>
                <w:sz w:val="20"/>
                <w:szCs w:val="20"/>
              </w:rPr>
              <w:t>明らか</w:t>
            </w:r>
            <w:r>
              <w:rPr>
                <w:rFonts w:ascii="メイリオ" w:eastAsia="メイリオ" w:hAnsi="メイリオ" w:hint="eastAsia"/>
                <w:sz w:val="20"/>
                <w:szCs w:val="20"/>
              </w:rPr>
              <w:t>にし</w:t>
            </w:r>
            <w:r w:rsidRPr="00595F92">
              <w:rPr>
                <w:rFonts w:ascii="メイリオ" w:eastAsia="メイリオ" w:hAnsi="メイリオ" w:hint="eastAsia"/>
                <w:sz w:val="20"/>
                <w:szCs w:val="20"/>
              </w:rPr>
              <w:t>ている。</w:t>
            </w:r>
          </w:p>
        </w:tc>
        <w:tc>
          <w:tcPr>
            <w:tcW w:w="709" w:type="dxa"/>
            <w:tcBorders>
              <w:top w:val="dotted" w:sz="2" w:space="0" w:color="auto"/>
              <w:left w:val="single" w:sz="12" w:space="0" w:color="auto"/>
              <w:bottom w:val="dotted" w:sz="2" w:space="0" w:color="auto"/>
              <w:right w:val="single" w:sz="12" w:space="0" w:color="auto"/>
            </w:tcBorders>
            <w:vAlign w:val="center"/>
          </w:tcPr>
          <w:p w14:paraId="1097B0FA" w14:textId="77777777" w:rsidR="00E645B7" w:rsidRPr="00595F92" w:rsidRDefault="00E645B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266D0F5C" w14:textId="1CDE0760" w:rsidR="00E645B7" w:rsidRPr="00595F92" w:rsidRDefault="00E645B7" w:rsidP="00527487">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w:t>
            </w:r>
            <w:r w:rsidRPr="00595F92">
              <w:rPr>
                <w:rFonts w:ascii="メイリオ" w:eastAsia="メイリオ" w:hAnsi="メイリオ"/>
                <w:sz w:val="20"/>
                <w:szCs w:val="20"/>
              </w:rPr>
              <w:t>-1-3</w:t>
            </w:r>
            <w:r w:rsidR="002D52BA">
              <w:rPr>
                <w:rFonts w:ascii="メイリオ" w:eastAsia="メイリオ" w:hAnsi="メイリオ" w:hint="eastAsia"/>
                <w:sz w:val="20"/>
                <w:szCs w:val="20"/>
              </w:rPr>
              <w:t>,</w:t>
            </w:r>
            <w:r w:rsidR="00527487">
              <w:rPr>
                <w:rFonts w:ascii="メイリオ" w:eastAsia="メイリオ" w:hAnsi="メイリオ" w:hint="eastAsia"/>
                <w:sz w:val="20"/>
                <w:szCs w:val="20"/>
              </w:rPr>
              <w:t>４</w:t>
            </w:r>
          </w:p>
        </w:tc>
      </w:tr>
      <w:tr w:rsidR="00334636" w:rsidRPr="00595F92" w14:paraId="1499EF93" w14:textId="77777777" w:rsidTr="002D52BA">
        <w:trPr>
          <w:trHeight w:val="397"/>
        </w:trPr>
        <w:tc>
          <w:tcPr>
            <w:tcW w:w="837" w:type="dxa"/>
            <w:vMerge/>
            <w:shd w:val="clear" w:color="auto" w:fill="F2F2F2" w:themeFill="background1" w:themeFillShade="F2"/>
            <w:vAlign w:val="center"/>
          </w:tcPr>
          <w:p w14:paraId="1A4C3F9D" w14:textId="77777777" w:rsidR="00334636" w:rsidRPr="00595F92" w:rsidRDefault="00334636" w:rsidP="005408E6">
            <w:pPr>
              <w:spacing w:line="260" w:lineRule="exact"/>
              <w:jc w:val="center"/>
              <w:rPr>
                <w:rFonts w:ascii="メイリオ" w:eastAsia="メイリオ" w:hAnsi="メイリオ"/>
                <w:sz w:val="20"/>
                <w:szCs w:val="20"/>
              </w:rPr>
            </w:pPr>
          </w:p>
        </w:tc>
        <w:tc>
          <w:tcPr>
            <w:tcW w:w="6813" w:type="dxa"/>
            <w:tcBorders>
              <w:top w:val="dotted" w:sz="2" w:space="0" w:color="auto"/>
              <w:bottom w:val="single" w:sz="2" w:space="0" w:color="auto"/>
              <w:right w:val="single" w:sz="12" w:space="0" w:color="auto"/>
            </w:tcBorders>
            <w:vAlign w:val="center"/>
          </w:tcPr>
          <w:p w14:paraId="75AA7B61" w14:textId="467B66DF" w:rsidR="00334636" w:rsidRPr="00595F92" w:rsidRDefault="0033463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各種標準作業書は、図式化などの方法でわかりやすく記載されている。</w:t>
            </w:r>
          </w:p>
        </w:tc>
        <w:tc>
          <w:tcPr>
            <w:tcW w:w="709" w:type="dxa"/>
            <w:tcBorders>
              <w:top w:val="dotted" w:sz="2" w:space="0" w:color="auto"/>
              <w:left w:val="single" w:sz="12" w:space="0" w:color="auto"/>
              <w:bottom w:val="single" w:sz="2" w:space="0" w:color="auto"/>
              <w:right w:val="single" w:sz="12" w:space="0" w:color="auto"/>
            </w:tcBorders>
            <w:vAlign w:val="center"/>
          </w:tcPr>
          <w:p w14:paraId="284C38F8" w14:textId="77777777" w:rsidR="00334636" w:rsidRPr="00595F92" w:rsidRDefault="00334636"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single" w:sz="2" w:space="0" w:color="auto"/>
            </w:tcBorders>
            <w:vAlign w:val="bottom"/>
          </w:tcPr>
          <w:p w14:paraId="0F3237F8" w14:textId="460588A6" w:rsidR="00334636" w:rsidRPr="00595F92" w:rsidRDefault="0033463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w:t>
            </w:r>
            <w:r w:rsidRPr="00595F92">
              <w:rPr>
                <w:rFonts w:ascii="メイリオ" w:eastAsia="メイリオ" w:hAnsi="メイリオ"/>
                <w:sz w:val="20"/>
                <w:szCs w:val="20"/>
              </w:rPr>
              <w:t>-1-5</w:t>
            </w:r>
          </w:p>
        </w:tc>
      </w:tr>
      <w:tr w:rsidR="002F39A8" w:rsidRPr="00595F92" w14:paraId="248C3DEC" w14:textId="77777777" w:rsidTr="002D52BA">
        <w:trPr>
          <w:trHeight w:val="397"/>
        </w:trPr>
        <w:tc>
          <w:tcPr>
            <w:tcW w:w="837" w:type="dxa"/>
            <w:vMerge w:val="restart"/>
            <w:shd w:val="clear" w:color="auto" w:fill="F2F2F2" w:themeFill="background1" w:themeFillShade="F2"/>
            <w:vAlign w:val="center"/>
          </w:tcPr>
          <w:p w14:paraId="7088A301" w14:textId="485C8CD3" w:rsidR="002F39A8" w:rsidRPr="00595F92" w:rsidRDefault="002F39A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職員の健康管理</w:t>
            </w:r>
          </w:p>
        </w:tc>
        <w:tc>
          <w:tcPr>
            <w:tcW w:w="6813" w:type="dxa"/>
            <w:tcBorders>
              <w:top w:val="single" w:sz="2" w:space="0" w:color="auto"/>
              <w:bottom w:val="dotted" w:sz="2" w:space="0" w:color="auto"/>
              <w:right w:val="single" w:sz="12" w:space="0" w:color="auto"/>
            </w:tcBorders>
            <w:vAlign w:val="center"/>
          </w:tcPr>
          <w:p w14:paraId="3B3AB4B4" w14:textId="79AE32BA" w:rsidR="002F39A8" w:rsidRPr="00595F92" w:rsidRDefault="002F39A8" w:rsidP="00E645B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定期健康診断を実施し</w:t>
            </w:r>
            <w:r w:rsidR="00E645B7">
              <w:rPr>
                <w:rFonts w:ascii="メイリオ" w:eastAsia="メイリオ" w:hAnsi="メイリオ" w:hint="eastAsia"/>
                <w:sz w:val="20"/>
                <w:szCs w:val="20"/>
              </w:rPr>
              <w:t>、</w:t>
            </w:r>
            <w:r w:rsidR="00E645B7" w:rsidRPr="00595F92">
              <w:rPr>
                <w:rFonts w:ascii="メイリオ" w:eastAsia="メイリオ" w:hAnsi="メイリオ" w:hint="eastAsia"/>
                <w:sz w:val="20"/>
                <w:szCs w:val="20"/>
              </w:rPr>
              <w:t>異常が発見された職員に対し必要な措置をとっている。</w:t>
            </w:r>
          </w:p>
        </w:tc>
        <w:tc>
          <w:tcPr>
            <w:tcW w:w="709" w:type="dxa"/>
            <w:tcBorders>
              <w:top w:val="single" w:sz="2" w:space="0" w:color="auto"/>
              <w:left w:val="single" w:sz="12" w:space="0" w:color="auto"/>
              <w:bottom w:val="dotted" w:sz="2" w:space="0" w:color="auto"/>
              <w:right w:val="single" w:sz="12" w:space="0" w:color="auto"/>
            </w:tcBorders>
            <w:vAlign w:val="center"/>
          </w:tcPr>
          <w:p w14:paraId="5633222C" w14:textId="77777777" w:rsidR="002F39A8" w:rsidRPr="00595F92" w:rsidRDefault="002F39A8" w:rsidP="005408E6">
            <w:pPr>
              <w:spacing w:line="260" w:lineRule="exact"/>
              <w:jc w:val="center"/>
              <w:rPr>
                <w:rFonts w:ascii="メイリオ" w:eastAsia="メイリオ" w:hAnsi="メイリオ"/>
                <w:sz w:val="20"/>
                <w:szCs w:val="20"/>
              </w:rPr>
            </w:pPr>
          </w:p>
        </w:tc>
        <w:tc>
          <w:tcPr>
            <w:tcW w:w="1269" w:type="dxa"/>
            <w:vMerge w:val="restart"/>
            <w:tcBorders>
              <w:top w:val="single" w:sz="2" w:space="0" w:color="auto"/>
              <w:left w:val="single" w:sz="12" w:space="0" w:color="auto"/>
            </w:tcBorders>
            <w:vAlign w:val="bottom"/>
          </w:tcPr>
          <w:p w14:paraId="02B2E873" w14:textId="0D7114B2" w:rsidR="002F39A8" w:rsidRPr="00595F92" w:rsidRDefault="002F39A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7-2</w:t>
            </w:r>
          </w:p>
        </w:tc>
      </w:tr>
      <w:tr w:rsidR="00E645B7" w:rsidRPr="00595F92" w14:paraId="653A8BB7" w14:textId="77777777" w:rsidTr="002D52BA">
        <w:trPr>
          <w:trHeight w:val="397"/>
        </w:trPr>
        <w:tc>
          <w:tcPr>
            <w:tcW w:w="837" w:type="dxa"/>
            <w:vMerge/>
            <w:shd w:val="clear" w:color="auto" w:fill="F2F2F2" w:themeFill="background1" w:themeFillShade="F2"/>
            <w:vAlign w:val="center"/>
          </w:tcPr>
          <w:p w14:paraId="0F7C4A76" w14:textId="77777777" w:rsidR="00E645B7" w:rsidRPr="00595F92" w:rsidRDefault="00E645B7" w:rsidP="005408E6">
            <w:pPr>
              <w:spacing w:line="260" w:lineRule="exact"/>
              <w:jc w:val="center"/>
              <w:rPr>
                <w:rFonts w:ascii="メイリオ" w:eastAsia="メイリオ" w:hAnsi="メイリオ"/>
                <w:sz w:val="20"/>
                <w:szCs w:val="20"/>
              </w:rPr>
            </w:pPr>
          </w:p>
        </w:tc>
        <w:tc>
          <w:tcPr>
            <w:tcW w:w="6813" w:type="dxa"/>
            <w:tcBorders>
              <w:top w:val="dotted" w:sz="2" w:space="0" w:color="auto"/>
              <w:bottom w:val="single" w:sz="2" w:space="0" w:color="auto"/>
              <w:right w:val="single" w:sz="12" w:space="0" w:color="auto"/>
            </w:tcBorders>
            <w:vAlign w:val="center"/>
          </w:tcPr>
          <w:p w14:paraId="2E4159EC" w14:textId="7F047A7A" w:rsidR="00E645B7" w:rsidRPr="00595F92" w:rsidRDefault="00E645B7" w:rsidP="005408E6">
            <w:pPr>
              <w:spacing w:line="260" w:lineRule="exact"/>
              <w:ind w:left="400" w:hangingChars="200" w:hanging="400"/>
              <w:rPr>
                <w:rFonts w:ascii="メイリオ" w:eastAsia="メイリオ" w:hAnsi="メイリオ"/>
                <w:sz w:val="20"/>
                <w:szCs w:val="20"/>
              </w:rPr>
            </w:pPr>
            <w:r w:rsidRPr="00595F92">
              <w:rPr>
                <w:rFonts w:ascii="メイリオ" w:eastAsia="メイリオ" w:hAnsi="メイリオ" w:hint="eastAsia"/>
                <w:sz w:val="20"/>
                <w:szCs w:val="20"/>
              </w:rPr>
              <w:t>記録は個人ごとに作成されている。</w:t>
            </w:r>
          </w:p>
        </w:tc>
        <w:tc>
          <w:tcPr>
            <w:tcW w:w="709" w:type="dxa"/>
            <w:tcBorders>
              <w:top w:val="dotted" w:sz="2" w:space="0" w:color="auto"/>
              <w:left w:val="single" w:sz="12" w:space="0" w:color="auto"/>
              <w:bottom w:val="single" w:sz="2" w:space="0" w:color="auto"/>
              <w:right w:val="single" w:sz="12" w:space="0" w:color="auto"/>
            </w:tcBorders>
            <w:vAlign w:val="center"/>
          </w:tcPr>
          <w:p w14:paraId="1C239066" w14:textId="77777777" w:rsidR="00E645B7" w:rsidRPr="00595F92" w:rsidRDefault="00E645B7" w:rsidP="005408E6">
            <w:pPr>
              <w:spacing w:line="260" w:lineRule="exact"/>
              <w:jc w:val="center"/>
              <w:rPr>
                <w:rFonts w:ascii="メイリオ" w:eastAsia="メイリオ" w:hAnsi="メイリオ"/>
                <w:sz w:val="20"/>
                <w:szCs w:val="20"/>
              </w:rPr>
            </w:pPr>
          </w:p>
        </w:tc>
        <w:tc>
          <w:tcPr>
            <w:tcW w:w="1269" w:type="dxa"/>
            <w:vMerge/>
            <w:tcBorders>
              <w:left w:val="single" w:sz="12" w:space="0" w:color="auto"/>
              <w:bottom w:val="single" w:sz="2" w:space="0" w:color="auto"/>
            </w:tcBorders>
            <w:vAlign w:val="bottom"/>
          </w:tcPr>
          <w:p w14:paraId="1B674E7B" w14:textId="77777777" w:rsidR="00E645B7" w:rsidRPr="00595F92" w:rsidRDefault="00E645B7" w:rsidP="005408E6">
            <w:pPr>
              <w:spacing w:line="260" w:lineRule="exact"/>
              <w:jc w:val="right"/>
              <w:rPr>
                <w:rFonts w:ascii="メイリオ" w:eastAsia="メイリオ" w:hAnsi="メイリオ"/>
                <w:sz w:val="20"/>
                <w:szCs w:val="20"/>
              </w:rPr>
            </w:pPr>
          </w:p>
        </w:tc>
      </w:tr>
      <w:tr w:rsidR="00334636" w:rsidRPr="00595F92" w14:paraId="61EBBD65" w14:textId="77777777" w:rsidTr="002D52BA">
        <w:trPr>
          <w:trHeight w:val="397"/>
        </w:trPr>
        <w:tc>
          <w:tcPr>
            <w:tcW w:w="837" w:type="dxa"/>
            <w:shd w:val="clear" w:color="auto" w:fill="F2F2F2" w:themeFill="background1" w:themeFillShade="F2"/>
            <w:vAlign w:val="center"/>
          </w:tcPr>
          <w:p w14:paraId="0676DA30" w14:textId="181E63FD"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広告</w:t>
            </w:r>
          </w:p>
        </w:tc>
        <w:tc>
          <w:tcPr>
            <w:tcW w:w="6813" w:type="dxa"/>
            <w:tcBorders>
              <w:top w:val="single" w:sz="2" w:space="0" w:color="auto"/>
              <w:bottom w:val="single" w:sz="4" w:space="0" w:color="auto"/>
              <w:right w:val="single" w:sz="12" w:space="0" w:color="auto"/>
            </w:tcBorders>
            <w:vAlign w:val="center"/>
          </w:tcPr>
          <w:p w14:paraId="792054EF" w14:textId="78EDD651" w:rsidR="00334636" w:rsidRPr="00595F92" w:rsidRDefault="00334636" w:rsidP="005408E6">
            <w:pPr>
              <w:spacing w:line="260" w:lineRule="exact"/>
              <w:ind w:left="400" w:hangingChars="200" w:hanging="400"/>
              <w:rPr>
                <w:rFonts w:ascii="メイリオ" w:eastAsia="メイリオ" w:hAnsi="メイリオ"/>
                <w:sz w:val="20"/>
                <w:szCs w:val="20"/>
              </w:rPr>
            </w:pPr>
            <w:r w:rsidRPr="00595F92">
              <w:rPr>
                <w:rFonts w:ascii="メイリオ" w:eastAsia="メイリオ" w:hAnsi="メイリオ" w:hint="eastAsia"/>
                <w:sz w:val="20"/>
                <w:szCs w:val="20"/>
              </w:rPr>
              <w:t>登録を受けた事項について適切に広告している。</w:t>
            </w:r>
          </w:p>
          <w:p w14:paraId="189D2274" w14:textId="3A4E9CEC" w:rsidR="00334636" w:rsidRPr="00595F92" w:rsidRDefault="00334636" w:rsidP="005408E6">
            <w:pPr>
              <w:spacing w:line="260" w:lineRule="exact"/>
              <w:ind w:left="180" w:hangingChars="100" w:hanging="180"/>
              <w:rPr>
                <w:rFonts w:ascii="メイリオ" w:eastAsia="メイリオ" w:hAnsi="メイリオ"/>
                <w:sz w:val="20"/>
                <w:szCs w:val="20"/>
              </w:rPr>
            </w:pPr>
            <w:r w:rsidRPr="00595F92">
              <w:rPr>
                <w:rFonts w:ascii="メイリオ" w:eastAsia="メイリオ" w:hAnsi="メイリオ" w:hint="eastAsia"/>
                <w:sz w:val="18"/>
                <w:szCs w:val="18"/>
              </w:rPr>
              <w:t>※行うことが出来ない業務</w:t>
            </w:r>
            <w:r w:rsidR="002C6923" w:rsidRPr="00595F92">
              <w:rPr>
                <w:rFonts w:ascii="メイリオ" w:eastAsia="メイリオ" w:hAnsi="メイリオ" w:hint="eastAsia"/>
                <w:sz w:val="18"/>
                <w:szCs w:val="18"/>
              </w:rPr>
              <w:t>(</w:t>
            </w:r>
            <w:r w:rsidRPr="00595F92">
              <w:rPr>
                <w:rFonts w:ascii="メイリオ" w:eastAsia="メイリオ" w:hAnsi="メイリオ" w:hint="eastAsia"/>
                <w:sz w:val="18"/>
                <w:szCs w:val="18"/>
              </w:rPr>
              <w:t>検診、生理学的検査等</w:t>
            </w:r>
            <w:r w:rsidR="002C6923" w:rsidRPr="00595F92">
              <w:rPr>
                <w:rFonts w:ascii="メイリオ" w:eastAsia="メイリオ" w:hAnsi="メイリオ" w:hint="eastAsia"/>
                <w:sz w:val="18"/>
                <w:szCs w:val="18"/>
              </w:rPr>
              <w:t>)</w:t>
            </w:r>
            <w:r w:rsidRPr="00595F92">
              <w:rPr>
                <w:rFonts w:ascii="メイリオ" w:eastAsia="メイリオ" w:hAnsi="メイリオ" w:hint="eastAsia"/>
                <w:sz w:val="18"/>
                <w:szCs w:val="18"/>
              </w:rPr>
              <w:t>を広告していない。</w:t>
            </w:r>
          </w:p>
        </w:tc>
        <w:tc>
          <w:tcPr>
            <w:tcW w:w="709" w:type="dxa"/>
            <w:tcBorders>
              <w:top w:val="single" w:sz="2" w:space="0" w:color="auto"/>
              <w:left w:val="single" w:sz="12" w:space="0" w:color="auto"/>
              <w:bottom w:val="single" w:sz="12" w:space="0" w:color="auto"/>
              <w:right w:val="single" w:sz="12" w:space="0" w:color="auto"/>
            </w:tcBorders>
            <w:vAlign w:val="center"/>
          </w:tcPr>
          <w:p w14:paraId="5F3F8CC3" w14:textId="77777777" w:rsidR="00334636" w:rsidRPr="00595F92" w:rsidRDefault="00334636"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single" w:sz="4" w:space="0" w:color="auto"/>
            </w:tcBorders>
            <w:vAlign w:val="bottom"/>
          </w:tcPr>
          <w:p w14:paraId="2407FFC4" w14:textId="5891C7FB" w:rsidR="00334636" w:rsidRPr="00595F92" w:rsidRDefault="0033463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7-3</w:t>
            </w:r>
          </w:p>
        </w:tc>
      </w:tr>
    </w:tbl>
    <w:p w14:paraId="4BAAD8C5" w14:textId="77777777" w:rsidR="0078312F" w:rsidRPr="00595F92" w:rsidRDefault="0078312F" w:rsidP="00527487">
      <w:pPr>
        <w:spacing w:line="260" w:lineRule="exact"/>
        <w:rPr>
          <w:rFonts w:ascii="メイリオ" w:eastAsia="メイリオ" w:hAnsi="メイリオ"/>
          <w:sz w:val="22"/>
        </w:rPr>
      </w:pPr>
    </w:p>
    <w:sectPr w:rsidR="0078312F" w:rsidRPr="00595F92" w:rsidSect="00B62F78">
      <w:footerReference w:type="default" r:id="rId8"/>
      <w:type w:val="continuous"/>
      <w:pgSz w:w="11906" w:h="16838"/>
      <w:pgMar w:top="1134" w:right="1134"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26574" w14:textId="77777777" w:rsidR="002D52BA" w:rsidRDefault="002D52BA" w:rsidP="00916470">
      <w:r>
        <w:separator/>
      </w:r>
    </w:p>
  </w:endnote>
  <w:endnote w:type="continuationSeparator" w:id="0">
    <w:p w14:paraId="2CD2E973" w14:textId="77777777" w:rsidR="002D52BA" w:rsidRDefault="002D52BA" w:rsidP="009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466794"/>
      <w:docPartObj>
        <w:docPartGallery w:val="Page Numbers (Bottom of Page)"/>
        <w:docPartUnique/>
      </w:docPartObj>
    </w:sdtPr>
    <w:sdtEndPr/>
    <w:sdtContent>
      <w:p w14:paraId="264439BF" w14:textId="2F1D9A66" w:rsidR="00B62F78" w:rsidRDefault="00193846">
        <w:pPr>
          <w:pStyle w:val="a7"/>
          <w:jc w:val="center"/>
        </w:pPr>
      </w:p>
    </w:sdtContent>
  </w:sdt>
  <w:p w14:paraId="6FB19605" w14:textId="77777777" w:rsidR="002D52BA" w:rsidRDefault="002D52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563645"/>
      <w:docPartObj>
        <w:docPartGallery w:val="Page Numbers (Bottom of Page)"/>
        <w:docPartUnique/>
      </w:docPartObj>
    </w:sdtPr>
    <w:sdtEndPr/>
    <w:sdtContent>
      <w:p w14:paraId="7446E168" w14:textId="77777777" w:rsidR="0042045A" w:rsidRDefault="0042045A">
        <w:pPr>
          <w:pStyle w:val="a7"/>
          <w:jc w:val="center"/>
        </w:pPr>
        <w:r>
          <w:fldChar w:fldCharType="begin"/>
        </w:r>
        <w:r>
          <w:instrText>PAGE   \* MERGEFORMAT</w:instrText>
        </w:r>
        <w:r>
          <w:fldChar w:fldCharType="separate"/>
        </w:r>
        <w:r>
          <w:rPr>
            <w:lang w:val="ja-JP"/>
          </w:rPr>
          <w:t>2</w:t>
        </w:r>
        <w:r>
          <w:fldChar w:fldCharType="end"/>
        </w:r>
      </w:p>
    </w:sdtContent>
  </w:sdt>
  <w:p w14:paraId="5E424352" w14:textId="77777777" w:rsidR="0042045A" w:rsidRDefault="00420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FC07" w14:textId="77777777" w:rsidR="002D52BA" w:rsidRDefault="002D52BA" w:rsidP="00916470">
      <w:r>
        <w:separator/>
      </w:r>
    </w:p>
  </w:footnote>
  <w:footnote w:type="continuationSeparator" w:id="0">
    <w:p w14:paraId="2F4B0100" w14:textId="77777777" w:rsidR="002D52BA" w:rsidRDefault="002D52BA" w:rsidP="00916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24"/>
    <w:rsid w:val="00007C91"/>
    <w:rsid w:val="00007DC5"/>
    <w:rsid w:val="00013921"/>
    <w:rsid w:val="0001567C"/>
    <w:rsid w:val="000344DD"/>
    <w:rsid w:val="000369A1"/>
    <w:rsid w:val="00036C5C"/>
    <w:rsid w:val="00036FD4"/>
    <w:rsid w:val="00041792"/>
    <w:rsid w:val="0004228F"/>
    <w:rsid w:val="00067B5F"/>
    <w:rsid w:val="000742DB"/>
    <w:rsid w:val="00076D10"/>
    <w:rsid w:val="00077350"/>
    <w:rsid w:val="00087683"/>
    <w:rsid w:val="000977AE"/>
    <w:rsid w:val="000B4C6C"/>
    <w:rsid w:val="000B6EA7"/>
    <w:rsid w:val="000C153E"/>
    <w:rsid w:val="000C798D"/>
    <w:rsid w:val="000D5E10"/>
    <w:rsid w:val="000D66F7"/>
    <w:rsid w:val="000F00B0"/>
    <w:rsid w:val="000F034B"/>
    <w:rsid w:val="000F1532"/>
    <w:rsid w:val="000F31A0"/>
    <w:rsid w:val="001138F3"/>
    <w:rsid w:val="00115F70"/>
    <w:rsid w:val="001161C2"/>
    <w:rsid w:val="00140F34"/>
    <w:rsid w:val="00144258"/>
    <w:rsid w:val="00145E21"/>
    <w:rsid w:val="00146494"/>
    <w:rsid w:val="0014789D"/>
    <w:rsid w:val="00152F5A"/>
    <w:rsid w:val="00156AD4"/>
    <w:rsid w:val="00157571"/>
    <w:rsid w:val="00166924"/>
    <w:rsid w:val="00180E78"/>
    <w:rsid w:val="00183D17"/>
    <w:rsid w:val="00193846"/>
    <w:rsid w:val="00197CDB"/>
    <w:rsid w:val="001A5D9D"/>
    <w:rsid w:val="001A6167"/>
    <w:rsid w:val="001A7C78"/>
    <w:rsid w:val="001B04D9"/>
    <w:rsid w:val="001B0579"/>
    <w:rsid w:val="001B65B8"/>
    <w:rsid w:val="001B72A9"/>
    <w:rsid w:val="001C2301"/>
    <w:rsid w:val="001C6180"/>
    <w:rsid w:val="001C6470"/>
    <w:rsid w:val="001C798E"/>
    <w:rsid w:val="001D7726"/>
    <w:rsid w:val="001D7EAC"/>
    <w:rsid w:val="001E610B"/>
    <w:rsid w:val="00216F20"/>
    <w:rsid w:val="00220D10"/>
    <w:rsid w:val="00237894"/>
    <w:rsid w:val="002534B1"/>
    <w:rsid w:val="0027380C"/>
    <w:rsid w:val="002835D3"/>
    <w:rsid w:val="002A5C19"/>
    <w:rsid w:val="002B3253"/>
    <w:rsid w:val="002C0BB2"/>
    <w:rsid w:val="002C23C9"/>
    <w:rsid w:val="002C4A31"/>
    <w:rsid w:val="002C6923"/>
    <w:rsid w:val="002D222E"/>
    <w:rsid w:val="002D52BA"/>
    <w:rsid w:val="002D54BD"/>
    <w:rsid w:val="002F39A8"/>
    <w:rsid w:val="00306216"/>
    <w:rsid w:val="00311FEE"/>
    <w:rsid w:val="00334636"/>
    <w:rsid w:val="00341760"/>
    <w:rsid w:val="00357912"/>
    <w:rsid w:val="003634F4"/>
    <w:rsid w:val="003659EF"/>
    <w:rsid w:val="003931EC"/>
    <w:rsid w:val="0039701D"/>
    <w:rsid w:val="003A2246"/>
    <w:rsid w:val="003B2AC0"/>
    <w:rsid w:val="003C0F58"/>
    <w:rsid w:val="003C50FC"/>
    <w:rsid w:val="003D31E6"/>
    <w:rsid w:val="003D6D1E"/>
    <w:rsid w:val="003E5515"/>
    <w:rsid w:val="003F7FEB"/>
    <w:rsid w:val="00412C25"/>
    <w:rsid w:val="00412ED5"/>
    <w:rsid w:val="0042045A"/>
    <w:rsid w:val="004374C3"/>
    <w:rsid w:val="004377AD"/>
    <w:rsid w:val="00437D01"/>
    <w:rsid w:val="004476C2"/>
    <w:rsid w:val="00476EEF"/>
    <w:rsid w:val="00477243"/>
    <w:rsid w:val="00481894"/>
    <w:rsid w:val="004832AA"/>
    <w:rsid w:val="004A74DE"/>
    <w:rsid w:val="004C353A"/>
    <w:rsid w:val="004E3EDE"/>
    <w:rsid w:val="004F10FF"/>
    <w:rsid w:val="004F58A0"/>
    <w:rsid w:val="00501967"/>
    <w:rsid w:val="00512137"/>
    <w:rsid w:val="005208A8"/>
    <w:rsid w:val="00527487"/>
    <w:rsid w:val="005408E6"/>
    <w:rsid w:val="00556815"/>
    <w:rsid w:val="00563720"/>
    <w:rsid w:val="00580256"/>
    <w:rsid w:val="00580430"/>
    <w:rsid w:val="0058480B"/>
    <w:rsid w:val="00586558"/>
    <w:rsid w:val="00595F92"/>
    <w:rsid w:val="005A3F52"/>
    <w:rsid w:val="005B273A"/>
    <w:rsid w:val="005B56F7"/>
    <w:rsid w:val="005B769A"/>
    <w:rsid w:val="005C7EE1"/>
    <w:rsid w:val="005F0E2A"/>
    <w:rsid w:val="005F0E4E"/>
    <w:rsid w:val="005F2C6C"/>
    <w:rsid w:val="005F419A"/>
    <w:rsid w:val="005F630C"/>
    <w:rsid w:val="00600594"/>
    <w:rsid w:val="00631EFC"/>
    <w:rsid w:val="00632FA3"/>
    <w:rsid w:val="00640E31"/>
    <w:rsid w:val="00661939"/>
    <w:rsid w:val="00664857"/>
    <w:rsid w:val="00664BF3"/>
    <w:rsid w:val="00672B0A"/>
    <w:rsid w:val="0067555E"/>
    <w:rsid w:val="006778A9"/>
    <w:rsid w:val="00686D7A"/>
    <w:rsid w:val="00691BFD"/>
    <w:rsid w:val="006940F0"/>
    <w:rsid w:val="006A2CEC"/>
    <w:rsid w:val="006B0E6E"/>
    <w:rsid w:val="006B368F"/>
    <w:rsid w:val="006C1F9E"/>
    <w:rsid w:val="006C44FC"/>
    <w:rsid w:val="006C6301"/>
    <w:rsid w:val="006E70CD"/>
    <w:rsid w:val="006F1D81"/>
    <w:rsid w:val="00710CE2"/>
    <w:rsid w:val="00720F69"/>
    <w:rsid w:val="007224C2"/>
    <w:rsid w:val="00723A88"/>
    <w:rsid w:val="00743C92"/>
    <w:rsid w:val="007625DA"/>
    <w:rsid w:val="0078312F"/>
    <w:rsid w:val="00785F07"/>
    <w:rsid w:val="00786A34"/>
    <w:rsid w:val="00791655"/>
    <w:rsid w:val="007C1378"/>
    <w:rsid w:val="007C5567"/>
    <w:rsid w:val="007E1B62"/>
    <w:rsid w:val="007E465C"/>
    <w:rsid w:val="007E736F"/>
    <w:rsid w:val="007F2EBC"/>
    <w:rsid w:val="00817D0B"/>
    <w:rsid w:val="00826D22"/>
    <w:rsid w:val="0083070D"/>
    <w:rsid w:val="008329EE"/>
    <w:rsid w:val="00846C3D"/>
    <w:rsid w:val="00851F2A"/>
    <w:rsid w:val="00855460"/>
    <w:rsid w:val="00860268"/>
    <w:rsid w:val="00880738"/>
    <w:rsid w:val="008A2649"/>
    <w:rsid w:val="008B3325"/>
    <w:rsid w:val="008C6DC1"/>
    <w:rsid w:val="008D2BC1"/>
    <w:rsid w:val="008D418B"/>
    <w:rsid w:val="008F09F9"/>
    <w:rsid w:val="008F1FD2"/>
    <w:rsid w:val="008F369D"/>
    <w:rsid w:val="008F5D46"/>
    <w:rsid w:val="008F6869"/>
    <w:rsid w:val="00905656"/>
    <w:rsid w:val="009070B6"/>
    <w:rsid w:val="0091135C"/>
    <w:rsid w:val="0091435A"/>
    <w:rsid w:val="00916470"/>
    <w:rsid w:val="0092050F"/>
    <w:rsid w:val="00932244"/>
    <w:rsid w:val="00936A67"/>
    <w:rsid w:val="009376FA"/>
    <w:rsid w:val="00951637"/>
    <w:rsid w:val="00952BC7"/>
    <w:rsid w:val="00965D46"/>
    <w:rsid w:val="009723BA"/>
    <w:rsid w:val="00973327"/>
    <w:rsid w:val="00984F1F"/>
    <w:rsid w:val="009928F4"/>
    <w:rsid w:val="00997A0A"/>
    <w:rsid w:val="009A61A9"/>
    <w:rsid w:val="009B2040"/>
    <w:rsid w:val="009B3DBE"/>
    <w:rsid w:val="009C7C9D"/>
    <w:rsid w:val="009C7F9D"/>
    <w:rsid w:val="00A27BD2"/>
    <w:rsid w:val="00A349D9"/>
    <w:rsid w:val="00A35410"/>
    <w:rsid w:val="00A36D4B"/>
    <w:rsid w:val="00A44205"/>
    <w:rsid w:val="00A46EE3"/>
    <w:rsid w:val="00A52963"/>
    <w:rsid w:val="00A652A2"/>
    <w:rsid w:val="00A81D13"/>
    <w:rsid w:val="00A83465"/>
    <w:rsid w:val="00A90BAA"/>
    <w:rsid w:val="00A910E8"/>
    <w:rsid w:val="00A92C4D"/>
    <w:rsid w:val="00A92F9B"/>
    <w:rsid w:val="00AA2E5B"/>
    <w:rsid w:val="00AB091A"/>
    <w:rsid w:val="00AB1BF8"/>
    <w:rsid w:val="00AB56E1"/>
    <w:rsid w:val="00AC4FF9"/>
    <w:rsid w:val="00AD4193"/>
    <w:rsid w:val="00AD68B2"/>
    <w:rsid w:val="00AF02C8"/>
    <w:rsid w:val="00AF12D2"/>
    <w:rsid w:val="00AF21D3"/>
    <w:rsid w:val="00B1450C"/>
    <w:rsid w:val="00B16A24"/>
    <w:rsid w:val="00B17BC0"/>
    <w:rsid w:val="00B25C32"/>
    <w:rsid w:val="00B25D14"/>
    <w:rsid w:val="00B3697C"/>
    <w:rsid w:val="00B43B3D"/>
    <w:rsid w:val="00B54FAB"/>
    <w:rsid w:val="00B55A3E"/>
    <w:rsid w:val="00B6063E"/>
    <w:rsid w:val="00B62F78"/>
    <w:rsid w:val="00B71F51"/>
    <w:rsid w:val="00B849F6"/>
    <w:rsid w:val="00BA6DEB"/>
    <w:rsid w:val="00BC00A2"/>
    <w:rsid w:val="00BC337F"/>
    <w:rsid w:val="00BD5937"/>
    <w:rsid w:val="00BD5EE3"/>
    <w:rsid w:val="00BD7BC0"/>
    <w:rsid w:val="00BF12DB"/>
    <w:rsid w:val="00C141AF"/>
    <w:rsid w:val="00C318EE"/>
    <w:rsid w:val="00C413AA"/>
    <w:rsid w:val="00C45E19"/>
    <w:rsid w:val="00C73792"/>
    <w:rsid w:val="00C77EA7"/>
    <w:rsid w:val="00C90003"/>
    <w:rsid w:val="00C971CC"/>
    <w:rsid w:val="00CA1958"/>
    <w:rsid w:val="00CA5007"/>
    <w:rsid w:val="00CA6EC3"/>
    <w:rsid w:val="00CB53A1"/>
    <w:rsid w:val="00CC23BD"/>
    <w:rsid w:val="00CD5FAB"/>
    <w:rsid w:val="00CE0DE1"/>
    <w:rsid w:val="00CF0E85"/>
    <w:rsid w:val="00D03EFA"/>
    <w:rsid w:val="00D21BF9"/>
    <w:rsid w:val="00D22968"/>
    <w:rsid w:val="00D22C1F"/>
    <w:rsid w:val="00D23582"/>
    <w:rsid w:val="00D324CF"/>
    <w:rsid w:val="00D3632F"/>
    <w:rsid w:val="00D42496"/>
    <w:rsid w:val="00D57E9C"/>
    <w:rsid w:val="00D702B5"/>
    <w:rsid w:val="00D77B6D"/>
    <w:rsid w:val="00D90B64"/>
    <w:rsid w:val="00D919BA"/>
    <w:rsid w:val="00D93124"/>
    <w:rsid w:val="00DA59ED"/>
    <w:rsid w:val="00DA5C4C"/>
    <w:rsid w:val="00DB3EC1"/>
    <w:rsid w:val="00DC02F2"/>
    <w:rsid w:val="00DD328B"/>
    <w:rsid w:val="00E0136F"/>
    <w:rsid w:val="00E01EC0"/>
    <w:rsid w:val="00E17560"/>
    <w:rsid w:val="00E35D90"/>
    <w:rsid w:val="00E54E4B"/>
    <w:rsid w:val="00E645B7"/>
    <w:rsid w:val="00E91205"/>
    <w:rsid w:val="00E97103"/>
    <w:rsid w:val="00EA4057"/>
    <w:rsid w:val="00EC4C59"/>
    <w:rsid w:val="00ED6CE0"/>
    <w:rsid w:val="00EE3A78"/>
    <w:rsid w:val="00EE50F6"/>
    <w:rsid w:val="00EE5A5C"/>
    <w:rsid w:val="00EF2452"/>
    <w:rsid w:val="00EF24C8"/>
    <w:rsid w:val="00F014C0"/>
    <w:rsid w:val="00F06F95"/>
    <w:rsid w:val="00F120F9"/>
    <w:rsid w:val="00F131CE"/>
    <w:rsid w:val="00F13D0F"/>
    <w:rsid w:val="00F157B0"/>
    <w:rsid w:val="00F177F0"/>
    <w:rsid w:val="00F24B26"/>
    <w:rsid w:val="00F36F5B"/>
    <w:rsid w:val="00F40D62"/>
    <w:rsid w:val="00F417A6"/>
    <w:rsid w:val="00F45E50"/>
    <w:rsid w:val="00F52E49"/>
    <w:rsid w:val="00F57550"/>
    <w:rsid w:val="00F673F5"/>
    <w:rsid w:val="00F70349"/>
    <w:rsid w:val="00F73660"/>
    <w:rsid w:val="00F8284C"/>
    <w:rsid w:val="00F93AE1"/>
    <w:rsid w:val="00F93FE6"/>
    <w:rsid w:val="00FA27EA"/>
    <w:rsid w:val="00FB2151"/>
    <w:rsid w:val="00FB4D08"/>
    <w:rsid w:val="00FB5229"/>
    <w:rsid w:val="00FB654F"/>
    <w:rsid w:val="00FC1B22"/>
    <w:rsid w:val="00FD2F5C"/>
    <w:rsid w:val="00FD6E97"/>
    <w:rsid w:val="00FD7228"/>
    <w:rsid w:val="00FE2805"/>
    <w:rsid w:val="00FE4568"/>
    <w:rsid w:val="00FE5B0C"/>
    <w:rsid w:val="00FF030A"/>
    <w:rsid w:val="00FF7B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2D1CCE2"/>
  <w15:docId w15:val="{960ACD0A-AC4B-4247-A50D-FF3CFF2D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F9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D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0D10"/>
    <w:rPr>
      <w:rFonts w:asciiTheme="majorHAnsi" w:eastAsiaTheme="majorEastAsia" w:hAnsiTheme="majorHAnsi" w:cstheme="majorBidi"/>
      <w:sz w:val="18"/>
      <w:szCs w:val="18"/>
    </w:rPr>
  </w:style>
  <w:style w:type="paragraph" w:styleId="a5">
    <w:name w:val="header"/>
    <w:basedOn w:val="a"/>
    <w:link w:val="a6"/>
    <w:uiPriority w:val="99"/>
    <w:unhideWhenUsed/>
    <w:rsid w:val="00916470"/>
    <w:pPr>
      <w:tabs>
        <w:tab w:val="center" w:pos="4252"/>
        <w:tab w:val="right" w:pos="8504"/>
      </w:tabs>
      <w:snapToGrid w:val="0"/>
    </w:pPr>
  </w:style>
  <w:style w:type="character" w:customStyle="1" w:styleId="a6">
    <w:name w:val="ヘッダー (文字)"/>
    <w:basedOn w:val="a0"/>
    <w:link w:val="a5"/>
    <w:uiPriority w:val="99"/>
    <w:rsid w:val="00916470"/>
    <w:rPr>
      <w:rFonts w:ascii="Century" w:eastAsia="ＭＳ 明朝" w:hAnsi="Century" w:cs="Times New Roman"/>
    </w:rPr>
  </w:style>
  <w:style w:type="paragraph" w:styleId="a7">
    <w:name w:val="footer"/>
    <w:basedOn w:val="a"/>
    <w:link w:val="a8"/>
    <w:uiPriority w:val="99"/>
    <w:unhideWhenUsed/>
    <w:rsid w:val="00916470"/>
    <w:pPr>
      <w:tabs>
        <w:tab w:val="center" w:pos="4252"/>
        <w:tab w:val="right" w:pos="8504"/>
      </w:tabs>
      <w:snapToGrid w:val="0"/>
    </w:pPr>
  </w:style>
  <w:style w:type="character" w:customStyle="1" w:styleId="a8">
    <w:name w:val="フッター (文字)"/>
    <w:basedOn w:val="a0"/>
    <w:link w:val="a7"/>
    <w:uiPriority w:val="99"/>
    <w:rsid w:val="00916470"/>
    <w:rPr>
      <w:rFonts w:ascii="Century" w:eastAsia="ＭＳ 明朝" w:hAnsi="Century" w:cs="Times New Roman"/>
    </w:rPr>
  </w:style>
  <w:style w:type="paragraph" w:styleId="a9">
    <w:name w:val="No Spacing"/>
    <w:link w:val="aa"/>
    <w:uiPriority w:val="1"/>
    <w:qFormat/>
    <w:rsid w:val="00B55A3E"/>
    <w:rPr>
      <w:kern w:val="0"/>
      <w:sz w:val="22"/>
    </w:rPr>
  </w:style>
  <w:style w:type="character" w:customStyle="1" w:styleId="aa">
    <w:name w:val="行間詰め (文字)"/>
    <w:basedOn w:val="a0"/>
    <w:link w:val="a9"/>
    <w:uiPriority w:val="1"/>
    <w:rsid w:val="00B55A3E"/>
    <w:rPr>
      <w:kern w:val="0"/>
      <w:sz w:val="22"/>
    </w:rPr>
  </w:style>
  <w:style w:type="table" w:styleId="ab">
    <w:name w:val="Table Grid"/>
    <w:basedOn w:val="a1"/>
    <w:uiPriority w:val="59"/>
    <w:rsid w:val="005B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62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3D03-6464-440F-9F5A-317FD58FF80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261</TotalTime>
  <Pages>13</Pages>
  <Words>1748</Words>
  <Characters>9967</Characters>
  <DocSecurity>0</DocSecurity>
  <Lines>83</Lines>
  <Paragraphs>23</Paragraphs>
  <ScaleCrop>false</ScaleCrop>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2022-01-28T04:49:00Z</cp:lastPrinted>
  <dcterms:created xsi:type="dcterms:W3CDTF">2022-01-25T09:21:00Z</dcterms:created>
  <dcterms:modified xsi:type="dcterms:W3CDTF">2022-03-03T08:23:00Z</dcterms:modified>
</cp:coreProperties>
</file>