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1AF" w:rsidRPr="005423FB" w:rsidRDefault="006761AF">
      <w:pPr>
        <w:rPr>
          <w:szCs w:val="21"/>
        </w:rPr>
      </w:pPr>
      <w:r w:rsidRPr="005423FB">
        <w:rPr>
          <w:rFonts w:hint="eastAsia"/>
          <w:szCs w:val="21"/>
        </w:rPr>
        <w:t>様式第</w:t>
      </w:r>
      <w:r w:rsidR="000B0560" w:rsidRPr="005423FB">
        <w:rPr>
          <w:rFonts w:hint="eastAsia"/>
          <w:szCs w:val="21"/>
        </w:rPr>
        <w:t>２</w:t>
      </w:r>
      <w:r w:rsidRPr="005423FB">
        <w:rPr>
          <w:rFonts w:hint="eastAsia"/>
          <w:szCs w:val="21"/>
        </w:rPr>
        <w:t>号</w:t>
      </w:r>
      <w:r w:rsidR="00906378">
        <w:rPr>
          <w:rFonts w:hint="eastAsia"/>
          <w:szCs w:val="21"/>
        </w:rPr>
        <w:t>（規則第３条第２項第２号関係）</w:t>
      </w:r>
      <w:r w:rsidRPr="005423FB">
        <w:rPr>
          <w:rFonts w:hint="eastAsia"/>
          <w:szCs w:val="21"/>
        </w:rPr>
        <w:t xml:space="preserve">　　　　　　　　　　　　　　　　　　　　　　　　　　　　　</w:t>
      </w:r>
    </w:p>
    <w:p w:rsidR="0000029B" w:rsidRDefault="0000029B" w:rsidP="0000029B">
      <w:pPr>
        <w:jc w:val="left"/>
        <w:rPr>
          <w:sz w:val="28"/>
        </w:rPr>
      </w:pPr>
      <w:r>
        <w:rPr>
          <w:rFonts w:hint="eastAsia"/>
          <w:sz w:val="28"/>
        </w:rPr>
        <w:t>見取図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00029B" w:rsidTr="006761AF">
        <w:trPr>
          <w:trHeight w:val="10260"/>
        </w:trPr>
        <w:tc>
          <w:tcPr>
            <w:tcW w:w="8640" w:type="dxa"/>
          </w:tcPr>
          <w:p w:rsidR="0000029B" w:rsidRDefault="0000029B" w:rsidP="006761AF">
            <w:pPr>
              <w:jc w:val="left"/>
              <w:rPr>
                <w:sz w:val="28"/>
              </w:rPr>
            </w:pPr>
          </w:p>
        </w:tc>
      </w:tr>
    </w:tbl>
    <w:p w:rsidR="006761AF" w:rsidRDefault="00F33773" w:rsidP="007C0F7D">
      <w:pPr>
        <w:ind w:left="630" w:hangingChars="300" w:hanging="630"/>
        <w:jc w:val="left"/>
      </w:pPr>
      <w:r>
        <w:rPr>
          <w:rFonts w:hint="eastAsia"/>
        </w:rPr>
        <w:t>（</w:t>
      </w:r>
      <w:r w:rsidR="007C0F7D">
        <w:rPr>
          <w:rFonts w:hint="eastAsia"/>
        </w:rPr>
        <w:t>注</w:t>
      </w:r>
      <w:r>
        <w:rPr>
          <w:rFonts w:hint="eastAsia"/>
        </w:rPr>
        <w:t>）</w:t>
      </w:r>
      <w:r w:rsidR="0000029B">
        <w:rPr>
          <w:rFonts w:hint="eastAsia"/>
        </w:rPr>
        <w:t xml:space="preserve">　この見取図には</w:t>
      </w:r>
      <w:r w:rsidR="00741048">
        <w:rPr>
          <w:rFonts w:hint="eastAsia"/>
        </w:rPr>
        <w:t>、</w:t>
      </w:r>
      <w:r w:rsidR="0000029B">
        <w:rPr>
          <w:rFonts w:hint="eastAsia"/>
        </w:rPr>
        <w:t>砂利採取場内における掘</w:t>
      </w:r>
      <w:r w:rsidR="008B2C62">
        <w:rPr>
          <w:rFonts w:hint="eastAsia"/>
        </w:rPr>
        <w:t>削</w:t>
      </w:r>
      <w:r w:rsidR="0000029B">
        <w:rPr>
          <w:rFonts w:hint="eastAsia"/>
        </w:rPr>
        <w:t>又は切土の場所</w:t>
      </w:r>
      <w:r w:rsidR="00810CA0">
        <w:rPr>
          <w:rFonts w:hint="eastAsia"/>
        </w:rPr>
        <w:t>、</w:t>
      </w:r>
      <w:bookmarkStart w:id="0" w:name="_GoBack"/>
      <w:bookmarkEnd w:id="0"/>
      <w:r w:rsidR="0000029B">
        <w:rPr>
          <w:rFonts w:hint="eastAsia"/>
        </w:rPr>
        <w:t>除去した表土及び廃土石の堆積場所</w:t>
      </w:r>
      <w:r w:rsidR="00741048">
        <w:rPr>
          <w:rFonts w:hint="eastAsia"/>
        </w:rPr>
        <w:t>、</w:t>
      </w:r>
      <w:r w:rsidR="0000029B">
        <w:rPr>
          <w:rFonts w:hint="eastAsia"/>
        </w:rPr>
        <w:t>汚濁水処理方法施設の設置場所等の状況を示すとともに</w:t>
      </w:r>
      <w:r w:rsidR="00741048">
        <w:rPr>
          <w:rFonts w:hint="eastAsia"/>
        </w:rPr>
        <w:t>、</w:t>
      </w:r>
      <w:r w:rsidR="0000029B">
        <w:rPr>
          <w:rFonts w:hint="eastAsia"/>
        </w:rPr>
        <w:t>砂利採取場周辺の道路</w:t>
      </w:r>
      <w:r w:rsidR="00741048">
        <w:rPr>
          <w:rFonts w:hint="eastAsia"/>
        </w:rPr>
        <w:t>、</w:t>
      </w:r>
      <w:r w:rsidR="0000029B">
        <w:rPr>
          <w:rFonts w:hint="eastAsia"/>
        </w:rPr>
        <w:t>学校</w:t>
      </w:r>
      <w:r w:rsidR="00741048">
        <w:rPr>
          <w:rFonts w:hint="eastAsia"/>
        </w:rPr>
        <w:t>、</w:t>
      </w:r>
      <w:r w:rsidR="0000029B">
        <w:rPr>
          <w:rFonts w:hint="eastAsia"/>
        </w:rPr>
        <w:t>人家</w:t>
      </w:r>
      <w:r w:rsidR="00741048">
        <w:rPr>
          <w:rFonts w:hint="eastAsia"/>
        </w:rPr>
        <w:t>、</w:t>
      </w:r>
      <w:r w:rsidR="0000029B">
        <w:rPr>
          <w:rFonts w:hint="eastAsia"/>
        </w:rPr>
        <w:t>農地</w:t>
      </w:r>
      <w:r w:rsidR="00741048">
        <w:rPr>
          <w:rFonts w:hint="eastAsia"/>
        </w:rPr>
        <w:t>、</w:t>
      </w:r>
      <w:r w:rsidR="0000029B">
        <w:rPr>
          <w:rFonts w:hint="eastAsia"/>
        </w:rPr>
        <w:t>農業用施設又は漁業権者の所在状況の概略を示すこと。なお</w:t>
      </w:r>
      <w:r w:rsidR="00741048">
        <w:rPr>
          <w:rFonts w:hint="eastAsia"/>
        </w:rPr>
        <w:t>、</w:t>
      </w:r>
      <w:r w:rsidR="0000029B">
        <w:rPr>
          <w:rFonts w:hint="eastAsia"/>
        </w:rPr>
        <w:t>様式のサイズは任意とする。</w:t>
      </w:r>
    </w:p>
    <w:sectPr w:rsidR="006761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37" w:rsidRDefault="00AC1937" w:rsidP="0000029B">
      <w:r>
        <w:separator/>
      </w:r>
    </w:p>
  </w:endnote>
  <w:endnote w:type="continuationSeparator" w:id="0">
    <w:p w:rsidR="00AC1937" w:rsidRDefault="00AC1937" w:rsidP="0000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37" w:rsidRDefault="00AC1937" w:rsidP="0000029B">
      <w:r>
        <w:separator/>
      </w:r>
    </w:p>
  </w:footnote>
  <w:footnote w:type="continuationSeparator" w:id="0">
    <w:p w:rsidR="00AC1937" w:rsidRDefault="00AC1937" w:rsidP="0000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F5F52"/>
    <w:multiLevelType w:val="hybridMultilevel"/>
    <w:tmpl w:val="669E3278"/>
    <w:lvl w:ilvl="0" w:tplc="A3D6C322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C357D4E"/>
    <w:multiLevelType w:val="hybridMultilevel"/>
    <w:tmpl w:val="3ECA38A0"/>
    <w:lvl w:ilvl="0" w:tplc="F81CF7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990524E"/>
    <w:multiLevelType w:val="hybridMultilevel"/>
    <w:tmpl w:val="57C6D81C"/>
    <w:lvl w:ilvl="0" w:tplc="AF9EE34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9B"/>
    <w:rsid w:val="0000029B"/>
    <w:rsid w:val="000B0560"/>
    <w:rsid w:val="00111BD2"/>
    <w:rsid w:val="00144DD1"/>
    <w:rsid w:val="00423FDC"/>
    <w:rsid w:val="005423FB"/>
    <w:rsid w:val="00566721"/>
    <w:rsid w:val="005C2185"/>
    <w:rsid w:val="006761AF"/>
    <w:rsid w:val="00741048"/>
    <w:rsid w:val="007C0F7D"/>
    <w:rsid w:val="00810CA0"/>
    <w:rsid w:val="008B2C62"/>
    <w:rsid w:val="00906378"/>
    <w:rsid w:val="00AC1937"/>
    <w:rsid w:val="00D02C4D"/>
    <w:rsid w:val="00F3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9E7025"/>
  <w15:chartTrackingRefBased/>
  <w15:docId w15:val="{61C4F83B-C100-4BA6-B35A-5794F49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02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0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029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23F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23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　　　　　　　　　　　　　　　　　　　　　　　　　　　　　　　　</vt:lpstr>
      <vt:lpstr>様式第６号　　　　　　　　　　　　　　　　　　　　　　　　　　　　　　　　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見取図</dc:title>
  <dc:subject/>
  <dc:creator>広島市</dc:creator>
  <cp:keywords/>
  <dc:description/>
  <cp:lastModifiedBy>筒井 大輔</cp:lastModifiedBy>
  <cp:revision>4</cp:revision>
  <cp:lastPrinted>2004-09-13T08:00:00Z</cp:lastPrinted>
  <dcterms:created xsi:type="dcterms:W3CDTF">2021-02-02T07:23:00Z</dcterms:created>
  <dcterms:modified xsi:type="dcterms:W3CDTF">2021-03-01T05:11:00Z</dcterms:modified>
</cp:coreProperties>
</file>