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5439" w14:textId="77777777" w:rsidR="00CB0758" w:rsidRPr="008A4D83" w:rsidRDefault="00CB0758" w:rsidP="00133CB8">
      <w:pPr>
        <w:snapToGrid w:val="0"/>
        <w:textAlignment w:val="center"/>
        <w:rPr>
          <w:snapToGrid w:val="0"/>
          <w:color w:val="000000"/>
        </w:rPr>
      </w:pPr>
    </w:p>
    <w:p w14:paraId="5D2BE27A" w14:textId="77777777" w:rsidR="00133CB8" w:rsidRDefault="00133CB8" w:rsidP="00133CB8">
      <w:pPr>
        <w:snapToGrid w:val="0"/>
        <w:jc w:val="center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省エネ基準工事監理状況報告書（モデル建物法）</w:t>
      </w:r>
    </w:p>
    <w:p w14:paraId="779C3F01" w14:textId="77777777" w:rsidR="00CB0758" w:rsidRPr="00EE5975" w:rsidRDefault="00CB0758" w:rsidP="00133CB8">
      <w:pPr>
        <w:snapToGrid w:val="0"/>
        <w:jc w:val="center"/>
        <w:textAlignment w:val="center"/>
        <w:rPr>
          <w:snapToGrid w:val="0"/>
          <w:color w:val="000000"/>
        </w:rPr>
      </w:pPr>
    </w:p>
    <w:p w14:paraId="4029FDA7" w14:textId="77777777" w:rsidR="00133CB8" w:rsidRDefault="00133CB8" w:rsidP="00133CB8">
      <w:pPr>
        <w:snapToGrid w:val="0"/>
        <w:ind w:right="210"/>
        <w:jc w:val="right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 xml:space="preserve">　　　　年　　月　　日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A27A44" w:rsidRPr="00E1207A" w14:paraId="56092628" w14:textId="77777777" w:rsidTr="00A27A44">
        <w:trPr>
          <w:cantSplit/>
          <w:trHeight w:val="555"/>
        </w:trPr>
        <w:tc>
          <w:tcPr>
            <w:tcW w:w="2552" w:type="dxa"/>
            <w:hideMark/>
          </w:tcPr>
          <w:p w14:paraId="1B1526FE" w14:textId="0C4BD85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広島</w:t>
            </w:r>
            <w:r w:rsidR="008A4D83">
              <w:rPr>
                <w:rFonts w:hint="eastAsia"/>
                <w:snapToGrid w:val="0"/>
                <w:color w:val="000000"/>
              </w:rPr>
              <w:t>市長</w:t>
            </w:r>
            <w:r w:rsidRPr="00A27A44">
              <w:rPr>
                <w:rFonts w:hint="eastAsia"/>
                <w:snapToGrid w:val="0"/>
                <w:color w:val="000000"/>
              </w:rPr>
              <w:t>（建築主事）</w:t>
            </w:r>
          </w:p>
          <w:p w14:paraId="3F6C0D7A" w14:textId="77777777" w:rsidR="00A27A44" w:rsidRPr="00A27A44" w:rsidRDefault="00A27A44" w:rsidP="00A27A44">
            <w:pPr>
              <w:snapToGrid w:val="0"/>
              <w:jc w:val="distribute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14:paraId="2F4DC847" w14:textId="77777777" w:rsidR="00A27A44" w:rsidRPr="00A27A44" w:rsidRDefault="00A27A44" w:rsidP="004528E6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</w:rPr>
            </w:pPr>
            <w:r w:rsidRPr="00A27A44">
              <w:rPr>
                <w:rFonts w:hint="eastAsia"/>
                <w:snapToGrid w:val="0"/>
                <w:color w:val="000000"/>
              </w:rPr>
              <w:t>様</w:t>
            </w:r>
          </w:p>
        </w:tc>
      </w:tr>
    </w:tbl>
    <w:p w14:paraId="7D57BE1E" w14:textId="77777777" w:rsidR="00133CB8" w:rsidRPr="00EE5975" w:rsidRDefault="00133CB8" w:rsidP="002730F5">
      <w:pPr>
        <w:wordWrap w:val="0"/>
        <w:autoSpaceDE w:val="0"/>
        <w:autoSpaceDN w:val="0"/>
        <w:snapToGrid w:val="0"/>
        <w:ind w:right="1050" w:firstLineChars="983" w:firstLine="4129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spacing w:val="105"/>
          <w:kern w:val="2"/>
        </w:rPr>
        <w:t>住</w:t>
      </w:r>
      <w:r w:rsidRPr="00EE5975">
        <w:rPr>
          <w:rFonts w:cs="ＭＳ 明朝" w:hint="eastAsia"/>
          <w:snapToGrid w:val="0"/>
          <w:color w:val="000000"/>
          <w:kern w:val="2"/>
        </w:rPr>
        <w:t>所</w:t>
      </w:r>
    </w:p>
    <w:p w14:paraId="2A256ED9" w14:textId="77777777" w:rsidR="00133CB8" w:rsidRPr="00EE5975" w:rsidRDefault="00133CB8" w:rsidP="002730F5">
      <w:pPr>
        <w:wordWrap w:val="0"/>
        <w:autoSpaceDE w:val="0"/>
        <w:autoSpaceDN w:val="0"/>
        <w:snapToGrid w:val="0"/>
        <w:ind w:firstLineChars="1966" w:firstLine="4129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 xml:space="preserve">工事監理者　</w:t>
      </w:r>
      <w:r w:rsidRPr="00EE5975">
        <w:rPr>
          <w:rFonts w:cs="ＭＳ 明朝" w:hint="eastAsia"/>
          <w:snapToGrid w:val="0"/>
          <w:color w:val="000000"/>
          <w:spacing w:val="840"/>
          <w:kern w:val="2"/>
        </w:rPr>
        <w:t>氏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名　</w:t>
      </w:r>
    </w:p>
    <w:p w14:paraId="791A4EAC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建築士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登録第　　　　　　　　　　号</w:t>
      </w:r>
    </w:p>
    <w:p w14:paraId="01492682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建築士事務所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>知事登録第　　　　　号</w:t>
      </w:r>
    </w:p>
    <w:p w14:paraId="6E56ECD1" w14:textId="77777777" w:rsidR="00133CB8" w:rsidRPr="00EE5975" w:rsidRDefault="00133CB8" w:rsidP="00133CB8">
      <w:pPr>
        <w:wordWrap w:val="0"/>
        <w:autoSpaceDE w:val="0"/>
        <w:autoSpaceDN w:val="0"/>
        <w:snapToGrid w:val="0"/>
        <w:ind w:right="210"/>
        <w:jc w:val="right"/>
        <w:textAlignment w:val="center"/>
        <w:rPr>
          <w:rFonts w:cs="ＭＳ 明朝"/>
          <w:snapToGrid w:val="0"/>
          <w:color w:val="000000"/>
          <w:kern w:val="2"/>
        </w:rPr>
      </w:pPr>
      <w:r w:rsidRPr="00EE5975">
        <w:rPr>
          <w:rFonts w:cs="ＭＳ 明朝" w:hint="eastAsia"/>
          <w:snapToGrid w:val="0"/>
          <w:color w:val="000000"/>
          <w:kern w:val="2"/>
        </w:rPr>
        <w:t>電話</w:t>
      </w:r>
      <w:r w:rsidRPr="00EE5975">
        <w:rPr>
          <w:rFonts w:cs="ＭＳ 明朝"/>
          <w:snapToGrid w:val="0"/>
          <w:color w:val="000000"/>
          <w:kern w:val="2"/>
        </w:rPr>
        <w:t>(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　</w:t>
      </w:r>
      <w:r w:rsidRPr="00EE5975">
        <w:rPr>
          <w:rFonts w:cs="ＭＳ 明朝"/>
          <w:snapToGrid w:val="0"/>
          <w:color w:val="000000"/>
          <w:kern w:val="2"/>
        </w:rPr>
        <w:t>)</w:t>
      </w:r>
      <w:r w:rsidRPr="00EE5975">
        <w:rPr>
          <w:rFonts w:cs="ＭＳ 明朝" w:hint="eastAsia"/>
          <w:snapToGrid w:val="0"/>
          <w:color w:val="000000"/>
          <w:kern w:val="2"/>
        </w:rPr>
        <w:t xml:space="preserve">　　　　　番</w:t>
      </w:r>
    </w:p>
    <w:p w14:paraId="17C7F27C" w14:textId="77777777" w:rsidR="00133CB8" w:rsidRPr="00EE5975" w:rsidRDefault="00133CB8" w:rsidP="00133CB8">
      <w:pPr>
        <w:snapToGrid w:val="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次のとおり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工事の監理状況を報告します。</w:t>
      </w:r>
    </w:p>
    <w:p w14:paraId="6CAE34EB" w14:textId="77777777" w:rsidR="00133CB8" w:rsidRPr="00EE5975" w:rsidRDefault="00133CB8" w:rsidP="00133CB8">
      <w:pPr>
        <w:snapToGrid w:val="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この監理報告書に記載の事項は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2"/>
        <w:gridCol w:w="4024"/>
        <w:gridCol w:w="1289"/>
        <w:gridCol w:w="1293"/>
        <w:gridCol w:w="674"/>
      </w:tblGrid>
      <w:tr w:rsidR="00133CB8" w:rsidRPr="00EE5975" w14:paraId="630EAE85" w14:textId="77777777" w:rsidTr="00FC3674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C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2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EAE62B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内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容</w:t>
            </w:r>
          </w:p>
        </w:tc>
      </w:tr>
      <w:tr w:rsidR="00133CB8" w:rsidRPr="00EE5975" w14:paraId="201C3952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8E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5D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A0186B">
              <w:rPr>
                <w:rFonts w:hAnsi="ＭＳ 明朝" w:cs="ＭＳ Ｐゴシック" w:hint="eastAsia"/>
                <w:color w:val="000000"/>
              </w:rPr>
              <w:t>報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告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事</w:t>
            </w:r>
            <w:r>
              <w:rPr>
                <w:rFonts w:hAnsi="ＭＳ 明朝" w:cs="ＭＳ Ｐゴシック" w:hint="eastAsia"/>
                <w:color w:val="000000"/>
              </w:rPr>
              <w:t xml:space="preserve">　　　　</w:t>
            </w:r>
            <w:r w:rsidRPr="00A0186B">
              <w:rPr>
                <w:rFonts w:hAnsi="ＭＳ 明朝" w:cs="ＭＳ Ｐゴシック" w:hint="eastAsia"/>
                <w:color w:val="000000"/>
              </w:rPr>
              <w:t>項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B37" w14:textId="0406963A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照合を行</w:t>
            </w:r>
            <w:r w:rsidR="00A27A44">
              <w:rPr>
                <w:rFonts w:hAnsi="ＭＳ 明朝" w:cs="ＭＳ Ｐゴシック" w:hint="eastAsia"/>
                <w:color w:val="000000"/>
                <w:kern w:val="2"/>
              </w:rPr>
              <w:t>つ</w:t>
            </w: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た設計図書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1F" w14:textId="77777777" w:rsidR="00133CB8" w:rsidRPr="006209D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6FC1771" w14:textId="77777777" w:rsidR="00133CB8" w:rsidRPr="006209D3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133CB8" w:rsidRPr="00EE5975" w14:paraId="0376827D" w14:textId="77777777" w:rsidTr="00FC3674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E83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１</w:t>
            </w:r>
          </w:p>
          <w:p w14:paraId="40325B9F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外皮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91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①断熱材の仕様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33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C83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AC5E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</w:tr>
      <w:tr w:rsidR="00133CB8" w:rsidRPr="00EE5975" w14:paraId="5065BE9B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3E6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B20" w14:textId="77777777" w:rsidR="00133CB8" w:rsidRPr="00EE5975" w:rsidRDefault="00133CB8" w:rsidP="00812673">
            <w:pPr>
              <w:autoSpaceDE w:val="0"/>
              <w:autoSpaceDN w:val="0"/>
              <w:snapToGrid w:val="0"/>
              <w:ind w:left="210" w:rightChars="-50" w:right="-105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②窓の仕様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設置状況（ブラインドボック</w:t>
            </w:r>
            <w:r>
              <w:rPr>
                <w:rFonts w:hint="eastAsia"/>
                <w:snapToGrid w:val="0"/>
                <w:color w:val="000000"/>
                <w:kern w:val="2"/>
              </w:rPr>
              <w:t>ス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ひさし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の設置状況を含む</w:t>
            </w:r>
            <w:r w:rsidRPr="00A27A44">
              <w:rPr>
                <w:rFonts w:hint="eastAsia"/>
                <w:snapToGrid w:val="0"/>
                <w:color w:val="000000"/>
                <w:w w:val="98"/>
                <w:fitText w:val="414" w:id="-2000417536"/>
              </w:rPr>
              <w:t>。</w:t>
            </w:r>
            <w:r w:rsidRPr="00A27A44">
              <w:rPr>
                <w:rFonts w:hint="eastAsia"/>
                <w:snapToGrid w:val="0"/>
                <w:color w:val="000000"/>
                <w:spacing w:val="1"/>
                <w:w w:val="98"/>
                <w:fitText w:val="414" w:id="-2000417536"/>
              </w:rPr>
              <w:t>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C1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7CDB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4B9A27" w14:textId="77777777" w:rsidR="00133CB8" w:rsidRDefault="00133CB8" w:rsidP="006754FE">
            <w:pPr>
              <w:jc w:val="center"/>
            </w:pPr>
          </w:p>
        </w:tc>
      </w:tr>
      <w:tr w:rsidR="00133CB8" w:rsidRPr="00EE5975" w14:paraId="39A00B46" w14:textId="77777777" w:rsidTr="00FC3674">
        <w:trPr>
          <w:trHeight w:val="220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47C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２</w:t>
            </w:r>
          </w:p>
          <w:p w14:paraId="52DAA3A1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空気調和</w:t>
            </w:r>
            <w:r>
              <w:rPr>
                <w:rFonts w:hAnsi="ＭＳ 明朝" w:cs="ＭＳ Ｐゴシック" w:hint="eastAsia"/>
                <w:color w:val="000000"/>
                <w:kern w:val="2"/>
              </w:rPr>
              <w:t>設備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79F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①熱源機器の仕様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A5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0AA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D22347" w14:textId="77777777" w:rsidR="00133CB8" w:rsidRDefault="00133CB8" w:rsidP="006754FE">
            <w:pPr>
              <w:jc w:val="center"/>
            </w:pPr>
          </w:p>
        </w:tc>
      </w:tr>
      <w:tr w:rsidR="00133CB8" w:rsidRPr="00EE5975" w14:paraId="0619EF2E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3E9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6D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②全熱交換器の仕様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設置状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D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114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EF79A1" w14:textId="77777777" w:rsidR="00133CB8" w:rsidRDefault="00133CB8" w:rsidP="006754FE">
            <w:pPr>
              <w:jc w:val="center"/>
            </w:pPr>
          </w:p>
        </w:tc>
      </w:tr>
      <w:tr w:rsidR="00133CB8" w:rsidRPr="00EE5975" w14:paraId="274A2724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B73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0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③全熱交換器の</w:t>
            </w:r>
            <w:r>
              <w:rPr>
                <w:rFonts w:hint="eastAsia"/>
                <w:snapToGrid w:val="0"/>
                <w:color w:val="000000"/>
                <w:kern w:val="2"/>
              </w:rPr>
              <w:t>バイパス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制御の設置状況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7D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CF89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6BAFF4" w14:textId="77777777" w:rsidR="00133CB8" w:rsidRDefault="00133CB8" w:rsidP="006754FE">
            <w:pPr>
              <w:jc w:val="center"/>
            </w:pPr>
          </w:p>
        </w:tc>
      </w:tr>
      <w:tr w:rsidR="00133CB8" w:rsidRPr="00EE5975" w14:paraId="6E5F520A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186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C87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④予熱時外気取入停止制御の設置状況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1A2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CE7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561B39" w14:textId="77777777" w:rsidR="00133CB8" w:rsidRDefault="00133CB8" w:rsidP="006754FE">
            <w:pPr>
              <w:jc w:val="center"/>
            </w:pPr>
          </w:p>
        </w:tc>
      </w:tr>
      <w:tr w:rsidR="00133CB8" w:rsidRPr="00EE5975" w14:paraId="595B2726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3EE5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8BB5F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⑤２次ポンプの変流量制御の設置状況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FFB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8911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622CBD" w14:textId="77777777" w:rsidR="00133CB8" w:rsidRDefault="00133CB8" w:rsidP="006754FE">
            <w:pPr>
              <w:jc w:val="center"/>
            </w:pPr>
          </w:p>
        </w:tc>
      </w:tr>
      <w:tr w:rsidR="00133CB8" w:rsidRPr="00EE5975" w14:paraId="59AF59D6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9CA81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758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⑥空調機ファンの変風量制御の設置状況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627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CBA8F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4DBF43" w14:textId="77777777" w:rsidR="00133CB8" w:rsidRDefault="00133CB8" w:rsidP="006754FE">
            <w:pPr>
              <w:jc w:val="center"/>
            </w:pPr>
          </w:p>
        </w:tc>
      </w:tr>
      <w:tr w:rsidR="00133CB8" w:rsidRPr="00EE5975" w14:paraId="46D3B83C" w14:textId="77777777" w:rsidTr="00FC3674">
        <w:trPr>
          <w:trHeight w:val="404"/>
        </w:trPr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2E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３</w:t>
            </w: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　</w:t>
            </w:r>
          </w:p>
          <w:p w14:paraId="6BCF64C4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換気設備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1FE" w14:textId="77777777" w:rsidR="00133CB8" w:rsidRPr="006F3E90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①換気設備の仕様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8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4962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21AC17" w14:textId="77777777" w:rsidR="00133CB8" w:rsidRDefault="00133CB8" w:rsidP="006754FE">
            <w:pPr>
              <w:jc w:val="center"/>
            </w:pPr>
          </w:p>
        </w:tc>
      </w:tr>
      <w:tr w:rsidR="00133CB8" w:rsidRPr="00EE5975" w14:paraId="1AE0544E" w14:textId="77777777" w:rsidTr="00FC3674">
        <w:trPr>
          <w:trHeight w:val="405"/>
        </w:trPr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362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B6B" w14:textId="77777777" w:rsidR="00133CB8" w:rsidRPr="006F3E90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②送風量制御の設置状況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96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3ABE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575838" w14:textId="77777777" w:rsidR="00133CB8" w:rsidRDefault="00133CB8" w:rsidP="006754FE">
            <w:pPr>
              <w:jc w:val="center"/>
            </w:pPr>
          </w:p>
        </w:tc>
      </w:tr>
      <w:tr w:rsidR="00133CB8" w:rsidRPr="00EE5975" w14:paraId="28D50578" w14:textId="77777777" w:rsidTr="00FC3674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6D5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４</w:t>
            </w:r>
            <w:r>
              <w:rPr>
                <w:rFonts w:hint="eastAsia"/>
                <w:snapToGrid w:val="0"/>
                <w:color w:val="000000"/>
                <w:kern w:val="2"/>
              </w:rPr>
              <w:t xml:space="preserve">　</w:t>
            </w:r>
          </w:p>
          <w:p w14:paraId="7A85F2B1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DEB" w14:textId="77777777" w:rsidR="00133CB8" w:rsidRPr="000E2551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①照明器具の消費電力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台数及び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取付状況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6AE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A38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6ECDAC" w14:textId="77777777" w:rsidR="00133CB8" w:rsidRDefault="00133CB8" w:rsidP="006754FE">
            <w:pPr>
              <w:jc w:val="center"/>
            </w:pPr>
          </w:p>
        </w:tc>
      </w:tr>
      <w:tr w:rsidR="00133CB8" w:rsidRPr="00EE5975" w14:paraId="14119140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919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11905" w14:textId="77777777" w:rsidR="00133CB8" w:rsidRPr="00EE5975" w:rsidRDefault="00133CB8" w:rsidP="006754FE">
            <w:pPr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②各種制御の設置状況</w:t>
            </w:r>
          </w:p>
          <w:p w14:paraId="77898C7C" w14:textId="77777777" w:rsidR="00133CB8" w:rsidRPr="00EE5975" w:rsidRDefault="00133CB8" w:rsidP="00812673">
            <w:pPr>
              <w:snapToGrid w:val="0"/>
              <w:ind w:leftChars="100" w:left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在室検知制御・タイムスケジュール</w:t>
            </w:r>
            <w:r>
              <w:rPr>
                <w:rFonts w:hint="eastAsia"/>
                <w:snapToGrid w:val="0"/>
                <w:color w:val="000000"/>
                <w:kern w:val="2"/>
              </w:rPr>
              <w:t>制御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・初期照度補正制御・明るさ検知制御</w:t>
            </w:r>
            <w:r>
              <w:rPr>
                <w:rFonts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FA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8C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DFC83D" w14:textId="77777777" w:rsidR="00133CB8" w:rsidRDefault="00133CB8" w:rsidP="006754FE">
            <w:pPr>
              <w:jc w:val="center"/>
            </w:pPr>
          </w:p>
        </w:tc>
      </w:tr>
      <w:tr w:rsidR="00133CB8" w:rsidRPr="00EE5975" w14:paraId="40D9FE8A" w14:textId="77777777" w:rsidTr="00FC3674">
        <w:tc>
          <w:tcPr>
            <w:tcW w:w="16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F00" w14:textId="77777777" w:rsidR="00812673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５</w:t>
            </w:r>
          </w:p>
          <w:p w14:paraId="28C68B4F" w14:textId="77777777" w:rsidR="00133CB8" w:rsidRPr="00EE5975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①熱源機器の仕様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E1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E9D35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81EFD2" w14:textId="77777777" w:rsidR="00133CB8" w:rsidRDefault="00133CB8" w:rsidP="006754FE">
            <w:pPr>
              <w:jc w:val="center"/>
            </w:pPr>
          </w:p>
        </w:tc>
      </w:tr>
      <w:tr w:rsidR="00133CB8" w:rsidRPr="00EE5975" w14:paraId="3AB1E8EC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744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B18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②給湯配管の保温の仕様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4D3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A29B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49F7BE" w14:textId="77777777" w:rsidR="00133CB8" w:rsidRDefault="00133CB8" w:rsidP="006754FE">
            <w:pPr>
              <w:jc w:val="center"/>
            </w:pPr>
          </w:p>
        </w:tc>
      </w:tr>
      <w:tr w:rsidR="00133CB8" w:rsidRPr="00EE5975" w14:paraId="5B54E6AE" w14:textId="77777777" w:rsidTr="00FC3674">
        <w:tc>
          <w:tcPr>
            <w:tcW w:w="165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B7" w14:textId="77777777" w:rsidR="00133CB8" w:rsidRPr="00EE5975" w:rsidRDefault="00133CB8" w:rsidP="006754FE">
            <w:pPr>
              <w:widowControl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4C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③節湯器具の仕様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4F5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6CA35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83DBB" w14:textId="77777777" w:rsidR="00133CB8" w:rsidRDefault="00133CB8" w:rsidP="006754FE">
            <w:pPr>
              <w:jc w:val="center"/>
            </w:pPr>
          </w:p>
        </w:tc>
      </w:tr>
      <w:tr w:rsidR="00133CB8" w:rsidRPr="00EE5975" w14:paraId="45C2A7C9" w14:textId="77777777" w:rsidTr="00FC3674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8071" w14:textId="77777777" w:rsidR="008126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６</w:t>
            </w:r>
          </w:p>
          <w:p w14:paraId="3DA66A15" w14:textId="77777777" w:rsidR="00133CB8" w:rsidRPr="00EE5975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昇降機設備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8B36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昇降機の仕様</w:t>
            </w:r>
            <w:r w:rsidR="00AA1D33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95974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91E0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3E3D4E" w14:textId="77777777" w:rsidR="00133CB8" w:rsidRDefault="00133CB8" w:rsidP="006754FE">
            <w:pPr>
              <w:jc w:val="center"/>
            </w:pPr>
          </w:p>
        </w:tc>
      </w:tr>
      <w:tr w:rsidR="00133CB8" w:rsidRPr="00EE5975" w14:paraId="626516C9" w14:textId="77777777" w:rsidTr="00FC3674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AAD" w14:textId="77777777" w:rsidR="00812673" w:rsidRDefault="00133CB8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  <w:kern w:val="2"/>
              </w:rPr>
              <w:t>７</w:t>
            </w:r>
          </w:p>
          <w:p w14:paraId="6FBF94D3" w14:textId="77777777" w:rsidR="00133CB8" w:rsidRPr="00EE5975" w:rsidRDefault="00812673" w:rsidP="00812673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太陽光発電設備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4A9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太陽光発電の仕様</w:t>
            </w:r>
            <w:r w:rsidR="00AA1D33">
              <w:rPr>
                <w:rFonts w:hAnsi="ＭＳ 明朝" w:cs="ＭＳ Ｐゴシック" w:hint="eastAsia"/>
                <w:color w:val="000000"/>
                <w:kern w:val="2"/>
              </w:rPr>
              <w:t>、</w:t>
            </w: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設置状況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15A" w14:textId="77777777" w:rsidR="00133CB8" w:rsidRPr="00EE5975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7E3" w14:textId="77777777" w:rsidR="00133CB8" w:rsidRPr="00EE5975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7A002B" w14:textId="77777777" w:rsidR="00133CB8" w:rsidRDefault="00133CB8" w:rsidP="006754FE">
            <w:pPr>
              <w:jc w:val="center"/>
            </w:pPr>
          </w:p>
        </w:tc>
      </w:tr>
      <w:tr w:rsidR="00812673" w:rsidRPr="00EE5975" w14:paraId="025DBB15" w14:textId="77777777" w:rsidTr="00FC3674">
        <w:tc>
          <w:tcPr>
            <w:tcW w:w="1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7FA74" w14:textId="77777777" w:rsidR="00812673" w:rsidRDefault="00812673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８</w:t>
            </w:r>
          </w:p>
          <w:p w14:paraId="27C02163" w14:textId="77777777" w:rsidR="00812673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コージェネレ</w:t>
            </w:r>
          </w:p>
          <w:p w14:paraId="10CDA65D" w14:textId="77777777" w:rsidR="00812673" w:rsidRPr="00EE5975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ーション設備</w:t>
            </w:r>
          </w:p>
        </w:tc>
        <w:tc>
          <w:tcPr>
            <w:tcW w:w="402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BE05" w14:textId="6A99174A" w:rsidR="00812673" w:rsidRPr="00FA2E2F" w:rsidRDefault="00812673" w:rsidP="00FC3674">
            <w:pPr>
              <w:wordWrap w:val="0"/>
              <w:autoSpaceDE w:val="0"/>
              <w:autoSpaceDN w:val="0"/>
              <w:snapToGrid w:val="0"/>
              <w:ind w:leftChars="3" w:left="6" w:firstLineChars="10" w:firstLine="21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cs="ＭＳ 明朝" w:hint="eastAsia"/>
                <w:snapToGrid w:val="0"/>
                <w:color w:val="000000"/>
                <w:kern w:val="2"/>
              </w:rPr>
              <w:t>コージェネレーション設備の仕様</w:t>
            </w:r>
            <w:r w:rsidR="00AA1D33">
              <w:rPr>
                <w:rFonts w:cs="ＭＳ 明朝"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cs="ＭＳ 明朝" w:hint="eastAsia"/>
                <w:snapToGrid w:val="0"/>
                <w:color w:val="000000"/>
                <w:kern w:val="2"/>
              </w:rPr>
              <w:t>排熱利用先</w:t>
            </w:r>
          </w:p>
        </w:tc>
        <w:tc>
          <w:tcPr>
            <w:tcW w:w="128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99A2F" w14:textId="77777777" w:rsidR="00812673" w:rsidRPr="00EE5975" w:rsidRDefault="00812673" w:rsidP="00817276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EB25" w14:textId="77777777" w:rsidR="00812673" w:rsidRPr="00EE5975" w:rsidRDefault="00812673" w:rsidP="00817276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</w:rPr>
            </w:pPr>
            <w:r w:rsidRPr="00EE5975">
              <w:rPr>
                <w:rFonts w:cs="ＭＳ 明朝" w:hint="eastAsia"/>
                <w:color w:val="000000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55BDC2" w14:textId="77777777" w:rsidR="00812673" w:rsidRDefault="00812673" w:rsidP="00817276">
            <w:pPr>
              <w:jc w:val="center"/>
            </w:pPr>
          </w:p>
        </w:tc>
      </w:tr>
    </w:tbl>
    <w:p w14:paraId="60DED4EA" w14:textId="77777777" w:rsidR="00580239" w:rsidRDefault="00133CB8" w:rsidP="00812673">
      <w:pPr>
        <w:snapToGrid w:val="0"/>
        <w:ind w:leftChars="100" w:left="840" w:hangingChars="300" w:hanging="630"/>
        <w:jc w:val="center"/>
        <w:textAlignment w:val="center"/>
        <w:rPr>
          <w:snapToGrid w:val="0"/>
          <w:color w:val="000000"/>
        </w:rPr>
      </w:pPr>
      <w:r>
        <w:rPr>
          <w:snapToGrid w:val="0"/>
          <w:color w:val="000000"/>
        </w:rPr>
        <w:br w:type="page"/>
      </w:r>
      <w:r w:rsidRPr="00EE5975">
        <w:rPr>
          <w:rFonts w:hint="eastAsia"/>
          <w:snapToGrid w:val="0"/>
          <w:color w:val="000000"/>
        </w:rPr>
        <w:lastRenderedPageBreak/>
        <w:t>注</w:t>
      </w:r>
      <w:r>
        <w:rPr>
          <w:rFonts w:hint="eastAsia"/>
          <w:snapToGrid w:val="0"/>
          <w:color w:val="000000"/>
        </w:rPr>
        <w:t xml:space="preserve">　１　この</w:t>
      </w:r>
      <w:r w:rsidRPr="00EE5975">
        <w:rPr>
          <w:rFonts w:hint="eastAsia"/>
          <w:snapToGrid w:val="0"/>
          <w:color w:val="000000"/>
        </w:rPr>
        <w:t>様式は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「モデル建物法」により建築物エネルギー消費性能基準への適合性を確</w:t>
      </w:r>
    </w:p>
    <w:p w14:paraId="5F9B0F5E" w14:textId="77777777" w:rsidR="00133CB8" w:rsidRPr="00EE5975" w:rsidRDefault="00133CB8" w:rsidP="00580239">
      <w:pPr>
        <w:snapToGrid w:val="0"/>
        <w:ind w:leftChars="400" w:left="84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認した建築物に係る工事監理を対象とする。</w:t>
      </w:r>
    </w:p>
    <w:p w14:paraId="5AA96B61" w14:textId="77777777" w:rsidR="00133CB8" w:rsidRPr="00EE5975" w:rsidRDefault="00133CB8" w:rsidP="00133CB8">
      <w:pPr>
        <w:snapToGrid w:val="0"/>
        <w:ind w:leftChars="300" w:left="840" w:hangingChars="100" w:hanging="21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２　</w:t>
      </w:r>
      <w:r w:rsidRPr="00EE5975">
        <w:rPr>
          <w:rFonts w:hint="eastAsia"/>
          <w:snapToGrid w:val="0"/>
          <w:color w:val="000000"/>
        </w:rPr>
        <w:t>計算対象となる設備等が</w:t>
      </w:r>
      <w:r>
        <w:rPr>
          <w:rFonts w:hint="eastAsia"/>
          <w:snapToGrid w:val="0"/>
          <w:color w:val="000000"/>
        </w:rPr>
        <w:t>な</w:t>
      </w:r>
      <w:r w:rsidRPr="00EE5975">
        <w:rPr>
          <w:rFonts w:hint="eastAsia"/>
          <w:snapToGrid w:val="0"/>
          <w:color w:val="000000"/>
        </w:rPr>
        <w:t>い場合は</w:t>
      </w:r>
      <w:r w:rsidR="00AA1D33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当該設備等に係る項目の記載は不要とする。</w:t>
      </w:r>
    </w:p>
    <w:p w14:paraId="30894719" w14:textId="17A116E6" w:rsidR="00133CB8" w:rsidRPr="00F33B4D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３　「照合を行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>
        <w:rPr>
          <w:rFonts w:cs="ＭＳ 明朝" w:hint="eastAsia"/>
          <w:snapToGrid w:val="0"/>
          <w:color w:val="000000"/>
          <w:kern w:val="2"/>
        </w:rPr>
        <w:t>た設計図書」の欄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建築基準法施行規則第１条の３に規定する図書</w:t>
      </w:r>
      <w:r>
        <w:rPr>
          <w:rFonts w:cs="ＭＳ 明朝" w:hint="eastAsia"/>
          <w:snapToGrid w:val="0"/>
          <w:color w:val="000000"/>
          <w:kern w:val="2"/>
        </w:rPr>
        <w:t>等のうち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工事監理で照合を行った図書を記載すること。</w:t>
      </w:r>
    </w:p>
    <w:p w14:paraId="1D796246" w14:textId="77777777" w:rsidR="00133CB8" w:rsidRPr="00F33B4D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４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>
        <w:rPr>
          <w:rFonts w:cs="ＭＳ 明朝" w:hint="eastAsia"/>
          <w:snapToGrid w:val="0"/>
          <w:color w:val="000000"/>
          <w:kern w:val="2"/>
        </w:rPr>
        <w:t>方法」の欄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Ａ・Ｂ・Ｃのうち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該当するものを○で囲むこと。Ｃ</w:t>
      </w:r>
      <w:r>
        <w:rPr>
          <w:rFonts w:cs="ＭＳ 明朝" w:hint="eastAsia"/>
          <w:snapToGrid w:val="0"/>
          <w:color w:val="000000"/>
          <w:kern w:val="2"/>
        </w:rPr>
        <w:t>に該当する場合は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確認に用いた具体的な書類を記載すること。</w:t>
      </w:r>
      <w:r w:rsidRPr="00F33B4D">
        <w:rPr>
          <w:rFonts w:cs="ＭＳ 明朝" w:hint="eastAsia"/>
          <w:snapToGrid w:val="0"/>
          <w:color w:val="000000"/>
          <w:kern w:val="2"/>
        </w:rPr>
        <w:t>Ｃで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した</w:t>
      </w:r>
      <w:r>
        <w:rPr>
          <w:rFonts w:cs="ＭＳ 明朝" w:hint="eastAsia"/>
          <w:snapToGrid w:val="0"/>
          <w:color w:val="000000"/>
          <w:kern w:val="2"/>
        </w:rPr>
        <w:t>書類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hint="eastAsia"/>
          <w:color w:val="000000"/>
        </w:rPr>
        <w:t>検査時に</w:t>
      </w:r>
      <w:r>
        <w:rPr>
          <w:rFonts w:hint="eastAsia"/>
          <w:color w:val="000000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する場合があるため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現場に備</w:t>
      </w:r>
      <w:r>
        <w:rPr>
          <w:rFonts w:cs="ＭＳ 明朝" w:hint="eastAsia"/>
          <w:snapToGrid w:val="0"/>
          <w:color w:val="000000"/>
          <w:kern w:val="2"/>
        </w:rPr>
        <w:t>え</w:t>
      </w:r>
      <w:r w:rsidRPr="00F33B4D">
        <w:rPr>
          <w:rFonts w:cs="ＭＳ 明朝" w:hint="eastAsia"/>
          <w:snapToGrid w:val="0"/>
          <w:color w:val="000000"/>
          <w:kern w:val="2"/>
        </w:rPr>
        <w:t>置くこと。</w:t>
      </w:r>
    </w:p>
    <w:p w14:paraId="54BBE940" w14:textId="77777777" w:rsidR="00133CB8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Ａ：目視</w:t>
      </w:r>
      <w:r>
        <w:rPr>
          <w:rFonts w:cs="ＭＳ 明朝" w:hint="eastAsia"/>
          <w:snapToGrid w:val="0"/>
          <w:color w:val="000000"/>
          <w:kern w:val="2"/>
        </w:rPr>
        <w:t>（試験）</w:t>
      </w:r>
      <w:r w:rsidRPr="00F33B4D">
        <w:rPr>
          <w:rFonts w:cs="ＭＳ 明朝" w:hint="eastAsia"/>
          <w:snapToGrid w:val="0"/>
          <w:color w:val="000000"/>
          <w:kern w:val="2"/>
        </w:rPr>
        <w:t>による立会確認</w:t>
      </w:r>
    </w:p>
    <w:p w14:paraId="47F02393" w14:textId="77777777" w:rsidR="00133CB8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Ｂ：計測等による立会確認</w:t>
      </w:r>
    </w:p>
    <w:p w14:paraId="6291AABF" w14:textId="22CF8745" w:rsidR="00133CB8" w:rsidRPr="00F33B4D" w:rsidRDefault="00133CB8" w:rsidP="00133CB8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Ｃ：自主検査記録・施工記録・測定記録</w:t>
      </w:r>
      <w:r w:rsidR="00847906">
        <w:rPr>
          <w:rFonts w:cs="ＭＳ 明朝" w:hint="eastAsia"/>
          <w:snapToGrid w:val="0"/>
          <w:color w:val="000000"/>
          <w:kern w:val="2"/>
        </w:rPr>
        <w:t>・納入仕様書</w:t>
      </w:r>
      <w:r w:rsidRPr="00F33B4D">
        <w:rPr>
          <w:rFonts w:cs="ＭＳ 明朝" w:hint="eastAsia"/>
          <w:snapToGrid w:val="0"/>
          <w:color w:val="000000"/>
          <w:kern w:val="2"/>
        </w:rPr>
        <w:t>・材料搬入報告書・工事写真・</w:t>
      </w:r>
      <w:r w:rsidR="00847906">
        <w:rPr>
          <w:rFonts w:cs="ＭＳ 明朝" w:hint="eastAsia"/>
          <w:snapToGrid w:val="0"/>
          <w:color w:val="000000"/>
          <w:kern w:val="2"/>
        </w:rPr>
        <w:t>規格</w:t>
      </w:r>
      <w:r w:rsidRPr="00F33B4D">
        <w:rPr>
          <w:rFonts w:cs="ＭＳ 明朝" w:hint="eastAsia"/>
          <w:snapToGrid w:val="0"/>
          <w:color w:val="000000"/>
          <w:kern w:val="2"/>
        </w:rPr>
        <w:t>証明書・施工図・試験成績書等による確認</w:t>
      </w:r>
    </w:p>
    <w:p w14:paraId="09505441" w14:textId="1C9CBE39" w:rsidR="00133CB8" w:rsidRPr="004972C9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５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結果</w:t>
      </w:r>
      <w:r>
        <w:rPr>
          <w:rFonts w:cs="ＭＳ 明朝" w:hint="eastAsia"/>
          <w:snapToGrid w:val="0"/>
          <w:color w:val="000000"/>
          <w:kern w:val="2"/>
        </w:rPr>
        <w:t>」の欄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「適」・「不適」のいずれかを記入し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工事施工者が注意に従わなか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 w:rsidRPr="00F33B4D">
        <w:rPr>
          <w:rFonts w:cs="ＭＳ 明朝" w:hint="eastAsia"/>
          <w:snapToGrid w:val="0"/>
          <w:color w:val="000000"/>
          <w:kern w:val="2"/>
        </w:rPr>
        <w:t>た場合は</w:t>
      </w:r>
      <w:r>
        <w:rPr>
          <w:rFonts w:cs="ＭＳ 明朝" w:hint="eastAsia"/>
          <w:snapToGrid w:val="0"/>
          <w:color w:val="000000"/>
          <w:kern w:val="2"/>
        </w:rPr>
        <w:t>「不適」を記入すること。また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不適の場合には</w:t>
      </w:r>
      <w:r w:rsidRPr="00F33B4D">
        <w:rPr>
          <w:rFonts w:cs="ＭＳ 明朝" w:hint="eastAsia"/>
          <w:snapToGrid w:val="0"/>
          <w:color w:val="000000"/>
          <w:kern w:val="2"/>
        </w:rPr>
        <w:t>建築主に対して行</w:t>
      </w:r>
      <w:r w:rsidR="00A27A44">
        <w:rPr>
          <w:rFonts w:cs="ＭＳ 明朝" w:hint="eastAsia"/>
          <w:snapToGrid w:val="0"/>
          <w:color w:val="000000"/>
          <w:kern w:val="2"/>
        </w:rPr>
        <w:t>つ</w:t>
      </w:r>
      <w:r w:rsidRPr="00F33B4D">
        <w:rPr>
          <w:rFonts w:cs="ＭＳ 明朝" w:hint="eastAsia"/>
          <w:snapToGrid w:val="0"/>
          <w:color w:val="000000"/>
          <w:kern w:val="2"/>
        </w:rPr>
        <w:t>た報告の内容を記載すること。</w:t>
      </w:r>
    </w:p>
    <w:p w14:paraId="69BD068C" w14:textId="77777777" w:rsidR="00133CB8" w:rsidRPr="00F33B4D" w:rsidRDefault="00133CB8" w:rsidP="00133CB8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６　</w:t>
      </w:r>
      <w:r w:rsidRPr="00F33B4D">
        <w:rPr>
          <w:rFonts w:cs="ＭＳ 明朝" w:hint="eastAsia"/>
          <w:snapToGrid w:val="0"/>
          <w:color w:val="000000"/>
          <w:kern w:val="2"/>
        </w:rPr>
        <w:t>不用の文字は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消すこと。</w:t>
      </w:r>
    </w:p>
    <w:p w14:paraId="13B106E6" w14:textId="77777777" w:rsidR="00133CB8" w:rsidRPr="00EE5975" w:rsidRDefault="00133CB8" w:rsidP="00133CB8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７　</w:t>
      </w:r>
      <w:r w:rsidRPr="00F33B4D">
        <w:rPr>
          <w:rFonts w:cs="ＭＳ 明朝" w:hint="eastAsia"/>
          <w:snapToGrid w:val="0"/>
          <w:color w:val="000000"/>
          <w:kern w:val="2"/>
        </w:rPr>
        <w:t>用紙の大きさは</w:t>
      </w:r>
      <w:r w:rsidR="00AA1D33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日本産業規格Ａ列４</w:t>
      </w:r>
      <w:r w:rsidRPr="00F33B4D">
        <w:rPr>
          <w:rFonts w:cs="ＭＳ 明朝" w:hint="eastAsia"/>
          <w:snapToGrid w:val="0"/>
          <w:color w:val="000000"/>
          <w:kern w:val="2"/>
        </w:rPr>
        <w:t>とする。</w:t>
      </w:r>
    </w:p>
    <w:p w14:paraId="09625776" w14:textId="77777777" w:rsidR="004C752F" w:rsidRPr="00133CB8" w:rsidRDefault="004C752F" w:rsidP="00FC22BC"/>
    <w:sectPr w:rsidR="004C752F" w:rsidRPr="00133CB8" w:rsidSect="0081267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876C9" w14:textId="77777777" w:rsidR="00D94B9E" w:rsidRDefault="00D94B9E" w:rsidP="00133CB8">
      <w:r>
        <w:separator/>
      </w:r>
    </w:p>
  </w:endnote>
  <w:endnote w:type="continuationSeparator" w:id="0">
    <w:p w14:paraId="3C2CA8B4" w14:textId="77777777" w:rsidR="00D94B9E" w:rsidRDefault="00D94B9E" w:rsidP="001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8AC73" w14:textId="77777777" w:rsidR="00D94B9E" w:rsidRDefault="00D94B9E" w:rsidP="00133CB8">
      <w:r>
        <w:separator/>
      </w:r>
    </w:p>
  </w:footnote>
  <w:footnote w:type="continuationSeparator" w:id="0">
    <w:p w14:paraId="353F8B7B" w14:textId="77777777" w:rsidR="00D94B9E" w:rsidRDefault="00D94B9E" w:rsidP="0013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C"/>
    <w:rsid w:val="00133CB8"/>
    <w:rsid w:val="002730F5"/>
    <w:rsid w:val="004C752F"/>
    <w:rsid w:val="00580239"/>
    <w:rsid w:val="00812673"/>
    <w:rsid w:val="00847906"/>
    <w:rsid w:val="008A4D83"/>
    <w:rsid w:val="00A27A44"/>
    <w:rsid w:val="00AA1D33"/>
    <w:rsid w:val="00C652E6"/>
    <w:rsid w:val="00CB0758"/>
    <w:rsid w:val="00D94B9E"/>
    <w:rsid w:val="00FC22BC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08E86B5"/>
  <w15:docId w15:val="{96FF40DD-1E7E-4E18-89DA-6A029DD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B8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B8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14</TotalTime>
  <Pages>2</Pages>
  <Words>197</Words>
  <Characters>1129</Characters>
  <DocSecurity>0</DocSecurity>
  <Lines>9</Lines>
  <Paragraphs>2</Paragraphs>
  <ScaleCrop>false</ScaleCrop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2025-02-20T04:34:00Z</dcterms:created>
  <dcterms:modified xsi:type="dcterms:W3CDTF">2025-02-20T05:51:00Z</dcterms:modified>
</cp:coreProperties>
</file>