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19" w:rsidRPr="004414BA" w:rsidRDefault="00A540F2" w:rsidP="004414BA">
      <w:pPr>
        <w:jc w:val="center"/>
        <w:rPr>
          <w:rFonts w:asciiTheme="majorEastAsia" w:eastAsiaTheme="majorEastAsia" w:hAnsiTheme="majorEastAsia"/>
        </w:rPr>
      </w:pPr>
      <w:r w:rsidRPr="004414BA">
        <w:rPr>
          <w:rFonts w:asciiTheme="majorEastAsia" w:eastAsiaTheme="majorEastAsia" w:hAnsiTheme="majorEastAsia" w:hint="eastAsia"/>
        </w:rPr>
        <w:t>改正施行時期の前後における確認申請</w:t>
      </w:r>
      <w:r w:rsidR="0039653E">
        <w:rPr>
          <w:rFonts w:asciiTheme="majorEastAsia" w:eastAsiaTheme="majorEastAsia" w:hAnsiTheme="majorEastAsia" w:hint="eastAsia"/>
        </w:rPr>
        <w:t>等</w:t>
      </w:r>
      <w:r w:rsidRPr="004414BA">
        <w:rPr>
          <w:rFonts w:asciiTheme="majorEastAsia" w:eastAsiaTheme="majorEastAsia" w:hAnsiTheme="majorEastAsia" w:hint="eastAsia"/>
        </w:rPr>
        <w:t>と改正後の規定の適用関係について</w:t>
      </w:r>
    </w:p>
    <w:p w:rsidR="002F0C7A" w:rsidRDefault="002F0C7A"/>
    <w:p w:rsidR="007051B1" w:rsidRDefault="00A540F2">
      <w:r>
        <w:rPr>
          <w:rFonts w:hint="eastAsia"/>
        </w:rPr>
        <w:t xml:space="preserve">　改正施行時期の前後における確認申請</w:t>
      </w:r>
      <w:r w:rsidR="0039653E">
        <w:rPr>
          <w:rFonts w:hint="eastAsia"/>
        </w:rPr>
        <w:t>又は計画通知（以下「確認申請等」といいます。）</w:t>
      </w:r>
      <w:r>
        <w:rPr>
          <w:rFonts w:hint="eastAsia"/>
        </w:rPr>
        <w:t>と改正後の規定の適用関係については、</w:t>
      </w:r>
      <w:r w:rsidR="00141ECB">
        <w:rPr>
          <w:rFonts w:hint="eastAsia"/>
        </w:rPr>
        <w:t>次</w:t>
      </w:r>
      <w:r>
        <w:rPr>
          <w:rFonts w:hint="eastAsia"/>
        </w:rPr>
        <w:t>のとおりです。</w:t>
      </w:r>
    </w:p>
    <w:p w:rsidR="00C946B1" w:rsidRPr="005F3709" w:rsidRDefault="00C946B1"/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426"/>
        <w:gridCol w:w="7229"/>
        <w:gridCol w:w="851"/>
      </w:tblGrid>
      <w:tr w:rsidR="00A540F2" w:rsidTr="00025E7B">
        <w:trPr>
          <w:trHeight w:val="851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540F2" w:rsidRDefault="00A540F2" w:rsidP="00565073">
            <w:pPr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:rsidR="00A540F2" w:rsidRDefault="00A540F2" w:rsidP="00565073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確認申請書</w:t>
            </w:r>
            <w:r w:rsidR="0039653E">
              <w:rPr>
                <w:rFonts w:hint="eastAsia"/>
                <w:noProof/>
              </w:rPr>
              <w:t>又は計画通知書</w:t>
            </w:r>
            <w:r>
              <w:rPr>
                <w:rFonts w:hint="eastAsia"/>
                <w:noProof/>
              </w:rPr>
              <w:t>の提出日と施行日との関係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536E8" w:rsidRDefault="00A540F2" w:rsidP="00B536E8">
            <w:pPr>
              <w:spacing w:line="300" w:lineRule="exact"/>
              <w:jc w:val="center"/>
            </w:pPr>
            <w:r>
              <w:rPr>
                <w:rFonts w:hint="eastAsia"/>
              </w:rPr>
              <w:t>改正後</w:t>
            </w:r>
          </w:p>
          <w:p w:rsidR="00A540F2" w:rsidRDefault="00A540F2" w:rsidP="00B536E8">
            <w:pPr>
              <w:spacing w:line="300" w:lineRule="exact"/>
              <w:jc w:val="center"/>
            </w:pPr>
            <w:r>
              <w:rPr>
                <w:rFonts w:hint="eastAsia"/>
              </w:rPr>
              <w:t>の規定</w:t>
            </w:r>
          </w:p>
        </w:tc>
      </w:tr>
      <w:tr w:rsidR="00A540F2" w:rsidTr="00BA75A1">
        <w:trPr>
          <w:trHeight w:val="1701"/>
        </w:trPr>
        <w:tc>
          <w:tcPr>
            <w:tcW w:w="426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①</w:t>
            </w:r>
          </w:p>
        </w:tc>
        <w:tc>
          <w:tcPr>
            <w:tcW w:w="7229" w:type="dxa"/>
          </w:tcPr>
          <w:p w:rsidR="00A540F2" w:rsidRDefault="00BA75A1" w:rsidP="00565073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15574CE" wp14:editId="766EF267">
                      <wp:simplePos x="0" y="0"/>
                      <wp:positionH relativeFrom="column">
                        <wp:posOffset>428</wp:posOffset>
                      </wp:positionH>
                      <wp:positionV relativeFrom="paragraph">
                        <wp:posOffset>95724</wp:posOffset>
                      </wp:positionV>
                      <wp:extent cx="4457700" cy="944731"/>
                      <wp:effectExtent l="0" t="0" r="38100" b="2730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0" cy="944731"/>
                                <a:chOff x="0" y="-493053"/>
                                <a:chExt cx="4798711" cy="945892"/>
                              </a:xfrm>
                            </wpg:grpSpPr>
                            <wps:wsp>
                              <wps:cNvPr id="2" name="直線矢印コネクタ 2"/>
                              <wps:cNvCnPr/>
                              <wps:spPr>
                                <a:xfrm>
                                  <a:off x="0" y="370295"/>
                                  <a:ext cx="47987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2146195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580" y="-244710"/>
                                  <a:ext cx="997879" cy="539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53E" w:rsidRDefault="00610759" w:rsidP="00E5626A">
                                    <w:pPr>
                                      <w:ind w:firstLineChars="100" w:firstLine="210"/>
                                    </w:pPr>
                                    <w:r>
                                      <w:t>R3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  <w:p w:rsidR="00A540F2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（施行日）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551663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121" y="-493053"/>
                                  <a:ext cx="1121621" cy="806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53E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確認申請書</w:t>
                                    </w:r>
                                  </w:p>
                                  <w:p w:rsidR="00BA75A1" w:rsidRDefault="0039653E" w:rsidP="00A540F2">
                                    <w:r>
                                      <w:rPr>
                                        <w:rFonts w:hint="eastAsia"/>
                                      </w:rPr>
                                      <w:t>計画通知書</w:t>
                                    </w:r>
                                  </w:p>
                                  <w:p w:rsidR="00A540F2" w:rsidRDefault="00BA75A1" w:rsidP="00BA75A1">
                                    <w:pPr>
                                      <w:ind w:firstLineChars="50" w:firstLine="105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提出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3533463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9632" y="-2704"/>
                                  <a:ext cx="799118" cy="332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40F2" w:rsidRDefault="00BA75A1" w:rsidP="00A540F2"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着工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574CE" id="グループ化 8" o:spid="_x0000_s1026" style="position:absolute;left:0;text-align:left;margin-left:.05pt;margin-top:7.55pt;width:351pt;height:74.4pt;z-index:251651072;mso-width-relative:margin;mso-height-relative:margin" coordorigin=",-4930" coordsize="47987,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7" type="#_x0000_t32" style="position:absolute;top:3702;width:47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" strokecolor="#4a7ebb" strokeweight="1.25pt">
                        <v:stroke endarrow="open"/>
                      </v:shape>
                      <v:line id="直線コネクタ 3" o:spid="_x0000_s1028" style="position:absolute;visibility:visible;mso-wrap-style:square" from="21461,2947" to="21461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" strokecolor="#4a7ebb" strokeweight="1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9" type="#_x0000_t202" style="position:absolute;left:16575;top:-2447;width:9979;height:5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:rsidR="0039653E" w:rsidRDefault="00610759" w:rsidP="00E5626A">
                              <w:pPr>
                                <w:ind w:firstLineChars="100" w:firstLine="210"/>
                              </w:pPr>
                              <w:r>
                                <w:t>R3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 w:rsidR="00A540F2" w:rsidRDefault="00A540F2" w:rsidP="00A540F2">
                              <w:r>
                                <w:rPr>
                                  <w:rFonts w:hint="eastAsia"/>
                                </w:rPr>
                                <w:t>（施行日）</w:t>
                              </w:r>
                            </w:p>
                          </w:txbxContent>
                        </v:textbox>
                      </v:shape>
                      <v:line id="直線コネクタ 4" o:spid="_x0000_s1030" style="position:absolute;visibility:visible;mso-wrap-style:square" from="5516,2947" to="5516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" strokecolor="#4a7ebb" strokeweight="1.25pt"/>
                      <v:shape id="テキスト ボックス 2" o:spid="_x0000_s1031" type="#_x0000_t202" style="position:absolute;left:671;top:-4930;width:11216;height:8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39653E" w:rsidRDefault="00A540F2" w:rsidP="00A540F2">
                              <w:r>
                                <w:rPr>
                                  <w:rFonts w:hint="eastAsia"/>
                                </w:rPr>
                                <w:t>確認申請書</w:t>
                              </w:r>
                            </w:p>
                            <w:p w:rsidR="00BA75A1" w:rsidRDefault="0039653E" w:rsidP="00A540F2">
                              <w:r>
                                <w:rPr>
                                  <w:rFonts w:hint="eastAsia"/>
                                </w:rPr>
                                <w:t>計画通知書</w:t>
                              </w:r>
                            </w:p>
                            <w:p w:rsidR="00A540F2" w:rsidRDefault="00BA75A1" w:rsidP="00BA75A1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提出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line id="直線コネクタ 6" o:spid="_x0000_s1032" style="position:absolute;visibility:visible;mso-wrap-style:square" from="35334,2947" to="35334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" strokecolor="#4a7ebb" strokeweight="1.25pt"/>
                      <v:shape id="テキスト ボックス 2" o:spid="_x0000_s1033" type="#_x0000_t202" style="position:absolute;left:30996;top:-27;width:7991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A540F2" w:rsidRDefault="00BA75A1" w:rsidP="00A540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着工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40F2" w:rsidRDefault="00A540F2" w:rsidP="00565073">
            <w:pPr>
              <w:spacing w:line="300" w:lineRule="exact"/>
            </w:pPr>
          </w:p>
          <w:p w:rsidR="00A540F2" w:rsidRDefault="00A540F2" w:rsidP="00565073">
            <w:pPr>
              <w:spacing w:line="300" w:lineRule="exact"/>
            </w:pPr>
          </w:p>
        </w:tc>
        <w:tc>
          <w:tcPr>
            <w:tcW w:w="851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</w:pPr>
            <w:r>
              <w:rPr>
                <w:rFonts w:hint="eastAsia"/>
              </w:rPr>
              <w:t>適用外</w:t>
            </w:r>
          </w:p>
        </w:tc>
      </w:tr>
      <w:tr w:rsidR="00A540F2" w:rsidTr="00BA75A1">
        <w:trPr>
          <w:trHeight w:val="1701"/>
        </w:trPr>
        <w:tc>
          <w:tcPr>
            <w:tcW w:w="426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②</w:t>
            </w:r>
          </w:p>
        </w:tc>
        <w:tc>
          <w:tcPr>
            <w:tcW w:w="7229" w:type="dxa"/>
          </w:tcPr>
          <w:p w:rsidR="00A540F2" w:rsidRDefault="00BA75A1" w:rsidP="00565073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9564518" wp14:editId="1DA55DF2">
                      <wp:simplePos x="0" y="0"/>
                      <wp:positionH relativeFrom="column">
                        <wp:posOffset>428</wp:posOffset>
                      </wp:positionH>
                      <wp:positionV relativeFrom="paragraph">
                        <wp:posOffset>108969</wp:posOffset>
                      </wp:positionV>
                      <wp:extent cx="4556123" cy="900777"/>
                      <wp:effectExtent l="0" t="0" r="0" b="5207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6123" cy="900777"/>
                                <a:chOff x="0" y="-658567"/>
                                <a:chExt cx="4904664" cy="1111406"/>
                              </a:xfrm>
                            </wpg:grpSpPr>
                            <wps:wsp>
                              <wps:cNvPr id="10" name="直線矢印コネクタ 10"/>
                              <wps:cNvCnPr/>
                              <wps:spPr>
                                <a:xfrm>
                                  <a:off x="0" y="370295"/>
                                  <a:ext cx="47987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2146195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808" y="-380901"/>
                                  <a:ext cx="1014812" cy="633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53E" w:rsidRDefault="00610759" w:rsidP="00E5626A">
                                    <w:pPr>
                                      <w:ind w:firstLineChars="100" w:firstLine="21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R</w:t>
                                    </w:r>
                                    <w:r>
                                      <w:t>3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  <w:p w:rsidR="00A540F2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（施行日）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3551802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0044" y="-658567"/>
                                  <a:ext cx="1153627" cy="1028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53E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確認申請書</w:t>
                                    </w:r>
                                  </w:p>
                                  <w:p w:rsidR="00BA75A1" w:rsidRDefault="0039653E" w:rsidP="00A540F2">
                                    <w:r>
                                      <w:rPr>
                                        <w:rFonts w:hint="eastAsia"/>
                                      </w:rPr>
                                      <w:t>計画通知書</w:t>
                                    </w:r>
                                  </w:p>
                                  <w:p w:rsidR="00A540F2" w:rsidRDefault="00BA75A1" w:rsidP="00BA75A1">
                                    <w:pPr>
                                      <w:ind w:firstLineChars="50" w:firstLine="105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提出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4541881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9776" y="-111450"/>
                                  <a:ext cx="794888" cy="406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40F2" w:rsidRDefault="00BA75A1" w:rsidP="00A540F2"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着工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4518" id="グループ化 9" o:spid="_x0000_s1034" style="position:absolute;left:0;text-align:left;margin-left:.05pt;margin-top:8.6pt;width:358.75pt;height:70.95pt;z-index:251657216;mso-width-relative:margin;mso-height-relative:margin" coordorigin=",-6585" coordsize="49046,1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">
                      <v:shape id="直線矢印コネクタ 10" o:spid="_x0000_s1035" type="#_x0000_t32" style="position:absolute;top:3702;width:47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" strokecolor="#4a7ebb" strokeweight="1.25pt">
                        <v:stroke endarrow="open"/>
                      </v:shape>
                      <v:line id="直線コネクタ 11" o:spid="_x0000_s1036" style="position:absolute;visibility:visible;mso-wrap-style:square" from="21461,2947" to="21461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" strokecolor="#4a7ebb" strokeweight="1.25pt"/>
                      <v:shape id="テキスト ボックス 2" o:spid="_x0000_s1037" type="#_x0000_t202" style="position:absolute;left:16578;top:-3809;width:10148;height:6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39653E" w:rsidRDefault="00610759" w:rsidP="00E5626A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t>3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 w:rsidR="00A540F2" w:rsidRDefault="00A540F2" w:rsidP="00A540F2">
                              <w:r>
                                <w:rPr>
                                  <w:rFonts w:hint="eastAsia"/>
                                </w:rPr>
                                <w:t>（施行日）</w:t>
                              </w:r>
                            </w:p>
                          </w:txbxContent>
                        </v:textbox>
                      </v:shape>
                      <v:line id="直線コネクタ 13" o:spid="_x0000_s1038" style="position:absolute;visibility:visible;mso-wrap-style:square" from="35518,2947" to="35518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" strokecolor="#4a7ebb" strokeweight="1.25pt"/>
                      <v:shape id="テキスト ボックス 2" o:spid="_x0000_s1039" type="#_x0000_t202" style="position:absolute;left:31000;top:-6585;width:11536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39653E" w:rsidRDefault="00A540F2" w:rsidP="00A540F2">
                              <w:r>
                                <w:rPr>
                                  <w:rFonts w:hint="eastAsia"/>
                                </w:rPr>
                                <w:t>確認申請書</w:t>
                              </w:r>
                            </w:p>
                            <w:p w:rsidR="00BA75A1" w:rsidRDefault="0039653E" w:rsidP="00A540F2">
                              <w:r>
                                <w:rPr>
                                  <w:rFonts w:hint="eastAsia"/>
                                </w:rPr>
                                <w:t>計画通知書</w:t>
                              </w:r>
                            </w:p>
                            <w:p w:rsidR="00A540F2" w:rsidRDefault="00BA75A1" w:rsidP="00BA75A1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提出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line id="直線コネクタ 15" o:spid="_x0000_s1040" style="position:absolute;visibility:visible;mso-wrap-style:square" from="45418,2947" to="45418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" strokecolor="#4a7ebb" strokeweight="1.25pt"/>
                      <v:shape id="テキスト ボックス 2" o:spid="_x0000_s1041" type="#_x0000_t202" style="position:absolute;left:41097;top:-1114;width:7949;height:4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A540F2" w:rsidRDefault="00BA75A1" w:rsidP="00A540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着工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40F2" w:rsidRDefault="00A540F2" w:rsidP="00565073">
            <w:pPr>
              <w:spacing w:line="300" w:lineRule="exact"/>
            </w:pPr>
          </w:p>
          <w:p w:rsidR="00A540F2" w:rsidRDefault="00A540F2" w:rsidP="00565073">
            <w:pPr>
              <w:spacing w:line="300" w:lineRule="exact"/>
            </w:pPr>
          </w:p>
        </w:tc>
        <w:tc>
          <w:tcPr>
            <w:tcW w:w="851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</w:pPr>
            <w:r>
              <w:rPr>
                <w:rFonts w:hint="eastAsia"/>
              </w:rPr>
              <w:t>適用</w:t>
            </w:r>
          </w:p>
        </w:tc>
      </w:tr>
      <w:tr w:rsidR="00A540F2" w:rsidTr="00BA75A1">
        <w:trPr>
          <w:trHeight w:val="1701"/>
        </w:trPr>
        <w:tc>
          <w:tcPr>
            <w:tcW w:w="426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③</w:t>
            </w:r>
          </w:p>
        </w:tc>
        <w:tc>
          <w:tcPr>
            <w:tcW w:w="7229" w:type="dxa"/>
          </w:tcPr>
          <w:p w:rsidR="00A540F2" w:rsidRDefault="0039653E" w:rsidP="00565073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C11D78A" wp14:editId="0386C60B">
                      <wp:simplePos x="0" y="0"/>
                      <wp:positionH relativeFrom="column">
                        <wp:posOffset>428</wp:posOffset>
                      </wp:positionH>
                      <wp:positionV relativeFrom="paragraph">
                        <wp:posOffset>75107</wp:posOffset>
                      </wp:positionV>
                      <wp:extent cx="4458026" cy="902925"/>
                      <wp:effectExtent l="0" t="0" r="38100" b="3111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8026" cy="902925"/>
                                <a:chOff x="0" y="-450583"/>
                                <a:chExt cx="4798711" cy="903422"/>
                              </a:xfrm>
                            </wpg:grpSpPr>
                            <wps:wsp>
                              <wps:cNvPr id="18" name="直線矢印コネクタ 18"/>
                              <wps:cNvCnPr/>
                              <wps:spPr>
                                <a:xfrm>
                                  <a:off x="0" y="370295"/>
                                  <a:ext cx="47987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直線コネクタ 19"/>
                              <wps:cNvCnPr/>
                              <wps:spPr>
                                <a:xfrm>
                                  <a:off x="2146195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585" y="-243499"/>
                                  <a:ext cx="1020160" cy="613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53E" w:rsidRDefault="00610759" w:rsidP="00E5626A">
                                    <w:pPr>
                                      <w:ind w:firstLineChars="100" w:firstLine="21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R</w:t>
                                    </w:r>
                                    <w:r>
                                      <w:t>3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  <w:p w:rsidR="00A540F2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（施行日）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551663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117" y="-450583"/>
                                  <a:ext cx="1041505" cy="744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53E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確認申請書</w:t>
                                    </w:r>
                                  </w:p>
                                  <w:p w:rsidR="00BA75A1" w:rsidRDefault="0039653E" w:rsidP="00A540F2">
                                    <w:r>
                                      <w:rPr>
                                        <w:rFonts w:hint="eastAsia"/>
                                      </w:rPr>
                                      <w:t>計画通知書</w:t>
                                    </w:r>
                                  </w:p>
                                  <w:p w:rsidR="00A540F2" w:rsidRDefault="00BA75A1" w:rsidP="00BA75A1">
                                    <w:pPr>
                                      <w:ind w:firstLineChars="50" w:firstLine="105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提出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1481172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098" y="-294"/>
                                  <a:ext cx="763329" cy="332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40F2" w:rsidRDefault="00BA75A1" w:rsidP="00A540F2"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着工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1D78A" id="グループ化 17" o:spid="_x0000_s1042" style="position:absolute;left:0;text-align:left;margin-left:.05pt;margin-top:5.9pt;width:351.05pt;height:71.1pt;z-index:251663360;mso-width-relative:margin;mso-height-relative:margin" coordorigin=",-4505" coordsize="47987,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">
                      <v:shape id="直線矢印コネクタ 18" o:spid="_x0000_s1043" type="#_x0000_t32" style="position:absolute;top:3702;width:47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" strokecolor="#4a7ebb" strokeweight="1.25pt">
                        <v:stroke endarrow="open"/>
                      </v:shape>
                      <v:line id="直線コネクタ 19" o:spid="_x0000_s1044" style="position:absolute;visibility:visible;mso-wrap-style:square" from="21461,2947" to="21461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" strokecolor="#4a7ebb" strokeweight="1.25pt"/>
                      <v:shape id="テキスト ボックス 2" o:spid="_x0000_s1045" type="#_x0000_t202" style="position:absolute;left:16575;top:-2434;width:10202;height:6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39653E" w:rsidRDefault="00610759" w:rsidP="00E5626A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t>3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 w:rsidR="00A540F2" w:rsidRDefault="00A540F2" w:rsidP="00A540F2">
                              <w:r>
                                <w:rPr>
                                  <w:rFonts w:hint="eastAsia"/>
                                </w:rPr>
                                <w:t>（施行日）</w:t>
                              </w:r>
                            </w:p>
                          </w:txbxContent>
                        </v:textbox>
                      </v:shape>
                      <v:line id="直線コネクタ 21" o:spid="_x0000_s1046" style="position:absolute;visibility:visible;mso-wrap-style:square" from="5516,2947" to="5516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" strokecolor="#4a7ebb" strokeweight="1.25pt"/>
                      <v:shape id="テキスト ボックス 2" o:spid="_x0000_s1047" type="#_x0000_t202" style="position:absolute;left:801;top:-4505;width:10415;height:7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39653E" w:rsidRDefault="00A540F2" w:rsidP="00A540F2">
                              <w:r>
                                <w:rPr>
                                  <w:rFonts w:hint="eastAsia"/>
                                </w:rPr>
                                <w:t>確認申請書</w:t>
                              </w:r>
                            </w:p>
                            <w:p w:rsidR="00BA75A1" w:rsidRDefault="0039653E" w:rsidP="00A540F2">
                              <w:r>
                                <w:rPr>
                                  <w:rFonts w:hint="eastAsia"/>
                                </w:rPr>
                                <w:t>計画通知書</w:t>
                              </w:r>
                            </w:p>
                            <w:p w:rsidR="00A540F2" w:rsidRDefault="00BA75A1" w:rsidP="00BA75A1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提出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line id="直線コネクタ 23" o:spid="_x0000_s1048" style="position:absolute;visibility:visible;mso-wrap-style:square" from="14811,2947" to="14811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" strokecolor="#4a7ebb" strokeweight="1.25pt"/>
                      <v:shape id="テキスト ボックス 2" o:spid="_x0000_s1049" type="#_x0000_t202" style="position:absolute;left:10690;top:-2;width:7634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A540F2" w:rsidRDefault="00BA75A1" w:rsidP="00A540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着工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40F2" w:rsidRDefault="00A540F2" w:rsidP="00565073">
            <w:pPr>
              <w:spacing w:line="300" w:lineRule="exact"/>
            </w:pPr>
          </w:p>
          <w:p w:rsidR="00A540F2" w:rsidRDefault="00BA75A1" w:rsidP="00565073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4683FAD" wp14:editId="0E5FCC15">
                      <wp:simplePos x="0" y="0"/>
                      <wp:positionH relativeFrom="column">
                        <wp:posOffset>428</wp:posOffset>
                      </wp:positionH>
                      <wp:positionV relativeFrom="paragraph">
                        <wp:posOffset>704200</wp:posOffset>
                      </wp:positionV>
                      <wp:extent cx="4555490" cy="899161"/>
                      <wp:effectExtent l="0" t="0" r="0" b="3429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5490" cy="899161"/>
                                <a:chOff x="-1" y="-446795"/>
                                <a:chExt cx="4903845" cy="899634"/>
                              </a:xfrm>
                            </wpg:grpSpPr>
                            <wps:wsp>
                              <wps:cNvPr id="26" name="直線矢印コネクタ 26"/>
                              <wps:cNvCnPr/>
                              <wps:spPr>
                                <a:xfrm>
                                  <a:off x="-1" y="370295"/>
                                  <a:ext cx="47987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2146195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0073" y="-217338"/>
                                  <a:ext cx="1017597" cy="616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75A1" w:rsidRDefault="00610759" w:rsidP="00E5626A">
                                    <w:pPr>
                                      <w:ind w:firstLineChars="100" w:firstLine="21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R</w:t>
                                    </w:r>
                                    <w:r>
                                      <w:t>3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  <w:p w:rsidR="00A540F2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（施行日）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>
                                  <a:off x="551663" y="294724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114" y="-446795"/>
                                  <a:ext cx="1108593" cy="779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53E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確認申請書</w:t>
                                    </w:r>
                                  </w:p>
                                  <w:p w:rsidR="00BA75A1" w:rsidRDefault="0039653E" w:rsidP="00A540F2">
                                    <w:r>
                                      <w:rPr>
                                        <w:rFonts w:hint="eastAsia"/>
                                      </w:rPr>
                                      <w:t>計画通知書</w:t>
                                    </w:r>
                                  </w:p>
                                  <w:p w:rsidR="00A540F2" w:rsidRDefault="00BA75A1" w:rsidP="00BA75A1">
                                    <w:pPr>
                                      <w:ind w:firstLineChars="50" w:firstLine="105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提出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3574606" y="283956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882" y="23993"/>
                                  <a:ext cx="812640" cy="332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40F2" w:rsidRDefault="00BA75A1" w:rsidP="00A540F2"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A540F2">
                                      <w:rPr>
                                        <w:rFonts w:hint="eastAsia"/>
                                      </w:rPr>
                                      <w:t>着工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" name="直線コネクタ 34"/>
                              <wps:cNvCnPr/>
                              <wps:spPr>
                                <a:xfrm>
                                  <a:off x="4317032" y="283938"/>
                                  <a:ext cx="0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8640" y="29652"/>
                                  <a:ext cx="100520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40F2" w:rsidRDefault="00A540F2" w:rsidP="00A540F2">
                                    <w:r>
                                      <w:rPr>
                                        <w:rFonts w:hint="eastAsia"/>
                                      </w:rPr>
                                      <w:t>計画変更</w:t>
                                    </w:r>
                                    <w:r w:rsidRPr="00226811">
                                      <w:rPr>
                                        <w:rFonts w:hint="eastAsia"/>
                                        <w:vertAlign w:val="superscript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83FAD" id="グループ化 25" o:spid="_x0000_s1050" style="position:absolute;left:0;text-align:left;margin-left:.05pt;margin-top:55.45pt;width:358.7pt;height:70.8pt;z-index:251669504;mso-width-relative:margin;mso-height-relative:margin" coordorigin=",-4467" coordsize="49038,8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">
                      <v:shape id="直線矢印コネクタ 26" o:spid="_x0000_s1051" type="#_x0000_t32" style="position:absolute;top:3702;width:47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" strokecolor="#4a7ebb" strokeweight="1.25pt">
                        <v:stroke endarrow="open"/>
                      </v:shape>
                      <v:line id="直線コネクタ 27" o:spid="_x0000_s1052" style="position:absolute;visibility:visible;mso-wrap-style:square" from="21461,2947" to="21461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" strokecolor="#4a7ebb" strokeweight="1.25pt"/>
                      <v:shape id="テキスト ボックス 2" o:spid="_x0000_s1053" type="#_x0000_t202" style="position:absolute;left:16600;top:-2173;width:10176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:rsidR="00BA75A1" w:rsidRDefault="00610759" w:rsidP="00E5626A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t>3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 w:rsidR="00A540F2" w:rsidRDefault="00A540F2" w:rsidP="00A540F2">
                              <w:r>
                                <w:rPr>
                                  <w:rFonts w:hint="eastAsia"/>
                                </w:rPr>
                                <w:t>（施行日）</w:t>
                              </w:r>
                            </w:p>
                          </w:txbxContent>
                        </v:textbox>
                      </v:shape>
                      <v:line id="直線コネクタ 29" o:spid="_x0000_s1054" style="position:absolute;visibility:visible;mso-wrap-style:square" from="5516,2947" to="5516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" strokecolor="#4a7ebb" strokeweight="1.25pt"/>
                      <v:shape id="テキスト ボックス 2" o:spid="_x0000_s1055" type="#_x0000_t202" style="position:absolute;left:801;top:-4467;width:11086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39653E" w:rsidRDefault="00A540F2" w:rsidP="00A540F2">
                              <w:r>
                                <w:rPr>
                                  <w:rFonts w:hint="eastAsia"/>
                                </w:rPr>
                                <w:t>確認申請書</w:t>
                              </w:r>
                            </w:p>
                            <w:p w:rsidR="00BA75A1" w:rsidRDefault="0039653E" w:rsidP="00A540F2">
                              <w:r>
                                <w:rPr>
                                  <w:rFonts w:hint="eastAsia"/>
                                </w:rPr>
                                <w:t>計画通知書</w:t>
                              </w:r>
                            </w:p>
                            <w:p w:rsidR="00A540F2" w:rsidRDefault="00BA75A1" w:rsidP="00BA75A1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提出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line id="直線コネクタ 31" o:spid="_x0000_s1056" style="position:absolute;visibility:visible;mso-wrap-style:square" from="35746,2839" to="35746,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" strokecolor="#4a7ebb" strokeweight="1.25pt"/>
                      <v:shape id="テキスト ボックス 2" o:spid="_x0000_s1057" type="#_x0000_t202" style="position:absolute;left:31818;top:239;width:8127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  <v:textbox>
                          <w:txbxContent>
                            <w:p w:rsidR="00A540F2" w:rsidRDefault="00BA75A1" w:rsidP="00A540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540F2">
                                <w:rPr>
                                  <w:rFonts w:hint="eastAsia"/>
                                </w:rPr>
                                <w:t>着工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line id="直線コネクタ 34" o:spid="_x0000_s1058" style="position:absolute;visibility:visible;mso-wrap-style:square" from="43170,2839" to="43170,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" strokecolor="#4a7ebb" strokeweight="1.25pt"/>
                      <v:shape id="テキスト ボックス 2" o:spid="_x0000_s1059" type="#_x0000_t202" style="position:absolute;left:38986;top:296;width:1005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:rsidR="00A540F2" w:rsidRDefault="00A540F2" w:rsidP="00A540F2">
                              <w:r>
                                <w:rPr>
                                  <w:rFonts w:hint="eastAsia"/>
                                </w:rPr>
                                <w:t>計画変更</w:t>
                              </w:r>
                              <w:r w:rsidRPr="00226811">
                                <w:rPr>
                                  <w:rFonts w:hint="eastAsia"/>
                                  <w:vertAlign w:val="superscript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</w:pPr>
            <w:r>
              <w:rPr>
                <w:rFonts w:hint="eastAsia"/>
              </w:rPr>
              <w:t>適用外</w:t>
            </w:r>
          </w:p>
        </w:tc>
      </w:tr>
      <w:tr w:rsidR="00A540F2" w:rsidTr="00BA75A1">
        <w:trPr>
          <w:trHeight w:val="1701"/>
        </w:trPr>
        <w:tc>
          <w:tcPr>
            <w:tcW w:w="426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④</w:t>
            </w:r>
          </w:p>
        </w:tc>
        <w:tc>
          <w:tcPr>
            <w:tcW w:w="7229" w:type="dxa"/>
          </w:tcPr>
          <w:p w:rsidR="00A540F2" w:rsidRDefault="00A540F2" w:rsidP="00565073">
            <w:pPr>
              <w:spacing w:line="300" w:lineRule="exact"/>
              <w:rPr>
                <w:noProof/>
              </w:rPr>
            </w:pPr>
          </w:p>
          <w:p w:rsidR="00A540F2" w:rsidRDefault="00A540F2" w:rsidP="00565073">
            <w:pPr>
              <w:spacing w:line="300" w:lineRule="exact"/>
              <w:rPr>
                <w:noProof/>
              </w:rPr>
            </w:pPr>
          </w:p>
          <w:p w:rsidR="00A540F2" w:rsidRDefault="00A540F2" w:rsidP="00565073">
            <w:pPr>
              <w:spacing w:line="300" w:lineRule="exact"/>
              <w:rPr>
                <w:noProof/>
              </w:rPr>
            </w:pPr>
          </w:p>
          <w:p w:rsidR="0039653E" w:rsidRDefault="0039653E" w:rsidP="00565073">
            <w:pPr>
              <w:spacing w:line="300" w:lineRule="exact"/>
              <w:jc w:val="right"/>
              <w:rPr>
                <w:noProof/>
                <w:sz w:val="18"/>
                <w:szCs w:val="20"/>
              </w:rPr>
            </w:pPr>
          </w:p>
          <w:p w:rsidR="00BA75A1" w:rsidRDefault="00BA75A1" w:rsidP="00565073">
            <w:pPr>
              <w:spacing w:line="300" w:lineRule="exact"/>
              <w:jc w:val="right"/>
              <w:rPr>
                <w:noProof/>
                <w:sz w:val="18"/>
                <w:szCs w:val="20"/>
              </w:rPr>
            </w:pPr>
          </w:p>
          <w:p w:rsidR="00A540F2" w:rsidRDefault="00A540F2" w:rsidP="00565073">
            <w:pPr>
              <w:spacing w:line="300" w:lineRule="exact"/>
              <w:jc w:val="right"/>
              <w:rPr>
                <w:noProof/>
              </w:rPr>
            </w:pPr>
            <w:r w:rsidRPr="00F54CC9">
              <w:rPr>
                <w:rFonts w:hint="eastAsia"/>
                <w:noProof/>
                <w:sz w:val="18"/>
                <w:szCs w:val="20"/>
              </w:rPr>
              <w:t>※</w:t>
            </w:r>
            <w:r w:rsidR="00B536E8" w:rsidRPr="00F54CC9">
              <w:rPr>
                <w:rFonts w:hint="eastAsia"/>
                <w:noProof/>
                <w:sz w:val="18"/>
                <w:szCs w:val="20"/>
              </w:rPr>
              <w:t>当初</w:t>
            </w:r>
            <w:r w:rsidR="00D85087">
              <w:rPr>
                <w:rFonts w:hint="eastAsia"/>
                <w:noProof/>
                <w:sz w:val="18"/>
                <w:szCs w:val="20"/>
              </w:rPr>
              <w:t>の確認</w:t>
            </w:r>
            <w:r w:rsidR="00B536E8" w:rsidRPr="00F54CC9">
              <w:rPr>
                <w:rFonts w:hint="eastAsia"/>
                <w:noProof/>
                <w:sz w:val="18"/>
                <w:szCs w:val="20"/>
              </w:rPr>
              <w:t>申請</w:t>
            </w:r>
            <w:r w:rsidR="005548B5">
              <w:rPr>
                <w:rFonts w:hint="eastAsia"/>
                <w:noProof/>
                <w:sz w:val="18"/>
                <w:szCs w:val="20"/>
              </w:rPr>
              <w:t>等</w:t>
            </w:r>
            <w:r w:rsidR="00B536E8" w:rsidRPr="00F54CC9">
              <w:rPr>
                <w:rFonts w:hint="eastAsia"/>
                <w:noProof/>
                <w:sz w:val="18"/>
                <w:szCs w:val="20"/>
              </w:rPr>
              <w:t>の申請</w:t>
            </w:r>
            <w:r w:rsidRPr="00F54CC9">
              <w:rPr>
                <w:rFonts w:hint="eastAsia"/>
                <w:noProof/>
                <w:sz w:val="18"/>
                <w:szCs w:val="20"/>
              </w:rPr>
              <w:t>建築物の計画変更に限</w:t>
            </w:r>
            <w:r w:rsidR="00FB417F" w:rsidRPr="00F54CC9">
              <w:rPr>
                <w:rFonts w:hint="eastAsia"/>
                <w:noProof/>
                <w:sz w:val="18"/>
                <w:szCs w:val="20"/>
              </w:rPr>
              <w:t>ります。</w:t>
            </w:r>
          </w:p>
        </w:tc>
        <w:tc>
          <w:tcPr>
            <w:tcW w:w="851" w:type="dxa"/>
            <w:vAlign w:val="center"/>
          </w:tcPr>
          <w:p w:rsidR="00A540F2" w:rsidRDefault="00A540F2" w:rsidP="00565073">
            <w:pPr>
              <w:spacing w:line="300" w:lineRule="exact"/>
              <w:jc w:val="center"/>
            </w:pPr>
            <w:r>
              <w:rPr>
                <w:rFonts w:hint="eastAsia"/>
              </w:rPr>
              <w:t>適用外</w:t>
            </w:r>
          </w:p>
        </w:tc>
      </w:tr>
    </w:tbl>
    <w:p w:rsidR="00C946B1" w:rsidRDefault="00C946B1"/>
    <w:p w:rsidR="005D07BF" w:rsidRDefault="00A540F2" w:rsidP="00B149F0">
      <w:pPr>
        <w:ind w:left="630" w:hangingChars="300" w:hanging="630"/>
      </w:pPr>
      <w:r>
        <w:rPr>
          <w:rFonts w:hint="eastAsia"/>
        </w:rPr>
        <w:t xml:space="preserve">　</w:t>
      </w:r>
      <w:r w:rsidR="00B149F0">
        <w:rPr>
          <w:rFonts w:hint="eastAsia"/>
        </w:rPr>
        <w:t xml:space="preserve">　</w:t>
      </w:r>
      <w:r>
        <w:rPr>
          <w:rFonts w:hint="eastAsia"/>
        </w:rPr>
        <w:t>①　確認申請</w:t>
      </w:r>
      <w:r w:rsidR="00BA75A1">
        <w:rPr>
          <w:rFonts w:hint="eastAsia"/>
        </w:rPr>
        <w:t>等</w:t>
      </w:r>
      <w:r>
        <w:rPr>
          <w:rFonts w:hint="eastAsia"/>
        </w:rPr>
        <w:t>が施行日より前のため、改正後の規定は適用され</w:t>
      </w:r>
      <w:r w:rsidR="005D07BF">
        <w:rPr>
          <w:rFonts w:hint="eastAsia"/>
        </w:rPr>
        <w:t>ません。</w:t>
      </w:r>
    </w:p>
    <w:p w:rsidR="00A540F2" w:rsidRDefault="00A540F2" w:rsidP="005D07BF">
      <w:pPr>
        <w:ind w:leftChars="300" w:left="630" w:firstLineChars="100" w:firstLine="210"/>
      </w:pPr>
      <w:r>
        <w:rPr>
          <w:rFonts w:hint="eastAsia"/>
        </w:rPr>
        <w:t>中間検査申請時に報告書の提出は不要です。</w:t>
      </w:r>
    </w:p>
    <w:p w:rsidR="008C7678" w:rsidRPr="00B149F0" w:rsidRDefault="008C7678" w:rsidP="00507AA9">
      <w:pPr>
        <w:spacing w:line="100" w:lineRule="exact"/>
      </w:pPr>
    </w:p>
    <w:p w:rsidR="005D07BF" w:rsidRDefault="00A540F2" w:rsidP="00B149F0">
      <w:pPr>
        <w:ind w:left="630" w:hangingChars="300" w:hanging="630"/>
      </w:pPr>
      <w:r>
        <w:rPr>
          <w:rFonts w:hint="eastAsia"/>
        </w:rPr>
        <w:t xml:space="preserve">　</w:t>
      </w:r>
      <w:r w:rsidR="00B149F0">
        <w:rPr>
          <w:rFonts w:hint="eastAsia"/>
        </w:rPr>
        <w:t xml:space="preserve">　</w:t>
      </w:r>
      <w:r>
        <w:rPr>
          <w:rFonts w:hint="eastAsia"/>
        </w:rPr>
        <w:t xml:space="preserve">②　</w:t>
      </w:r>
      <w:r w:rsidR="008C7678">
        <w:rPr>
          <w:rFonts w:hint="eastAsia"/>
        </w:rPr>
        <w:t>確認申請</w:t>
      </w:r>
      <w:r w:rsidR="00BA75A1">
        <w:rPr>
          <w:rFonts w:hint="eastAsia"/>
        </w:rPr>
        <w:t>等</w:t>
      </w:r>
      <w:r w:rsidR="008C7678">
        <w:rPr>
          <w:rFonts w:hint="eastAsia"/>
        </w:rPr>
        <w:t>が施行日以後のため、改正後の規定が適用され</w:t>
      </w:r>
      <w:r w:rsidR="005D07BF">
        <w:rPr>
          <w:rFonts w:hint="eastAsia"/>
        </w:rPr>
        <w:t>ます。</w:t>
      </w:r>
    </w:p>
    <w:p w:rsidR="008C7678" w:rsidRDefault="008C7678" w:rsidP="005D07BF">
      <w:pPr>
        <w:ind w:leftChars="300" w:left="630" w:firstLineChars="100" w:firstLine="210"/>
      </w:pPr>
      <w:r>
        <w:rPr>
          <w:rFonts w:hint="eastAsia"/>
        </w:rPr>
        <w:t>中間検査申請時に報告書の提出が必要です。</w:t>
      </w:r>
    </w:p>
    <w:p w:rsidR="008C7678" w:rsidRPr="00B536E8" w:rsidRDefault="008C7678" w:rsidP="00507AA9">
      <w:pPr>
        <w:spacing w:line="100" w:lineRule="exact"/>
        <w:ind w:left="420" w:hangingChars="200" w:hanging="420"/>
      </w:pPr>
    </w:p>
    <w:p w:rsidR="005D07BF" w:rsidRDefault="008C7678" w:rsidP="00B149F0">
      <w:pPr>
        <w:ind w:left="630" w:hangingChars="300" w:hanging="630"/>
      </w:pPr>
      <w:r>
        <w:rPr>
          <w:rFonts w:hint="eastAsia"/>
        </w:rPr>
        <w:t xml:space="preserve">　</w:t>
      </w:r>
      <w:r w:rsidR="00B149F0">
        <w:rPr>
          <w:rFonts w:hint="eastAsia"/>
        </w:rPr>
        <w:t xml:space="preserve">　</w:t>
      </w:r>
      <w:r>
        <w:rPr>
          <w:rFonts w:hint="eastAsia"/>
        </w:rPr>
        <w:t>③　確認申請</w:t>
      </w:r>
      <w:r w:rsidR="00BA75A1">
        <w:rPr>
          <w:rFonts w:hint="eastAsia"/>
        </w:rPr>
        <w:t>等</w:t>
      </w:r>
      <w:r>
        <w:rPr>
          <w:rFonts w:hint="eastAsia"/>
        </w:rPr>
        <w:t>が施行日より前のため、改正後の規定は適用され</w:t>
      </w:r>
      <w:r w:rsidR="005D07BF">
        <w:rPr>
          <w:rFonts w:hint="eastAsia"/>
        </w:rPr>
        <w:t>ません。</w:t>
      </w:r>
    </w:p>
    <w:p w:rsidR="008C7678" w:rsidRDefault="008C7678" w:rsidP="005D07BF">
      <w:pPr>
        <w:ind w:leftChars="300" w:left="630" w:firstLineChars="100" w:firstLine="210"/>
      </w:pPr>
      <w:r>
        <w:rPr>
          <w:rFonts w:hint="eastAsia"/>
        </w:rPr>
        <w:t>中間検査申請時に報告書の提出は不要です。</w:t>
      </w:r>
    </w:p>
    <w:p w:rsidR="008C7678" w:rsidRPr="008C7678" w:rsidRDefault="008C7678" w:rsidP="00507AA9">
      <w:pPr>
        <w:spacing w:line="100" w:lineRule="exact"/>
        <w:ind w:left="420" w:hangingChars="200" w:hanging="420"/>
      </w:pPr>
    </w:p>
    <w:p w:rsidR="005D07BF" w:rsidRDefault="008C7678" w:rsidP="00B149F0">
      <w:pPr>
        <w:ind w:left="630" w:hangingChars="300" w:hanging="630"/>
      </w:pPr>
      <w:r>
        <w:rPr>
          <w:rFonts w:hint="eastAsia"/>
        </w:rPr>
        <w:t xml:space="preserve">　</w:t>
      </w:r>
      <w:r w:rsidR="00B149F0">
        <w:rPr>
          <w:rFonts w:hint="eastAsia"/>
        </w:rPr>
        <w:t xml:space="preserve">　</w:t>
      </w:r>
      <w:r>
        <w:rPr>
          <w:rFonts w:hint="eastAsia"/>
        </w:rPr>
        <w:t>④　施行日より前の確認申請</w:t>
      </w:r>
      <w:r w:rsidR="008F22C8">
        <w:rPr>
          <w:rFonts w:hint="eastAsia"/>
        </w:rPr>
        <w:t>等</w:t>
      </w:r>
      <w:r>
        <w:rPr>
          <w:rFonts w:hint="eastAsia"/>
        </w:rPr>
        <w:t>で、施行日以後の計画変更（施行日より前の確認申請</w:t>
      </w:r>
      <w:r w:rsidR="00F27D8F">
        <w:rPr>
          <w:rFonts w:hint="eastAsia"/>
        </w:rPr>
        <w:t>等</w:t>
      </w:r>
      <w:r>
        <w:rPr>
          <w:rFonts w:hint="eastAsia"/>
        </w:rPr>
        <w:t>の申請建築物の計画変更に限ります。）の確認申請のため、改正後の規定は適用され</w:t>
      </w:r>
      <w:r w:rsidR="005D07BF">
        <w:rPr>
          <w:rFonts w:hint="eastAsia"/>
        </w:rPr>
        <w:t>ません。</w:t>
      </w:r>
    </w:p>
    <w:p w:rsidR="008C7678" w:rsidRDefault="008C7678" w:rsidP="005D07BF">
      <w:pPr>
        <w:ind w:leftChars="300" w:left="630" w:firstLineChars="100" w:firstLine="210"/>
      </w:pPr>
      <w:r>
        <w:rPr>
          <w:rFonts w:hint="eastAsia"/>
        </w:rPr>
        <w:t>中間検査申請時に報告書の提出は不要です。</w:t>
      </w:r>
    </w:p>
    <w:p w:rsidR="00E2556E" w:rsidRDefault="00E2556E" w:rsidP="00B149F0">
      <w:pPr>
        <w:ind w:left="630" w:hangingChars="300" w:hanging="630"/>
      </w:pPr>
    </w:p>
    <w:p w:rsidR="00E2556E" w:rsidRPr="005D07BF" w:rsidRDefault="00E2556E" w:rsidP="005D07BF">
      <w:pPr>
        <w:pStyle w:val="a8"/>
        <w:numPr>
          <w:ilvl w:val="0"/>
          <w:numId w:val="1"/>
        </w:numPr>
        <w:ind w:leftChars="0"/>
        <w:rPr>
          <w:u w:val="wave"/>
        </w:rPr>
      </w:pPr>
      <w:r w:rsidRPr="005D07BF">
        <w:rPr>
          <w:rFonts w:hint="eastAsia"/>
          <w:u w:val="wave"/>
        </w:rPr>
        <w:t>施行日以後</w:t>
      </w:r>
      <w:r w:rsidR="005D07BF" w:rsidRPr="005D07BF">
        <w:rPr>
          <w:rFonts w:hint="eastAsia"/>
          <w:u w:val="wave"/>
        </w:rPr>
        <w:t>、中間検査及び完了検査の申</w:t>
      </w:r>
      <w:bookmarkStart w:id="0" w:name="_GoBack"/>
      <w:bookmarkEnd w:id="0"/>
      <w:r w:rsidR="005D07BF" w:rsidRPr="005D07BF">
        <w:rPr>
          <w:rFonts w:hint="eastAsia"/>
          <w:u w:val="wave"/>
        </w:rPr>
        <w:t>請時に提出される報告書については、</w:t>
      </w:r>
      <w:r w:rsidRPr="005D07BF">
        <w:rPr>
          <w:rFonts w:hint="eastAsia"/>
          <w:u w:val="wave"/>
        </w:rPr>
        <w:t>改正後の様式を使用することができます。</w:t>
      </w:r>
    </w:p>
    <w:sectPr w:rsidR="00E2556E" w:rsidRPr="005D07BF" w:rsidSect="00BA75A1">
      <w:head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709" w:rsidRDefault="005F3709" w:rsidP="005F3709">
      <w:r>
        <w:separator/>
      </w:r>
    </w:p>
  </w:endnote>
  <w:endnote w:type="continuationSeparator" w:id="0">
    <w:p w:rsidR="005F3709" w:rsidRDefault="005F3709" w:rsidP="005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709" w:rsidRDefault="005F3709" w:rsidP="005F3709">
      <w:r>
        <w:separator/>
      </w:r>
    </w:p>
  </w:footnote>
  <w:footnote w:type="continuationSeparator" w:id="0">
    <w:p w:rsidR="005F3709" w:rsidRDefault="005F3709" w:rsidP="005F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09" w:rsidRDefault="005F3709" w:rsidP="005F3709">
    <w:pPr>
      <w:pStyle w:val="a4"/>
      <w:jc w:val="right"/>
    </w:pPr>
    <w:r>
      <w:rPr>
        <w:rFonts w:hint="eastAsia"/>
      </w:rPr>
      <w:t>（別紙</w:t>
    </w:r>
    <w:r w:rsidR="009C7CBF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25E9C"/>
    <w:multiLevelType w:val="hybridMultilevel"/>
    <w:tmpl w:val="51524E8C"/>
    <w:lvl w:ilvl="0" w:tplc="D6F2C2EC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2"/>
    <w:rsid w:val="00025E7B"/>
    <w:rsid w:val="00042064"/>
    <w:rsid w:val="00087F58"/>
    <w:rsid w:val="000F72D4"/>
    <w:rsid w:val="00141ECB"/>
    <w:rsid w:val="002F0C7A"/>
    <w:rsid w:val="00315066"/>
    <w:rsid w:val="003416EE"/>
    <w:rsid w:val="00366077"/>
    <w:rsid w:val="0039653E"/>
    <w:rsid w:val="004414BA"/>
    <w:rsid w:val="00507AA9"/>
    <w:rsid w:val="005548B5"/>
    <w:rsid w:val="00555A47"/>
    <w:rsid w:val="00555B9D"/>
    <w:rsid w:val="005D07BF"/>
    <w:rsid w:val="005F3709"/>
    <w:rsid w:val="00610759"/>
    <w:rsid w:val="007051B1"/>
    <w:rsid w:val="00716F51"/>
    <w:rsid w:val="00827E84"/>
    <w:rsid w:val="008C7678"/>
    <w:rsid w:val="008F22C8"/>
    <w:rsid w:val="009528C1"/>
    <w:rsid w:val="009B55F5"/>
    <w:rsid w:val="009C7CBF"/>
    <w:rsid w:val="00A540F2"/>
    <w:rsid w:val="00AC240C"/>
    <w:rsid w:val="00B149F0"/>
    <w:rsid w:val="00B536E8"/>
    <w:rsid w:val="00BA75A1"/>
    <w:rsid w:val="00C946B1"/>
    <w:rsid w:val="00CC63C5"/>
    <w:rsid w:val="00D644AB"/>
    <w:rsid w:val="00D85087"/>
    <w:rsid w:val="00DE3D19"/>
    <w:rsid w:val="00E2556E"/>
    <w:rsid w:val="00E5626A"/>
    <w:rsid w:val="00E65C73"/>
    <w:rsid w:val="00F27D8F"/>
    <w:rsid w:val="00F54CC9"/>
    <w:rsid w:val="00F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C460C"/>
  <w15:chartTrackingRefBased/>
  <w15:docId w15:val="{CD86C46A-2047-4CC7-A754-8D7BAE09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709"/>
  </w:style>
  <w:style w:type="paragraph" w:styleId="a6">
    <w:name w:val="footer"/>
    <w:basedOn w:val="a"/>
    <w:link w:val="a7"/>
    <w:uiPriority w:val="99"/>
    <w:unhideWhenUsed/>
    <w:rsid w:val="005F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709"/>
  </w:style>
  <w:style w:type="paragraph" w:styleId="a8">
    <w:name w:val="List Paragraph"/>
    <w:basedOn w:val="a"/>
    <w:uiPriority w:val="34"/>
    <w:qFormat/>
    <w:rsid w:val="005D0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慎平</dc:creator>
  <cp:keywords/>
  <dc:description/>
  <cp:lastModifiedBy>和田 慎平</cp:lastModifiedBy>
  <cp:revision>54</cp:revision>
  <cp:lastPrinted>2021-02-15T08:38:00Z</cp:lastPrinted>
  <dcterms:created xsi:type="dcterms:W3CDTF">2021-02-03T08:53:00Z</dcterms:created>
  <dcterms:modified xsi:type="dcterms:W3CDTF">2021-03-23T01:53:00Z</dcterms:modified>
</cp:coreProperties>
</file>