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B3" w:rsidRDefault="005845B3" w:rsidP="005845B3">
      <w:pPr>
        <w:snapToGrid w:val="0"/>
        <w:ind w:left="640" w:hangingChars="200" w:hanging="640"/>
        <w:jc w:val="center"/>
        <w:rPr>
          <w:rFonts w:ascii="ＭＳ ゴシック" w:eastAsia="ＭＳ ゴシック" w:hAnsi="ＭＳ 明朝"/>
          <w:sz w:val="32"/>
          <w:szCs w:val="32"/>
        </w:rPr>
      </w:pPr>
      <w:r>
        <w:rPr>
          <w:rFonts w:ascii="ＭＳ ゴシック" w:eastAsia="ＭＳ ゴシック" w:hAnsi="ＭＳ 明朝" w:hint="eastAsia"/>
          <w:sz w:val="32"/>
          <w:szCs w:val="32"/>
        </w:rPr>
        <w:t>平成２</w:t>
      </w:r>
      <w:r w:rsidR="00C04920">
        <w:rPr>
          <w:rFonts w:ascii="ＭＳ ゴシック" w:eastAsia="ＭＳ ゴシック" w:hAnsi="ＭＳ 明朝" w:hint="eastAsia"/>
          <w:sz w:val="32"/>
          <w:szCs w:val="32"/>
        </w:rPr>
        <w:t>５</w:t>
      </w:r>
      <w:r w:rsidRPr="008C42BB">
        <w:rPr>
          <w:rFonts w:ascii="ＭＳ ゴシック" w:eastAsia="ＭＳ ゴシック" w:hAnsi="ＭＳ 明朝" w:hint="eastAsia"/>
          <w:sz w:val="32"/>
          <w:szCs w:val="32"/>
        </w:rPr>
        <w:t>年度第</w:t>
      </w:r>
      <w:r w:rsidR="009E54C7">
        <w:rPr>
          <w:rFonts w:ascii="ＭＳ ゴシック" w:eastAsia="ＭＳ ゴシック" w:hAnsi="ＭＳ 明朝" w:hint="eastAsia"/>
          <w:sz w:val="32"/>
          <w:szCs w:val="32"/>
        </w:rPr>
        <w:t>２</w:t>
      </w:r>
      <w:r w:rsidRPr="008C42BB">
        <w:rPr>
          <w:rFonts w:ascii="ＭＳ ゴシック" w:eastAsia="ＭＳ ゴシック" w:hAnsi="ＭＳ 明朝" w:hint="eastAsia"/>
          <w:sz w:val="32"/>
          <w:szCs w:val="32"/>
        </w:rPr>
        <w:t>回屋外広告物審議会車体ＡＤ専門部会</w:t>
      </w:r>
    </w:p>
    <w:p w:rsidR="005845B3" w:rsidRPr="008C42BB" w:rsidRDefault="005845B3" w:rsidP="005845B3">
      <w:pPr>
        <w:snapToGrid w:val="0"/>
        <w:ind w:left="640" w:hangingChars="200" w:hanging="640"/>
        <w:jc w:val="center"/>
        <w:rPr>
          <w:rFonts w:ascii="ＭＳ ゴシック" w:eastAsia="ＭＳ ゴシック" w:hAnsi="ＭＳ 明朝"/>
          <w:sz w:val="32"/>
          <w:szCs w:val="32"/>
        </w:rPr>
      </w:pPr>
      <w:r>
        <w:rPr>
          <w:rFonts w:ascii="ＭＳ ゴシック" w:eastAsia="ＭＳ ゴシック" w:hAnsi="ＭＳ 明朝" w:hint="eastAsia"/>
          <w:sz w:val="32"/>
          <w:szCs w:val="32"/>
        </w:rPr>
        <w:t>【</w:t>
      </w:r>
      <w:r w:rsidRPr="008C42BB">
        <w:rPr>
          <w:rFonts w:ascii="ＭＳ ゴシック" w:eastAsia="ＭＳ ゴシック" w:hAnsi="ＭＳ 明朝" w:hint="eastAsia"/>
          <w:sz w:val="32"/>
          <w:szCs w:val="32"/>
        </w:rPr>
        <w:t>議事概要</w:t>
      </w:r>
      <w:r>
        <w:rPr>
          <w:rFonts w:ascii="ＭＳ ゴシック" w:eastAsia="ＭＳ ゴシック" w:hAnsi="ＭＳ 明朝" w:hint="eastAsia"/>
          <w:sz w:val="32"/>
          <w:szCs w:val="32"/>
        </w:rPr>
        <w:t>】</w:t>
      </w:r>
    </w:p>
    <w:p w:rsidR="005845B3" w:rsidRDefault="005845B3" w:rsidP="005845B3">
      <w:pPr>
        <w:snapToGrid w:val="0"/>
        <w:ind w:left="440" w:hangingChars="200" w:hanging="440"/>
        <w:rPr>
          <w:rFonts w:ascii="ＭＳ 明朝" w:hAnsi="ＭＳ 明朝"/>
          <w:sz w:val="22"/>
        </w:rPr>
      </w:pPr>
    </w:p>
    <w:p w:rsidR="005845B3" w:rsidRDefault="005845B3" w:rsidP="005845B3">
      <w:pPr>
        <w:snapToGrid w:val="0"/>
        <w:ind w:left="440" w:hangingChars="200" w:hanging="440"/>
        <w:rPr>
          <w:rFonts w:ascii="ＭＳ 明朝" w:hAnsi="ＭＳ 明朝"/>
          <w:sz w:val="22"/>
        </w:rPr>
      </w:pPr>
    </w:p>
    <w:p w:rsidR="005845B3" w:rsidRDefault="005845B3" w:rsidP="005845B3">
      <w:pPr>
        <w:snapToGrid w:val="0"/>
        <w:rPr>
          <w:rFonts w:ascii="ＭＳ 明朝" w:hAnsi="ＭＳ 明朝"/>
          <w:sz w:val="22"/>
        </w:rPr>
      </w:pPr>
      <w:r>
        <w:rPr>
          <w:rFonts w:ascii="ＭＳ ゴシック" w:eastAsia="ＭＳ ゴシック" w:hAnsi="ＭＳ 明朝" w:hint="eastAsia"/>
          <w:sz w:val="22"/>
        </w:rPr>
        <w:t>１　開催日時</w:t>
      </w:r>
    </w:p>
    <w:p w:rsidR="005845B3" w:rsidRDefault="005845B3" w:rsidP="005845B3">
      <w:pPr>
        <w:snapToGrid w:val="0"/>
        <w:ind w:firstLineChars="200" w:firstLine="440"/>
        <w:rPr>
          <w:rFonts w:ascii="ＭＳ ゴシック" w:eastAsia="ＭＳ ゴシック" w:hAnsi="ＭＳ 明朝"/>
          <w:sz w:val="22"/>
        </w:rPr>
      </w:pPr>
      <w:r>
        <w:rPr>
          <w:rFonts w:ascii="ＭＳ 明朝" w:hAnsi="ＭＳ 明朝" w:hint="eastAsia"/>
          <w:sz w:val="22"/>
        </w:rPr>
        <w:t>平成２</w:t>
      </w:r>
      <w:r w:rsidR="00E41D74">
        <w:rPr>
          <w:rFonts w:ascii="ＭＳ 明朝" w:hAnsi="ＭＳ 明朝" w:hint="eastAsia"/>
          <w:sz w:val="22"/>
        </w:rPr>
        <w:t>５</w:t>
      </w:r>
      <w:r>
        <w:rPr>
          <w:rFonts w:ascii="ＭＳ 明朝" w:hAnsi="ＭＳ 明朝" w:hint="eastAsia"/>
          <w:sz w:val="22"/>
        </w:rPr>
        <w:t>年</w:t>
      </w:r>
      <w:r w:rsidR="009E54C7">
        <w:rPr>
          <w:rFonts w:ascii="ＭＳ 明朝" w:hAnsi="ＭＳ 明朝" w:hint="eastAsia"/>
          <w:sz w:val="22"/>
        </w:rPr>
        <w:t>９</w:t>
      </w:r>
      <w:r>
        <w:rPr>
          <w:rFonts w:ascii="ＭＳ 明朝" w:hAnsi="ＭＳ 明朝" w:hint="eastAsia"/>
          <w:sz w:val="22"/>
        </w:rPr>
        <w:t>月</w:t>
      </w:r>
      <w:r w:rsidR="009E54C7">
        <w:rPr>
          <w:rFonts w:ascii="ＭＳ 明朝" w:hAnsi="ＭＳ 明朝" w:hint="eastAsia"/>
          <w:sz w:val="22"/>
        </w:rPr>
        <w:t>４</w:t>
      </w:r>
      <w:r>
        <w:rPr>
          <w:rFonts w:ascii="ＭＳ 明朝" w:hAnsi="ＭＳ 明朝" w:hint="eastAsia"/>
          <w:sz w:val="22"/>
        </w:rPr>
        <w:t>日（</w:t>
      </w:r>
      <w:r w:rsidR="009E54C7">
        <w:rPr>
          <w:rFonts w:ascii="ＭＳ 明朝" w:hAnsi="ＭＳ 明朝" w:hint="eastAsia"/>
          <w:sz w:val="22"/>
        </w:rPr>
        <w:t>水</w:t>
      </w:r>
      <w:r w:rsidR="0044221F">
        <w:rPr>
          <w:rFonts w:ascii="ＭＳ 明朝" w:hAnsi="ＭＳ 明朝" w:hint="eastAsia"/>
          <w:sz w:val="22"/>
        </w:rPr>
        <w:t>曜日</w:t>
      </w:r>
      <w:r>
        <w:rPr>
          <w:rFonts w:ascii="ＭＳ 明朝" w:hAnsi="ＭＳ 明朝" w:hint="eastAsia"/>
          <w:sz w:val="22"/>
        </w:rPr>
        <w:t>）午</w:t>
      </w:r>
      <w:r w:rsidR="00E41D74">
        <w:rPr>
          <w:rFonts w:ascii="ＭＳ 明朝" w:hAnsi="ＭＳ 明朝" w:hint="eastAsia"/>
          <w:sz w:val="22"/>
        </w:rPr>
        <w:t>後２</w:t>
      </w:r>
      <w:r>
        <w:rPr>
          <w:rFonts w:ascii="ＭＳ 明朝" w:hAnsi="ＭＳ 明朝" w:hint="eastAsia"/>
          <w:sz w:val="22"/>
        </w:rPr>
        <w:t>時</w:t>
      </w:r>
      <w:r w:rsidR="009E54C7">
        <w:rPr>
          <w:rFonts w:ascii="ＭＳ 明朝" w:hAnsi="ＭＳ 明朝" w:hint="eastAsia"/>
          <w:sz w:val="22"/>
        </w:rPr>
        <w:t>１５</w:t>
      </w:r>
      <w:r>
        <w:rPr>
          <w:rFonts w:ascii="ＭＳ 明朝" w:hAnsi="ＭＳ 明朝" w:hint="eastAsia"/>
          <w:sz w:val="22"/>
        </w:rPr>
        <w:t>分</w:t>
      </w:r>
      <w:r w:rsidR="003A1FCE">
        <w:rPr>
          <w:rFonts w:ascii="ＭＳ 明朝" w:hAnsi="ＭＳ 明朝" w:hint="eastAsia"/>
          <w:sz w:val="22"/>
        </w:rPr>
        <w:t xml:space="preserve"> </w:t>
      </w:r>
      <w:r>
        <w:rPr>
          <w:rFonts w:ascii="ＭＳ 明朝" w:hAnsi="ＭＳ 明朝" w:hint="eastAsia"/>
          <w:sz w:val="22"/>
        </w:rPr>
        <w:t>～</w:t>
      </w:r>
      <w:r w:rsidR="003A1FCE">
        <w:rPr>
          <w:rFonts w:ascii="ＭＳ 明朝" w:hAnsi="ＭＳ 明朝" w:hint="eastAsia"/>
          <w:sz w:val="22"/>
        </w:rPr>
        <w:t xml:space="preserve"> </w:t>
      </w:r>
      <w:r>
        <w:rPr>
          <w:rFonts w:ascii="ＭＳ 明朝" w:hAnsi="ＭＳ 明朝" w:hint="eastAsia"/>
          <w:sz w:val="22"/>
        </w:rPr>
        <w:t>午</w:t>
      </w:r>
      <w:r w:rsidR="009E54C7">
        <w:rPr>
          <w:rFonts w:ascii="ＭＳ 明朝" w:hAnsi="ＭＳ 明朝" w:hint="eastAsia"/>
          <w:sz w:val="22"/>
        </w:rPr>
        <w:t>後４</w:t>
      </w:r>
      <w:r>
        <w:rPr>
          <w:rFonts w:ascii="ＭＳ 明朝" w:hAnsi="ＭＳ 明朝" w:hint="eastAsia"/>
          <w:sz w:val="22"/>
        </w:rPr>
        <w:t>時</w:t>
      </w:r>
      <w:r w:rsidR="009E54C7">
        <w:rPr>
          <w:rFonts w:ascii="ＭＳ 明朝" w:hAnsi="ＭＳ 明朝" w:hint="eastAsia"/>
          <w:sz w:val="22"/>
        </w:rPr>
        <w:t>１５</w:t>
      </w:r>
      <w:r>
        <w:rPr>
          <w:rFonts w:ascii="ＭＳ 明朝" w:hAnsi="ＭＳ 明朝" w:hint="eastAsia"/>
          <w:sz w:val="22"/>
        </w:rPr>
        <w:t>分</w:t>
      </w:r>
    </w:p>
    <w:p w:rsidR="005845B3" w:rsidRDefault="005845B3" w:rsidP="005845B3">
      <w:pPr>
        <w:snapToGrid w:val="0"/>
        <w:ind w:firstLineChars="200" w:firstLine="440"/>
        <w:rPr>
          <w:rFonts w:ascii="ＭＳ ゴシック" w:eastAsia="ＭＳ ゴシック" w:hAnsi="ＭＳ 明朝"/>
          <w:sz w:val="22"/>
        </w:rPr>
      </w:pPr>
    </w:p>
    <w:p w:rsidR="005845B3" w:rsidRDefault="005845B3" w:rsidP="005845B3">
      <w:pPr>
        <w:snapToGrid w:val="0"/>
        <w:rPr>
          <w:rFonts w:ascii="ＭＳ 明朝" w:hAnsi="ＭＳ 明朝"/>
          <w:sz w:val="22"/>
        </w:rPr>
      </w:pPr>
      <w:r>
        <w:rPr>
          <w:rFonts w:ascii="ＭＳ ゴシック" w:eastAsia="ＭＳ ゴシック" w:hAnsi="ＭＳ 明朝" w:hint="eastAsia"/>
          <w:sz w:val="22"/>
        </w:rPr>
        <w:t>２　開催場所</w:t>
      </w:r>
    </w:p>
    <w:p w:rsidR="005845B3" w:rsidRDefault="005845B3" w:rsidP="005845B3">
      <w:pPr>
        <w:snapToGrid w:val="0"/>
        <w:ind w:firstLineChars="200" w:firstLine="440"/>
        <w:rPr>
          <w:rFonts w:ascii="ＭＳ ゴシック" w:eastAsia="ＭＳ ゴシック" w:hAnsi="ＭＳ 明朝"/>
          <w:sz w:val="22"/>
        </w:rPr>
      </w:pPr>
      <w:r>
        <w:rPr>
          <w:rFonts w:ascii="ＭＳ 明朝" w:hAnsi="ＭＳ 明朝" w:hint="eastAsia"/>
          <w:sz w:val="22"/>
        </w:rPr>
        <w:t>広島市</w:t>
      </w:r>
      <w:r w:rsidR="009E54C7">
        <w:rPr>
          <w:rFonts w:ascii="ＭＳ 明朝" w:hAnsi="ＭＳ 明朝" w:hint="eastAsia"/>
          <w:sz w:val="22"/>
        </w:rPr>
        <w:t>中区地域福祉センター5階　大会議室</w:t>
      </w:r>
    </w:p>
    <w:p w:rsidR="005845B3" w:rsidRDefault="005845B3" w:rsidP="005845B3">
      <w:pPr>
        <w:snapToGrid w:val="0"/>
        <w:ind w:firstLineChars="200" w:firstLine="440"/>
        <w:rPr>
          <w:rFonts w:ascii="ＭＳ ゴシック" w:eastAsia="ＭＳ ゴシック" w:hAnsi="ＭＳ 明朝"/>
          <w:sz w:val="22"/>
        </w:rPr>
      </w:pPr>
    </w:p>
    <w:p w:rsidR="005845B3" w:rsidRDefault="005845B3" w:rsidP="005845B3">
      <w:pPr>
        <w:snapToGrid w:val="0"/>
        <w:rPr>
          <w:rFonts w:ascii="ＭＳ 明朝"/>
          <w:sz w:val="22"/>
        </w:rPr>
      </w:pPr>
      <w:r>
        <w:rPr>
          <w:rFonts w:eastAsia="ＭＳ ゴシック" w:hint="eastAsia"/>
          <w:sz w:val="22"/>
        </w:rPr>
        <w:t>３　出席者等</w:t>
      </w:r>
    </w:p>
    <w:p w:rsidR="005845B3" w:rsidRPr="004B1216" w:rsidRDefault="005845B3" w:rsidP="00D02803">
      <w:pPr>
        <w:snapToGrid w:val="0"/>
        <w:spacing w:beforeLines="30"/>
        <w:rPr>
          <w:rFonts w:ascii="ＭＳ 明朝"/>
          <w:kern w:val="0"/>
          <w:sz w:val="22"/>
        </w:rPr>
      </w:pPr>
      <w:r>
        <w:rPr>
          <w:rFonts w:ascii="ＭＳ 明朝" w:hint="eastAsia"/>
          <w:kern w:val="0"/>
          <w:sz w:val="22"/>
        </w:rPr>
        <w:t>（１）</w:t>
      </w:r>
      <w:r w:rsidRPr="0044221F">
        <w:rPr>
          <w:rFonts w:ascii="ＭＳ 明朝" w:hint="eastAsia"/>
          <w:spacing w:val="36"/>
          <w:kern w:val="0"/>
          <w:sz w:val="22"/>
          <w:fitText w:val="1100" w:id="-147175168"/>
        </w:rPr>
        <w:t>出席委</w:t>
      </w:r>
      <w:r w:rsidRPr="0044221F">
        <w:rPr>
          <w:rFonts w:ascii="ＭＳ 明朝" w:hint="eastAsia"/>
          <w:spacing w:val="2"/>
          <w:kern w:val="0"/>
          <w:sz w:val="22"/>
          <w:fitText w:val="1100" w:id="-147175168"/>
        </w:rPr>
        <w:t>員</w:t>
      </w:r>
      <w:r>
        <w:rPr>
          <w:rFonts w:ascii="ＭＳ 明朝" w:hint="eastAsia"/>
          <w:kern w:val="0"/>
          <w:sz w:val="22"/>
        </w:rPr>
        <w:t xml:space="preserve">　　</w:t>
      </w:r>
      <w:r>
        <w:rPr>
          <w:rFonts w:ascii="ＭＳ 明朝" w:hAnsi="ＭＳ ゴシック" w:hint="eastAsia"/>
          <w:sz w:val="22"/>
        </w:rPr>
        <w:t xml:space="preserve">部会長　　</w:t>
      </w:r>
      <w:r w:rsidR="00E41D74">
        <w:rPr>
          <w:rFonts w:ascii="ＭＳ 明朝" w:hAnsi="ＭＳ ゴシック" w:hint="eastAsia"/>
          <w:sz w:val="22"/>
        </w:rPr>
        <w:t>伏見</w:t>
      </w:r>
      <w:r>
        <w:rPr>
          <w:rFonts w:ascii="ＭＳ 明朝" w:hAnsi="ＭＳ ゴシック" w:hint="eastAsia"/>
          <w:sz w:val="22"/>
        </w:rPr>
        <w:t xml:space="preserve">　</w:t>
      </w:r>
      <w:r w:rsidR="00E41D74">
        <w:rPr>
          <w:rFonts w:ascii="ＭＳ 明朝" w:hAnsi="ＭＳ ゴシック" w:hint="eastAsia"/>
          <w:sz w:val="22"/>
        </w:rPr>
        <w:t>清香</w:t>
      </w:r>
      <w:r>
        <w:rPr>
          <w:rFonts w:ascii="ＭＳ 明朝" w:hAnsi="ＭＳ ゴシック" w:hint="eastAsia"/>
          <w:sz w:val="22"/>
        </w:rPr>
        <w:t xml:space="preserve">　（</w:t>
      </w:r>
      <w:r w:rsidR="00E41D74">
        <w:rPr>
          <w:rFonts w:ascii="ＭＳ 明朝" w:hAnsi="ＭＳ ゴシック" w:hint="eastAsia"/>
          <w:sz w:val="22"/>
        </w:rPr>
        <w:t>ふしみ</w:t>
      </w:r>
      <w:r>
        <w:rPr>
          <w:rFonts w:ascii="ＭＳ 明朝" w:hAnsi="ＭＳ ゴシック" w:hint="eastAsia"/>
          <w:sz w:val="22"/>
        </w:rPr>
        <w:t xml:space="preserve">　</w:t>
      </w:r>
      <w:r w:rsidR="00E41D74">
        <w:rPr>
          <w:rFonts w:ascii="ＭＳ 明朝" w:hAnsi="ＭＳ ゴシック" w:hint="eastAsia"/>
          <w:sz w:val="22"/>
        </w:rPr>
        <w:t>きよか</w:t>
      </w:r>
      <w:r>
        <w:rPr>
          <w:rFonts w:ascii="ＭＳ 明朝" w:hAnsi="ＭＳ ゴシック" w:hint="eastAsia"/>
          <w:sz w:val="22"/>
        </w:rPr>
        <w:t>）</w:t>
      </w:r>
    </w:p>
    <w:p w:rsidR="0044221F" w:rsidRDefault="0044221F" w:rsidP="0044221F">
      <w:pPr>
        <w:snapToGrid w:val="0"/>
        <w:ind w:firstLineChars="1000" w:firstLine="2200"/>
        <w:rPr>
          <w:rFonts w:ascii="ＭＳ 明朝"/>
          <w:kern w:val="0"/>
          <w:sz w:val="22"/>
        </w:rPr>
      </w:pPr>
      <w:r w:rsidRPr="00D3608F">
        <w:rPr>
          <w:rFonts w:ascii="ＭＳ 明朝" w:hint="eastAsia"/>
          <w:kern w:val="0"/>
          <w:sz w:val="22"/>
        </w:rPr>
        <w:t xml:space="preserve">委　員　　</w:t>
      </w:r>
      <w:r w:rsidR="003A1FCE">
        <w:rPr>
          <w:rFonts w:ascii="ＭＳ 明朝" w:hint="eastAsia"/>
          <w:kern w:val="0"/>
          <w:sz w:val="22"/>
        </w:rPr>
        <w:t>納島　正弘</w:t>
      </w:r>
      <w:r w:rsidRPr="00D3608F">
        <w:rPr>
          <w:rFonts w:ascii="ＭＳ 明朝" w:hint="eastAsia"/>
          <w:kern w:val="0"/>
          <w:sz w:val="22"/>
        </w:rPr>
        <w:t xml:space="preserve">　（</w:t>
      </w:r>
      <w:r w:rsidR="003A1FCE">
        <w:rPr>
          <w:rFonts w:ascii="ＭＳ 明朝" w:hint="eastAsia"/>
          <w:kern w:val="0"/>
          <w:sz w:val="22"/>
        </w:rPr>
        <w:t>のうじま　まさひろ</w:t>
      </w:r>
      <w:r w:rsidRPr="00D3608F">
        <w:rPr>
          <w:rFonts w:ascii="ＭＳ 明朝" w:hint="eastAsia"/>
          <w:kern w:val="0"/>
          <w:sz w:val="22"/>
        </w:rPr>
        <w:t>）</w:t>
      </w:r>
    </w:p>
    <w:p w:rsidR="005845B3" w:rsidRDefault="005845B3" w:rsidP="0044221F">
      <w:pPr>
        <w:snapToGrid w:val="0"/>
        <w:ind w:firstLineChars="1000" w:firstLine="2200"/>
        <w:rPr>
          <w:rFonts w:ascii="ＭＳ 明朝" w:hAnsi="ＭＳ ゴシック"/>
          <w:sz w:val="22"/>
        </w:rPr>
      </w:pPr>
      <w:r>
        <w:rPr>
          <w:rFonts w:ascii="ＭＳ 明朝" w:hAnsi="ＭＳ ゴシック" w:hint="eastAsia"/>
          <w:sz w:val="22"/>
        </w:rPr>
        <w:t xml:space="preserve">委　員　　</w:t>
      </w:r>
      <w:r w:rsidR="003A1FCE">
        <w:rPr>
          <w:rFonts w:ascii="ＭＳ 明朝" w:hAnsi="ＭＳ ゴシック" w:hint="eastAsia"/>
          <w:sz w:val="22"/>
        </w:rPr>
        <w:t>大田　正樹</w:t>
      </w:r>
      <w:r>
        <w:rPr>
          <w:rFonts w:ascii="ＭＳ 明朝" w:hAnsi="ＭＳ ゴシック" w:hint="eastAsia"/>
          <w:sz w:val="22"/>
        </w:rPr>
        <w:t xml:space="preserve">　（</w:t>
      </w:r>
      <w:r w:rsidR="003A1FCE">
        <w:rPr>
          <w:rFonts w:ascii="ＭＳ 明朝" w:hAnsi="ＭＳ ゴシック" w:hint="eastAsia"/>
          <w:sz w:val="22"/>
        </w:rPr>
        <w:t>おおた</w:t>
      </w:r>
      <w:r>
        <w:rPr>
          <w:rFonts w:ascii="ＭＳ 明朝" w:hAnsi="ＭＳ ゴシック" w:hint="eastAsia"/>
          <w:sz w:val="22"/>
        </w:rPr>
        <w:t xml:space="preserve">　</w:t>
      </w:r>
      <w:r w:rsidR="003A1FCE">
        <w:rPr>
          <w:rFonts w:ascii="ＭＳ 明朝" w:hAnsi="ＭＳ ゴシック" w:hint="eastAsia"/>
          <w:sz w:val="22"/>
        </w:rPr>
        <w:t>まさき</w:t>
      </w:r>
      <w:r>
        <w:rPr>
          <w:rFonts w:ascii="ＭＳ 明朝" w:hAnsi="ＭＳ ゴシック" w:hint="eastAsia"/>
          <w:sz w:val="22"/>
        </w:rPr>
        <w:t>）</w:t>
      </w:r>
    </w:p>
    <w:p w:rsidR="005845B3" w:rsidRDefault="005845B3" w:rsidP="0044221F">
      <w:pPr>
        <w:snapToGrid w:val="0"/>
        <w:ind w:firstLineChars="1000" w:firstLine="2200"/>
        <w:rPr>
          <w:rFonts w:ascii="ＭＳ 明朝" w:hAnsi="ＭＳ ゴシック"/>
          <w:sz w:val="22"/>
        </w:rPr>
      </w:pPr>
      <w:r>
        <w:rPr>
          <w:rFonts w:ascii="ＭＳ 明朝" w:hAnsi="ＭＳ ゴシック" w:hint="eastAsia"/>
          <w:sz w:val="22"/>
        </w:rPr>
        <w:t xml:space="preserve">委　員　　</w:t>
      </w:r>
      <w:r>
        <w:rPr>
          <w:rFonts w:ascii="ＭＳ 明朝" w:hAnsi="ＭＳ ゴシック"/>
          <w:sz w:val="22"/>
        </w:rPr>
        <w:t>柏尾</w:t>
      </w:r>
      <w:r>
        <w:rPr>
          <w:rFonts w:ascii="ＭＳ 明朝" w:hAnsi="ＭＳ ゴシック" w:hint="eastAsia"/>
          <w:sz w:val="22"/>
        </w:rPr>
        <w:t xml:space="preserve">　</w:t>
      </w:r>
      <w:r>
        <w:rPr>
          <w:rFonts w:ascii="ＭＳ 明朝" w:hAnsi="ＭＳ ゴシック"/>
          <w:sz w:val="22"/>
        </w:rPr>
        <w:t>浩一郎</w:t>
      </w:r>
      <w:r>
        <w:rPr>
          <w:rFonts w:ascii="ＭＳ 明朝" w:hAnsi="ＭＳ ゴシック" w:hint="eastAsia"/>
          <w:sz w:val="22"/>
        </w:rPr>
        <w:t>（かしお　こういちろう）</w:t>
      </w:r>
    </w:p>
    <w:p w:rsidR="005845B3" w:rsidRPr="0039690B" w:rsidRDefault="005845B3" w:rsidP="0044221F">
      <w:pPr>
        <w:snapToGrid w:val="0"/>
        <w:ind w:firstLineChars="1000" w:firstLine="2200"/>
        <w:rPr>
          <w:rFonts w:ascii="ＭＳ 明朝"/>
          <w:kern w:val="0"/>
          <w:sz w:val="22"/>
        </w:rPr>
      </w:pPr>
      <w:r>
        <w:rPr>
          <w:rFonts w:ascii="ＭＳ 明朝" w:hAnsi="ＭＳ ゴシック" w:hint="eastAsia"/>
          <w:sz w:val="22"/>
        </w:rPr>
        <w:t>委　員　　秀浦　純治　（ひでうら　じゅんじ）</w:t>
      </w:r>
    </w:p>
    <w:p w:rsidR="005845B3" w:rsidRPr="00D3608F" w:rsidRDefault="005845B3" w:rsidP="00D02803">
      <w:pPr>
        <w:snapToGrid w:val="0"/>
        <w:spacing w:beforeLines="30"/>
        <w:rPr>
          <w:rFonts w:ascii="ＭＳ 明朝"/>
          <w:kern w:val="0"/>
          <w:sz w:val="22"/>
        </w:rPr>
      </w:pPr>
      <w:r>
        <w:rPr>
          <w:rFonts w:ascii="ＭＳ 明朝" w:hint="eastAsia"/>
          <w:sz w:val="22"/>
        </w:rPr>
        <w:t>（２）</w:t>
      </w:r>
      <w:r w:rsidRPr="0044221F">
        <w:rPr>
          <w:rFonts w:ascii="ＭＳ 明朝" w:hint="eastAsia"/>
          <w:spacing w:val="36"/>
          <w:kern w:val="0"/>
          <w:sz w:val="22"/>
          <w:fitText w:val="1100" w:id="-147174912"/>
        </w:rPr>
        <w:t>欠席委</w:t>
      </w:r>
      <w:r w:rsidRPr="0044221F">
        <w:rPr>
          <w:rFonts w:ascii="ＭＳ 明朝" w:hint="eastAsia"/>
          <w:spacing w:val="2"/>
          <w:kern w:val="0"/>
          <w:sz w:val="22"/>
          <w:fitText w:val="1100" w:id="-147174912"/>
        </w:rPr>
        <w:t>員</w:t>
      </w:r>
      <w:r w:rsidRPr="00D3608F">
        <w:rPr>
          <w:rFonts w:ascii="ＭＳ 明朝" w:hint="eastAsia"/>
          <w:kern w:val="0"/>
          <w:sz w:val="22"/>
        </w:rPr>
        <w:t xml:space="preserve">　　</w:t>
      </w:r>
      <w:r w:rsidR="0044221F">
        <w:rPr>
          <w:rFonts w:ascii="ＭＳ 明朝" w:hint="eastAsia"/>
          <w:kern w:val="0"/>
          <w:sz w:val="22"/>
        </w:rPr>
        <w:t>なし。</w:t>
      </w:r>
    </w:p>
    <w:p w:rsidR="005845B3" w:rsidRPr="00D3608F" w:rsidRDefault="005845B3" w:rsidP="00D02803">
      <w:pPr>
        <w:snapToGrid w:val="0"/>
        <w:spacing w:beforeLines="30"/>
        <w:rPr>
          <w:rFonts w:ascii="ＭＳ 明朝"/>
          <w:kern w:val="0"/>
          <w:sz w:val="22"/>
        </w:rPr>
      </w:pPr>
      <w:r w:rsidRPr="00D3608F">
        <w:rPr>
          <w:rFonts w:ascii="ＭＳ 明朝" w:hint="eastAsia"/>
          <w:kern w:val="0"/>
          <w:sz w:val="22"/>
        </w:rPr>
        <w:t xml:space="preserve">（３）協議関係者　　</w:t>
      </w:r>
      <w:r w:rsidR="009E54C7">
        <w:rPr>
          <w:rFonts w:ascii="ＭＳ 明朝" w:hint="eastAsia"/>
          <w:kern w:val="0"/>
          <w:sz w:val="22"/>
        </w:rPr>
        <w:t>２０</w:t>
      </w:r>
      <w:r w:rsidRPr="00D3608F">
        <w:rPr>
          <w:rFonts w:ascii="ＭＳ 明朝" w:hint="eastAsia"/>
          <w:kern w:val="0"/>
          <w:sz w:val="22"/>
        </w:rPr>
        <w:t>名</w:t>
      </w:r>
    </w:p>
    <w:p w:rsidR="005845B3" w:rsidRPr="00D3608F" w:rsidRDefault="005845B3" w:rsidP="00D02803">
      <w:pPr>
        <w:snapToGrid w:val="0"/>
        <w:spacing w:beforeLines="30"/>
        <w:rPr>
          <w:rFonts w:ascii="ＭＳ 明朝"/>
          <w:kern w:val="0"/>
          <w:sz w:val="22"/>
        </w:rPr>
      </w:pPr>
      <w:r w:rsidRPr="00D3608F">
        <w:rPr>
          <w:rFonts w:ascii="ＭＳ 明朝" w:hint="eastAsia"/>
          <w:kern w:val="0"/>
          <w:sz w:val="22"/>
        </w:rPr>
        <w:t xml:space="preserve">（４）一般傍聴者　</w:t>
      </w:r>
      <w:r w:rsidR="0044221F">
        <w:rPr>
          <w:rFonts w:ascii="ＭＳ 明朝" w:hint="eastAsia"/>
          <w:kern w:val="0"/>
          <w:sz w:val="22"/>
        </w:rPr>
        <w:t xml:space="preserve">　</w:t>
      </w:r>
      <w:r w:rsidR="009E54C7">
        <w:rPr>
          <w:rFonts w:ascii="ＭＳ 明朝" w:hint="eastAsia"/>
          <w:kern w:val="0"/>
          <w:sz w:val="22"/>
        </w:rPr>
        <w:t xml:space="preserve">　９</w:t>
      </w:r>
      <w:r w:rsidRPr="00D3608F">
        <w:rPr>
          <w:rFonts w:ascii="ＭＳ 明朝" w:hint="eastAsia"/>
          <w:kern w:val="0"/>
          <w:sz w:val="22"/>
        </w:rPr>
        <w:t>名</w:t>
      </w:r>
    </w:p>
    <w:p w:rsidR="005845B3" w:rsidRDefault="005845B3" w:rsidP="00D02803">
      <w:pPr>
        <w:snapToGrid w:val="0"/>
        <w:spacing w:beforeLines="30"/>
        <w:rPr>
          <w:rFonts w:ascii="ＭＳ 明朝"/>
          <w:sz w:val="22"/>
        </w:rPr>
      </w:pPr>
      <w:r w:rsidRPr="00D3608F">
        <w:rPr>
          <w:rFonts w:ascii="ＭＳ 明朝" w:hint="eastAsia"/>
          <w:kern w:val="0"/>
          <w:sz w:val="22"/>
        </w:rPr>
        <w:t>（５）報</w:t>
      </w:r>
      <w:r>
        <w:rPr>
          <w:rFonts w:ascii="ＭＳ 明朝" w:hint="eastAsia"/>
          <w:sz w:val="22"/>
        </w:rPr>
        <w:t xml:space="preserve">道関係者　　</w:t>
      </w:r>
      <w:r w:rsidR="003105C6">
        <w:rPr>
          <w:rFonts w:ascii="ＭＳ 明朝" w:hint="eastAsia"/>
          <w:sz w:val="22"/>
        </w:rPr>
        <w:t xml:space="preserve">　</w:t>
      </w:r>
      <w:r w:rsidR="00C966F2">
        <w:rPr>
          <w:rFonts w:ascii="ＭＳ 明朝" w:hint="eastAsia"/>
          <w:sz w:val="22"/>
        </w:rPr>
        <w:t>０</w:t>
      </w:r>
      <w:r>
        <w:rPr>
          <w:rFonts w:ascii="ＭＳ 明朝" w:hint="eastAsia"/>
          <w:sz w:val="22"/>
        </w:rPr>
        <w:t>名</w:t>
      </w:r>
    </w:p>
    <w:p w:rsidR="005845B3" w:rsidRDefault="005845B3" w:rsidP="005845B3">
      <w:pPr>
        <w:snapToGrid w:val="0"/>
        <w:rPr>
          <w:rFonts w:ascii="ＭＳ ゴシック" w:eastAsia="ＭＳ ゴシック" w:hAnsi="ＭＳ ゴシック"/>
          <w:sz w:val="22"/>
        </w:rPr>
      </w:pPr>
    </w:p>
    <w:p w:rsidR="005845B3" w:rsidRDefault="005845B3" w:rsidP="005845B3">
      <w:pPr>
        <w:snapToGrid w:val="0"/>
        <w:rPr>
          <w:rFonts w:ascii="ＭＳ 明朝" w:hAnsi="ＭＳ ゴシック"/>
          <w:sz w:val="22"/>
        </w:rPr>
      </w:pPr>
      <w:r>
        <w:rPr>
          <w:rFonts w:ascii="ＭＳ ゴシック" w:eastAsia="ＭＳ ゴシック" w:hAnsi="ＭＳ ゴシック" w:hint="eastAsia"/>
          <w:sz w:val="22"/>
        </w:rPr>
        <w:t>４　会議次第</w:t>
      </w:r>
    </w:p>
    <w:p w:rsidR="005845B3" w:rsidRDefault="005845B3" w:rsidP="00D02803">
      <w:pPr>
        <w:snapToGrid w:val="0"/>
        <w:spacing w:beforeLines="30"/>
        <w:rPr>
          <w:rFonts w:ascii="ＭＳ 明朝"/>
          <w:kern w:val="0"/>
          <w:sz w:val="22"/>
        </w:rPr>
      </w:pPr>
      <w:r>
        <w:rPr>
          <w:rFonts w:ascii="ＭＳ 明朝" w:hint="eastAsia"/>
          <w:kern w:val="0"/>
          <w:sz w:val="22"/>
        </w:rPr>
        <w:t>（１）開会</w:t>
      </w:r>
    </w:p>
    <w:p w:rsidR="005845B3" w:rsidRDefault="0044221F" w:rsidP="00D02803">
      <w:pPr>
        <w:snapToGrid w:val="0"/>
        <w:spacing w:beforeLines="30"/>
        <w:rPr>
          <w:rFonts w:ascii="ＭＳ 明朝" w:hAnsi="ＭＳ 明朝"/>
          <w:kern w:val="0"/>
          <w:sz w:val="22"/>
        </w:rPr>
      </w:pPr>
      <w:r>
        <w:rPr>
          <w:rFonts w:ascii="ＭＳ 明朝" w:hint="eastAsia"/>
          <w:kern w:val="0"/>
          <w:sz w:val="22"/>
        </w:rPr>
        <w:t>（２）議題</w:t>
      </w:r>
      <w:r w:rsidR="005845B3">
        <w:rPr>
          <w:rFonts w:ascii="ＭＳ 明朝" w:hint="eastAsia"/>
          <w:kern w:val="0"/>
          <w:sz w:val="22"/>
        </w:rPr>
        <w:t xml:space="preserve">　車体広告の特例許可に係るデザイン協議</w:t>
      </w:r>
      <w:r w:rsidR="00E64435">
        <w:rPr>
          <w:rFonts w:ascii="ＭＳ 明朝" w:hint="eastAsia"/>
          <w:kern w:val="0"/>
          <w:sz w:val="22"/>
        </w:rPr>
        <w:t>（</w:t>
      </w:r>
      <w:r w:rsidR="00143735">
        <w:rPr>
          <w:rFonts w:ascii="ＭＳ 明朝" w:hAnsi="ＭＳ 明朝" w:hint="eastAsia"/>
          <w:kern w:val="0"/>
          <w:sz w:val="22"/>
        </w:rPr>
        <w:t>車体広告の特例許可８</w:t>
      </w:r>
      <w:r w:rsidR="005845B3">
        <w:rPr>
          <w:rFonts w:ascii="ＭＳ 明朝" w:hAnsi="ＭＳ 明朝" w:hint="eastAsia"/>
          <w:kern w:val="0"/>
          <w:sz w:val="22"/>
        </w:rPr>
        <w:t>件）</w:t>
      </w:r>
    </w:p>
    <w:p w:rsidR="00143735"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議案の１　</w:t>
      </w:r>
      <w:r w:rsidRPr="00143735">
        <w:rPr>
          <w:rFonts w:ascii="ＭＳ 明朝" w:hAnsi="ＭＳ 明朝" w:hint="eastAsia"/>
          <w:spacing w:val="142"/>
          <w:kern w:val="0"/>
          <w:fitText w:val="1200" w:id="421824256"/>
        </w:rPr>
        <w:t>広告</w:t>
      </w:r>
      <w:r w:rsidRPr="00143735">
        <w:rPr>
          <w:rFonts w:ascii="ＭＳ 明朝" w:hAnsi="ＭＳ 明朝" w:hint="eastAsia"/>
          <w:spacing w:val="1"/>
          <w:kern w:val="0"/>
          <w:fitText w:val="1200" w:id="421824256"/>
        </w:rPr>
        <w:t>主</w:t>
      </w:r>
      <w:r w:rsidRPr="00E61E19">
        <w:rPr>
          <w:rFonts w:ascii="ＭＳ 明朝" w:hAnsi="ＭＳ 明朝" w:hint="eastAsia"/>
        </w:rPr>
        <w:t>：</w:t>
      </w:r>
      <w:r>
        <w:rPr>
          <w:rFonts w:ascii="ＭＳ 明朝" w:hAnsi="ＭＳ 明朝" w:hint="eastAsia"/>
        </w:rPr>
        <w:t>カッパ・クリエイト</w:t>
      </w:r>
      <w:r w:rsidRPr="00E61E19">
        <w:rPr>
          <w:rFonts w:ascii="ＭＳ 明朝" w:hAnsi="ＭＳ 明朝" w:hint="eastAsia"/>
        </w:rPr>
        <w:t>株式会社</w:t>
      </w:r>
    </w:p>
    <w:p w:rsidR="00143735" w:rsidRPr="00E61E19" w:rsidRDefault="00143735" w:rsidP="00143735">
      <w:pPr>
        <w:adjustRightInd w:val="0"/>
        <w:snapToGrid w:val="0"/>
        <w:ind w:firstLineChars="700" w:firstLine="1470"/>
        <w:jc w:val="left"/>
        <w:rPr>
          <w:rFonts w:ascii="ＭＳ 明朝" w:hAnsi="ＭＳ 明朝"/>
        </w:rPr>
      </w:pPr>
      <w:r>
        <w:rPr>
          <w:rFonts w:ascii="ＭＳ 明朝" w:hAnsi="ＭＳ 明朝" w:hint="eastAsia"/>
        </w:rPr>
        <w:t xml:space="preserve">広告代理店：株式会社電通西日本　　</w:t>
      </w:r>
      <w:r w:rsidRPr="00E61E19">
        <w:rPr>
          <w:rFonts w:ascii="ＭＳ 明朝" w:hAnsi="ＭＳ 明朝" w:hint="eastAsia"/>
        </w:rPr>
        <w:t>（広島電鉄市内路線バス1台）【</w:t>
      </w:r>
      <w:r>
        <w:rPr>
          <w:rFonts w:ascii="ＭＳ 明朝" w:hAnsi="ＭＳ 明朝" w:hint="eastAsia"/>
        </w:rPr>
        <w:t>新規</w:t>
      </w:r>
      <w:r w:rsidRPr="00E61E19">
        <w:rPr>
          <w:rFonts w:ascii="ＭＳ 明朝" w:hAnsi="ＭＳ 明朝" w:hint="eastAsia"/>
        </w:rPr>
        <w:t>】</w:t>
      </w:r>
    </w:p>
    <w:p w:rsidR="00143735" w:rsidRPr="00E61E19"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議案の２　</w:t>
      </w:r>
      <w:r w:rsidRPr="00143735">
        <w:rPr>
          <w:rFonts w:ascii="ＭＳ 明朝" w:hAnsi="ＭＳ 明朝" w:hint="eastAsia"/>
          <w:spacing w:val="142"/>
          <w:kern w:val="0"/>
          <w:fitText w:val="1200" w:id="421824257"/>
        </w:rPr>
        <w:t>広告</w:t>
      </w:r>
      <w:r w:rsidRPr="00143735">
        <w:rPr>
          <w:rFonts w:ascii="ＭＳ 明朝" w:hAnsi="ＭＳ 明朝" w:hint="eastAsia"/>
          <w:spacing w:val="1"/>
          <w:kern w:val="0"/>
          <w:fitText w:val="1200" w:id="421824257"/>
        </w:rPr>
        <w:t>主</w:t>
      </w:r>
      <w:r w:rsidRPr="00E61E19">
        <w:rPr>
          <w:rFonts w:ascii="ＭＳ 明朝" w:hAnsi="ＭＳ 明朝" w:hint="eastAsia"/>
        </w:rPr>
        <w:t>：</w:t>
      </w:r>
      <w:r>
        <w:rPr>
          <w:rFonts w:ascii="ＭＳ 明朝" w:hAnsi="ＭＳ 明朝" w:hint="eastAsia"/>
        </w:rPr>
        <w:t>ニッカホーム</w:t>
      </w:r>
      <w:r w:rsidRPr="00E61E19">
        <w:rPr>
          <w:rFonts w:ascii="ＭＳ 明朝" w:hAnsi="ＭＳ 明朝" w:hint="eastAsia"/>
        </w:rPr>
        <w:t>株式会社</w:t>
      </w:r>
      <w:r>
        <w:rPr>
          <w:rFonts w:ascii="ＭＳ 明朝" w:hAnsi="ＭＳ 明朝" w:hint="eastAsia"/>
        </w:rPr>
        <w:t>（広島交通</w:t>
      </w:r>
      <w:r w:rsidRPr="00E61E19">
        <w:rPr>
          <w:rFonts w:ascii="ＭＳ 明朝" w:hAnsi="ＭＳ 明朝" w:hint="eastAsia"/>
        </w:rPr>
        <w:t>市内路線バス1台）【</w:t>
      </w:r>
      <w:r>
        <w:rPr>
          <w:rFonts w:ascii="ＭＳ 明朝" w:hAnsi="ＭＳ 明朝" w:hint="eastAsia"/>
        </w:rPr>
        <w:t>新規</w:t>
      </w:r>
      <w:r w:rsidRPr="00E61E19">
        <w:rPr>
          <w:rFonts w:ascii="ＭＳ 明朝" w:hAnsi="ＭＳ 明朝" w:hint="eastAsia"/>
        </w:rPr>
        <w:t>】</w:t>
      </w:r>
    </w:p>
    <w:p w:rsidR="00143735" w:rsidRDefault="00143735" w:rsidP="00143735">
      <w:pPr>
        <w:tabs>
          <w:tab w:val="left" w:pos="5520"/>
        </w:tabs>
        <w:adjustRightInd w:val="0"/>
        <w:snapToGrid w:val="0"/>
        <w:ind w:firstLineChars="700" w:firstLine="1470"/>
        <w:jc w:val="left"/>
        <w:rPr>
          <w:rFonts w:ascii="ＭＳ 明朝" w:hAnsi="ＭＳ 明朝"/>
        </w:rPr>
      </w:pPr>
      <w:r>
        <w:rPr>
          <w:rFonts w:ascii="ＭＳ 明朝" w:hAnsi="ＭＳ 明朝" w:hint="eastAsia"/>
        </w:rPr>
        <w:t>広告代理店：株式会社キョウエイアドインターナショナル</w:t>
      </w:r>
      <w:r>
        <w:rPr>
          <w:rFonts w:ascii="ＭＳ 明朝" w:hAnsi="ＭＳ 明朝"/>
        </w:rPr>
        <w:tab/>
      </w:r>
    </w:p>
    <w:p w:rsidR="00143735" w:rsidRPr="00E61E19"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議案の３　</w:t>
      </w:r>
      <w:r w:rsidRPr="00143735">
        <w:rPr>
          <w:rFonts w:ascii="ＭＳ 明朝" w:hAnsi="ＭＳ 明朝" w:hint="eastAsia"/>
          <w:spacing w:val="142"/>
          <w:kern w:val="0"/>
          <w:fitText w:val="1200" w:id="421824258"/>
        </w:rPr>
        <w:t>広告</w:t>
      </w:r>
      <w:r w:rsidRPr="00143735">
        <w:rPr>
          <w:rFonts w:ascii="ＭＳ 明朝" w:hAnsi="ＭＳ 明朝" w:hint="eastAsia"/>
          <w:spacing w:val="1"/>
          <w:kern w:val="0"/>
          <w:fitText w:val="1200" w:id="421824258"/>
        </w:rPr>
        <w:t>主</w:t>
      </w:r>
      <w:r w:rsidRPr="00E61E19">
        <w:rPr>
          <w:rFonts w:ascii="ＭＳ 明朝" w:hAnsi="ＭＳ 明朝" w:hint="eastAsia"/>
        </w:rPr>
        <w:t>：株式会社</w:t>
      </w:r>
      <w:r>
        <w:rPr>
          <w:rFonts w:ascii="ＭＳ 明朝" w:hAnsi="ＭＳ 明朝" w:hint="eastAsia"/>
        </w:rPr>
        <w:t>マックスガイ</w:t>
      </w:r>
      <w:r w:rsidRPr="00E61E19">
        <w:rPr>
          <w:rFonts w:ascii="ＭＳ 明朝" w:hAnsi="ＭＳ 明朝" w:hint="eastAsia"/>
        </w:rPr>
        <w:t>（広島電鉄市内路線バス1台）【</w:t>
      </w:r>
      <w:r>
        <w:rPr>
          <w:rFonts w:ascii="ＭＳ 明朝" w:hAnsi="ＭＳ 明朝" w:hint="eastAsia"/>
        </w:rPr>
        <w:t>新規</w:t>
      </w:r>
      <w:r w:rsidRPr="00E61E19">
        <w:rPr>
          <w:rFonts w:ascii="ＭＳ 明朝" w:hAnsi="ＭＳ 明朝" w:hint="eastAsia"/>
        </w:rPr>
        <w:t>】</w:t>
      </w:r>
    </w:p>
    <w:p w:rsidR="00143735" w:rsidRDefault="00143735" w:rsidP="00143735">
      <w:pPr>
        <w:tabs>
          <w:tab w:val="left" w:pos="5520"/>
        </w:tabs>
        <w:adjustRightInd w:val="0"/>
        <w:snapToGrid w:val="0"/>
        <w:ind w:firstLineChars="700" w:firstLine="1470"/>
        <w:jc w:val="left"/>
        <w:rPr>
          <w:rFonts w:ascii="ＭＳ 明朝" w:hAnsi="ＭＳ 明朝"/>
        </w:rPr>
      </w:pPr>
      <w:r>
        <w:rPr>
          <w:rFonts w:ascii="ＭＳ 明朝" w:hAnsi="ＭＳ 明朝" w:hint="eastAsia"/>
        </w:rPr>
        <w:t>広告代理店：株式会社ティーエイシー</w:t>
      </w:r>
      <w:r>
        <w:rPr>
          <w:rFonts w:ascii="ＭＳ 明朝" w:hAnsi="ＭＳ 明朝"/>
        </w:rPr>
        <w:tab/>
      </w:r>
    </w:p>
    <w:p w:rsidR="00143735"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議案の４　</w:t>
      </w:r>
      <w:r w:rsidRPr="00143735">
        <w:rPr>
          <w:rFonts w:ascii="ＭＳ 明朝" w:hAnsi="ＭＳ 明朝" w:hint="eastAsia"/>
          <w:spacing w:val="142"/>
          <w:kern w:val="0"/>
          <w:fitText w:val="1200" w:id="421824259"/>
        </w:rPr>
        <w:t>広告</w:t>
      </w:r>
      <w:r w:rsidRPr="00143735">
        <w:rPr>
          <w:rFonts w:ascii="ＭＳ 明朝" w:hAnsi="ＭＳ 明朝" w:hint="eastAsia"/>
          <w:spacing w:val="1"/>
          <w:kern w:val="0"/>
          <w:fitText w:val="1200" w:id="421824259"/>
        </w:rPr>
        <w:t>主</w:t>
      </w:r>
      <w:r w:rsidRPr="00E61E19">
        <w:rPr>
          <w:rFonts w:ascii="ＭＳ 明朝" w:hAnsi="ＭＳ 明朝" w:hint="eastAsia"/>
        </w:rPr>
        <w:t>：</w:t>
      </w:r>
      <w:r>
        <w:rPr>
          <w:rFonts w:ascii="ＭＳ 明朝" w:hAnsi="ＭＳ 明朝" w:hint="eastAsia"/>
        </w:rPr>
        <w:t>三菱地所レジデンス</w:t>
      </w:r>
      <w:r w:rsidRPr="00E61E19">
        <w:rPr>
          <w:rFonts w:ascii="ＭＳ 明朝" w:hAnsi="ＭＳ 明朝" w:hint="eastAsia"/>
        </w:rPr>
        <w:t>株式会社</w:t>
      </w:r>
    </w:p>
    <w:p w:rsidR="00143735" w:rsidRPr="00E61E19" w:rsidRDefault="00143735" w:rsidP="00143735">
      <w:pPr>
        <w:tabs>
          <w:tab w:val="left" w:pos="5100"/>
        </w:tabs>
        <w:adjustRightInd w:val="0"/>
        <w:snapToGrid w:val="0"/>
        <w:ind w:firstLineChars="700" w:firstLine="1470"/>
        <w:jc w:val="left"/>
        <w:rPr>
          <w:rFonts w:ascii="ＭＳ 明朝" w:hAnsi="ＭＳ 明朝"/>
        </w:rPr>
      </w:pPr>
      <w:r>
        <w:rPr>
          <w:rFonts w:ascii="ＭＳ 明朝" w:hAnsi="ＭＳ 明朝" w:hint="eastAsia"/>
        </w:rPr>
        <w:t>広告代理店：株式会社大広西日本</w:t>
      </w:r>
      <w:r>
        <w:rPr>
          <w:rFonts w:ascii="ＭＳ 明朝" w:hAnsi="ＭＳ 明朝"/>
        </w:rPr>
        <w:tab/>
      </w:r>
      <w:r>
        <w:rPr>
          <w:rFonts w:ascii="ＭＳ 明朝" w:hAnsi="ＭＳ 明朝" w:hint="eastAsia"/>
        </w:rPr>
        <w:t>（広島電鉄市内路面電車</w:t>
      </w:r>
      <w:r w:rsidRPr="00E61E19">
        <w:rPr>
          <w:rFonts w:ascii="ＭＳ 明朝" w:hAnsi="ＭＳ 明朝" w:hint="eastAsia"/>
        </w:rPr>
        <w:t>1台）【</w:t>
      </w:r>
      <w:r>
        <w:rPr>
          <w:rFonts w:ascii="ＭＳ 明朝" w:hAnsi="ＭＳ 明朝" w:hint="eastAsia"/>
        </w:rPr>
        <w:t>新規</w:t>
      </w:r>
      <w:r w:rsidRPr="00E61E19">
        <w:rPr>
          <w:rFonts w:ascii="ＭＳ 明朝" w:hAnsi="ＭＳ 明朝" w:hint="eastAsia"/>
        </w:rPr>
        <w:t>】</w:t>
      </w:r>
    </w:p>
    <w:p w:rsidR="00143735"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議案の５　</w:t>
      </w:r>
      <w:r w:rsidRPr="00143735">
        <w:rPr>
          <w:rFonts w:ascii="ＭＳ 明朝" w:hAnsi="ＭＳ 明朝" w:hint="eastAsia"/>
          <w:spacing w:val="142"/>
          <w:kern w:val="0"/>
          <w:fitText w:val="1200" w:id="421824260"/>
        </w:rPr>
        <w:t>広告</w:t>
      </w:r>
      <w:r w:rsidRPr="00143735">
        <w:rPr>
          <w:rFonts w:ascii="ＭＳ 明朝" w:hAnsi="ＭＳ 明朝" w:hint="eastAsia"/>
          <w:spacing w:val="1"/>
          <w:kern w:val="0"/>
          <w:fitText w:val="1200" w:id="421824260"/>
        </w:rPr>
        <w:t>主</w:t>
      </w:r>
      <w:r w:rsidRPr="00E61E19">
        <w:rPr>
          <w:rFonts w:ascii="ＭＳ 明朝" w:hAnsi="ＭＳ 明朝" w:hint="eastAsia"/>
        </w:rPr>
        <w:t>：株式会社</w:t>
      </w:r>
      <w:r>
        <w:rPr>
          <w:rFonts w:ascii="ＭＳ 明朝" w:hAnsi="ＭＳ 明朝" w:hint="eastAsia"/>
        </w:rPr>
        <w:t>ＫＣＧホールディングス（キンキホーム）</w:t>
      </w:r>
    </w:p>
    <w:p w:rsidR="00143735" w:rsidRDefault="00143735" w:rsidP="00143735">
      <w:pPr>
        <w:tabs>
          <w:tab w:val="left" w:pos="5100"/>
        </w:tabs>
        <w:adjustRightInd w:val="0"/>
        <w:snapToGrid w:val="0"/>
        <w:ind w:firstLineChars="700" w:firstLine="1470"/>
        <w:jc w:val="left"/>
        <w:rPr>
          <w:rFonts w:ascii="ＭＳ 明朝" w:hAnsi="ＭＳ 明朝"/>
        </w:rPr>
      </w:pPr>
      <w:r>
        <w:rPr>
          <w:rFonts w:ascii="ＭＳ 明朝" w:hAnsi="ＭＳ 明朝" w:hint="eastAsia"/>
        </w:rPr>
        <w:t>広告代理店：株式会社明宣社</w:t>
      </w:r>
      <w:r>
        <w:rPr>
          <w:rFonts w:ascii="ＭＳ 明朝" w:hAnsi="ＭＳ 明朝"/>
        </w:rPr>
        <w:tab/>
      </w:r>
      <w:r>
        <w:rPr>
          <w:rFonts w:ascii="ＭＳ 明朝" w:hAnsi="ＭＳ 明朝" w:hint="eastAsia"/>
        </w:rPr>
        <w:t>（広島バス</w:t>
      </w:r>
      <w:r w:rsidRPr="00E61E19">
        <w:rPr>
          <w:rFonts w:ascii="ＭＳ 明朝" w:hAnsi="ＭＳ 明朝" w:hint="eastAsia"/>
        </w:rPr>
        <w:t>市内路線バス1台）【</w:t>
      </w:r>
      <w:r>
        <w:rPr>
          <w:rFonts w:ascii="ＭＳ 明朝" w:hAnsi="ＭＳ 明朝" w:hint="eastAsia"/>
        </w:rPr>
        <w:t>新規</w:t>
      </w:r>
      <w:r w:rsidRPr="00E61E19">
        <w:rPr>
          <w:rFonts w:ascii="ＭＳ 明朝" w:hAnsi="ＭＳ 明朝" w:hint="eastAsia"/>
        </w:rPr>
        <w:t>】</w:t>
      </w:r>
    </w:p>
    <w:p w:rsidR="00143735"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議案の６　</w:t>
      </w:r>
      <w:r w:rsidRPr="00143735">
        <w:rPr>
          <w:rFonts w:ascii="ＭＳ 明朝" w:hAnsi="ＭＳ 明朝" w:hint="eastAsia"/>
          <w:spacing w:val="142"/>
          <w:kern w:val="0"/>
          <w:fitText w:val="1200" w:id="421824261"/>
        </w:rPr>
        <w:t>広告</w:t>
      </w:r>
      <w:r w:rsidRPr="00143735">
        <w:rPr>
          <w:rFonts w:ascii="ＭＳ 明朝" w:hAnsi="ＭＳ 明朝" w:hint="eastAsia"/>
          <w:spacing w:val="1"/>
          <w:kern w:val="0"/>
          <w:fitText w:val="1200" w:id="421824261"/>
        </w:rPr>
        <w:t>主</w:t>
      </w:r>
      <w:r w:rsidRPr="00E61E19">
        <w:rPr>
          <w:rFonts w:ascii="ＭＳ 明朝" w:hAnsi="ＭＳ 明朝" w:hint="eastAsia"/>
        </w:rPr>
        <w:t>：株式会社</w:t>
      </w:r>
      <w:r>
        <w:rPr>
          <w:rFonts w:ascii="ＭＳ 明朝" w:hAnsi="ＭＳ 明朝" w:hint="eastAsia"/>
        </w:rPr>
        <w:t>ＫＣＧホールディングス（シティホーム）</w:t>
      </w:r>
    </w:p>
    <w:p w:rsidR="00143735" w:rsidRPr="00FD2D81" w:rsidRDefault="00143735" w:rsidP="00143735">
      <w:pPr>
        <w:tabs>
          <w:tab w:val="left" w:pos="5100"/>
        </w:tabs>
        <w:adjustRightInd w:val="0"/>
        <w:snapToGrid w:val="0"/>
        <w:ind w:firstLineChars="700" w:firstLine="1470"/>
        <w:jc w:val="left"/>
        <w:rPr>
          <w:rFonts w:ascii="ＭＳ 明朝" w:hAnsi="ＭＳ 明朝"/>
        </w:rPr>
      </w:pPr>
      <w:r>
        <w:rPr>
          <w:rFonts w:ascii="ＭＳ 明朝" w:hAnsi="ＭＳ 明朝" w:hint="eastAsia"/>
        </w:rPr>
        <w:t>広告代理店：株式会社明宣社</w:t>
      </w:r>
      <w:r>
        <w:rPr>
          <w:rFonts w:ascii="ＭＳ 明朝" w:hAnsi="ＭＳ 明朝"/>
        </w:rPr>
        <w:tab/>
      </w:r>
      <w:r>
        <w:rPr>
          <w:rFonts w:ascii="ＭＳ 明朝" w:hAnsi="ＭＳ 明朝" w:hint="eastAsia"/>
        </w:rPr>
        <w:t>（広島バス</w:t>
      </w:r>
      <w:r w:rsidRPr="00E61E19">
        <w:rPr>
          <w:rFonts w:ascii="ＭＳ 明朝" w:hAnsi="ＭＳ 明朝" w:hint="eastAsia"/>
        </w:rPr>
        <w:t>市内路線バス1台）【</w:t>
      </w:r>
      <w:r>
        <w:rPr>
          <w:rFonts w:ascii="ＭＳ 明朝" w:hAnsi="ＭＳ 明朝" w:hint="eastAsia"/>
        </w:rPr>
        <w:t>新規</w:t>
      </w:r>
      <w:r w:rsidRPr="00E61E19">
        <w:rPr>
          <w:rFonts w:ascii="ＭＳ 明朝" w:hAnsi="ＭＳ 明朝" w:hint="eastAsia"/>
        </w:rPr>
        <w:t>】</w:t>
      </w:r>
    </w:p>
    <w:p w:rsidR="00143735" w:rsidRPr="00E61E19"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議案の７　</w:t>
      </w:r>
      <w:r w:rsidRPr="00143735">
        <w:rPr>
          <w:rFonts w:ascii="ＭＳ 明朝" w:hAnsi="ＭＳ 明朝" w:hint="eastAsia"/>
          <w:spacing w:val="142"/>
          <w:kern w:val="0"/>
          <w:fitText w:val="1200" w:id="421824262"/>
        </w:rPr>
        <w:t>広告</w:t>
      </w:r>
      <w:r w:rsidRPr="00143735">
        <w:rPr>
          <w:rFonts w:ascii="ＭＳ 明朝" w:hAnsi="ＭＳ 明朝" w:hint="eastAsia"/>
          <w:spacing w:val="1"/>
          <w:kern w:val="0"/>
          <w:fitText w:val="1200" w:id="421824262"/>
        </w:rPr>
        <w:t>主</w:t>
      </w:r>
      <w:r w:rsidRPr="00E61E19">
        <w:rPr>
          <w:rFonts w:ascii="ＭＳ 明朝" w:hAnsi="ＭＳ 明朝" w:hint="eastAsia"/>
        </w:rPr>
        <w:t>：株式会社</w:t>
      </w:r>
      <w:r>
        <w:rPr>
          <w:rFonts w:ascii="ＭＳ 明朝" w:hAnsi="ＭＳ 明朝" w:hint="eastAsia"/>
        </w:rPr>
        <w:t xml:space="preserve">エネルギア・コミュニケーションズ　</w:t>
      </w:r>
    </w:p>
    <w:p w:rsidR="00143735" w:rsidRDefault="00143735" w:rsidP="00143735">
      <w:pPr>
        <w:tabs>
          <w:tab w:val="left" w:pos="5100"/>
        </w:tabs>
        <w:adjustRightInd w:val="0"/>
        <w:snapToGrid w:val="0"/>
        <w:ind w:firstLineChars="700" w:firstLine="1470"/>
        <w:jc w:val="left"/>
        <w:rPr>
          <w:rFonts w:ascii="ＭＳ 明朝" w:hAnsi="ＭＳ 明朝"/>
        </w:rPr>
      </w:pPr>
      <w:r>
        <w:rPr>
          <w:rFonts w:ascii="ＭＳ 明朝" w:hAnsi="ＭＳ 明朝" w:hint="eastAsia"/>
        </w:rPr>
        <w:t>広告代理店：株式会社ヒロコー</w:t>
      </w:r>
      <w:r>
        <w:rPr>
          <w:rFonts w:ascii="ＭＳ 明朝" w:hAnsi="ＭＳ 明朝"/>
        </w:rPr>
        <w:tab/>
      </w:r>
      <w:r w:rsidRPr="00E61E19">
        <w:rPr>
          <w:rFonts w:ascii="ＭＳ 明朝" w:hAnsi="ＭＳ 明朝" w:hint="eastAsia"/>
        </w:rPr>
        <w:t>（広島電鉄市内路線バス1台）【</w:t>
      </w:r>
      <w:r>
        <w:rPr>
          <w:rFonts w:ascii="ＭＳ 明朝" w:hAnsi="ＭＳ 明朝" w:hint="eastAsia"/>
        </w:rPr>
        <w:t>変更</w:t>
      </w:r>
      <w:r w:rsidRPr="00E61E19">
        <w:rPr>
          <w:rFonts w:ascii="ＭＳ 明朝" w:hAnsi="ＭＳ 明朝" w:hint="eastAsia"/>
        </w:rPr>
        <w:t>】</w:t>
      </w:r>
    </w:p>
    <w:p w:rsidR="00143735" w:rsidRPr="00E61E19" w:rsidRDefault="00143735" w:rsidP="00D02803">
      <w:pPr>
        <w:adjustRightInd w:val="0"/>
        <w:snapToGrid w:val="0"/>
        <w:spacing w:beforeLines="20"/>
        <w:ind w:firstLineChars="200" w:firstLine="420"/>
        <w:jc w:val="left"/>
        <w:rPr>
          <w:rFonts w:ascii="ＭＳ 明朝" w:hAnsi="ＭＳ 明朝"/>
        </w:rPr>
      </w:pPr>
      <w:r>
        <w:rPr>
          <w:rFonts w:ascii="ＭＳ 明朝" w:hAnsi="ＭＳ 明朝" w:hint="eastAsia"/>
          <w:kern w:val="0"/>
        </w:rPr>
        <w:t xml:space="preserve">議案の８　</w:t>
      </w:r>
      <w:r w:rsidRPr="00143735">
        <w:rPr>
          <w:rFonts w:ascii="ＭＳ 明朝" w:hAnsi="ＭＳ 明朝" w:hint="eastAsia"/>
          <w:spacing w:val="142"/>
          <w:kern w:val="0"/>
          <w:fitText w:val="1200" w:id="421824263"/>
        </w:rPr>
        <w:t>広告</w:t>
      </w:r>
      <w:r w:rsidRPr="00143735">
        <w:rPr>
          <w:rFonts w:ascii="ＭＳ 明朝" w:hAnsi="ＭＳ 明朝" w:hint="eastAsia"/>
          <w:spacing w:val="1"/>
          <w:kern w:val="0"/>
          <w:fitText w:val="1200" w:id="421824263"/>
        </w:rPr>
        <w:t>主</w:t>
      </w:r>
      <w:r w:rsidRPr="00E61E19">
        <w:rPr>
          <w:rFonts w:ascii="ＭＳ 明朝" w:hAnsi="ＭＳ 明朝" w:hint="eastAsia"/>
        </w:rPr>
        <w:t>：株式会社</w:t>
      </w:r>
      <w:r>
        <w:rPr>
          <w:rFonts w:ascii="ＭＳ 明朝" w:hAnsi="ＭＳ 明朝" w:hint="eastAsia"/>
        </w:rPr>
        <w:t xml:space="preserve">エネルギア・コミュニケーションズ　</w:t>
      </w:r>
    </w:p>
    <w:p w:rsidR="00143735" w:rsidRDefault="00143735" w:rsidP="00143735">
      <w:pPr>
        <w:tabs>
          <w:tab w:val="left" w:pos="5100"/>
        </w:tabs>
        <w:adjustRightInd w:val="0"/>
        <w:snapToGrid w:val="0"/>
        <w:ind w:firstLineChars="700" w:firstLine="1470"/>
        <w:jc w:val="left"/>
        <w:rPr>
          <w:rFonts w:ascii="ＭＳ 明朝" w:hAnsi="ＭＳ 明朝"/>
        </w:rPr>
      </w:pPr>
      <w:r>
        <w:rPr>
          <w:rFonts w:ascii="ＭＳ 明朝" w:hAnsi="ＭＳ 明朝" w:hint="eastAsia"/>
        </w:rPr>
        <w:t>広告代理店：株式会社ヒロコー</w:t>
      </w:r>
      <w:r>
        <w:rPr>
          <w:rFonts w:ascii="ＭＳ 明朝" w:hAnsi="ＭＳ 明朝"/>
        </w:rPr>
        <w:tab/>
      </w:r>
      <w:r>
        <w:rPr>
          <w:rFonts w:ascii="ＭＳ 明朝" w:hAnsi="ＭＳ 明朝" w:hint="eastAsia"/>
        </w:rPr>
        <w:t>（広島電鉄市内路面電車</w:t>
      </w:r>
      <w:r w:rsidRPr="00E61E19">
        <w:rPr>
          <w:rFonts w:ascii="ＭＳ 明朝" w:hAnsi="ＭＳ 明朝" w:hint="eastAsia"/>
        </w:rPr>
        <w:t>1台）【</w:t>
      </w:r>
      <w:r>
        <w:rPr>
          <w:rFonts w:ascii="ＭＳ 明朝" w:hAnsi="ＭＳ 明朝" w:hint="eastAsia"/>
        </w:rPr>
        <w:t>変更</w:t>
      </w:r>
      <w:r w:rsidRPr="00E61E19">
        <w:rPr>
          <w:rFonts w:ascii="ＭＳ 明朝" w:hAnsi="ＭＳ 明朝" w:hint="eastAsia"/>
        </w:rPr>
        <w:t>】</w:t>
      </w:r>
    </w:p>
    <w:p w:rsidR="005845B3" w:rsidRDefault="005845B3" w:rsidP="00D02803">
      <w:pPr>
        <w:snapToGrid w:val="0"/>
        <w:spacing w:beforeLines="30"/>
        <w:rPr>
          <w:rFonts w:eastAsia="ＭＳ ゴシック"/>
          <w:sz w:val="22"/>
        </w:rPr>
      </w:pPr>
      <w:r>
        <w:rPr>
          <w:rFonts w:ascii="ＭＳ 明朝" w:hint="eastAsia"/>
          <w:kern w:val="0"/>
          <w:sz w:val="22"/>
        </w:rPr>
        <w:t>（３）閉会</w:t>
      </w:r>
    </w:p>
    <w:p w:rsidR="005845B3" w:rsidRDefault="005845B3" w:rsidP="005845B3">
      <w:pPr>
        <w:snapToGrid w:val="0"/>
        <w:rPr>
          <w:rFonts w:eastAsia="ＭＳ ゴシック"/>
          <w:sz w:val="22"/>
        </w:rPr>
      </w:pPr>
    </w:p>
    <w:p w:rsidR="005845B3" w:rsidRDefault="005845B3" w:rsidP="005845B3">
      <w:pPr>
        <w:snapToGrid w:val="0"/>
        <w:rPr>
          <w:rFonts w:ascii="ＭＳ 明朝" w:hAnsi="ＭＳ 明朝"/>
          <w:sz w:val="22"/>
        </w:rPr>
      </w:pPr>
      <w:r>
        <w:rPr>
          <w:rFonts w:ascii="ＭＳ ゴシック" w:eastAsia="ＭＳ ゴシック" w:hAnsi="ＭＳ 明朝" w:hint="eastAsia"/>
          <w:sz w:val="22"/>
        </w:rPr>
        <w:t>５　会議結果</w:t>
      </w:r>
    </w:p>
    <w:p w:rsidR="005845B3" w:rsidRPr="00D3608F" w:rsidRDefault="005845B3" w:rsidP="005845B3">
      <w:pPr>
        <w:snapToGrid w:val="0"/>
        <w:ind w:firstLineChars="200" w:firstLine="440"/>
        <w:rPr>
          <w:rFonts w:ascii="ＭＳ 明朝" w:hAnsi="ＭＳ 明朝"/>
          <w:sz w:val="22"/>
        </w:rPr>
      </w:pPr>
      <w:r>
        <w:rPr>
          <w:rFonts w:ascii="ＭＳ 明朝" w:hAnsi="ＭＳ 明朝" w:hint="eastAsia"/>
          <w:sz w:val="22"/>
        </w:rPr>
        <w:t>別紙のとおり</w:t>
      </w:r>
    </w:p>
    <w:p w:rsidR="005845B3" w:rsidRDefault="005845B3" w:rsidP="00D02803">
      <w:pPr>
        <w:adjustRightInd w:val="0"/>
        <w:snapToGrid w:val="0"/>
        <w:spacing w:afterLines="30"/>
        <w:rPr>
          <w:rFonts w:ascii="ＭＳ ゴシック" w:eastAsia="ＭＳ ゴシック" w:hAnsi="ＭＳ ゴシック"/>
          <w:sz w:val="24"/>
          <w:szCs w:val="24"/>
        </w:rPr>
        <w:sectPr w:rsidR="005845B3" w:rsidSect="005845B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567" w:bottom="1134" w:left="851" w:header="454" w:footer="284" w:gutter="0"/>
          <w:cols w:space="425"/>
          <w:titlePg/>
          <w:docGrid w:type="linesAndChars" w:linePitch="408"/>
        </w:sectPr>
      </w:pPr>
    </w:p>
    <w:p w:rsidR="00AC1D70" w:rsidRDefault="00AC1D70"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AC1D70" w:rsidRDefault="00AC1D70" w:rsidP="00AC1D70">
      <w:pPr>
        <w:adjustRightInd w:val="0"/>
        <w:snapToGrid w:val="0"/>
        <w:rPr>
          <w:rFonts w:ascii="ＭＳ ゴシック" w:eastAsia="ＭＳ ゴシック" w:hAnsi="ＭＳ ゴシック"/>
          <w:sz w:val="24"/>
          <w:szCs w:val="24"/>
        </w:rPr>
      </w:pPr>
    </w:p>
    <w:p w:rsidR="00AC1D70" w:rsidRDefault="00AC1D70" w:rsidP="00AC1D70">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AC1D70" w:rsidRPr="00C966F2" w:rsidRDefault="001709E5" w:rsidP="00AC1D70">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議案の１</w:t>
      </w:r>
      <w:r w:rsidR="00AC1D70">
        <w:rPr>
          <w:rFonts w:ascii="ＭＳ ゴシック" w:eastAsia="ＭＳ ゴシック" w:hAnsi="ＭＳ ゴシック" w:hint="eastAsia"/>
          <w:sz w:val="20"/>
          <w:szCs w:val="20"/>
        </w:rPr>
        <w:t xml:space="preserve">　</w:t>
      </w:r>
      <w:r w:rsidR="00AC1D70" w:rsidRPr="00C966F2">
        <w:rPr>
          <w:rFonts w:ascii="ＭＳ ゴシック" w:eastAsia="ＭＳ ゴシック" w:hAnsi="ＭＳ ゴシック" w:hint="eastAsia"/>
          <w:kern w:val="0"/>
          <w:sz w:val="20"/>
          <w:szCs w:val="20"/>
        </w:rPr>
        <w:t>広告主：</w:t>
      </w:r>
      <w:r w:rsidR="00AC1D70">
        <w:rPr>
          <w:rFonts w:ascii="ＭＳ ゴシック" w:eastAsia="ＭＳ ゴシック" w:hAnsi="ＭＳ ゴシック" w:hint="eastAsia"/>
          <w:kern w:val="0"/>
          <w:sz w:val="20"/>
          <w:szCs w:val="20"/>
        </w:rPr>
        <w:t>カッパ・クリエイト株式会社</w:t>
      </w:r>
    </w:p>
    <w:p w:rsidR="00AC1D70" w:rsidRPr="00C433F0" w:rsidRDefault="00AC1D70"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株式会社電通西日本</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AC1D70" w:rsidRPr="00F83B8D" w:rsidTr="00D26BAF">
        <w:tc>
          <w:tcPr>
            <w:tcW w:w="5811" w:type="dxa"/>
            <w:tcBorders>
              <w:top w:val="single" w:sz="8" w:space="0" w:color="auto"/>
              <w:left w:val="single" w:sz="8" w:space="0" w:color="auto"/>
              <w:bottom w:val="double" w:sz="4" w:space="0" w:color="auto"/>
              <w:right w:val="dotted" w:sz="4" w:space="0" w:color="auto"/>
            </w:tcBorders>
            <w:vAlign w:val="center"/>
          </w:tcPr>
          <w:p w:rsidR="00AC1D70" w:rsidRPr="00F83B8D" w:rsidRDefault="00AC1D70" w:rsidP="00D26BAF">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AC1D70" w:rsidRPr="00F83B8D" w:rsidRDefault="00AC1D70" w:rsidP="00D26BAF">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AC1D70" w:rsidRPr="00F83B8D" w:rsidRDefault="00AC1D70" w:rsidP="00D26BAF">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AC1D70" w:rsidRPr="00F83B8D" w:rsidRDefault="00AC1D70" w:rsidP="00D26BAF">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AC1D70" w:rsidRPr="00F83B8D" w:rsidRDefault="00AC1D70" w:rsidP="00D26BAF">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AC1D70" w:rsidRPr="00F83B8D" w:rsidRDefault="00AC1D70" w:rsidP="00D26BAF">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AC1D70" w:rsidRPr="00F83B8D" w:rsidRDefault="00AC1D70" w:rsidP="00D26BAF">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AC1D70" w:rsidRPr="0015792C" w:rsidTr="00D26BAF">
        <w:trPr>
          <w:trHeight w:val="3136"/>
        </w:trPr>
        <w:tc>
          <w:tcPr>
            <w:tcW w:w="5811" w:type="dxa"/>
            <w:tcBorders>
              <w:top w:val="double" w:sz="4" w:space="0" w:color="auto"/>
              <w:left w:val="single" w:sz="8" w:space="0" w:color="auto"/>
              <w:bottom w:val="dotted" w:sz="4"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《全体》</w:t>
            </w:r>
          </w:p>
          <w:p w:rsidR="00AC1D70" w:rsidRPr="0015792C" w:rsidRDefault="00890EB7"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00AC1D70" w:rsidRPr="0015792C">
              <w:rPr>
                <w:rFonts w:ascii="HG丸ｺﾞｼｯｸM-PRO" w:eastAsia="HG丸ｺﾞｼｯｸM-PRO" w:hAnsi="ＭＳ Ｐゴシック" w:cs="ＭＳ Ｐゴシック" w:hint="eastAsia"/>
                <w:szCs w:val="21"/>
              </w:rPr>
              <w:t>両側面、後面の緑のラインをなくすか、もしくは、緑のラインの色を前面の緑色に合わせてみてはいかがでしょうか。</w:t>
            </w:r>
          </w:p>
          <w:p w:rsidR="00AC1D70" w:rsidRPr="0015792C" w:rsidRDefault="00AC1D70"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AC1D70" w:rsidRPr="0015792C" w:rsidRDefault="00AC1D70"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p w:rsidR="00AC1D70" w:rsidRPr="0015792C" w:rsidRDefault="00890EB7"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00D26BAF">
              <w:rPr>
                <w:rFonts w:ascii="HG丸ｺﾞｼｯｸM-PRO" w:eastAsia="HG丸ｺﾞｼｯｸM-PRO" w:hAnsi="ＭＳ Ｐゴシック" w:cs="ＭＳ Ｐゴシック" w:hint="eastAsia"/>
                <w:szCs w:val="21"/>
              </w:rPr>
              <w:t>緑のラインをなくし白抜き</w:t>
            </w:r>
            <w:r w:rsidR="00AC1D70" w:rsidRPr="0015792C">
              <w:rPr>
                <w:rFonts w:ascii="HG丸ｺﾞｼｯｸM-PRO" w:eastAsia="HG丸ｺﾞｼｯｸM-PRO" w:hAnsi="ＭＳ Ｐゴシック" w:cs="ＭＳ Ｐゴシック" w:hint="eastAsia"/>
                <w:szCs w:val="21"/>
              </w:rPr>
              <w:t>にしました。</w:t>
            </w:r>
          </w:p>
        </w:tc>
        <w:tc>
          <w:tcPr>
            <w:tcW w:w="5311" w:type="dxa"/>
            <w:tcBorders>
              <w:top w:val="double" w:sz="4" w:space="0" w:color="auto"/>
              <w:left w:val="double" w:sz="4" w:space="0" w:color="auto"/>
              <w:bottom w:val="dotted" w:sz="4"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《全体》</w:t>
            </w:r>
          </w:p>
          <w:p w:rsidR="00AC1D70" w:rsidRPr="0015792C" w:rsidRDefault="00890EB7"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00AC1D70" w:rsidRPr="0015792C">
              <w:rPr>
                <w:rFonts w:ascii="HG丸ｺﾞｼｯｸM-PRO" w:eastAsia="HG丸ｺﾞｼｯｸM-PRO" w:hAnsi="ＭＳ Ｐゴシック" w:cs="ＭＳ Ｐゴシック" w:hint="eastAsia"/>
                <w:szCs w:val="21"/>
              </w:rPr>
              <w:t>赤の背景が</w:t>
            </w:r>
            <w:r w:rsidR="00D26BAF">
              <w:rPr>
                <w:rFonts w:ascii="HG丸ｺﾞｼｯｸM-PRO" w:eastAsia="HG丸ｺﾞｼｯｸM-PRO" w:hAnsi="ＭＳ Ｐゴシック" w:cs="ＭＳ Ｐゴシック" w:hint="eastAsia"/>
                <w:szCs w:val="21"/>
              </w:rPr>
              <w:t>目立っていたが、カッパのロゴが目立つようになり、スッキリした</w:t>
            </w:r>
            <w:r w:rsidR="00AC1D70" w:rsidRPr="0015792C">
              <w:rPr>
                <w:rFonts w:ascii="HG丸ｺﾞｼｯｸM-PRO" w:eastAsia="HG丸ｺﾞｼｯｸM-PRO" w:hAnsi="ＭＳ Ｐゴシック" w:cs="ＭＳ Ｐゴシック" w:hint="eastAsia"/>
                <w:szCs w:val="21"/>
              </w:rPr>
              <w:t>と思います。</w:t>
            </w:r>
          </w:p>
          <w:p w:rsidR="00AC1D70" w:rsidRPr="0015792C" w:rsidRDefault="00AC1D70" w:rsidP="00D02803">
            <w:pPr>
              <w:widowControl/>
              <w:tabs>
                <w:tab w:val="left" w:pos="1050"/>
              </w:tabs>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szCs w:val="21"/>
              </w:rPr>
              <w:tab/>
            </w:r>
            <w:r w:rsidRPr="0015792C">
              <w:rPr>
                <w:rFonts w:ascii="HG丸ｺﾞｼｯｸM-PRO" w:eastAsia="HG丸ｺﾞｼｯｸM-PRO" w:hAnsi="ＭＳ Ｐゴシック" w:cs="ＭＳ Ｐゴシック"/>
                <w:szCs w:val="21"/>
              </w:rPr>
              <w:tab/>
            </w:r>
          </w:p>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uble" w:sz="4" w:space="0" w:color="auto"/>
              <w:left w:val="dotted" w:sz="4" w:space="0" w:color="auto"/>
              <w:bottom w:val="dotted" w:sz="4" w:space="0" w:color="auto"/>
              <w:right w:val="double" w:sz="4" w:space="0" w:color="auto"/>
            </w:tcBorders>
          </w:tcPr>
          <w:p w:rsidR="00AC1D70" w:rsidRPr="0015792C" w:rsidRDefault="00AC1D70" w:rsidP="00D02803">
            <w:pPr>
              <w:widowControl/>
              <w:snapToGrid w:val="0"/>
              <w:spacing w:beforeLines="3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30" w:line="22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sidRPr="0015792C">
              <w:rPr>
                <w:rFonts w:ascii="HG丸ｺﾞｼｯｸM-PRO" w:eastAsia="HG丸ｺﾞｼｯｸM-PRO" w:hAnsi="ＭＳ 明朝" w:cs="ＭＳ Ｐゴシック" w:hint="eastAsia"/>
                <w:szCs w:val="21"/>
              </w:rPr>
              <w:t>修正デザイン案ができたら事務局を通じて</w:t>
            </w:r>
          </w:p>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sidRPr="0015792C">
              <w:rPr>
                <w:rFonts w:ascii="HG丸ｺﾞｼｯｸM-PRO" w:eastAsia="HG丸ｺﾞｼｯｸM-PRO" w:hAnsi="ＭＳ 明朝" w:cs="ＭＳ Ｐゴシック" w:hint="eastAsia"/>
                <w:szCs w:val="21"/>
              </w:rPr>
              <w:t>各委員の意見を聞いた上で、取扱いを部会</w:t>
            </w:r>
          </w:p>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sidRPr="0015792C">
              <w:rPr>
                <w:rFonts w:ascii="HG丸ｺﾞｼｯｸM-PRO" w:eastAsia="HG丸ｺﾞｼｯｸM-PRO" w:hAnsi="ＭＳ 明朝" w:cs="ＭＳ Ｐゴシック" w:hint="eastAsia"/>
                <w:szCs w:val="21"/>
              </w:rPr>
              <w:t>長が判断します。</w:t>
            </w:r>
          </w:p>
          <w:p w:rsidR="00AC1D70" w:rsidRDefault="00AC1D70" w:rsidP="00D02803">
            <w:pPr>
              <w:widowControl/>
              <w:snapToGrid w:val="0"/>
              <w:spacing w:beforeLines="10" w:line="220" w:lineRule="exact"/>
              <w:jc w:val="left"/>
              <w:rPr>
                <w:rFonts w:ascii="HG丸ｺﾞｼｯｸM-PRO" w:eastAsia="HG丸ｺﾞｼｯｸM-PRO" w:hAnsi="ＭＳ 明朝" w:cs="ＭＳ Ｐゴシック"/>
                <w:szCs w:val="21"/>
              </w:rPr>
            </w:pPr>
          </w:p>
          <w:p w:rsidR="00B37C73" w:rsidRDefault="00B37C73"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【修正案の提示】（全委員確認）</w:t>
            </w:r>
          </w:p>
          <w:p w:rsidR="00B37C73" w:rsidRDefault="00B37C73"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・デザインは適当であると認められる。</w:t>
            </w:r>
          </w:p>
          <w:p w:rsidR="00B37C73" w:rsidRDefault="00B37C73" w:rsidP="00D02803">
            <w:pPr>
              <w:widowControl/>
              <w:snapToGrid w:val="0"/>
              <w:spacing w:beforeLines="10" w:line="220" w:lineRule="exact"/>
              <w:jc w:val="left"/>
              <w:rPr>
                <w:rFonts w:ascii="HG丸ｺﾞｼｯｸM-PRO" w:eastAsia="HG丸ｺﾞｼｯｸM-PRO" w:hAnsi="ＭＳ 明朝" w:cs="ＭＳ Ｐゴシック"/>
                <w:szCs w:val="21"/>
              </w:rPr>
            </w:pPr>
          </w:p>
          <w:p w:rsidR="00B37C73" w:rsidRPr="0015792C" w:rsidRDefault="00B37C73"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平成25年9月20日付け答申</w:t>
            </w:r>
          </w:p>
        </w:tc>
      </w:tr>
      <w:tr w:rsidR="00AC1D70" w:rsidRPr="0015792C" w:rsidTr="00D26BAF">
        <w:trPr>
          <w:trHeight w:val="2686"/>
        </w:trPr>
        <w:tc>
          <w:tcPr>
            <w:tcW w:w="5811" w:type="dxa"/>
            <w:tcBorders>
              <w:top w:val="dotted" w:sz="4" w:space="0" w:color="auto"/>
              <w:left w:val="single" w:sz="8" w:space="0" w:color="auto"/>
              <w:bottom w:val="dotted" w:sz="4"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《側面》</w:t>
            </w:r>
          </w:p>
          <w:p w:rsidR="00AC1D70" w:rsidRPr="0015792C" w:rsidRDefault="00890EB7" w:rsidP="00B310D9">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w:t>
            </w:r>
            <w:r w:rsidR="00AC1D70" w:rsidRPr="0015792C">
              <w:rPr>
                <w:rFonts w:ascii="HG丸ｺﾞｼｯｸM-PRO" w:eastAsia="HG丸ｺﾞｼｯｸM-PRO" w:hAnsi="ＭＳ Ｐゴシック" w:cs="ＭＳ Ｐゴシック" w:hint="eastAsia"/>
                <w:szCs w:val="21"/>
              </w:rPr>
              <w:t>キャラクターが大きいので、縮小するか、減らしてみてはいかがでしょうか。そうすることによって窮屈感がなくなり、生き生きして楽しい感じがすると思います。</w:t>
            </w:r>
          </w:p>
          <w:p w:rsidR="00AC1D70" w:rsidRPr="0015792C" w:rsidRDefault="00AC1D70" w:rsidP="00B310D9">
            <w:pPr>
              <w:widowControl/>
              <w:spacing w:line="220" w:lineRule="exact"/>
              <w:ind w:left="210" w:hangingChars="100" w:hanging="210"/>
              <w:jc w:val="left"/>
              <w:rPr>
                <w:rFonts w:ascii="HG丸ｺﾞｼｯｸM-PRO" w:eastAsia="HG丸ｺﾞｼｯｸM-PRO" w:hAnsi="ＭＳ Ｐゴシック" w:cs="ＭＳ Ｐゴシック"/>
                <w:szCs w:val="21"/>
              </w:rPr>
            </w:pPr>
          </w:p>
          <w:p w:rsidR="00AC1D70" w:rsidRPr="0015792C" w:rsidRDefault="00890EB7" w:rsidP="00B310D9">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w:t>
            </w:r>
            <w:r w:rsidR="00AC1D70" w:rsidRPr="0015792C">
              <w:rPr>
                <w:rFonts w:ascii="HG丸ｺﾞｼｯｸM-PRO" w:eastAsia="HG丸ｺﾞｼｯｸM-PRO" w:hAnsi="ＭＳ Ｐゴシック" w:cs="ＭＳ Ｐゴシック" w:hint="eastAsia"/>
                <w:szCs w:val="21"/>
              </w:rPr>
              <w:t>両側面の「すべては、お客様のために」と「かっぱ寿司」のロゴの行間をあけ、文字が窓枠に近いので、全体的に縮小して下げて配置してみてはいかがでしょうか。</w:t>
            </w:r>
          </w:p>
          <w:p w:rsidR="00AC1D70" w:rsidRPr="0015792C" w:rsidRDefault="00AC1D70" w:rsidP="00B310D9">
            <w:pPr>
              <w:widowControl/>
              <w:spacing w:line="220" w:lineRule="exact"/>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dotted" w:sz="4" w:space="0" w:color="auto"/>
              <w:right w:val="double" w:sz="4" w:space="0" w:color="auto"/>
            </w:tcBorders>
          </w:tcPr>
          <w:p w:rsidR="00AC1D70" w:rsidRPr="0015792C" w:rsidRDefault="00AC1D70" w:rsidP="00D02803">
            <w:pPr>
              <w:widowControl/>
              <w:spacing w:beforeLines="30" w:line="220" w:lineRule="exact"/>
              <w:jc w:val="left"/>
              <w:rPr>
                <w:rFonts w:ascii="HG丸ｺﾞｼｯｸM-PRO" w:eastAsia="HG丸ｺﾞｼｯｸM-PRO" w:hAnsi="ＭＳ Ｐゴシック" w:cs="ＭＳ Ｐゴシック"/>
                <w:szCs w:val="21"/>
              </w:rPr>
            </w:pPr>
          </w:p>
          <w:p w:rsidR="00AC1D70" w:rsidRPr="0015792C" w:rsidRDefault="00890EB7" w:rsidP="00890E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w:t>
            </w:r>
            <w:r w:rsidR="00AC1D70" w:rsidRPr="0015792C">
              <w:rPr>
                <w:rFonts w:ascii="HG丸ｺﾞｼｯｸM-PRO" w:eastAsia="HG丸ｺﾞｼｯｸM-PRO" w:hAnsi="ＭＳ Ｐゴシック" w:cs="ＭＳ Ｐゴシック" w:hint="eastAsia"/>
                <w:szCs w:val="21"/>
              </w:rPr>
              <w:t>8匹から6匹に減らしました。</w:t>
            </w:r>
          </w:p>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AC1D70" w:rsidRPr="0015792C" w:rsidRDefault="00890EB7"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w:t>
            </w:r>
            <w:r w:rsidR="0015792C">
              <w:rPr>
                <w:rFonts w:ascii="HG丸ｺﾞｼｯｸM-PRO" w:eastAsia="HG丸ｺﾞｼｯｸM-PRO" w:hAnsi="ＭＳ Ｐゴシック" w:cs="ＭＳ Ｐゴシック" w:hint="eastAsia"/>
                <w:szCs w:val="21"/>
              </w:rPr>
              <w:t>窓わく下の</w:t>
            </w:r>
            <w:r w:rsidR="00AC1D70" w:rsidRPr="0015792C">
              <w:rPr>
                <w:rFonts w:ascii="HG丸ｺﾞｼｯｸM-PRO" w:eastAsia="HG丸ｺﾞｼｯｸM-PRO" w:hAnsi="ＭＳ Ｐゴシック" w:cs="ＭＳ Ｐゴシック" w:hint="eastAsia"/>
                <w:szCs w:val="21"/>
              </w:rPr>
              <w:t>緑のラインより下げ、文字を小さくしました。</w:t>
            </w:r>
          </w:p>
          <w:p w:rsidR="00AC1D70" w:rsidRPr="0015792C" w:rsidRDefault="00AC1D70"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dotted" w:sz="4"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《側面》</w:t>
            </w:r>
          </w:p>
          <w:p w:rsidR="00AC1D70" w:rsidRPr="0015792C" w:rsidRDefault="00890EB7"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w:t>
            </w:r>
            <w:r w:rsidR="00AC1D70" w:rsidRPr="0015792C">
              <w:rPr>
                <w:rFonts w:ascii="HG丸ｺﾞｼｯｸM-PRO" w:eastAsia="HG丸ｺﾞｼｯｸM-PRO" w:hAnsi="ＭＳ 明朝" w:cs="ＭＳ Ｐゴシック" w:hint="eastAsia"/>
                <w:szCs w:val="21"/>
              </w:rPr>
              <w:t>後部の上への緑のグラデーションは、グラデーションでも緑のベタでもどちらでも構わないと思います。</w:t>
            </w:r>
          </w:p>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890EB7"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w:t>
            </w:r>
            <w:r w:rsidR="00D26BAF">
              <w:rPr>
                <w:rFonts w:ascii="HG丸ｺﾞｼｯｸM-PRO" w:eastAsia="HG丸ｺﾞｼｯｸM-PRO" w:hAnsi="ＭＳ 明朝" w:cs="ＭＳ Ｐゴシック" w:hint="eastAsia"/>
                <w:szCs w:val="21"/>
              </w:rPr>
              <w:t>両側面の前輪部の赤の三角部分は必要でしょうか。白抜きの</w:t>
            </w:r>
            <w:r w:rsidR="00AC1D70" w:rsidRPr="0015792C">
              <w:rPr>
                <w:rFonts w:ascii="HG丸ｺﾞｼｯｸM-PRO" w:eastAsia="HG丸ｺﾞｼｯｸM-PRO" w:hAnsi="ＭＳ 明朝" w:cs="ＭＳ Ｐゴシック" w:hint="eastAsia"/>
                <w:szCs w:val="21"/>
              </w:rPr>
              <w:t>斜線部分をもう少し後半に</w:t>
            </w:r>
            <w:r w:rsidR="00D26BAF">
              <w:rPr>
                <w:rFonts w:ascii="HG丸ｺﾞｼｯｸM-PRO" w:eastAsia="HG丸ｺﾞｼｯｸM-PRO" w:hAnsi="ＭＳ 明朝" w:cs="ＭＳ Ｐゴシック" w:hint="eastAsia"/>
                <w:szCs w:val="21"/>
              </w:rPr>
              <w:t>持ってきて前輪部を赤く</w:t>
            </w:r>
            <w:r w:rsidR="00AC1D70" w:rsidRPr="0015792C">
              <w:rPr>
                <w:rFonts w:ascii="HG丸ｺﾞｼｯｸM-PRO" w:eastAsia="HG丸ｺﾞｼｯｸM-PRO" w:hAnsi="ＭＳ 明朝" w:cs="ＭＳ Ｐゴシック" w:hint="eastAsia"/>
                <w:szCs w:val="21"/>
              </w:rPr>
              <w:t>してみてはいかがでしょうか。</w:t>
            </w:r>
          </w:p>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890EB7"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④</w:t>
            </w:r>
            <w:r w:rsidR="00AC1D70" w:rsidRPr="0015792C">
              <w:rPr>
                <w:rFonts w:ascii="HG丸ｺﾞｼｯｸM-PRO" w:eastAsia="HG丸ｺﾞｼｯｸM-PRO" w:hAnsi="ＭＳ 明朝" w:cs="ＭＳ Ｐゴシック" w:hint="eastAsia"/>
                <w:szCs w:val="21"/>
              </w:rPr>
              <w:t>斜めにカットしている部分のバランスが良くないかもしれません。</w:t>
            </w:r>
          </w:p>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890EB7"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⑤</w:t>
            </w:r>
            <w:r w:rsidR="00AC1D70" w:rsidRPr="0015792C">
              <w:rPr>
                <w:rFonts w:ascii="HG丸ｺﾞｼｯｸM-PRO" w:eastAsia="HG丸ｺﾞｼｯｸM-PRO" w:hAnsi="ＭＳ 明朝" w:cs="ＭＳ Ｐゴシック" w:hint="eastAsia"/>
                <w:szCs w:val="21"/>
              </w:rPr>
              <w:t>鈍角でも構わないと思います。「すべては、お客様のために」の前部分が開き過ぎている気がするので、鈍角にするか、幅を狭めたら良いと思います。</w:t>
            </w:r>
          </w:p>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3905" w:type="dxa"/>
            <w:tcBorders>
              <w:top w:val="dotted" w:sz="4" w:space="0" w:color="auto"/>
              <w:left w:val="dotted" w:sz="4" w:space="0" w:color="auto"/>
              <w:bottom w:val="dotted" w:sz="4" w:space="0" w:color="auto"/>
              <w:right w:val="double" w:sz="4" w:space="0" w:color="auto"/>
            </w:tcBorders>
          </w:tcPr>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p w:rsidR="00AC1D70" w:rsidRPr="0015792C" w:rsidRDefault="00890EB7"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④</w:t>
            </w:r>
            <w:r w:rsidR="00AC1D70" w:rsidRPr="0015792C">
              <w:rPr>
                <w:rFonts w:ascii="HG丸ｺﾞｼｯｸM-PRO" w:eastAsia="HG丸ｺﾞｼｯｸM-PRO" w:hAnsi="ＭＳ 明朝" w:cs="ＭＳ Ｐゴシック" w:hint="eastAsia"/>
                <w:szCs w:val="21"/>
              </w:rPr>
              <w:t>斜めの角度をもっと鈍角にするのはいかがですか。</w:t>
            </w:r>
          </w:p>
          <w:p w:rsidR="00AC1D70" w:rsidRPr="0015792C" w:rsidRDefault="00AC1D70" w:rsidP="00D02803">
            <w:pPr>
              <w:widowControl/>
              <w:snapToGrid w:val="0"/>
              <w:spacing w:beforeLines="20" w:line="22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AC1D70" w:rsidRPr="0015792C" w:rsidTr="00D26BAF">
        <w:trPr>
          <w:trHeight w:val="1071"/>
        </w:trPr>
        <w:tc>
          <w:tcPr>
            <w:tcW w:w="5811" w:type="dxa"/>
            <w:tcBorders>
              <w:top w:val="dotted" w:sz="4" w:space="0" w:color="auto"/>
              <w:left w:val="single" w:sz="8" w:space="0" w:color="auto"/>
              <w:right w:val="dotted" w:sz="4" w:space="0" w:color="auto"/>
            </w:tcBorders>
          </w:tcPr>
          <w:p w:rsidR="00890EB7" w:rsidRPr="0015792C" w:rsidRDefault="00890EB7"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《後面》</w:t>
            </w:r>
          </w:p>
          <w:p w:rsidR="00AC1D70" w:rsidRPr="0015792C" w:rsidRDefault="00890EB7" w:rsidP="00B310D9">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w:t>
            </w:r>
            <w:r w:rsidR="00AC1D70" w:rsidRPr="0015792C">
              <w:rPr>
                <w:rFonts w:ascii="HG丸ｺﾞｼｯｸM-PRO" w:eastAsia="HG丸ｺﾞｼｯｸM-PRO" w:hAnsi="ＭＳ Ｐゴシック" w:cs="ＭＳ Ｐゴシック" w:hint="eastAsia"/>
                <w:szCs w:val="21"/>
              </w:rPr>
              <w:t>後面の赤は強い印象を受けます。（上下もしくは左右にグラデーションをかける等）工夫が必要かもしれません。また、広島バスと混同されないか若干気になります。</w:t>
            </w:r>
          </w:p>
          <w:p w:rsidR="00AC1D70" w:rsidRPr="0015792C" w:rsidRDefault="00AC1D70" w:rsidP="00D02803">
            <w:pPr>
              <w:spacing w:beforeLines="30" w:line="220" w:lineRule="exact"/>
              <w:ind w:left="420" w:hangingChars="200" w:hanging="42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right w:val="double" w:sz="4" w:space="0" w:color="auto"/>
            </w:tcBorders>
          </w:tcPr>
          <w:p w:rsidR="00890EB7" w:rsidRPr="0015792C" w:rsidRDefault="00890EB7"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《後面》</w:t>
            </w:r>
          </w:p>
          <w:p w:rsidR="00AC1D70" w:rsidRPr="00890EB7" w:rsidRDefault="00890EB7" w:rsidP="00D02803">
            <w:pPr>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④緑のラインを生かしました。ロゴマークは白抜き</w:t>
            </w:r>
            <w:r w:rsidRPr="0015792C">
              <w:rPr>
                <w:rFonts w:ascii="HG丸ｺﾞｼｯｸM-PRO" w:eastAsia="HG丸ｺﾞｼｯｸM-PRO" w:hAnsi="ＭＳ Ｐゴシック" w:cs="ＭＳ Ｐゴシック" w:hint="eastAsia"/>
                <w:szCs w:val="21"/>
              </w:rPr>
              <w:t>にしました。かっぱのサイズを小さくしました。</w:t>
            </w:r>
          </w:p>
        </w:tc>
        <w:tc>
          <w:tcPr>
            <w:tcW w:w="5311" w:type="dxa"/>
            <w:tcBorders>
              <w:top w:val="dotted" w:sz="4" w:space="0" w:color="auto"/>
              <w:left w:val="double" w:sz="4"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《後面》</w:t>
            </w:r>
          </w:p>
          <w:p w:rsidR="00AC1D70" w:rsidRPr="0015792C" w:rsidRDefault="00AC1D70" w:rsidP="00D02803">
            <w:pPr>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right w:val="double" w:sz="4" w:space="0" w:color="auto"/>
            </w:tcBorders>
          </w:tcPr>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AC1D70" w:rsidRPr="0015792C" w:rsidTr="00D26BAF">
        <w:trPr>
          <w:trHeight w:val="985"/>
        </w:trPr>
        <w:tc>
          <w:tcPr>
            <w:tcW w:w="5811" w:type="dxa"/>
            <w:tcBorders>
              <w:top w:val="dotted" w:sz="4" w:space="0" w:color="auto"/>
              <w:left w:val="single" w:sz="8" w:space="0" w:color="auto"/>
              <w:bottom w:val="single" w:sz="8"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《質問》</w:t>
            </w:r>
          </w:p>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 xml:space="preserve">　特になし。</w:t>
            </w:r>
          </w:p>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AC1D70" w:rsidRPr="0015792C" w:rsidRDefault="00AC1D70"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AC1D70" w:rsidRPr="0015792C" w:rsidRDefault="00AC1D70"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《質問》</w:t>
            </w:r>
          </w:p>
          <w:p w:rsidR="00AC1D70" w:rsidRPr="0015792C" w:rsidRDefault="00890EB7" w:rsidP="00D02803">
            <w:pPr>
              <w:widowControl/>
              <w:snapToGrid w:val="0"/>
              <w:spacing w:beforeLines="20" w:line="220" w:lineRule="exact"/>
              <w:ind w:left="420" w:hangingChars="200" w:hanging="42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00AC1D70" w:rsidRPr="0015792C">
              <w:rPr>
                <w:rFonts w:ascii="HG丸ｺﾞｼｯｸM-PRO" w:eastAsia="HG丸ｺﾞｼｯｸM-PRO" w:hAnsi="ＭＳ Ｐゴシック" w:cs="ＭＳ Ｐゴシック" w:hint="eastAsia"/>
                <w:szCs w:val="21"/>
              </w:rPr>
              <w:t>デザインの緑は広電バスと同じ緑ですか。</w:t>
            </w:r>
          </w:p>
        </w:tc>
        <w:tc>
          <w:tcPr>
            <w:tcW w:w="3905" w:type="dxa"/>
            <w:tcBorders>
              <w:top w:val="dotted" w:sz="4" w:space="0" w:color="auto"/>
              <w:left w:val="dotted" w:sz="4" w:space="0" w:color="auto"/>
              <w:bottom w:val="single" w:sz="8" w:space="0" w:color="auto"/>
              <w:right w:val="double" w:sz="4" w:space="0" w:color="auto"/>
            </w:tcBorders>
          </w:tcPr>
          <w:p w:rsidR="00AC1D70" w:rsidRPr="0015792C" w:rsidRDefault="00AC1D70"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AC1D70" w:rsidRPr="0015792C" w:rsidRDefault="00890EB7" w:rsidP="00D02803">
            <w:pPr>
              <w:widowControl/>
              <w:snapToGrid w:val="0"/>
              <w:spacing w:beforeLines="20" w:line="220" w:lineRule="exact"/>
              <w:ind w:left="420" w:hangingChars="200" w:hanging="42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w:t>
            </w:r>
            <w:r w:rsidR="00AC1D70" w:rsidRPr="0015792C">
              <w:rPr>
                <w:rFonts w:ascii="HG丸ｺﾞｼｯｸM-PRO" w:eastAsia="HG丸ｺﾞｼｯｸM-PRO" w:hAnsi="ＭＳ 明朝" w:cs="ＭＳ Ｐゴシック" w:hint="eastAsia"/>
                <w:szCs w:val="21"/>
              </w:rPr>
              <w:t>はい。</w:t>
            </w:r>
          </w:p>
        </w:tc>
        <w:tc>
          <w:tcPr>
            <w:tcW w:w="4251" w:type="dxa"/>
            <w:vMerge/>
            <w:tcBorders>
              <w:left w:val="double" w:sz="4" w:space="0" w:color="auto"/>
              <w:bottom w:val="single" w:sz="8" w:space="0" w:color="auto"/>
              <w:right w:val="single" w:sz="8" w:space="0" w:color="auto"/>
            </w:tcBorders>
          </w:tcPr>
          <w:p w:rsidR="00AC1D70" w:rsidRPr="0015792C" w:rsidRDefault="00AC1D70"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bl>
    <w:p w:rsidR="00AB6DBB" w:rsidRDefault="00AB6DBB"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議案の２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ニッカホーム株式会社</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株式会社キョウエイアドインターナショナル</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B74678" w:rsidTr="001C00B7">
        <w:trPr>
          <w:trHeight w:val="2002"/>
        </w:trPr>
        <w:tc>
          <w:tcPr>
            <w:tcW w:w="5811" w:type="dxa"/>
            <w:tcBorders>
              <w:top w:val="double" w:sz="4" w:space="0" w:color="auto"/>
              <w:left w:val="single" w:sz="8" w:space="0" w:color="auto"/>
              <w:bottom w:val="dotted" w:sz="4"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《全体》</w:t>
            </w: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①</w:t>
            </w:r>
            <w:r w:rsidRPr="00B74678">
              <w:rPr>
                <w:rFonts w:ascii="HG丸ｺﾞｼｯｸM-PRO" w:eastAsia="HG丸ｺﾞｼｯｸM-PRO" w:hAnsi="ＭＳ Ｐゴシック" w:cs="ＭＳ Ｐゴシック" w:hint="eastAsia"/>
                <w:sz w:val="20"/>
                <w:szCs w:val="20"/>
              </w:rPr>
              <w:t>手書きによる煩雑さが軽減され、シンプル方向へと徐々に改善されているかと思います。</w:t>
            </w: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B74678">
              <w:rPr>
                <w:rFonts w:ascii="HG丸ｺﾞｼｯｸM-PRO" w:eastAsia="HG丸ｺﾞｼｯｸM-PRO" w:hAnsi="ＭＳ Ｐゴシック" w:cs="ＭＳ Ｐゴシック" w:hint="eastAsia"/>
                <w:sz w:val="20"/>
                <w:szCs w:val="20"/>
              </w:rPr>
              <w:t>うさぎのキャラクターの耳の形、顔と耳のバランス、手の形が全てばらばらなので、統一してみてはいかがでしょうか。</w:t>
            </w:r>
          </w:p>
        </w:tc>
        <w:tc>
          <w:tcPr>
            <w:tcW w:w="2551" w:type="dxa"/>
            <w:tcBorders>
              <w:top w:val="double" w:sz="4" w:space="0" w:color="auto"/>
              <w:left w:val="dotted" w:sz="4" w:space="0" w:color="auto"/>
              <w:bottom w:val="dotted" w:sz="4" w:space="0" w:color="auto"/>
              <w:right w:val="double" w:sz="4" w:space="0" w:color="auto"/>
            </w:tcBorders>
          </w:tcPr>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B74678">
              <w:rPr>
                <w:rFonts w:ascii="HG丸ｺﾞｼｯｸM-PRO" w:eastAsia="HG丸ｺﾞｼｯｸM-PRO" w:hAnsi="ＭＳ Ｐゴシック" w:cs="ＭＳ Ｐゴシック" w:hint="eastAsia"/>
                <w:sz w:val="20"/>
                <w:szCs w:val="20"/>
              </w:rPr>
              <w:t>クライアントの支給で変えることができません。キャラクターの数を減らしました。</w:t>
            </w:r>
          </w:p>
        </w:tc>
        <w:tc>
          <w:tcPr>
            <w:tcW w:w="5311" w:type="dxa"/>
            <w:tcBorders>
              <w:top w:val="double" w:sz="4" w:space="0" w:color="auto"/>
              <w:left w:val="double" w:sz="4" w:space="0" w:color="auto"/>
              <w:bottom w:val="dotted" w:sz="4"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《全体》</w:t>
            </w: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①</w:t>
            </w:r>
            <w:r w:rsidRPr="00B74678">
              <w:rPr>
                <w:rFonts w:ascii="HG丸ｺﾞｼｯｸM-PRO" w:eastAsia="HG丸ｺﾞｼｯｸM-PRO" w:hAnsi="ＭＳ Ｐゴシック" w:cs="ＭＳ Ｐゴシック" w:hint="eastAsia"/>
                <w:sz w:val="20"/>
                <w:szCs w:val="20"/>
              </w:rPr>
              <w:t>第1回での審議とキャラクターに変化が見られません。</w:t>
            </w: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B74678">
              <w:rPr>
                <w:rFonts w:ascii="HG丸ｺﾞｼｯｸM-PRO" w:eastAsia="HG丸ｺﾞｼｯｸM-PRO" w:hAnsi="ＭＳ Ｐゴシック" w:cs="ＭＳ Ｐゴシック" w:hint="eastAsia"/>
                <w:sz w:val="20"/>
                <w:szCs w:val="20"/>
              </w:rPr>
              <w:t>全体的にレイアウトが悪いので再考されてはいかがでしょうか。</w:t>
            </w:r>
          </w:p>
        </w:tc>
        <w:tc>
          <w:tcPr>
            <w:tcW w:w="3905" w:type="dxa"/>
            <w:tcBorders>
              <w:top w:val="double" w:sz="4" w:space="0" w:color="auto"/>
              <w:left w:val="dotted" w:sz="4" w:space="0" w:color="auto"/>
              <w:bottom w:val="dotted" w:sz="4" w:space="0" w:color="auto"/>
              <w:right w:val="double" w:sz="4" w:space="0" w:color="auto"/>
            </w:tcBorders>
          </w:tcPr>
          <w:p w:rsidR="00137E49" w:rsidRPr="00B74678" w:rsidRDefault="00137E49" w:rsidP="00D02803">
            <w:pPr>
              <w:widowControl/>
              <w:snapToGrid w:val="0"/>
              <w:spacing w:beforeLines="3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30" w:line="200" w:lineRule="exact"/>
              <w:jc w:val="left"/>
              <w:rPr>
                <w:rFonts w:ascii="HG丸ｺﾞｼｯｸM-PRO" w:eastAsia="HG丸ｺﾞｼｯｸM-PRO" w:hAnsi="ＭＳ 明朝" w:cs="ＭＳ Ｐゴシック"/>
                <w:sz w:val="20"/>
                <w:szCs w:val="20"/>
              </w:rPr>
            </w:pPr>
          </w:p>
        </w:tc>
        <w:tc>
          <w:tcPr>
            <w:tcW w:w="4251" w:type="dxa"/>
            <w:vMerge w:val="restart"/>
            <w:tcBorders>
              <w:top w:val="double" w:sz="4" w:space="0" w:color="auto"/>
              <w:left w:val="double" w:sz="4" w:space="0" w:color="auto"/>
              <w:right w:val="single" w:sz="8" w:space="0" w:color="auto"/>
            </w:tcBorders>
          </w:tcPr>
          <w:p w:rsidR="00137E49" w:rsidRPr="00B74678" w:rsidRDefault="00137E49" w:rsidP="00D02803">
            <w:pPr>
              <w:widowControl/>
              <w:snapToGrid w:val="0"/>
              <w:spacing w:beforeLines="1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10" w:line="200" w:lineRule="exact"/>
              <w:jc w:val="left"/>
              <w:rPr>
                <w:rFonts w:ascii="HG丸ｺﾞｼｯｸM-PRO" w:eastAsia="HG丸ｺﾞｼｯｸM-PRO" w:hAnsi="ＭＳ 明朝" w:cs="ＭＳ Ｐゴシック"/>
                <w:sz w:val="20"/>
                <w:szCs w:val="20"/>
              </w:rPr>
            </w:pPr>
            <w:r w:rsidRPr="00B74678">
              <w:rPr>
                <w:rFonts w:ascii="HG丸ｺﾞｼｯｸM-PRO" w:eastAsia="HG丸ｺﾞｼｯｸM-PRO" w:hAnsi="ＭＳ 明朝" w:cs="ＭＳ Ｐゴシック" w:hint="eastAsia"/>
                <w:sz w:val="20"/>
                <w:szCs w:val="20"/>
              </w:rPr>
              <w:t>デザインを見直して、再度、車体ＡＤ専門部会に諮っていただきたいと思います。</w:t>
            </w:r>
          </w:p>
          <w:p w:rsidR="00137E49" w:rsidRPr="00B74678" w:rsidRDefault="00137E49" w:rsidP="00D02803">
            <w:pPr>
              <w:widowControl/>
              <w:snapToGrid w:val="0"/>
              <w:spacing w:beforeLines="10" w:line="200" w:lineRule="exact"/>
              <w:ind w:left="200" w:hangingChars="100" w:hanging="200"/>
              <w:jc w:val="left"/>
              <w:rPr>
                <w:rFonts w:ascii="HG丸ｺﾞｼｯｸM-PRO" w:eastAsia="HG丸ｺﾞｼｯｸM-PRO" w:hAnsi="ＭＳ 明朝" w:cs="ＭＳ Ｐゴシック"/>
                <w:sz w:val="20"/>
                <w:szCs w:val="20"/>
              </w:rPr>
            </w:pPr>
          </w:p>
        </w:tc>
      </w:tr>
      <w:tr w:rsidR="00137E49" w:rsidRPr="00B74678" w:rsidTr="001C00B7">
        <w:trPr>
          <w:trHeight w:val="2686"/>
        </w:trPr>
        <w:tc>
          <w:tcPr>
            <w:tcW w:w="5811" w:type="dxa"/>
            <w:tcBorders>
              <w:top w:val="dotted" w:sz="4" w:space="0" w:color="auto"/>
              <w:left w:val="single" w:sz="8" w:space="0" w:color="auto"/>
              <w:bottom w:val="dotted" w:sz="4"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《側面》</w:t>
            </w: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color w:val="000000"/>
                <w:sz w:val="20"/>
                <w:szCs w:val="20"/>
              </w:rPr>
            </w:pPr>
            <w:r>
              <w:rPr>
                <w:rFonts w:ascii="HG丸ｺﾞｼｯｸM-PRO" w:eastAsia="HG丸ｺﾞｼｯｸM-PRO" w:hAnsi="ＭＳ Ｐゴシック" w:cs="ＭＳ Ｐゴシック" w:hint="eastAsia"/>
                <w:color w:val="000000"/>
                <w:sz w:val="20"/>
                <w:szCs w:val="20"/>
              </w:rPr>
              <w:t>③</w:t>
            </w:r>
            <w:r w:rsidRPr="00B74678">
              <w:rPr>
                <w:rFonts w:ascii="HG丸ｺﾞｼｯｸM-PRO" w:eastAsia="HG丸ｺﾞｼｯｸM-PRO" w:hAnsi="ＭＳ Ｐゴシック" w:cs="ＭＳ Ｐゴシック" w:hint="eastAsia"/>
                <w:color w:val="000000"/>
                <w:sz w:val="20"/>
                <w:szCs w:val="20"/>
              </w:rPr>
              <w:t>左側面では見積り無料という表現であるが、看板の「プラン」は必要なのでしょうか。不要であれば削除してみてはいかがでしょうか。</w:t>
            </w: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sz w:val="20"/>
                <w:szCs w:val="20"/>
              </w:rPr>
            </w:pP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color w:val="000000"/>
                <w:sz w:val="20"/>
                <w:szCs w:val="20"/>
              </w:rPr>
            </w:pPr>
            <w:r>
              <w:rPr>
                <w:rFonts w:ascii="HG丸ｺﾞｼｯｸM-PRO" w:eastAsia="HG丸ｺﾞｼｯｸM-PRO" w:hAnsi="ＭＳ Ｐゴシック" w:cs="ＭＳ Ｐゴシック" w:hint="eastAsia"/>
                <w:color w:val="000000"/>
                <w:sz w:val="20"/>
                <w:szCs w:val="20"/>
              </w:rPr>
              <w:t>④</w:t>
            </w:r>
            <w:r w:rsidRPr="00B74678">
              <w:rPr>
                <w:rFonts w:ascii="HG丸ｺﾞｼｯｸM-PRO" w:eastAsia="HG丸ｺﾞｼｯｸM-PRO" w:hAnsi="ＭＳ Ｐゴシック" w:cs="ＭＳ Ｐゴシック" w:hint="eastAsia"/>
                <w:color w:val="000000"/>
                <w:sz w:val="20"/>
                <w:szCs w:val="20"/>
              </w:rPr>
              <w:t>前回の部会でも指摘がありましたが、ニッカホームのロゴの「カ」と「ホ」の間の点は必要なのでしょうか。不要であれば削除してはいかがでしょうか。また、ロゴに長体がかかっているので縦横比を揃えて正規のフォントに直してはいかがでしょうか。</w:t>
            </w:r>
          </w:p>
          <w:p w:rsidR="00137E49" w:rsidRPr="00B74678" w:rsidRDefault="00137E49" w:rsidP="001C00B7">
            <w:pPr>
              <w:widowControl/>
              <w:spacing w:line="200" w:lineRule="exact"/>
              <w:jc w:val="left"/>
              <w:rPr>
                <w:rFonts w:ascii="HG丸ｺﾞｼｯｸM-PRO" w:eastAsia="HG丸ｺﾞｼｯｸM-PRO" w:hAnsi="ＭＳ Ｐゴシック" w:cs="ＭＳ Ｐゴシック"/>
                <w:sz w:val="20"/>
                <w:szCs w:val="20"/>
              </w:rPr>
            </w:pP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color w:val="000000"/>
                <w:sz w:val="20"/>
                <w:szCs w:val="20"/>
              </w:rPr>
            </w:pPr>
            <w:r>
              <w:rPr>
                <w:rFonts w:ascii="HG丸ｺﾞｼｯｸM-PRO" w:eastAsia="HG丸ｺﾞｼｯｸM-PRO" w:hAnsi="ＭＳ Ｐゴシック" w:cs="ＭＳ Ｐゴシック" w:hint="eastAsia"/>
                <w:color w:val="000000"/>
                <w:sz w:val="20"/>
                <w:szCs w:val="20"/>
              </w:rPr>
              <w:t>⑤</w:t>
            </w:r>
            <w:r w:rsidRPr="00B74678">
              <w:rPr>
                <w:rFonts w:ascii="HG丸ｺﾞｼｯｸM-PRO" w:eastAsia="HG丸ｺﾞｼｯｸM-PRO" w:hAnsi="ＭＳ Ｐゴシック" w:cs="ＭＳ Ｐゴシック" w:hint="eastAsia"/>
                <w:color w:val="000000"/>
                <w:sz w:val="20"/>
                <w:szCs w:val="20"/>
              </w:rPr>
              <w:t>後部のニッカホームが枠内の中途半端な位置にあるので、枠のセンターに配置してはいかがでしょうか。また、ニッカホームと検索の文字の大きさを合わせてはいかがでしょうか。</w:t>
            </w:r>
          </w:p>
          <w:p w:rsidR="00137E49" w:rsidRPr="00B74678" w:rsidRDefault="00137E49" w:rsidP="001C00B7">
            <w:pPr>
              <w:widowControl/>
              <w:spacing w:line="200" w:lineRule="exact"/>
              <w:jc w:val="left"/>
              <w:rPr>
                <w:rFonts w:ascii="HG丸ｺﾞｼｯｸM-PRO" w:eastAsia="HG丸ｺﾞｼｯｸM-PRO" w:hAnsi="ＭＳ Ｐゴシック" w:cs="ＭＳ Ｐゴシック"/>
                <w:sz w:val="20"/>
                <w:szCs w:val="20"/>
              </w:rPr>
            </w:pP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color w:val="000000"/>
                <w:sz w:val="20"/>
                <w:szCs w:val="20"/>
              </w:rPr>
            </w:pPr>
            <w:r>
              <w:rPr>
                <w:rFonts w:ascii="HG丸ｺﾞｼｯｸM-PRO" w:eastAsia="HG丸ｺﾞｼｯｸM-PRO" w:hAnsi="ＭＳ Ｐゴシック" w:cs="ＭＳ Ｐゴシック" w:hint="eastAsia"/>
                <w:color w:val="000000"/>
                <w:sz w:val="20"/>
                <w:szCs w:val="20"/>
              </w:rPr>
              <w:t>⑥</w:t>
            </w:r>
            <w:r w:rsidRPr="00B74678">
              <w:rPr>
                <w:rFonts w:ascii="HG丸ｺﾞｼｯｸM-PRO" w:eastAsia="HG丸ｺﾞｼｯｸM-PRO" w:hAnsi="ＭＳ Ｐゴシック" w:cs="ＭＳ Ｐゴシック" w:hint="eastAsia"/>
                <w:color w:val="000000"/>
                <w:sz w:val="20"/>
                <w:szCs w:val="20"/>
              </w:rPr>
              <w:t>黒と黄の組み合わせは警告色であり、強烈な印象を与えるので、キャラクターのラインを茶系にしてみてはいかがでしょうか。</w:t>
            </w:r>
          </w:p>
          <w:p w:rsidR="00137E49" w:rsidRPr="00B74678" w:rsidRDefault="00137E49" w:rsidP="001C00B7">
            <w:pPr>
              <w:widowControl/>
              <w:spacing w:line="200" w:lineRule="exact"/>
              <w:jc w:val="left"/>
              <w:rPr>
                <w:rFonts w:ascii="HG丸ｺﾞｼｯｸM-PRO" w:eastAsia="HG丸ｺﾞｼｯｸM-PRO" w:hAnsi="ＭＳ Ｐゴシック" w:cs="ＭＳ Ｐゴシック"/>
                <w:color w:val="000000"/>
                <w:sz w:val="20"/>
                <w:szCs w:val="20"/>
              </w:rPr>
            </w:pP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⑦</w:t>
            </w:r>
            <w:r w:rsidRPr="00B74678">
              <w:rPr>
                <w:rFonts w:ascii="HG丸ｺﾞｼｯｸM-PRO" w:eastAsia="HG丸ｺﾞｼｯｸM-PRO" w:hAnsi="ＭＳ Ｐゴシック" w:cs="ＭＳ Ｐゴシック" w:hint="eastAsia"/>
                <w:sz w:val="20"/>
                <w:szCs w:val="20"/>
              </w:rPr>
              <w:t>左側面の吹き出しがロゴにかかっているので、かからないようにしてはいかがでしょうか。</w:t>
            </w: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sz w:val="20"/>
                <w:szCs w:val="20"/>
              </w:rPr>
            </w:pP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⑧</w:t>
            </w:r>
            <w:r w:rsidRPr="00B74678">
              <w:rPr>
                <w:rFonts w:ascii="HG丸ｺﾞｼｯｸM-PRO" w:eastAsia="HG丸ｺﾞｼｯｸM-PRO" w:hAnsi="ＭＳ Ｐゴシック" w:cs="ＭＳ Ｐゴシック" w:hint="eastAsia"/>
                <w:sz w:val="20"/>
                <w:szCs w:val="20"/>
              </w:rPr>
              <w:t>見積り無料などの金銭に関わるものは削除してはいかがでしょうか。</w:t>
            </w:r>
          </w:p>
        </w:tc>
        <w:tc>
          <w:tcPr>
            <w:tcW w:w="2551" w:type="dxa"/>
            <w:tcBorders>
              <w:top w:val="dotted" w:sz="4" w:space="0" w:color="auto"/>
              <w:left w:val="dotted" w:sz="4" w:space="0" w:color="auto"/>
              <w:bottom w:val="dotted" w:sz="4" w:space="0" w:color="auto"/>
              <w:right w:val="double" w:sz="4" w:space="0" w:color="auto"/>
            </w:tcBorders>
          </w:tcPr>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1C00B7">
            <w:pPr>
              <w:widowControl/>
              <w:spacing w:line="20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③</w:t>
            </w:r>
            <w:r w:rsidRPr="00B74678">
              <w:rPr>
                <w:rFonts w:ascii="HG丸ｺﾞｼｯｸM-PRO" w:eastAsia="HG丸ｺﾞｼｯｸM-PRO" w:hAnsi="ＭＳ Ｐゴシック" w:cs="ＭＳ Ｐゴシック" w:hint="eastAsia"/>
                <w:sz w:val="20"/>
                <w:szCs w:val="20"/>
              </w:rPr>
              <w:t>削除しました。</w:t>
            </w: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④</w:t>
            </w:r>
            <w:r w:rsidRPr="00B74678">
              <w:rPr>
                <w:rFonts w:ascii="HG丸ｺﾞｼｯｸM-PRO" w:eastAsia="HG丸ｺﾞｼｯｸM-PRO" w:hAnsi="ＭＳ Ｐゴシック" w:cs="ＭＳ Ｐゴシック" w:hint="eastAsia"/>
                <w:sz w:val="20"/>
                <w:szCs w:val="20"/>
              </w:rPr>
              <w:t>点は削除しました。ロゴについてはクライアントの支給で変えることができません。ロゴを縮小しました。</w:t>
            </w: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⑤</w:t>
            </w:r>
            <w:r w:rsidRPr="00B74678">
              <w:rPr>
                <w:rFonts w:ascii="HG丸ｺﾞｼｯｸM-PRO" w:eastAsia="HG丸ｺﾞｼｯｸM-PRO" w:hAnsi="ＭＳ Ｐゴシック" w:cs="ＭＳ Ｐゴシック" w:hint="eastAsia"/>
                <w:sz w:val="20"/>
                <w:szCs w:val="20"/>
              </w:rPr>
              <w:t>修正しました。</w:t>
            </w: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⑥</w:t>
            </w:r>
            <w:r w:rsidRPr="00B74678">
              <w:rPr>
                <w:rFonts w:ascii="HG丸ｺﾞｼｯｸM-PRO" w:eastAsia="HG丸ｺﾞｼｯｸM-PRO" w:hAnsi="ＭＳ Ｐゴシック" w:cs="ＭＳ Ｐゴシック" w:hint="eastAsia"/>
                <w:sz w:val="20"/>
                <w:szCs w:val="20"/>
              </w:rPr>
              <w:t>茶にしました。</w:t>
            </w: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⑦</w:t>
            </w:r>
            <w:r w:rsidRPr="00B74678">
              <w:rPr>
                <w:rFonts w:ascii="HG丸ｺﾞｼｯｸM-PRO" w:eastAsia="HG丸ｺﾞｼｯｸM-PRO" w:hAnsi="ＭＳ Ｐゴシック" w:cs="ＭＳ Ｐゴシック" w:hint="eastAsia"/>
                <w:sz w:val="20"/>
                <w:szCs w:val="20"/>
              </w:rPr>
              <w:t>修正しました。</w:t>
            </w: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widowControl/>
              <w:spacing w:beforeLines="30" w:line="20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⑧</w:t>
            </w:r>
            <w:r w:rsidRPr="00B74678">
              <w:rPr>
                <w:rFonts w:ascii="HG丸ｺﾞｼｯｸM-PRO" w:eastAsia="HG丸ｺﾞｼｯｸM-PRO" w:hAnsi="ＭＳ Ｐゴシック" w:cs="ＭＳ Ｐゴシック" w:hint="eastAsia"/>
                <w:sz w:val="20"/>
                <w:szCs w:val="20"/>
              </w:rPr>
              <w:t>削除しました。</w:t>
            </w:r>
          </w:p>
        </w:tc>
        <w:tc>
          <w:tcPr>
            <w:tcW w:w="5311" w:type="dxa"/>
            <w:tcBorders>
              <w:top w:val="dotted" w:sz="4" w:space="0" w:color="auto"/>
              <w:left w:val="double" w:sz="4" w:space="0" w:color="auto"/>
              <w:bottom w:val="dotted" w:sz="4"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《側面》</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③</w:t>
            </w:r>
            <w:r w:rsidRPr="00B74678">
              <w:rPr>
                <w:rFonts w:ascii="HG丸ｺﾞｼｯｸM-PRO" w:eastAsia="HG丸ｺﾞｼｯｸM-PRO" w:hAnsi="ＭＳ 明朝" w:cs="ＭＳ Ｐゴシック" w:hint="eastAsia"/>
                <w:sz w:val="20"/>
                <w:szCs w:val="20"/>
              </w:rPr>
              <w:t>左側面のニッカホームのロゴには影があるが右側面のロゴには影が無いので、どちらかに統一してはいかがでしょうか。また、影を付けることで統一するのであれば、リフォーム＆増改築をシンプルにしてはいかがでしょう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④</w:t>
            </w:r>
            <w:r w:rsidRPr="00B74678">
              <w:rPr>
                <w:rFonts w:ascii="HG丸ｺﾞｼｯｸM-PRO" w:eastAsia="HG丸ｺﾞｼｯｸM-PRO" w:hAnsi="ＭＳ 明朝" w:cs="ＭＳ Ｐゴシック" w:hint="eastAsia"/>
                <w:sz w:val="20"/>
                <w:szCs w:val="20"/>
              </w:rPr>
              <w:t>右側面のニッカホームのロゴがパーティングにかかっているので、左に寄せパーティングにかからないようにしてはいかがでしょうか。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⑤</w:t>
            </w:r>
            <w:r w:rsidRPr="00B74678">
              <w:rPr>
                <w:rFonts w:ascii="HG丸ｺﾞｼｯｸM-PRO" w:eastAsia="HG丸ｺﾞｼｯｸM-PRO" w:hAnsi="ＭＳ 明朝" w:cs="ＭＳ Ｐゴシック" w:hint="eastAsia"/>
                <w:sz w:val="20"/>
                <w:szCs w:val="20"/>
              </w:rPr>
              <w:t>左側面の後部のイラスト、ロゴがパーティングにかかり過ぎているのでパーティングを避けてはいかがでしょうか。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⑥</w:t>
            </w:r>
            <w:r w:rsidRPr="00B74678">
              <w:rPr>
                <w:rFonts w:ascii="HG丸ｺﾞｼｯｸM-PRO" w:eastAsia="HG丸ｺﾞｼｯｸM-PRO" w:hAnsi="ＭＳ 明朝" w:cs="ＭＳ Ｐゴシック" w:hint="eastAsia"/>
                <w:sz w:val="20"/>
                <w:szCs w:val="20"/>
              </w:rPr>
              <w:t>両側面の後部の検索の隣のニッカホームをセンターに寄せてはいかがでしょうか。</w:t>
            </w:r>
          </w:p>
        </w:tc>
        <w:tc>
          <w:tcPr>
            <w:tcW w:w="3905" w:type="dxa"/>
            <w:tcBorders>
              <w:top w:val="dotted" w:sz="4" w:space="0" w:color="auto"/>
              <w:left w:val="dotted" w:sz="4" w:space="0" w:color="auto"/>
              <w:bottom w:val="dotted" w:sz="4" w:space="0" w:color="auto"/>
              <w:right w:val="double" w:sz="4" w:space="0" w:color="auto"/>
            </w:tcBorders>
          </w:tcPr>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tc>
        <w:tc>
          <w:tcPr>
            <w:tcW w:w="4251" w:type="dxa"/>
            <w:vMerge/>
            <w:tcBorders>
              <w:left w:val="double" w:sz="4" w:space="0" w:color="auto"/>
              <w:right w:val="single" w:sz="8" w:space="0" w:color="auto"/>
            </w:tcBorders>
          </w:tcPr>
          <w:p w:rsidR="00137E49" w:rsidRPr="00B74678" w:rsidRDefault="00137E49" w:rsidP="00D02803">
            <w:pPr>
              <w:widowControl/>
              <w:snapToGrid w:val="0"/>
              <w:spacing w:beforeLines="10" w:line="200" w:lineRule="exact"/>
              <w:ind w:left="200" w:hangingChars="100" w:hanging="200"/>
              <w:jc w:val="left"/>
              <w:rPr>
                <w:rFonts w:ascii="HG丸ｺﾞｼｯｸM-PRO" w:eastAsia="HG丸ｺﾞｼｯｸM-PRO" w:hAnsi="ＭＳ 明朝" w:cs="ＭＳ Ｐゴシック"/>
                <w:sz w:val="20"/>
                <w:szCs w:val="20"/>
              </w:rPr>
            </w:pPr>
          </w:p>
        </w:tc>
      </w:tr>
      <w:tr w:rsidR="00137E49" w:rsidRPr="00B74678" w:rsidTr="001C00B7">
        <w:trPr>
          <w:trHeight w:val="1071"/>
        </w:trPr>
        <w:tc>
          <w:tcPr>
            <w:tcW w:w="5811" w:type="dxa"/>
            <w:tcBorders>
              <w:top w:val="dotted" w:sz="4" w:space="0" w:color="auto"/>
              <w:left w:val="single" w:sz="8"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《後面》</w:t>
            </w:r>
          </w:p>
          <w:p w:rsidR="00137E49" w:rsidRPr="00B74678" w:rsidRDefault="00137E49" w:rsidP="001C00B7">
            <w:pPr>
              <w:widowControl/>
              <w:spacing w:line="200" w:lineRule="exact"/>
              <w:ind w:left="200" w:hangingChars="100" w:hanging="200"/>
              <w:jc w:val="left"/>
              <w:rPr>
                <w:rFonts w:ascii="HG丸ｺﾞｼｯｸM-PRO" w:eastAsia="HG丸ｺﾞｼｯｸM-PRO" w:hAnsi="ＭＳ Ｐゴシック" w:cs="ＭＳ Ｐゴシック"/>
                <w:color w:val="000000"/>
                <w:sz w:val="20"/>
                <w:szCs w:val="20"/>
              </w:rPr>
            </w:pPr>
            <w:r>
              <w:rPr>
                <w:rFonts w:ascii="HG丸ｺﾞｼｯｸM-PRO" w:eastAsia="HG丸ｺﾞｼｯｸM-PRO" w:hAnsi="ＭＳ Ｐゴシック" w:cs="ＭＳ Ｐゴシック" w:hint="eastAsia"/>
                <w:color w:val="000000"/>
                <w:sz w:val="20"/>
                <w:szCs w:val="20"/>
              </w:rPr>
              <w:t>⑨</w:t>
            </w:r>
            <w:r w:rsidRPr="00B74678">
              <w:rPr>
                <w:rFonts w:ascii="HG丸ｺﾞｼｯｸM-PRO" w:eastAsia="HG丸ｺﾞｼｯｸM-PRO" w:hAnsi="ＭＳ Ｐゴシック" w:cs="ＭＳ Ｐゴシック" w:hint="eastAsia"/>
                <w:color w:val="000000"/>
                <w:sz w:val="20"/>
                <w:szCs w:val="20"/>
              </w:rPr>
              <w:t>ロゴと電話番号の配置を工夫してはいかがでしょうか。例えば、電話番号をパーティングの上に配置し、小さくし、ロゴをパーティングの下に配置してはいかがでしょうか。</w:t>
            </w:r>
          </w:p>
        </w:tc>
        <w:tc>
          <w:tcPr>
            <w:tcW w:w="2551" w:type="dxa"/>
            <w:tcBorders>
              <w:top w:val="dotted" w:sz="4" w:space="0" w:color="auto"/>
              <w:left w:val="dotted" w:sz="4" w:space="0" w:color="auto"/>
              <w:right w:val="double" w:sz="4" w:space="0" w:color="auto"/>
            </w:tcBorders>
          </w:tcPr>
          <w:p w:rsidR="00137E49" w:rsidRPr="00B74678" w:rsidRDefault="00137E49" w:rsidP="00D02803">
            <w:pPr>
              <w:spacing w:beforeLines="30" w:line="200" w:lineRule="exact"/>
              <w:jc w:val="left"/>
              <w:rPr>
                <w:rFonts w:ascii="HG丸ｺﾞｼｯｸM-PRO" w:eastAsia="HG丸ｺﾞｼｯｸM-PRO" w:hAnsi="ＭＳ Ｐゴシック" w:cs="ＭＳ Ｐゴシック"/>
                <w:sz w:val="20"/>
                <w:szCs w:val="20"/>
              </w:rPr>
            </w:pPr>
          </w:p>
          <w:p w:rsidR="00137E49" w:rsidRPr="00B74678" w:rsidRDefault="00137E49" w:rsidP="00D02803">
            <w:pPr>
              <w:spacing w:beforeLines="30" w:line="20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⑨</w:t>
            </w:r>
            <w:r w:rsidRPr="00B74678">
              <w:rPr>
                <w:rFonts w:ascii="HG丸ｺﾞｼｯｸM-PRO" w:eastAsia="HG丸ｺﾞｼｯｸM-PRO" w:hAnsi="ＭＳ Ｐゴシック" w:cs="ＭＳ Ｐゴシック" w:hint="eastAsia"/>
                <w:sz w:val="20"/>
                <w:szCs w:val="20"/>
              </w:rPr>
              <w:t>修正しました。</w:t>
            </w:r>
          </w:p>
        </w:tc>
        <w:tc>
          <w:tcPr>
            <w:tcW w:w="5311" w:type="dxa"/>
            <w:tcBorders>
              <w:top w:val="dotted" w:sz="4" w:space="0" w:color="auto"/>
              <w:left w:val="double" w:sz="4"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《後面》</w:t>
            </w:r>
          </w:p>
          <w:p w:rsidR="00137E49" w:rsidRPr="00B74678" w:rsidRDefault="00137E49" w:rsidP="00D02803">
            <w:pPr>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⑦</w:t>
            </w:r>
            <w:r w:rsidRPr="00B74678">
              <w:rPr>
                <w:rFonts w:ascii="HG丸ｺﾞｼｯｸM-PRO" w:eastAsia="HG丸ｺﾞｼｯｸM-PRO" w:hAnsi="ＭＳ Ｐゴシック" w:cs="ＭＳ Ｐゴシック" w:hint="eastAsia"/>
                <w:sz w:val="20"/>
                <w:szCs w:val="20"/>
              </w:rPr>
              <w:t>電話番号をセンターに寄せてはいかがでしょうか。</w:t>
            </w:r>
          </w:p>
          <w:p w:rsidR="00137E49" w:rsidRPr="00B74678" w:rsidRDefault="00137E49" w:rsidP="00D02803">
            <w:pPr>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⑧</w:t>
            </w:r>
            <w:r w:rsidRPr="00B74678">
              <w:rPr>
                <w:rFonts w:ascii="HG丸ｺﾞｼｯｸM-PRO" w:eastAsia="HG丸ｺﾞｼｯｸM-PRO" w:hAnsi="ＭＳ 明朝" w:cs="ＭＳ Ｐゴシック" w:hint="eastAsia"/>
                <w:sz w:val="20"/>
                <w:szCs w:val="20"/>
              </w:rPr>
              <w:t>後面のニッカホームのロゴには影があるが右側面のロゴには影が無いので、どちらかに統一してはいかがでしょうか。また、影を付けることで統一するのであれば、リフォーム＆増改築をシンプルにしてはいかがでしょうか。</w:t>
            </w:r>
          </w:p>
        </w:tc>
        <w:tc>
          <w:tcPr>
            <w:tcW w:w="3905" w:type="dxa"/>
            <w:tcBorders>
              <w:top w:val="dotted" w:sz="4" w:space="0" w:color="auto"/>
              <w:left w:val="dotted" w:sz="4" w:space="0" w:color="auto"/>
              <w:right w:val="double" w:sz="4" w:space="0" w:color="auto"/>
            </w:tcBorders>
          </w:tcPr>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tc>
        <w:tc>
          <w:tcPr>
            <w:tcW w:w="4251" w:type="dxa"/>
            <w:vMerge/>
            <w:tcBorders>
              <w:left w:val="double" w:sz="4" w:space="0" w:color="auto"/>
              <w:right w:val="single" w:sz="8" w:space="0" w:color="auto"/>
            </w:tcBorders>
          </w:tcPr>
          <w:p w:rsidR="00137E49" w:rsidRPr="00B74678" w:rsidRDefault="00137E49" w:rsidP="00D02803">
            <w:pPr>
              <w:widowControl/>
              <w:snapToGrid w:val="0"/>
              <w:spacing w:beforeLines="10" w:line="200" w:lineRule="exact"/>
              <w:ind w:left="200" w:hangingChars="100" w:hanging="200"/>
              <w:jc w:val="left"/>
              <w:rPr>
                <w:rFonts w:ascii="HG丸ｺﾞｼｯｸM-PRO" w:eastAsia="HG丸ｺﾞｼｯｸM-PRO" w:hAnsi="ＭＳ 明朝" w:cs="ＭＳ Ｐゴシック"/>
                <w:sz w:val="20"/>
                <w:szCs w:val="20"/>
              </w:rPr>
            </w:pPr>
          </w:p>
        </w:tc>
      </w:tr>
      <w:tr w:rsidR="00137E49" w:rsidRPr="00B74678" w:rsidTr="001C00B7">
        <w:trPr>
          <w:trHeight w:val="3138"/>
        </w:trPr>
        <w:tc>
          <w:tcPr>
            <w:tcW w:w="5811" w:type="dxa"/>
            <w:tcBorders>
              <w:top w:val="dotted" w:sz="4" w:space="0" w:color="auto"/>
              <w:left w:val="single" w:sz="8" w:space="0" w:color="auto"/>
              <w:bottom w:val="single" w:sz="8"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《質問》</w:t>
            </w: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 xml:space="preserve">　特になし。</w:t>
            </w:r>
          </w:p>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p>
        </w:tc>
        <w:tc>
          <w:tcPr>
            <w:tcW w:w="2551" w:type="dxa"/>
            <w:tcBorders>
              <w:top w:val="dotted" w:sz="4" w:space="0" w:color="auto"/>
              <w:left w:val="dotted" w:sz="4" w:space="0" w:color="auto"/>
              <w:bottom w:val="single" w:sz="8" w:space="0" w:color="auto"/>
              <w:right w:val="double"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p>
        </w:tc>
        <w:tc>
          <w:tcPr>
            <w:tcW w:w="5311" w:type="dxa"/>
            <w:tcBorders>
              <w:top w:val="dotted" w:sz="4" w:space="0" w:color="auto"/>
              <w:left w:val="double" w:sz="4" w:space="0" w:color="auto"/>
              <w:bottom w:val="single" w:sz="8" w:space="0" w:color="auto"/>
              <w:right w:val="dotted" w:sz="4" w:space="0" w:color="auto"/>
            </w:tcBorders>
          </w:tcPr>
          <w:p w:rsidR="00137E49" w:rsidRPr="00B74678" w:rsidRDefault="00137E49" w:rsidP="00D02803">
            <w:pPr>
              <w:widowControl/>
              <w:spacing w:beforeLines="30" w:line="200" w:lineRule="exact"/>
              <w:ind w:left="200" w:hangingChars="100" w:hanging="200"/>
              <w:jc w:val="left"/>
              <w:rPr>
                <w:rFonts w:ascii="HG丸ｺﾞｼｯｸM-PRO" w:eastAsia="HG丸ｺﾞｼｯｸM-PRO" w:hAnsi="ＭＳ Ｐゴシック" w:cs="ＭＳ Ｐゴシック"/>
                <w:sz w:val="20"/>
                <w:szCs w:val="20"/>
              </w:rPr>
            </w:pPr>
            <w:r w:rsidRPr="00B74678">
              <w:rPr>
                <w:rFonts w:ascii="HG丸ｺﾞｼｯｸM-PRO" w:eastAsia="HG丸ｺﾞｼｯｸM-PRO" w:hAnsi="ＭＳ Ｐゴシック" w:cs="ＭＳ Ｐゴシック" w:hint="eastAsia"/>
                <w:sz w:val="20"/>
                <w:szCs w:val="20"/>
              </w:rPr>
              <w:t>《質問》</w:t>
            </w:r>
          </w:p>
          <w:p w:rsidR="00137E49"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①</w:t>
            </w:r>
            <w:r w:rsidRPr="00B74678">
              <w:rPr>
                <w:rFonts w:ascii="HG丸ｺﾞｼｯｸM-PRO" w:eastAsia="HG丸ｺﾞｼｯｸM-PRO" w:hAnsi="ＭＳ Ｐゴシック" w:cs="ＭＳ Ｐゴシック" w:hint="eastAsia"/>
                <w:sz w:val="20"/>
                <w:szCs w:val="20"/>
              </w:rPr>
              <w:t>イラストはクライアントからの支給ですか。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B74678">
              <w:rPr>
                <w:rFonts w:ascii="HG丸ｺﾞｼｯｸM-PRO" w:eastAsia="HG丸ｺﾞｼｯｸM-PRO" w:hAnsi="ＭＳ Ｐゴシック" w:cs="ＭＳ Ｐゴシック" w:hint="eastAsia"/>
                <w:sz w:val="20"/>
                <w:szCs w:val="20"/>
              </w:rPr>
              <w:t>クオリティが低くないですか。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③</w:t>
            </w:r>
            <w:r w:rsidRPr="00B74678">
              <w:rPr>
                <w:rFonts w:ascii="HG丸ｺﾞｼｯｸM-PRO" w:eastAsia="HG丸ｺﾞｼｯｸM-PRO" w:hAnsi="ＭＳ Ｐゴシック" w:cs="ＭＳ Ｐゴシック" w:hint="eastAsia"/>
                <w:sz w:val="20"/>
                <w:szCs w:val="20"/>
              </w:rPr>
              <w:t>長体のかかったロゴもクライアントからの支給ですか。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④</w:t>
            </w:r>
            <w:r w:rsidRPr="00B74678">
              <w:rPr>
                <w:rFonts w:ascii="HG丸ｺﾞｼｯｸM-PRO" w:eastAsia="HG丸ｺﾞｼｯｸM-PRO" w:hAnsi="ＭＳ Ｐゴシック" w:cs="ＭＳ Ｐゴシック" w:hint="eastAsia"/>
                <w:sz w:val="20"/>
                <w:szCs w:val="20"/>
              </w:rPr>
              <w:t>左側面のロゴには影があり、右側面にはないですが、これもクライアントからの支給ですか。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⑤</w:t>
            </w:r>
            <w:r w:rsidRPr="00B74678">
              <w:rPr>
                <w:rFonts w:ascii="HG丸ｺﾞｼｯｸM-PRO" w:eastAsia="HG丸ｺﾞｼｯｸM-PRO" w:hAnsi="ＭＳ Ｐゴシック" w:cs="ＭＳ Ｐゴシック" w:hint="eastAsia"/>
                <w:sz w:val="20"/>
                <w:szCs w:val="20"/>
              </w:rPr>
              <w:t>ニッカホームのロゴ、キャラクターがＨＰのものと違いませんか。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⑥</w:t>
            </w:r>
            <w:r w:rsidRPr="00B74678">
              <w:rPr>
                <w:rFonts w:ascii="HG丸ｺﾞｼｯｸM-PRO" w:eastAsia="HG丸ｺﾞｼｯｸM-PRO" w:hAnsi="ＭＳ Ｐゴシック" w:cs="ＭＳ Ｐゴシック" w:hint="eastAsia"/>
                <w:sz w:val="20"/>
                <w:szCs w:val="20"/>
              </w:rPr>
              <w:t>原則、ＨＰのキャラクターを使うべきではないですか。</w:t>
            </w:r>
          </w:p>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⑦</w:t>
            </w:r>
            <w:r w:rsidRPr="00B74678">
              <w:rPr>
                <w:rFonts w:ascii="HG丸ｺﾞｼｯｸM-PRO" w:eastAsia="HG丸ｺﾞｼｯｸM-PRO" w:hAnsi="ＭＳ Ｐゴシック" w:cs="ＭＳ Ｐゴシック" w:hint="eastAsia"/>
                <w:sz w:val="20"/>
                <w:szCs w:val="20"/>
              </w:rPr>
              <w:t>代理店側からキャラクター、ロゴを整理してクライアントへ提案することはできませんか。</w:t>
            </w:r>
          </w:p>
        </w:tc>
        <w:tc>
          <w:tcPr>
            <w:tcW w:w="3905" w:type="dxa"/>
            <w:tcBorders>
              <w:top w:val="dotted" w:sz="4" w:space="0" w:color="auto"/>
              <w:left w:val="dotted" w:sz="4" w:space="0" w:color="auto"/>
              <w:bottom w:val="single" w:sz="8" w:space="0" w:color="auto"/>
              <w:right w:val="double" w:sz="4" w:space="0" w:color="auto"/>
            </w:tcBorders>
          </w:tcPr>
          <w:p w:rsidR="00137E49" w:rsidRPr="00B74678" w:rsidRDefault="00137E49" w:rsidP="00D02803">
            <w:pPr>
              <w:widowControl/>
              <w:snapToGrid w:val="0"/>
              <w:spacing w:beforeLines="20" w:line="200" w:lineRule="exact"/>
              <w:ind w:left="200" w:hangingChars="100" w:hanging="2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①</w:t>
            </w:r>
            <w:r w:rsidRPr="00B74678">
              <w:rPr>
                <w:rFonts w:ascii="HG丸ｺﾞｼｯｸM-PRO" w:eastAsia="HG丸ｺﾞｼｯｸM-PRO" w:hAnsi="ＭＳ 明朝" w:cs="ＭＳ Ｐゴシック" w:hint="eastAsia"/>
                <w:sz w:val="20"/>
                <w:szCs w:val="20"/>
              </w:rPr>
              <w:t>はい。</w:t>
            </w: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③</w:t>
            </w:r>
            <w:r w:rsidRPr="00B74678">
              <w:rPr>
                <w:rFonts w:ascii="HG丸ｺﾞｼｯｸM-PRO" w:eastAsia="HG丸ｺﾞｼｯｸM-PRO" w:hAnsi="ＭＳ 明朝" w:cs="ＭＳ Ｐゴシック" w:hint="eastAsia"/>
                <w:sz w:val="20"/>
                <w:szCs w:val="20"/>
              </w:rPr>
              <w:t>はい。</w:t>
            </w: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④</w:t>
            </w:r>
            <w:r w:rsidRPr="00B74678">
              <w:rPr>
                <w:rFonts w:ascii="HG丸ｺﾞｼｯｸM-PRO" w:eastAsia="HG丸ｺﾞｼｯｸM-PRO" w:hAnsi="ＭＳ 明朝" w:cs="ＭＳ Ｐゴシック" w:hint="eastAsia"/>
                <w:sz w:val="20"/>
                <w:szCs w:val="20"/>
              </w:rPr>
              <w:t>影については支給ではありません。</w:t>
            </w: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ind w:left="400" w:hangingChars="200" w:hanging="400"/>
              <w:jc w:val="left"/>
              <w:rPr>
                <w:rFonts w:ascii="HG丸ｺﾞｼｯｸM-PRO" w:eastAsia="HG丸ｺﾞｼｯｸM-PRO" w:hAnsi="ＭＳ 明朝" w:cs="ＭＳ Ｐゴシック"/>
                <w:sz w:val="20"/>
                <w:szCs w:val="20"/>
              </w:rPr>
            </w:pPr>
          </w:p>
          <w:p w:rsidR="00137E49"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p>
          <w:p w:rsidR="00137E49" w:rsidRPr="00B74678" w:rsidRDefault="00137E49" w:rsidP="00D02803">
            <w:pPr>
              <w:widowControl/>
              <w:snapToGrid w:val="0"/>
              <w:spacing w:beforeLines="20" w:line="20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⑦</w:t>
            </w:r>
            <w:r w:rsidRPr="00B74678">
              <w:rPr>
                <w:rFonts w:ascii="HG丸ｺﾞｼｯｸM-PRO" w:eastAsia="HG丸ｺﾞｼｯｸM-PRO" w:hAnsi="ＭＳ 明朝" w:cs="ＭＳ Ｐゴシック" w:hint="eastAsia"/>
                <w:sz w:val="20"/>
                <w:szCs w:val="20"/>
              </w:rPr>
              <w:t>確認させていただきます。</w:t>
            </w:r>
          </w:p>
        </w:tc>
        <w:tc>
          <w:tcPr>
            <w:tcW w:w="4251" w:type="dxa"/>
            <w:vMerge/>
            <w:tcBorders>
              <w:left w:val="double" w:sz="4" w:space="0" w:color="auto"/>
              <w:bottom w:val="single" w:sz="8" w:space="0" w:color="auto"/>
              <w:right w:val="single" w:sz="8" w:space="0" w:color="auto"/>
            </w:tcBorders>
          </w:tcPr>
          <w:p w:rsidR="00137E49" w:rsidRPr="00B74678" w:rsidRDefault="00137E49" w:rsidP="00D02803">
            <w:pPr>
              <w:widowControl/>
              <w:snapToGrid w:val="0"/>
              <w:spacing w:beforeLines="10" w:line="200" w:lineRule="exact"/>
              <w:ind w:left="200" w:hangingChars="100" w:hanging="200"/>
              <w:jc w:val="left"/>
              <w:rPr>
                <w:rFonts w:ascii="HG丸ｺﾞｼｯｸM-PRO" w:eastAsia="HG丸ｺﾞｼｯｸM-PRO" w:hAnsi="ＭＳ 明朝" w:cs="ＭＳ Ｐゴシック"/>
                <w:sz w:val="20"/>
                <w:szCs w:val="20"/>
              </w:rPr>
            </w:pPr>
          </w:p>
        </w:tc>
      </w:tr>
    </w:tbl>
    <w:p w:rsidR="00137E49" w:rsidRPr="00B74678" w:rsidRDefault="00137E49" w:rsidP="00D02803">
      <w:pPr>
        <w:adjustRightInd w:val="0"/>
        <w:snapToGrid w:val="0"/>
        <w:spacing w:afterLines="30" w:line="200" w:lineRule="exact"/>
        <w:rPr>
          <w:rFonts w:ascii="HG丸ｺﾞｼｯｸM-PRO" w:eastAsia="HG丸ｺﾞｼｯｸM-PRO"/>
          <w:sz w:val="20"/>
          <w:szCs w:val="20"/>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議案の３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株式会社マックスガイ</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株式会社ティーエイシー</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DB27C0" w:rsidTr="001C00B7">
        <w:trPr>
          <w:trHeight w:val="1718"/>
        </w:trPr>
        <w:tc>
          <w:tcPr>
            <w:tcW w:w="5811" w:type="dxa"/>
            <w:tcBorders>
              <w:top w:val="double" w:sz="4" w:space="0" w:color="auto"/>
              <w:left w:val="single" w:sz="8" w:space="0" w:color="auto"/>
              <w:bottom w:val="dotted" w:sz="4"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《全体》</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①</w:t>
            </w:r>
            <w:r w:rsidRPr="00DB27C0">
              <w:rPr>
                <w:rFonts w:ascii="HG丸ｺﾞｼｯｸM-PRO" w:eastAsia="HG丸ｺﾞｼｯｸM-PRO" w:hAnsi="ＭＳ Ｐゴシック" w:cs="ＭＳ Ｐゴシック" w:hint="eastAsia"/>
                <w:color w:val="000000"/>
                <w:sz w:val="18"/>
                <w:szCs w:val="18"/>
              </w:rPr>
              <w:t>全体的に情報量が多すぎます。優先順位の低い情報を削除することによって、伝えたい情報がより効果的に伝達できます。</w:t>
            </w:r>
          </w:p>
          <w:p w:rsidR="00137E49" w:rsidRPr="00DB27C0" w:rsidRDefault="00137E49" w:rsidP="00D02803">
            <w:pPr>
              <w:widowControl/>
              <w:spacing w:beforeLines="30" w:line="200" w:lineRule="exact"/>
              <w:ind w:left="360" w:hangingChars="200" w:hanging="360"/>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②</w:t>
            </w:r>
            <w:r w:rsidRPr="00DB27C0">
              <w:rPr>
                <w:rFonts w:ascii="HG丸ｺﾞｼｯｸM-PRO" w:eastAsia="HG丸ｺﾞｼｯｸM-PRO" w:hAnsi="ＭＳ Ｐゴシック" w:cs="ＭＳ Ｐゴシック" w:hint="eastAsia"/>
                <w:color w:val="000000"/>
                <w:sz w:val="18"/>
                <w:szCs w:val="18"/>
              </w:rPr>
              <w:t>ダイヤを持つうさぎのキャラクターの位置付けが不明です。必要なのでしょうか。</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③</w:t>
            </w:r>
            <w:r w:rsidRPr="00DB27C0">
              <w:rPr>
                <w:rFonts w:ascii="HG丸ｺﾞｼｯｸM-PRO" w:eastAsia="HG丸ｺﾞｼｯｸM-PRO" w:hAnsi="ＭＳ Ｐゴシック" w:cs="ＭＳ Ｐゴシック" w:hint="eastAsia"/>
                <w:sz w:val="18"/>
                <w:szCs w:val="18"/>
              </w:rPr>
              <w:t>女性の写真、うさぎのキャラクターの位置づけが不明です。女性よりキャラクターをメインに扱われたらいかがでしょうか。</w:t>
            </w:r>
          </w:p>
        </w:tc>
        <w:tc>
          <w:tcPr>
            <w:tcW w:w="2551" w:type="dxa"/>
            <w:tcBorders>
              <w:top w:val="double" w:sz="4" w:space="0" w:color="auto"/>
              <w:left w:val="dotted" w:sz="4" w:space="0" w:color="auto"/>
              <w:bottom w:val="dotted" w:sz="4" w:space="0" w:color="auto"/>
              <w:right w:val="double" w:sz="4" w:space="0" w:color="auto"/>
            </w:tcBorders>
          </w:tcPr>
          <w:p w:rsidR="00137E49"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①</w:t>
            </w:r>
            <w:r w:rsidRPr="00DB27C0">
              <w:rPr>
                <w:rFonts w:ascii="HG丸ｺﾞｼｯｸM-PRO" w:eastAsia="HG丸ｺﾞｼｯｸM-PRO" w:hAnsi="ＭＳ Ｐゴシック" w:cs="ＭＳ Ｐゴシック" w:hint="eastAsia"/>
                <w:sz w:val="18"/>
                <w:szCs w:val="18"/>
              </w:rPr>
              <w:t>削除できるものは削除しました。</w:t>
            </w: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②</w:t>
            </w:r>
            <w:r w:rsidRPr="00DB27C0">
              <w:rPr>
                <w:rFonts w:ascii="HG丸ｺﾞｼｯｸM-PRO" w:eastAsia="HG丸ｺﾞｼｯｸM-PRO" w:hAnsi="ＭＳ Ｐゴシック" w:cs="ＭＳ Ｐゴシック" w:hint="eastAsia"/>
                <w:sz w:val="18"/>
                <w:szCs w:val="18"/>
              </w:rPr>
              <w:t>ＨＰに載っているので残しました。</w:t>
            </w:r>
          </w:p>
        </w:tc>
        <w:tc>
          <w:tcPr>
            <w:tcW w:w="5311" w:type="dxa"/>
            <w:tcBorders>
              <w:top w:val="double" w:sz="4" w:space="0" w:color="auto"/>
              <w:left w:val="double" w:sz="4" w:space="0" w:color="auto"/>
              <w:bottom w:val="dotted" w:sz="4"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《全体》</w:t>
            </w: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①車体のカラーについては、しまりがあって良いと思います。</w:t>
            </w:r>
          </w:p>
          <w:p w:rsidR="00137E49" w:rsidRPr="00DB27C0" w:rsidRDefault="00137E49" w:rsidP="00D02803">
            <w:pPr>
              <w:widowControl/>
              <w:tabs>
                <w:tab w:val="left" w:pos="1050"/>
              </w:tabs>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sz w:val="18"/>
                <w:szCs w:val="18"/>
              </w:rPr>
              <w:tab/>
            </w:r>
            <w:r w:rsidRPr="00DB27C0">
              <w:rPr>
                <w:rFonts w:ascii="HG丸ｺﾞｼｯｸM-PRO" w:eastAsia="HG丸ｺﾞｼｯｸM-PRO" w:hAnsi="ＭＳ Ｐゴシック" w:cs="ＭＳ Ｐゴシック"/>
                <w:sz w:val="18"/>
                <w:szCs w:val="18"/>
              </w:rPr>
              <w:tab/>
            </w:r>
          </w:p>
          <w:p w:rsidR="00137E49"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②全体的に煩雑な印象を受け、チラシのようになっています。</w:t>
            </w:r>
          </w:p>
          <w:p w:rsidR="00137E49"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③面積効果により、実際のバスではオレンジが強調されるので、シート通りの色にするためには、オレンジの彩度を1割程度下げると良いと思います。</w:t>
            </w:r>
          </w:p>
        </w:tc>
        <w:tc>
          <w:tcPr>
            <w:tcW w:w="3905" w:type="dxa"/>
            <w:tcBorders>
              <w:top w:val="double" w:sz="4" w:space="0" w:color="auto"/>
              <w:left w:val="dotted" w:sz="4" w:space="0" w:color="auto"/>
              <w:bottom w:val="dotted" w:sz="4" w:space="0" w:color="auto"/>
              <w:right w:val="double" w:sz="4" w:space="0" w:color="auto"/>
            </w:tcBorders>
          </w:tcPr>
          <w:p w:rsidR="00137E49" w:rsidRPr="00DB27C0" w:rsidRDefault="00137E49" w:rsidP="00D02803">
            <w:pPr>
              <w:widowControl/>
              <w:snapToGrid w:val="0"/>
              <w:spacing w:beforeLines="3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30" w:line="200" w:lineRule="exact"/>
              <w:jc w:val="left"/>
              <w:rPr>
                <w:rFonts w:ascii="HG丸ｺﾞｼｯｸM-PRO" w:eastAsia="HG丸ｺﾞｼｯｸM-PRO" w:hAnsi="ＭＳ 明朝" w:cs="ＭＳ Ｐゴシック"/>
                <w:sz w:val="18"/>
                <w:szCs w:val="18"/>
              </w:rPr>
            </w:pPr>
          </w:p>
        </w:tc>
        <w:tc>
          <w:tcPr>
            <w:tcW w:w="4251" w:type="dxa"/>
            <w:vMerge w:val="restart"/>
            <w:tcBorders>
              <w:top w:val="double" w:sz="4" w:space="0" w:color="auto"/>
              <w:left w:val="double" w:sz="4" w:space="0" w:color="auto"/>
              <w:right w:val="single" w:sz="8" w:space="0" w:color="auto"/>
            </w:tcBorders>
          </w:tcPr>
          <w:p w:rsidR="00137E49" w:rsidRPr="00DB27C0" w:rsidRDefault="00137E49" w:rsidP="00D02803">
            <w:pPr>
              <w:widowControl/>
              <w:snapToGrid w:val="0"/>
              <w:spacing w:beforeLines="10" w:line="200" w:lineRule="exact"/>
              <w:ind w:left="180" w:hangingChars="100" w:hanging="180"/>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10" w:line="200" w:lineRule="exact"/>
              <w:jc w:val="left"/>
              <w:rPr>
                <w:rFonts w:ascii="HG丸ｺﾞｼｯｸM-PRO" w:eastAsia="HG丸ｺﾞｼｯｸM-PRO" w:hAnsi="ＭＳ 明朝" w:cs="ＭＳ Ｐゴシック"/>
                <w:sz w:val="18"/>
                <w:szCs w:val="18"/>
              </w:rPr>
            </w:pPr>
            <w:r w:rsidRPr="009B4542">
              <w:rPr>
                <w:rFonts w:ascii="HG丸ｺﾞｼｯｸM-PRO" w:eastAsia="HG丸ｺﾞｼｯｸM-PRO" w:hAnsi="ＭＳ 明朝" w:cs="ＭＳ Ｐゴシック" w:hint="eastAsia"/>
                <w:sz w:val="18"/>
                <w:szCs w:val="18"/>
              </w:rPr>
              <w:t>デザインを見直して、再度、車体ＡＤ専門部会に</w:t>
            </w:r>
            <w:r>
              <w:rPr>
                <w:rFonts w:ascii="HG丸ｺﾞｼｯｸM-PRO" w:eastAsia="HG丸ｺﾞｼｯｸM-PRO" w:hAnsi="ＭＳ 明朝" w:cs="ＭＳ Ｐゴシック" w:hint="eastAsia"/>
                <w:sz w:val="18"/>
                <w:szCs w:val="18"/>
              </w:rPr>
              <w:t>諮っていただきたいと思います。</w:t>
            </w:r>
          </w:p>
        </w:tc>
      </w:tr>
      <w:tr w:rsidR="00137E49" w:rsidRPr="00DB27C0" w:rsidTr="001C00B7">
        <w:trPr>
          <w:trHeight w:val="6529"/>
        </w:trPr>
        <w:tc>
          <w:tcPr>
            <w:tcW w:w="5811" w:type="dxa"/>
            <w:tcBorders>
              <w:top w:val="dotted" w:sz="4" w:space="0" w:color="auto"/>
              <w:left w:val="single" w:sz="8" w:space="0" w:color="auto"/>
              <w:bottom w:val="dotted" w:sz="4"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《側面》</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④</w:t>
            </w:r>
            <w:r w:rsidRPr="00DB27C0">
              <w:rPr>
                <w:rFonts w:ascii="HG丸ｺﾞｼｯｸM-PRO" w:eastAsia="HG丸ｺﾞｼｯｸM-PRO" w:hAnsi="ＭＳ Ｐゴシック" w:cs="ＭＳ Ｐゴシック" w:hint="eastAsia"/>
                <w:color w:val="000000"/>
                <w:sz w:val="18"/>
                <w:szCs w:val="18"/>
              </w:rPr>
              <w:t>左側面の「貴金属・ダイヤ・時計・ブランドなど」、「宅配買取受付中」、「金座街店…」の字の大きさが違います。必要であれば、字の大きさをそろえてはいかがでしょうか。</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⑤</w:t>
            </w:r>
            <w:r w:rsidRPr="00DB27C0">
              <w:rPr>
                <w:rFonts w:ascii="HG丸ｺﾞｼｯｸM-PRO" w:eastAsia="HG丸ｺﾞｼｯｸM-PRO" w:hAnsi="ＭＳ Ｐゴシック" w:cs="ＭＳ Ｐゴシック" w:hint="eastAsia"/>
                <w:color w:val="000000"/>
                <w:sz w:val="18"/>
                <w:szCs w:val="18"/>
              </w:rPr>
              <w:t>右側面の「その場で現金買取」「査定は無料」の文字が大きすぎます。縮小してはいかがでしょうか。</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⑥</w:t>
            </w:r>
            <w:r w:rsidRPr="00DB27C0">
              <w:rPr>
                <w:rFonts w:ascii="HG丸ｺﾞｼｯｸM-PRO" w:eastAsia="HG丸ｺﾞｼｯｸM-PRO" w:hAnsi="ＭＳ Ｐゴシック" w:cs="ＭＳ Ｐゴシック" w:hint="eastAsia"/>
                <w:color w:val="000000"/>
                <w:sz w:val="18"/>
                <w:szCs w:val="18"/>
              </w:rPr>
              <w:t>両側面の[ザ・ゴールド]がロゴに対して行間をあけすぎているように感じます。行間を詰めてみてはいかがでしょうか。また、ロゴの「THE」が「GOLD」に対して下がりすぎているように感じます。高さをセンターに合わせてみてはいかがでしょうか。</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⑦</w:t>
            </w:r>
            <w:r w:rsidRPr="00DB27C0">
              <w:rPr>
                <w:rFonts w:ascii="HG丸ｺﾞｼｯｸM-PRO" w:eastAsia="HG丸ｺﾞｼｯｸM-PRO" w:hAnsi="ＭＳ Ｐゴシック" w:cs="ＭＳ Ｐゴシック" w:hint="eastAsia"/>
                <w:color w:val="000000"/>
                <w:sz w:val="18"/>
                <w:szCs w:val="18"/>
              </w:rPr>
              <w:t>両側面の「全国90店舗以上」の「90」フォントが違い、また、長体がかかっているので、縦横比を揃えて正規のフォントに直してはいかがでしょうか。</w:t>
            </w:r>
          </w:p>
          <w:p w:rsidR="00137E49" w:rsidRPr="00DB27C0" w:rsidRDefault="00137E49" w:rsidP="001C00B7">
            <w:pPr>
              <w:widowControl/>
              <w:spacing w:line="200" w:lineRule="exact"/>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⑧</w:t>
            </w:r>
            <w:r w:rsidRPr="00DB27C0">
              <w:rPr>
                <w:rFonts w:ascii="HG丸ｺﾞｼｯｸM-PRO" w:eastAsia="HG丸ｺﾞｼｯｸM-PRO" w:hAnsi="ＭＳ Ｐゴシック" w:cs="ＭＳ Ｐゴシック" w:hint="eastAsia"/>
                <w:sz w:val="18"/>
                <w:szCs w:val="18"/>
              </w:rPr>
              <w:t>左側面の「金座商店街…」は字の並びが悪いので、表示するのであれば、レイアウトの工夫をしてはいかがでしょうか。</w:t>
            </w:r>
          </w:p>
          <w:p w:rsidR="00137E49" w:rsidRPr="00DB27C0" w:rsidRDefault="00137E49" w:rsidP="001C00B7">
            <w:pPr>
              <w:widowControl/>
              <w:spacing w:line="200" w:lineRule="exact"/>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⑨</w:t>
            </w:r>
            <w:r w:rsidRPr="00DB27C0">
              <w:rPr>
                <w:rFonts w:ascii="HG丸ｺﾞｼｯｸM-PRO" w:eastAsia="HG丸ｺﾞｼｯｸM-PRO" w:hAnsi="ＭＳ Ｐゴシック" w:cs="ＭＳ Ｐゴシック" w:hint="eastAsia"/>
                <w:sz w:val="18"/>
                <w:szCs w:val="18"/>
              </w:rPr>
              <w:t>左側面のドアの「その場で現金買取」、後部の「宅配買取受付中」、右側面の「その場で現金買取」、「査定は無料」は、情報量が多く、また、金銭に関わるものなので、削除してはいかがでしょうか。</w:t>
            </w:r>
          </w:p>
          <w:p w:rsidR="00137E49" w:rsidRPr="00DB27C0" w:rsidRDefault="00137E49" w:rsidP="001C00B7">
            <w:pPr>
              <w:widowControl/>
              <w:spacing w:line="200" w:lineRule="exact"/>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⑩</w:t>
            </w:r>
            <w:r w:rsidRPr="00DB27C0">
              <w:rPr>
                <w:rFonts w:ascii="HG丸ｺﾞｼｯｸM-PRO" w:eastAsia="HG丸ｺﾞｼｯｸM-PRO" w:hAnsi="ＭＳ Ｐゴシック" w:cs="ＭＳ Ｐゴシック" w:hint="eastAsia"/>
                <w:sz w:val="18"/>
                <w:szCs w:val="18"/>
              </w:rPr>
              <w:t>白抜きで入っている宅配買取/現金買取/査定無料が大きい。（例えばEconomy…くらいの大きさにしてはいかがでしょうか。）</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⑪</w:t>
            </w:r>
            <w:r w:rsidRPr="00DB27C0">
              <w:rPr>
                <w:rFonts w:ascii="HG丸ｺﾞｼｯｸM-PRO" w:eastAsia="HG丸ｺﾞｼｯｸM-PRO" w:hAnsi="ＭＳ Ｐゴシック" w:cs="ＭＳ Ｐゴシック" w:hint="eastAsia"/>
                <w:sz w:val="18"/>
                <w:szCs w:val="18"/>
              </w:rPr>
              <w:t>何行にも重なっている文字を一行にまとめた方が良いのではないでしょうか。（極力文字は減らした方が良いと思います。）</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⑫</w:t>
            </w:r>
            <w:r w:rsidRPr="00DB27C0">
              <w:rPr>
                <w:rFonts w:ascii="HG丸ｺﾞｼｯｸM-PRO" w:eastAsia="HG丸ｺﾞｼｯｸM-PRO" w:hAnsi="ＭＳ Ｐゴシック" w:cs="ＭＳ Ｐゴシック" w:hint="eastAsia"/>
                <w:sz w:val="18"/>
                <w:szCs w:val="18"/>
              </w:rPr>
              <w:t>時計、宝石等の「写真」は削除してよいと思います。（オレンジ部分にパターンとして入っているため。）</w:t>
            </w:r>
          </w:p>
        </w:tc>
        <w:tc>
          <w:tcPr>
            <w:tcW w:w="2551" w:type="dxa"/>
            <w:tcBorders>
              <w:top w:val="dotted" w:sz="4" w:space="0" w:color="auto"/>
              <w:left w:val="dotted" w:sz="4" w:space="0" w:color="auto"/>
              <w:bottom w:val="dotted" w:sz="4" w:space="0" w:color="auto"/>
              <w:right w:val="double" w:sz="4" w:space="0" w:color="auto"/>
            </w:tcBorders>
          </w:tcPr>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④</w:t>
            </w:r>
            <w:r w:rsidRPr="00DB27C0">
              <w:rPr>
                <w:rFonts w:ascii="HG丸ｺﾞｼｯｸM-PRO" w:eastAsia="HG丸ｺﾞｼｯｸM-PRO" w:hAnsi="ＭＳ Ｐゴシック" w:cs="ＭＳ Ｐゴシック" w:hint="eastAsia"/>
                <w:sz w:val="18"/>
                <w:szCs w:val="18"/>
              </w:rPr>
              <w:t>揃えました。</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⑤</w:t>
            </w:r>
            <w:r w:rsidRPr="00DB27C0">
              <w:rPr>
                <w:rFonts w:ascii="HG丸ｺﾞｼｯｸM-PRO" w:eastAsia="HG丸ｺﾞｼｯｸM-PRO" w:hAnsi="ＭＳ Ｐゴシック" w:cs="ＭＳ Ｐゴシック" w:hint="eastAsia"/>
                <w:sz w:val="18"/>
                <w:szCs w:val="18"/>
              </w:rPr>
              <w:t>縮小しました。</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⑥</w:t>
            </w:r>
            <w:r w:rsidRPr="00DB27C0">
              <w:rPr>
                <w:rFonts w:ascii="HG丸ｺﾞｼｯｸM-PRO" w:eastAsia="HG丸ｺﾞｼｯｸM-PRO" w:hAnsi="ＭＳ Ｐゴシック" w:cs="ＭＳ Ｐゴシック" w:hint="eastAsia"/>
                <w:sz w:val="18"/>
                <w:szCs w:val="18"/>
              </w:rPr>
              <w:t>ロゴ規定で変更不可能です。</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⑦</w:t>
            </w:r>
            <w:r w:rsidRPr="00DB27C0">
              <w:rPr>
                <w:rFonts w:ascii="HG丸ｺﾞｼｯｸM-PRO" w:eastAsia="HG丸ｺﾞｼｯｸM-PRO" w:hAnsi="ＭＳ Ｐゴシック" w:cs="ＭＳ Ｐゴシック" w:hint="eastAsia"/>
                <w:sz w:val="18"/>
                <w:szCs w:val="18"/>
              </w:rPr>
              <w:t>修正しました。</w:t>
            </w:r>
          </w:p>
          <w:p w:rsidR="00137E49"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⑧</w:t>
            </w:r>
            <w:r w:rsidRPr="00DB27C0">
              <w:rPr>
                <w:rFonts w:ascii="HG丸ｺﾞｼｯｸM-PRO" w:eastAsia="HG丸ｺﾞｼｯｸM-PRO" w:hAnsi="ＭＳ Ｐゴシック" w:cs="ＭＳ Ｐゴシック" w:hint="eastAsia"/>
                <w:sz w:val="18"/>
                <w:szCs w:val="18"/>
              </w:rPr>
              <w:t>修正しました。</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⑨</w:t>
            </w:r>
            <w:r w:rsidRPr="00DB27C0">
              <w:rPr>
                <w:rFonts w:ascii="HG丸ｺﾞｼｯｸM-PRO" w:eastAsia="HG丸ｺﾞｼｯｸM-PRO" w:hAnsi="ＭＳ Ｐゴシック" w:cs="ＭＳ Ｐゴシック" w:hint="eastAsia"/>
                <w:sz w:val="18"/>
                <w:szCs w:val="18"/>
              </w:rPr>
              <w:t>不要部分は削除しました。</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⑩</w:t>
            </w:r>
            <w:r w:rsidRPr="00DB27C0">
              <w:rPr>
                <w:rFonts w:ascii="HG丸ｺﾞｼｯｸM-PRO" w:eastAsia="HG丸ｺﾞｼｯｸM-PRO" w:hAnsi="ＭＳ Ｐゴシック" w:cs="ＭＳ Ｐゴシック" w:hint="eastAsia"/>
                <w:sz w:val="18"/>
                <w:szCs w:val="18"/>
              </w:rPr>
              <w:t>縮小しました。</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⑪</w:t>
            </w:r>
            <w:r w:rsidRPr="00DB27C0">
              <w:rPr>
                <w:rFonts w:ascii="HG丸ｺﾞｼｯｸM-PRO" w:eastAsia="HG丸ｺﾞｼｯｸM-PRO" w:hAnsi="ＭＳ Ｐゴシック" w:cs="ＭＳ Ｐゴシック" w:hint="eastAsia"/>
                <w:sz w:val="18"/>
                <w:szCs w:val="18"/>
              </w:rPr>
              <w:t>一行にまとめました。</w:t>
            </w: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jc w:val="left"/>
              <w:rPr>
                <w:rFonts w:ascii="HG丸ｺﾞｼｯｸM-PRO" w:eastAsia="HG丸ｺﾞｼｯｸM-PRO" w:hAnsi="ＭＳ Ｐゴシック" w:cs="ＭＳ Ｐゴシック"/>
                <w:sz w:val="18"/>
                <w:szCs w:val="18"/>
              </w:rPr>
            </w:pPr>
          </w:p>
        </w:tc>
        <w:tc>
          <w:tcPr>
            <w:tcW w:w="5311" w:type="dxa"/>
            <w:tcBorders>
              <w:top w:val="dotted" w:sz="4" w:space="0" w:color="auto"/>
              <w:left w:val="double" w:sz="4" w:space="0" w:color="auto"/>
              <w:bottom w:val="dotted" w:sz="4"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《側面》</w:t>
            </w: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④左側面はロゴ付近にキャラクターがあり、右側面は前部分にあるが不要であればキャラクターは削除してはいかがでしょうか。</w:t>
            </w: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⑤構成要素が多すぎます。伝えたい情報に優先順位を付け、不要なものは削除してはいかがでしょうか。</w:t>
            </w: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Ｐゴシック" w:cs="ＭＳ Ｐゴシック" w:hint="eastAsia"/>
                <w:sz w:val="18"/>
                <w:szCs w:val="18"/>
              </w:rPr>
              <w:t>⑥</w:t>
            </w:r>
            <w:r w:rsidRPr="00DB27C0">
              <w:rPr>
                <w:rFonts w:ascii="HG丸ｺﾞｼｯｸM-PRO" w:eastAsia="HG丸ｺﾞｼｯｸM-PRO" w:hAnsi="ＭＳ Ｐゴシック" w:cs="ＭＳ Ｐゴシック" w:hint="eastAsia"/>
                <w:sz w:val="18"/>
                <w:szCs w:val="18"/>
              </w:rPr>
              <w:t>時計、宝石等の「写真」は削除してよいと思います。（オレンジ部分にパターンとして入っているため。）</w:t>
            </w: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⑦</w:t>
            </w:r>
            <w:r w:rsidRPr="00DB27C0">
              <w:rPr>
                <w:rFonts w:ascii="HG丸ｺﾞｼｯｸM-PRO" w:eastAsia="HG丸ｺﾞｼｯｸM-PRO" w:hAnsi="ＭＳ Ｐゴシック" w:cs="ＭＳ Ｐゴシック" w:hint="eastAsia"/>
                <w:sz w:val="18"/>
                <w:szCs w:val="18"/>
              </w:rPr>
              <w:t>女性</w:t>
            </w:r>
            <w:r>
              <w:rPr>
                <w:rFonts w:ascii="HG丸ｺﾞｼｯｸM-PRO" w:eastAsia="HG丸ｺﾞｼｯｸM-PRO" w:hAnsi="ＭＳ Ｐゴシック" w:cs="ＭＳ Ｐゴシック" w:hint="eastAsia"/>
                <w:sz w:val="18"/>
                <w:szCs w:val="18"/>
              </w:rPr>
              <w:t>の写真は必要でしょうか。不要であれば削除してはいかがでしょうか。</w:t>
            </w:r>
          </w:p>
          <w:p w:rsidR="00137E49" w:rsidRDefault="00137E49" w:rsidP="00D02803">
            <w:pPr>
              <w:widowControl/>
              <w:snapToGrid w:val="0"/>
              <w:spacing w:beforeLines="20" w:line="200" w:lineRule="exact"/>
              <w:jc w:val="left"/>
              <w:rPr>
                <w:rFonts w:ascii="HG丸ｺﾞｼｯｸM-PRO" w:eastAsia="HG丸ｺﾞｼｯｸM-PRO" w:hAnsi="ＭＳ Ｐゴシック" w:cs="ＭＳ Ｐゴシック"/>
                <w:sz w:val="18"/>
                <w:szCs w:val="18"/>
              </w:rPr>
            </w:pP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⑧ラッピング広告は商取引を促すようなものではないので、商取引に関する情報を削除してはいかがでしょうか。</w:t>
            </w: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⑨ザ・ゴールドというブランドイメージがあり、車体ラッピングをしている時点で信用があると思うので不要であると思います。また、消費者の立場からであると、その場で現金買取というのは、その場が店であろうが家であろうが現金取引に変わりはないので、不要ではないでしょうか。</w:t>
            </w: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⑩左側面に関して、</w:t>
            </w:r>
            <w:r>
              <w:rPr>
                <w:rFonts w:ascii="HG丸ｺﾞｼｯｸM-PRO" w:eastAsia="HG丸ｺﾞｼｯｸM-PRO" w:hAnsi="ＭＳ Ｐゴシック" w:cs="ＭＳ Ｐゴシック" w:hint="eastAsia"/>
                <w:sz w:val="18"/>
                <w:szCs w:val="18"/>
              </w:rPr>
              <w:t>女性がメインなのでしょうか。キャラクターがメインなのでしょうか。ロゴをもっと目立たせてはいかがでしょうか。</w:t>
            </w:r>
          </w:p>
        </w:tc>
        <w:tc>
          <w:tcPr>
            <w:tcW w:w="3905" w:type="dxa"/>
            <w:tcBorders>
              <w:top w:val="dotted" w:sz="4" w:space="0" w:color="auto"/>
              <w:left w:val="dotted" w:sz="4" w:space="0" w:color="auto"/>
              <w:bottom w:val="dotted" w:sz="4" w:space="0" w:color="auto"/>
              <w:right w:val="double" w:sz="4" w:space="0" w:color="auto"/>
            </w:tcBorders>
          </w:tcPr>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⑥分かりました。</w:t>
            </w: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⑧その場で現金買取については、悪徳訪問会社と違い、店できちんと取引をするというアピールをしたいため、残したいです。</w:t>
            </w:r>
          </w:p>
        </w:tc>
        <w:tc>
          <w:tcPr>
            <w:tcW w:w="4251" w:type="dxa"/>
            <w:vMerge/>
            <w:tcBorders>
              <w:left w:val="double" w:sz="4" w:space="0" w:color="auto"/>
              <w:right w:val="single" w:sz="8" w:space="0" w:color="auto"/>
            </w:tcBorders>
          </w:tcPr>
          <w:p w:rsidR="00137E49" w:rsidRPr="00DB27C0" w:rsidRDefault="00137E49" w:rsidP="00D02803">
            <w:pPr>
              <w:widowControl/>
              <w:snapToGrid w:val="0"/>
              <w:spacing w:beforeLines="10" w:line="200" w:lineRule="exact"/>
              <w:ind w:left="180" w:hangingChars="100" w:hanging="180"/>
              <w:jc w:val="left"/>
              <w:rPr>
                <w:rFonts w:ascii="HG丸ｺﾞｼｯｸM-PRO" w:eastAsia="HG丸ｺﾞｼｯｸM-PRO" w:hAnsi="ＭＳ 明朝" w:cs="ＭＳ Ｐゴシック"/>
                <w:sz w:val="18"/>
                <w:szCs w:val="18"/>
              </w:rPr>
            </w:pPr>
          </w:p>
        </w:tc>
      </w:tr>
      <w:tr w:rsidR="00137E49" w:rsidRPr="00DB27C0" w:rsidTr="001C00B7">
        <w:trPr>
          <w:trHeight w:val="1536"/>
        </w:trPr>
        <w:tc>
          <w:tcPr>
            <w:tcW w:w="5811" w:type="dxa"/>
            <w:tcBorders>
              <w:top w:val="dotted" w:sz="4" w:space="0" w:color="auto"/>
              <w:left w:val="single" w:sz="8"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《後面》</w:t>
            </w: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color w:val="000000"/>
                <w:sz w:val="18"/>
                <w:szCs w:val="18"/>
              </w:rPr>
            </w:pPr>
            <w:r>
              <w:rPr>
                <w:rFonts w:ascii="HG丸ｺﾞｼｯｸM-PRO" w:eastAsia="HG丸ｺﾞｼｯｸM-PRO" w:hAnsi="ＭＳ Ｐゴシック" w:cs="ＭＳ Ｐゴシック" w:hint="eastAsia"/>
                <w:color w:val="000000"/>
                <w:sz w:val="18"/>
                <w:szCs w:val="18"/>
              </w:rPr>
              <w:t>⑬</w:t>
            </w:r>
            <w:r w:rsidRPr="00DB27C0">
              <w:rPr>
                <w:rFonts w:ascii="HG丸ｺﾞｼｯｸM-PRO" w:eastAsia="HG丸ｺﾞｼｯｸM-PRO" w:hAnsi="ＭＳ Ｐゴシック" w:cs="ＭＳ Ｐゴシック" w:hint="eastAsia"/>
                <w:color w:val="000000"/>
                <w:sz w:val="18"/>
                <w:szCs w:val="18"/>
              </w:rPr>
              <w:t>後面のダイヤのロゴが白く縁取られているが、側面はオレンジに縁取られているので、正しい方に統一してはいかがでしょうか。</w:t>
            </w:r>
          </w:p>
          <w:p w:rsidR="00137E49" w:rsidRPr="00DB27C0" w:rsidRDefault="00137E49" w:rsidP="00D02803">
            <w:pPr>
              <w:spacing w:beforeLines="30" w:line="200" w:lineRule="exact"/>
              <w:ind w:left="360" w:hangingChars="200" w:hanging="360"/>
              <w:jc w:val="left"/>
              <w:rPr>
                <w:rFonts w:ascii="HG丸ｺﾞｼｯｸM-PRO" w:eastAsia="HG丸ｺﾞｼｯｸM-PRO" w:hAnsi="ＭＳ Ｐゴシック" w:cs="ＭＳ Ｐゴシック"/>
                <w:sz w:val="18"/>
                <w:szCs w:val="18"/>
              </w:rPr>
            </w:pPr>
          </w:p>
          <w:p w:rsidR="00137E49" w:rsidRPr="00DB27C0" w:rsidRDefault="00137E49" w:rsidP="00D02803">
            <w:pPr>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color w:val="000000"/>
                <w:sz w:val="18"/>
                <w:szCs w:val="18"/>
              </w:rPr>
              <w:t>⑭</w:t>
            </w:r>
            <w:r w:rsidRPr="00DB27C0">
              <w:rPr>
                <w:rFonts w:ascii="HG丸ｺﾞｼｯｸM-PRO" w:eastAsia="HG丸ｺﾞｼｯｸM-PRO" w:hAnsi="ＭＳ Ｐゴシック" w:cs="ＭＳ Ｐゴシック" w:hint="eastAsia"/>
                <w:color w:val="000000"/>
                <w:sz w:val="18"/>
                <w:szCs w:val="18"/>
              </w:rPr>
              <w:t>後面の「テレビCMでおなじみの…」は必要なのでしょうか。削除するか文字を小さくしてはいかがでしょうか。</w:t>
            </w:r>
          </w:p>
          <w:p w:rsidR="00137E49" w:rsidRPr="00DB27C0" w:rsidRDefault="00137E49" w:rsidP="00D02803">
            <w:pPr>
              <w:spacing w:beforeLines="30" w:line="200" w:lineRule="exact"/>
              <w:ind w:left="360" w:hangingChars="200" w:hanging="360"/>
              <w:jc w:val="left"/>
              <w:rPr>
                <w:rFonts w:ascii="HG丸ｺﾞｼｯｸM-PRO" w:eastAsia="HG丸ｺﾞｼｯｸM-PRO" w:hAnsi="ＭＳ Ｐゴシック" w:cs="ＭＳ Ｐゴシック"/>
                <w:sz w:val="18"/>
                <w:szCs w:val="18"/>
              </w:rPr>
            </w:pPr>
          </w:p>
          <w:p w:rsidR="00137E49" w:rsidRPr="00DB27C0" w:rsidRDefault="00137E49" w:rsidP="001C00B7">
            <w:pPr>
              <w:widowControl/>
              <w:spacing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⑮</w:t>
            </w:r>
            <w:r w:rsidRPr="00DB27C0">
              <w:rPr>
                <w:rFonts w:ascii="HG丸ｺﾞｼｯｸM-PRO" w:eastAsia="HG丸ｺﾞｼｯｸM-PRO" w:hAnsi="ＭＳ Ｐゴシック" w:cs="ＭＳ Ｐゴシック" w:hint="eastAsia"/>
                <w:sz w:val="18"/>
                <w:szCs w:val="18"/>
              </w:rPr>
              <w:t>側面と比較すれば後面はまだまとまりがあるかと思います。（テレビＣＭ…を小さくしセンター移動するなどの工夫）</w:t>
            </w:r>
          </w:p>
        </w:tc>
        <w:tc>
          <w:tcPr>
            <w:tcW w:w="2551" w:type="dxa"/>
            <w:tcBorders>
              <w:top w:val="dotted" w:sz="4" w:space="0" w:color="auto"/>
              <w:left w:val="dotted" w:sz="4" w:space="0" w:color="auto"/>
              <w:right w:val="double" w:sz="4" w:space="0" w:color="auto"/>
            </w:tcBorders>
          </w:tcPr>
          <w:p w:rsidR="00137E49" w:rsidRPr="00DB27C0" w:rsidRDefault="00137E49" w:rsidP="00D02803">
            <w:pPr>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⑬</w:t>
            </w:r>
            <w:r w:rsidRPr="00DB27C0">
              <w:rPr>
                <w:rFonts w:ascii="HG丸ｺﾞｼｯｸM-PRO" w:eastAsia="HG丸ｺﾞｼｯｸM-PRO" w:hAnsi="ＭＳ Ｐゴシック" w:cs="ＭＳ Ｐゴシック" w:hint="eastAsia"/>
                <w:sz w:val="18"/>
                <w:szCs w:val="18"/>
              </w:rPr>
              <w:t>ロゴ規定に準じています。</w:t>
            </w:r>
          </w:p>
          <w:p w:rsidR="00137E49" w:rsidRPr="00DB27C0" w:rsidRDefault="00137E49" w:rsidP="00D02803">
            <w:pPr>
              <w:spacing w:beforeLines="30" w:line="200" w:lineRule="exact"/>
              <w:jc w:val="left"/>
              <w:rPr>
                <w:rFonts w:ascii="HG丸ｺﾞｼｯｸM-PRO" w:eastAsia="HG丸ｺﾞｼｯｸM-PRO" w:hAnsi="ＭＳ Ｐゴシック" w:cs="ＭＳ Ｐゴシック"/>
                <w:sz w:val="18"/>
                <w:szCs w:val="18"/>
              </w:rPr>
            </w:pPr>
          </w:p>
          <w:p w:rsidR="00137E49" w:rsidRDefault="00137E49" w:rsidP="00D02803">
            <w:pPr>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⑭縮小し、センター移動しました。</w:t>
            </w:r>
          </w:p>
          <w:p w:rsidR="00137E49" w:rsidRDefault="00137E49" w:rsidP="00D02803">
            <w:pPr>
              <w:spacing w:beforeLines="30" w:line="200" w:lineRule="exact"/>
              <w:jc w:val="left"/>
              <w:rPr>
                <w:rFonts w:ascii="HG丸ｺﾞｼｯｸM-PRO" w:eastAsia="HG丸ｺﾞｼｯｸM-PRO" w:hAnsi="ＭＳ Ｐゴシック" w:cs="ＭＳ Ｐゴシック"/>
                <w:sz w:val="18"/>
                <w:szCs w:val="18"/>
              </w:rPr>
            </w:pPr>
          </w:p>
          <w:p w:rsidR="00137E49" w:rsidRPr="00DB27C0" w:rsidRDefault="00137E49" w:rsidP="00D02803">
            <w:pPr>
              <w:spacing w:beforeLines="30" w:line="200" w:lineRule="exact"/>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⑮</w:t>
            </w:r>
            <w:r w:rsidRPr="00DB27C0">
              <w:rPr>
                <w:rFonts w:ascii="HG丸ｺﾞｼｯｸM-PRO" w:eastAsia="HG丸ｺﾞｼｯｸM-PRO" w:hAnsi="ＭＳ Ｐゴシック" w:cs="ＭＳ Ｐゴシック" w:hint="eastAsia"/>
                <w:sz w:val="18"/>
                <w:szCs w:val="18"/>
              </w:rPr>
              <w:t>縮小しました。</w:t>
            </w:r>
          </w:p>
        </w:tc>
        <w:tc>
          <w:tcPr>
            <w:tcW w:w="5311" w:type="dxa"/>
            <w:tcBorders>
              <w:top w:val="dotted" w:sz="4" w:space="0" w:color="auto"/>
              <w:left w:val="double" w:sz="4"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《後面》</w:t>
            </w:r>
          </w:p>
          <w:p w:rsidR="00137E49" w:rsidRPr="00DB27C0" w:rsidRDefault="00137E49" w:rsidP="00D02803">
            <w:pPr>
              <w:snapToGrid w:val="0"/>
              <w:spacing w:beforeLines="2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⑪女性がメインなのでしょうか。キャラクターがメインなのでしょうか。ロゴをもっと目立たせてはいかがでしょうか。</w:t>
            </w:r>
          </w:p>
        </w:tc>
        <w:tc>
          <w:tcPr>
            <w:tcW w:w="3905" w:type="dxa"/>
            <w:tcBorders>
              <w:top w:val="dotted" w:sz="4" w:space="0" w:color="auto"/>
              <w:left w:val="dotted" w:sz="4" w:space="0" w:color="auto"/>
              <w:right w:val="double" w:sz="4" w:space="0" w:color="auto"/>
            </w:tcBorders>
          </w:tcPr>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tc>
        <w:tc>
          <w:tcPr>
            <w:tcW w:w="4251" w:type="dxa"/>
            <w:vMerge/>
            <w:tcBorders>
              <w:left w:val="double" w:sz="4" w:space="0" w:color="auto"/>
              <w:right w:val="single" w:sz="8" w:space="0" w:color="auto"/>
            </w:tcBorders>
          </w:tcPr>
          <w:p w:rsidR="00137E49" w:rsidRPr="00DB27C0" w:rsidRDefault="00137E49" w:rsidP="00D02803">
            <w:pPr>
              <w:widowControl/>
              <w:snapToGrid w:val="0"/>
              <w:spacing w:beforeLines="10" w:line="200" w:lineRule="exact"/>
              <w:ind w:left="180" w:hangingChars="100" w:hanging="180"/>
              <w:jc w:val="left"/>
              <w:rPr>
                <w:rFonts w:ascii="HG丸ｺﾞｼｯｸM-PRO" w:eastAsia="HG丸ｺﾞｼｯｸM-PRO" w:hAnsi="ＭＳ 明朝" w:cs="ＭＳ Ｐゴシック"/>
                <w:sz w:val="18"/>
                <w:szCs w:val="18"/>
              </w:rPr>
            </w:pPr>
          </w:p>
        </w:tc>
      </w:tr>
      <w:tr w:rsidR="00137E49" w:rsidRPr="00DB27C0" w:rsidTr="001C00B7">
        <w:trPr>
          <w:trHeight w:val="985"/>
        </w:trPr>
        <w:tc>
          <w:tcPr>
            <w:tcW w:w="5811" w:type="dxa"/>
            <w:tcBorders>
              <w:top w:val="dotted" w:sz="4" w:space="0" w:color="auto"/>
              <w:left w:val="single" w:sz="8" w:space="0" w:color="auto"/>
              <w:bottom w:val="single" w:sz="8" w:space="0" w:color="auto"/>
              <w:right w:val="dotted"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《質問》</w:t>
            </w: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 xml:space="preserve">　特になし。</w:t>
            </w: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p>
        </w:tc>
        <w:tc>
          <w:tcPr>
            <w:tcW w:w="2551" w:type="dxa"/>
            <w:tcBorders>
              <w:top w:val="dotted" w:sz="4" w:space="0" w:color="auto"/>
              <w:left w:val="dotted" w:sz="4" w:space="0" w:color="auto"/>
              <w:bottom w:val="single" w:sz="8" w:space="0" w:color="auto"/>
              <w:right w:val="double" w:sz="4" w:space="0" w:color="auto"/>
            </w:tcBorders>
          </w:tcPr>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p>
        </w:tc>
        <w:tc>
          <w:tcPr>
            <w:tcW w:w="5311" w:type="dxa"/>
            <w:tcBorders>
              <w:top w:val="dotted" w:sz="4" w:space="0" w:color="auto"/>
              <w:left w:val="double" w:sz="4" w:space="0" w:color="auto"/>
              <w:bottom w:val="single" w:sz="8" w:space="0" w:color="auto"/>
              <w:right w:val="dotted" w:sz="4" w:space="0" w:color="auto"/>
            </w:tcBorders>
          </w:tcPr>
          <w:p w:rsidR="00137E49"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sidRPr="00DB27C0">
              <w:rPr>
                <w:rFonts w:ascii="HG丸ｺﾞｼｯｸM-PRO" w:eastAsia="HG丸ｺﾞｼｯｸM-PRO" w:hAnsi="ＭＳ Ｐゴシック" w:cs="ＭＳ Ｐゴシック" w:hint="eastAsia"/>
                <w:sz w:val="18"/>
                <w:szCs w:val="18"/>
              </w:rPr>
              <w:t>《質問》</w:t>
            </w:r>
          </w:p>
          <w:p w:rsidR="00137E49"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①後面のロゴには[ザ・ゴールド]はないと思いますが。[ザ・ゴールド]がないロゴはないのですか。</w:t>
            </w:r>
          </w:p>
          <w:p w:rsidR="00137E49"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p>
          <w:p w:rsidR="00137E49" w:rsidRPr="00DB27C0" w:rsidRDefault="00137E49" w:rsidP="00D02803">
            <w:pPr>
              <w:widowControl/>
              <w:spacing w:beforeLines="30" w:line="200" w:lineRule="exact"/>
              <w:ind w:left="180" w:hangingChars="100" w:hanging="180"/>
              <w:jc w:val="left"/>
              <w:rPr>
                <w:rFonts w:ascii="HG丸ｺﾞｼｯｸM-PRO" w:eastAsia="HG丸ｺﾞｼｯｸM-PRO" w:hAnsi="ＭＳ Ｐゴシック" w:cs="ＭＳ Ｐゴシック"/>
                <w:sz w:val="18"/>
                <w:szCs w:val="18"/>
              </w:rPr>
            </w:pPr>
            <w:r>
              <w:rPr>
                <w:rFonts w:ascii="HG丸ｺﾞｼｯｸM-PRO" w:eastAsia="HG丸ｺﾞｼｯｸM-PRO" w:hAnsi="ＭＳ Ｐゴシック" w:cs="ＭＳ Ｐゴシック" w:hint="eastAsia"/>
                <w:sz w:val="18"/>
                <w:szCs w:val="18"/>
              </w:rPr>
              <w:t>②ロゴ等、かっこよくなると思いますが、デザイナーからクライアントにデザインの提案をすることはできませんか。</w:t>
            </w:r>
          </w:p>
        </w:tc>
        <w:tc>
          <w:tcPr>
            <w:tcW w:w="3905" w:type="dxa"/>
            <w:tcBorders>
              <w:top w:val="dotted" w:sz="4" w:space="0" w:color="auto"/>
              <w:left w:val="dotted" w:sz="4" w:space="0" w:color="auto"/>
              <w:bottom w:val="single" w:sz="8" w:space="0" w:color="auto"/>
              <w:right w:val="double" w:sz="4" w:space="0" w:color="auto"/>
            </w:tcBorders>
          </w:tcPr>
          <w:p w:rsidR="00137E49" w:rsidRPr="00DB27C0"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p>
          <w:p w:rsidR="00137E49" w:rsidRDefault="00137E49" w:rsidP="00D02803">
            <w:pPr>
              <w:widowControl/>
              <w:snapToGrid w:val="0"/>
              <w:spacing w:beforeLines="20" w:line="200" w:lineRule="exact"/>
              <w:ind w:left="180" w:hangingChars="100" w:hanging="180"/>
              <w:jc w:val="left"/>
              <w:rPr>
                <w:rFonts w:ascii="HG丸ｺﾞｼｯｸM-PRO" w:eastAsia="HG丸ｺﾞｼｯｸM-PRO" w:hAnsi="ＭＳ 明朝" w:cs="ＭＳ Ｐゴシック"/>
                <w:sz w:val="18"/>
                <w:szCs w:val="18"/>
              </w:rPr>
            </w:pPr>
            <w:r>
              <w:rPr>
                <w:rFonts w:ascii="HG丸ｺﾞｼｯｸM-PRO" w:eastAsia="HG丸ｺﾞｼｯｸM-PRO" w:hAnsi="ＭＳ 明朝" w:cs="ＭＳ Ｐゴシック" w:hint="eastAsia"/>
                <w:sz w:val="18"/>
                <w:szCs w:val="18"/>
              </w:rPr>
              <w:t>①</w:t>
            </w:r>
            <w:r w:rsidRPr="00FF6B47">
              <w:rPr>
                <w:rFonts w:ascii="HG丸ｺﾞｼｯｸM-PRO" w:eastAsia="HG丸ｺﾞｼｯｸM-PRO" w:hAnsi="ＭＳ 明朝" w:cs="ＭＳ Ｐゴシック" w:hint="eastAsia"/>
                <w:sz w:val="18"/>
                <w:szCs w:val="18"/>
              </w:rPr>
              <w:t>[ザ・ゴールド]と貴金属・ダイヤ・時計・ブランド品専門店[ザ・ゴールド]の2種類あります。</w:t>
            </w:r>
          </w:p>
          <w:p w:rsidR="00137E49"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p w:rsidR="00137E49" w:rsidRPr="00FF6B47" w:rsidRDefault="00137E49" w:rsidP="00D02803">
            <w:pPr>
              <w:widowControl/>
              <w:snapToGrid w:val="0"/>
              <w:spacing w:beforeLines="20" w:line="200" w:lineRule="exact"/>
              <w:jc w:val="left"/>
              <w:rPr>
                <w:rFonts w:ascii="HG丸ｺﾞｼｯｸM-PRO" w:eastAsia="HG丸ｺﾞｼｯｸM-PRO" w:hAnsi="ＭＳ 明朝" w:cs="ＭＳ Ｐゴシック"/>
                <w:sz w:val="18"/>
                <w:szCs w:val="18"/>
              </w:rPr>
            </w:pPr>
          </w:p>
        </w:tc>
        <w:tc>
          <w:tcPr>
            <w:tcW w:w="4251" w:type="dxa"/>
            <w:vMerge/>
            <w:tcBorders>
              <w:left w:val="double" w:sz="4" w:space="0" w:color="auto"/>
              <w:bottom w:val="single" w:sz="8" w:space="0" w:color="auto"/>
              <w:right w:val="single" w:sz="8" w:space="0" w:color="auto"/>
            </w:tcBorders>
          </w:tcPr>
          <w:p w:rsidR="00137E49" w:rsidRPr="00DB27C0" w:rsidRDefault="00137E49" w:rsidP="00D02803">
            <w:pPr>
              <w:widowControl/>
              <w:snapToGrid w:val="0"/>
              <w:spacing w:beforeLines="10" w:line="200" w:lineRule="exact"/>
              <w:ind w:left="180" w:hangingChars="100" w:hanging="180"/>
              <w:jc w:val="left"/>
              <w:rPr>
                <w:rFonts w:ascii="HG丸ｺﾞｼｯｸM-PRO" w:eastAsia="HG丸ｺﾞｼｯｸM-PRO" w:hAnsi="ＭＳ 明朝" w:cs="ＭＳ Ｐゴシック"/>
                <w:sz w:val="18"/>
                <w:szCs w:val="18"/>
              </w:rPr>
            </w:pPr>
          </w:p>
        </w:tc>
      </w:tr>
    </w:tbl>
    <w:p w:rsidR="00137E49" w:rsidRPr="00DB27C0" w:rsidRDefault="00137E49" w:rsidP="00D02803">
      <w:pPr>
        <w:adjustRightInd w:val="0"/>
        <w:snapToGrid w:val="0"/>
        <w:spacing w:afterLines="30" w:line="200" w:lineRule="exact"/>
        <w:rPr>
          <w:rFonts w:ascii="HG丸ｺﾞｼｯｸM-PRO" w:eastAsia="HG丸ｺﾞｼｯｸM-PRO"/>
          <w:sz w:val="18"/>
          <w:szCs w:val="18"/>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議案の４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株式会社三菱地所レジデンス</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株式会社大広西日本</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5B792A" w:rsidTr="001C00B7">
        <w:trPr>
          <w:trHeight w:val="1152"/>
        </w:trPr>
        <w:tc>
          <w:tcPr>
            <w:tcW w:w="5811" w:type="dxa"/>
            <w:tcBorders>
              <w:top w:val="double" w:sz="4" w:space="0" w:color="auto"/>
              <w:left w:val="single" w:sz="8" w:space="0" w:color="auto"/>
              <w:bottom w:val="dotted" w:sz="4"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《全体》</w:t>
            </w:r>
          </w:p>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137E49" w:rsidRPr="005B792A" w:rsidRDefault="00137E49"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p w:rsidR="00137E49" w:rsidRPr="005B792A" w:rsidRDefault="00137E49"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uble" w:sz="4" w:space="0" w:color="auto"/>
              <w:left w:val="double" w:sz="4" w:space="0" w:color="auto"/>
              <w:bottom w:val="dotted" w:sz="4"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《全体》</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①白とダークグリーンの組み合わせは美しくて良いと思います。</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②情報量が適度でありレイアウトはシンプルにまとまっていて良いと思います。</w:t>
            </w:r>
          </w:p>
        </w:tc>
        <w:tc>
          <w:tcPr>
            <w:tcW w:w="3905" w:type="dxa"/>
            <w:tcBorders>
              <w:top w:val="double" w:sz="4" w:space="0" w:color="auto"/>
              <w:left w:val="dotted" w:sz="4" w:space="0" w:color="auto"/>
              <w:bottom w:val="dotted" w:sz="4" w:space="0" w:color="auto"/>
              <w:right w:val="double" w:sz="4" w:space="0" w:color="auto"/>
            </w:tcBorders>
          </w:tcPr>
          <w:p w:rsidR="00137E49" w:rsidRPr="005B792A"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4A3CFE" w:rsidRPr="00B74678" w:rsidRDefault="004A3CFE" w:rsidP="00D02803">
            <w:pPr>
              <w:widowControl/>
              <w:snapToGrid w:val="0"/>
              <w:spacing w:beforeLines="10" w:line="200" w:lineRule="exact"/>
              <w:ind w:left="200" w:hangingChars="100" w:hanging="200"/>
              <w:jc w:val="left"/>
              <w:rPr>
                <w:rFonts w:ascii="HG丸ｺﾞｼｯｸM-PRO" w:eastAsia="HG丸ｺﾞｼｯｸM-PRO" w:hAnsi="ＭＳ 明朝" w:cs="ＭＳ Ｐゴシック"/>
                <w:sz w:val="20"/>
                <w:szCs w:val="20"/>
              </w:rPr>
            </w:pPr>
          </w:p>
          <w:p w:rsidR="004A3CFE" w:rsidRDefault="004A3CFE"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修正デザイン案ができたら事務局を通じて</w:t>
            </w:r>
          </w:p>
          <w:p w:rsidR="004A3CFE" w:rsidRDefault="004A3CFE"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各委員の意見を聞いた上で、取扱いを部会</w:t>
            </w:r>
          </w:p>
          <w:p w:rsidR="004A3CFE" w:rsidRDefault="004A3CFE"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長が判断します。</w:t>
            </w:r>
          </w:p>
          <w:p w:rsidR="004A3CFE"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p>
          <w:p w:rsidR="004A3CFE" w:rsidRPr="004F6070"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r w:rsidRPr="004F6070">
              <w:rPr>
                <w:rFonts w:ascii="HG丸ｺﾞｼｯｸM-PRO" w:eastAsia="HG丸ｺﾞｼｯｸM-PRO" w:hAnsi="ＭＳ 明朝" w:cs="ＭＳ Ｐゴシック" w:hint="eastAsia"/>
                <w:szCs w:val="21"/>
              </w:rPr>
              <w:t>【修正案の提示（1回目）】</w:t>
            </w:r>
          </w:p>
          <w:p w:rsidR="004A3CFE" w:rsidRPr="004F6070"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p>
          <w:p w:rsidR="004A3CFE" w:rsidRPr="004F6070" w:rsidRDefault="00D02803"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【修正案の提示</w:t>
            </w:r>
            <w:r w:rsidR="004A3CFE" w:rsidRPr="004F6070">
              <w:rPr>
                <w:rFonts w:ascii="HG丸ｺﾞｼｯｸM-PRO" w:eastAsia="HG丸ｺﾞｼｯｸM-PRO" w:hAnsi="ＭＳ 明朝" w:cs="ＭＳ Ｐゴシック" w:hint="eastAsia"/>
                <w:szCs w:val="21"/>
              </w:rPr>
              <w:t>（2回目）】</w:t>
            </w:r>
          </w:p>
          <w:p w:rsidR="004A3CFE" w:rsidRPr="004F6070"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p>
          <w:p w:rsidR="004A3CFE" w:rsidRPr="004F6070" w:rsidRDefault="00D02803"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【修正案の提示</w:t>
            </w:r>
            <w:r w:rsidR="004A3CFE" w:rsidRPr="004F6070">
              <w:rPr>
                <w:rFonts w:ascii="HG丸ｺﾞｼｯｸM-PRO" w:eastAsia="HG丸ｺﾞｼｯｸM-PRO" w:hAnsi="ＭＳ 明朝" w:cs="ＭＳ Ｐゴシック" w:hint="eastAsia"/>
                <w:szCs w:val="21"/>
              </w:rPr>
              <w:t>（3回目）】</w:t>
            </w:r>
          </w:p>
          <w:p w:rsidR="004A3CFE"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・デザインは適当であると認められる。</w:t>
            </w:r>
          </w:p>
          <w:p w:rsidR="004A3CFE"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p>
          <w:p w:rsidR="004A3CFE"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伏見部会長確認</w:t>
            </w:r>
          </w:p>
          <w:p w:rsidR="00D02803" w:rsidRDefault="00D02803" w:rsidP="00D02803">
            <w:pPr>
              <w:widowControl/>
              <w:snapToGrid w:val="0"/>
              <w:spacing w:beforeLines="10" w:line="220" w:lineRule="exact"/>
              <w:jc w:val="left"/>
              <w:rPr>
                <w:rFonts w:ascii="HG丸ｺﾞｼｯｸM-PRO" w:eastAsia="HG丸ｺﾞｼｯｸM-PRO" w:hAnsi="ＭＳ 明朝" w:cs="ＭＳ Ｐゴシック" w:hint="eastAsia"/>
                <w:szCs w:val="21"/>
              </w:rPr>
            </w:pPr>
          </w:p>
          <w:p w:rsidR="004A3CFE"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　デザイン協議終了</w:t>
            </w:r>
          </w:p>
          <w:p w:rsidR="004A3CFE"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p>
          <w:p w:rsidR="00137E49" w:rsidRPr="00B37C73" w:rsidRDefault="004A3CFE"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平成25年10月１６日付け答申</w:t>
            </w:r>
          </w:p>
        </w:tc>
      </w:tr>
      <w:tr w:rsidR="00137E49" w:rsidRPr="005B792A" w:rsidTr="001C00B7">
        <w:trPr>
          <w:trHeight w:val="2686"/>
        </w:trPr>
        <w:tc>
          <w:tcPr>
            <w:tcW w:w="5811" w:type="dxa"/>
            <w:tcBorders>
              <w:top w:val="dotted" w:sz="4" w:space="0" w:color="auto"/>
              <w:left w:val="single" w:sz="8" w:space="0" w:color="auto"/>
              <w:bottom w:val="dotted" w:sz="4"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《側面》</w:t>
            </w:r>
          </w:p>
          <w:p w:rsidR="00137E49" w:rsidRPr="005B792A"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①</w:t>
            </w:r>
            <w:r w:rsidRPr="005B792A">
              <w:rPr>
                <w:rFonts w:ascii="HG丸ｺﾞｼｯｸM-PRO" w:eastAsia="HG丸ｺﾞｼｯｸM-PRO" w:hAnsi="ＭＳ Ｐゴシック" w:cs="ＭＳ Ｐゴシック" w:hint="eastAsia"/>
                <w:color w:val="000000"/>
                <w:szCs w:val="21"/>
              </w:rPr>
              <w:t>緑のマーク、The park house、三菱のマーク、三菱地所レジデンスを小さくして、下に移動させてはいかがでしょうか。また、1面に3か所配置してあるので情報が重なります。削除してはいかがでしょうか。</w:t>
            </w:r>
          </w:p>
          <w:p w:rsidR="00137E49" w:rsidRPr="005B792A" w:rsidRDefault="00137E49" w:rsidP="001C00B7">
            <w:pPr>
              <w:widowControl/>
              <w:spacing w:line="220" w:lineRule="exact"/>
              <w:jc w:val="left"/>
              <w:rPr>
                <w:rFonts w:ascii="HG丸ｺﾞｼｯｸM-PRO" w:eastAsia="HG丸ｺﾞｼｯｸM-PRO" w:hAnsi="ＭＳ Ｐゴシック" w:cs="ＭＳ Ｐゴシック"/>
                <w:szCs w:val="21"/>
              </w:rPr>
            </w:pPr>
          </w:p>
          <w:p w:rsidR="00137E49" w:rsidRPr="005B792A"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w:t>
            </w:r>
            <w:r w:rsidRPr="005B792A">
              <w:rPr>
                <w:rFonts w:ascii="HG丸ｺﾞｼｯｸM-PRO" w:eastAsia="HG丸ｺﾞｼｯｸM-PRO" w:hAnsi="ＭＳ Ｐゴシック" w:cs="ＭＳ Ｐゴシック" w:hint="eastAsia"/>
                <w:szCs w:val="21"/>
              </w:rPr>
              <w:t>窓枠にかかる公園と草木の写真は、何なのか認識できないと思います。窓枠にかかる公園と草木の写真は、表示面積が小さく、何を表示しているか判断がつきにくいので、窓枠下部からの立ち上がりを下げてみてはいかがでしょうか。</w:t>
            </w:r>
          </w:p>
          <w:p w:rsidR="00137E49" w:rsidRPr="005B792A" w:rsidRDefault="00137E49" w:rsidP="001C00B7">
            <w:pPr>
              <w:widowControl/>
              <w:spacing w:line="220" w:lineRule="exact"/>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dotted" w:sz="4" w:space="0" w:color="auto"/>
              <w:right w:val="double" w:sz="4" w:space="0" w:color="auto"/>
            </w:tcBorders>
          </w:tcPr>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①片面につき１つずつにしました。</w:t>
            </w:r>
          </w:p>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②森のはばを広げて分かりやすくしました。</w:t>
            </w:r>
          </w:p>
        </w:tc>
        <w:tc>
          <w:tcPr>
            <w:tcW w:w="5311" w:type="dxa"/>
            <w:tcBorders>
              <w:top w:val="dotted" w:sz="4" w:space="0" w:color="auto"/>
              <w:left w:val="double" w:sz="4" w:space="0" w:color="auto"/>
              <w:bottom w:val="dotted" w:sz="4"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《側面》</w:t>
            </w:r>
          </w:p>
          <w:p w:rsidR="00137E49" w:rsidRPr="005B792A"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③下に森の幅を広げてはいるが、今のままでも分からないと思います。</w:t>
            </w:r>
          </w:p>
          <w:p w:rsidR="00137E49" w:rsidRPr="005B792A"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④森の写真が窓枠にかかっており煩雑で効果が発揮できていないと思います。</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⑤ぱっと見ると迷彩に見えてしまい、もったいない気がします。例えば、森の写真の上に白の文字で表示させたり、グラデーションを使用してみるなどして、森を下から立ちあがらせ、文字の表示をうまく工夫してはいかがでしょう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⑥両面とも、「ザ」の上部の木の写真が切れているので調整してみてはいかがでしょうか。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2472F0"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⑦中央のドア部分は木の上の白と空の白でメリハリがついていて良いと思いますが、両側面とも単調にベタで林があるので風景写真もメリハリをつけて、自然なバランスに調整してみてはいかがでしょうか。</w:t>
            </w:r>
          </w:p>
        </w:tc>
        <w:tc>
          <w:tcPr>
            <w:tcW w:w="3905" w:type="dxa"/>
            <w:tcBorders>
              <w:top w:val="dotted" w:sz="4" w:space="0" w:color="auto"/>
              <w:left w:val="dotted" w:sz="4" w:space="0" w:color="auto"/>
              <w:bottom w:val="dotted" w:sz="4" w:space="0" w:color="auto"/>
              <w:right w:val="double" w:sz="4" w:space="0" w:color="auto"/>
            </w:tcBorders>
          </w:tcPr>
          <w:p w:rsidR="00137E49" w:rsidRPr="005B792A"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4277AD"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⑤グラデーションは試していないので、試してみようと思います。</w:t>
            </w: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5B792A"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5B792A" w:rsidTr="001C00B7">
        <w:trPr>
          <w:trHeight w:val="686"/>
        </w:trPr>
        <w:tc>
          <w:tcPr>
            <w:tcW w:w="5811" w:type="dxa"/>
            <w:tcBorders>
              <w:top w:val="dotted" w:sz="4" w:space="0" w:color="auto"/>
              <w:left w:val="single" w:sz="8"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《後面》</w:t>
            </w:r>
          </w:p>
          <w:p w:rsidR="00137E49" w:rsidRPr="005B792A"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right w:val="double" w:sz="4" w:space="0" w:color="auto"/>
            </w:tcBorders>
          </w:tcPr>
          <w:p w:rsidR="00137E49" w:rsidRPr="005B792A" w:rsidRDefault="00137E49" w:rsidP="00D02803">
            <w:pPr>
              <w:spacing w:beforeLines="30" w:line="220" w:lineRule="exact"/>
              <w:jc w:val="left"/>
              <w:rPr>
                <w:rFonts w:ascii="HG丸ｺﾞｼｯｸM-PRO" w:eastAsia="HG丸ｺﾞｼｯｸM-PRO" w:hAnsi="ＭＳ Ｐゴシック" w:cs="ＭＳ Ｐゴシック"/>
                <w:szCs w:val="21"/>
              </w:rPr>
            </w:pPr>
          </w:p>
          <w:p w:rsidR="00137E49" w:rsidRPr="005B792A" w:rsidRDefault="00137E49" w:rsidP="00D02803">
            <w:pPr>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《後面》</w:t>
            </w:r>
          </w:p>
          <w:p w:rsidR="00137E49" w:rsidRPr="005B792A" w:rsidRDefault="00137E49" w:rsidP="00D02803">
            <w:pPr>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right w:val="double" w:sz="4" w:space="0" w:color="auto"/>
            </w:tcBorders>
          </w:tcPr>
          <w:p w:rsidR="00137E49" w:rsidRPr="005B792A"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5B792A"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5B792A"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5B792A" w:rsidTr="001C00B7">
        <w:trPr>
          <w:trHeight w:val="985"/>
        </w:trPr>
        <w:tc>
          <w:tcPr>
            <w:tcW w:w="5811" w:type="dxa"/>
            <w:tcBorders>
              <w:top w:val="dotted" w:sz="4" w:space="0" w:color="auto"/>
              <w:left w:val="single" w:sz="8" w:space="0" w:color="auto"/>
              <w:bottom w:val="single" w:sz="8"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《質問》</w:t>
            </w:r>
          </w:p>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 xml:space="preserve">　特になし。</w:t>
            </w:r>
          </w:p>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137E49" w:rsidRPr="005B792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5B792A">
              <w:rPr>
                <w:rFonts w:ascii="HG丸ｺﾞｼｯｸM-PRO" w:eastAsia="HG丸ｺﾞｼｯｸM-PRO" w:hAnsi="ＭＳ Ｐゴシック" w:cs="ＭＳ Ｐゴシック" w:hint="eastAsia"/>
                <w:szCs w:val="21"/>
              </w:rPr>
              <w:t>《質問》</w:t>
            </w:r>
          </w:p>
          <w:p w:rsidR="00137E49" w:rsidRDefault="00137E49" w:rsidP="00D02803">
            <w:pPr>
              <w:widowControl/>
              <w:snapToGrid w:val="0"/>
              <w:spacing w:beforeLines="20" w:line="220" w:lineRule="exact"/>
              <w:ind w:left="420" w:hangingChars="200" w:hanging="42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①この森は周辺の環境の写真ですか。</w:t>
            </w:r>
          </w:p>
          <w:p w:rsidR="00137E49" w:rsidRDefault="00137E49" w:rsidP="00D02803">
            <w:pPr>
              <w:widowControl/>
              <w:snapToGrid w:val="0"/>
              <w:spacing w:beforeLines="20" w:line="220" w:lineRule="exact"/>
              <w:ind w:left="420" w:hangingChars="200" w:hanging="42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w:t>
            </w:r>
            <w:r w:rsidRPr="004277AD">
              <w:rPr>
                <w:rFonts w:ascii="HG丸ｺﾞｼｯｸM-PRO" w:eastAsia="HG丸ｺﾞｼｯｸM-PRO" w:hAnsi="ＭＳ Ｐゴシック" w:cs="ＭＳ Ｐゴシック" w:hint="eastAsia"/>
                <w:szCs w:val="21"/>
              </w:rPr>
              <w:t>森の写真をもっと下から表示することはできませんか。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③他社のイメージカラーは白ですよね。</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④森の写真のイメージはマンションの中に森の空間があるということを示していますか。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Pr="004277AD"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⑤マンションのどれくらいの要素がグリーンですか。</w:t>
            </w:r>
          </w:p>
        </w:tc>
        <w:tc>
          <w:tcPr>
            <w:tcW w:w="3905" w:type="dxa"/>
            <w:tcBorders>
              <w:top w:val="dotted" w:sz="4" w:space="0" w:color="auto"/>
              <w:left w:val="dotted" w:sz="4" w:space="0" w:color="auto"/>
              <w:bottom w:val="single" w:sz="8" w:space="0" w:color="auto"/>
              <w:right w:val="double" w:sz="4" w:space="0" w:color="auto"/>
            </w:tcBorders>
          </w:tcPr>
          <w:p w:rsidR="00137E49" w:rsidRPr="005B792A"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w:t>
            </w:r>
            <w:r w:rsidRPr="004277AD">
              <w:rPr>
                <w:rFonts w:ascii="HG丸ｺﾞｼｯｸM-PRO" w:eastAsia="HG丸ｺﾞｼｯｸM-PRO" w:hAnsi="ＭＳ 明朝" w:cs="ＭＳ Ｐゴシック" w:hint="eastAsia"/>
                <w:szCs w:val="21"/>
              </w:rPr>
              <w:t>壁面の写真ではなく、実際にはこのような庭があるというイメージです。</w:t>
            </w:r>
          </w:p>
          <w:p w:rsidR="00137E49" w:rsidRPr="004277AD"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②窓枠の下から試したが、他社のデザインと帯が変わっただけになってしまい差別化ができなくなってしまいました。</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③白が緑になっただけのようになってしまいます。</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④マンションの一部分にだけあります。建物のパースとかをデザインに入れてしまうと商品ぽくなってしまうため入れるのをやめました。三菱地所レジデンスのコンセプトが人と街と未来へつながるということで、自然と人と街がつながるといったデザインにしました。</w:t>
            </w:r>
          </w:p>
          <w:p w:rsidR="00137E49" w:rsidRPr="004277AD"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⑤6分の1くらいです。</w:t>
            </w:r>
          </w:p>
        </w:tc>
        <w:tc>
          <w:tcPr>
            <w:tcW w:w="4251" w:type="dxa"/>
            <w:vMerge/>
            <w:tcBorders>
              <w:left w:val="double" w:sz="4" w:space="0" w:color="auto"/>
              <w:bottom w:val="single" w:sz="8" w:space="0" w:color="auto"/>
              <w:right w:val="single" w:sz="8" w:space="0" w:color="auto"/>
            </w:tcBorders>
          </w:tcPr>
          <w:p w:rsidR="00137E49" w:rsidRPr="005B792A"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bl>
    <w:p w:rsidR="00137E49" w:rsidRPr="005B792A"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議案の５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株式会社ＫＣＧホールディングス（キンキホーム）</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株式会社明宣社</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99623B" w:rsidTr="001C00B7">
        <w:trPr>
          <w:trHeight w:val="2427"/>
        </w:trPr>
        <w:tc>
          <w:tcPr>
            <w:tcW w:w="5811" w:type="dxa"/>
            <w:tcBorders>
              <w:top w:val="double" w:sz="4" w:space="0" w:color="auto"/>
              <w:left w:val="single" w:sz="8" w:space="0" w:color="auto"/>
              <w:bottom w:val="dotted"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《全体》</w:t>
            </w:r>
          </w:p>
          <w:p w:rsidR="00137E49" w:rsidRPr="0095673F"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①</w:t>
            </w:r>
            <w:r w:rsidRPr="0095673F">
              <w:rPr>
                <w:rFonts w:ascii="HG丸ｺﾞｼｯｸM-PRO" w:eastAsia="HG丸ｺﾞｼｯｸM-PRO" w:hAnsi="ＭＳ Ｐゴシック" w:cs="ＭＳ Ｐゴシック" w:hint="eastAsia"/>
                <w:color w:val="000000"/>
                <w:szCs w:val="21"/>
              </w:rPr>
              <w:t>全体的に黄が強烈すぎるので、例えば、黄色から白のグラデーションを使う、白を挟む、彩度を下げるなどの工夫をしてみてはいかがでしょうか。</w:t>
            </w:r>
          </w:p>
          <w:p w:rsidR="00137E49"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p w:rsidR="00137E49"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p w:rsidR="00137E49" w:rsidRPr="0095673F"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p w:rsidR="00137E49" w:rsidRPr="0095673F"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w:t>
            </w:r>
            <w:r w:rsidRPr="0095673F">
              <w:rPr>
                <w:rFonts w:ascii="HG丸ｺﾞｼｯｸM-PRO" w:eastAsia="HG丸ｺﾞｼｯｸM-PRO" w:hAnsi="ＭＳ Ｐゴシック" w:cs="ＭＳ Ｐゴシック" w:hint="eastAsia"/>
                <w:szCs w:val="21"/>
              </w:rPr>
              <w:t>キャラクターがパーティングにかからないようにしてはいかがでしょうか。（例えば、左側面後部の真ん中のキャラクターのおでこ付近のパーティングなど）</w:t>
            </w:r>
          </w:p>
          <w:p w:rsidR="00137E49" w:rsidRDefault="00137E49"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p w:rsidR="00137E49" w:rsidRPr="0095673F"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③</w:t>
            </w:r>
            <w:r w:rsidRPr="0095673F">
              <w:rPr>
                <w:rFonts w:ascii="HG丸ｺﾞｼｯｸM-PRO" w:eastAsia="HG丸ｺﾞｼｯｸM-PRO" w:hAnsi="ＭＳ Ｐゴシック" w:cs="ＭＳ Ｐゴシック" w:hint="eastAsia"/>
                <w:color w:val="000000"/>
                <w:szCs w:val="21"/>
              </w:rPr>
              <w:t>両側面の前面上部からくるラウンド部分の赤、天井面の紺など、バスの下地を正確に描いてください。</w:t>
            </w:r>
          </w:p>
          <w:p w:rsidR="00137E49" w:rsidRPr="0095673F" w:rsidRDefault="00137E49"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彩度を80％ほどに抑えました。実際にこの色で他県でもバスが走りました。</w:t>
            </w:r>
          </w:p>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Pr="0095673F" w:rsidRDefault="00137E49" w:rsidP="00D02803">
            <w:pPr>
              <w:widowControl/>
              <w:spacing w:beforeLines="30" w:line="22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キャラクターを縮小しました。</w:t>
            </w:r>
          </w:p>
        </w:tc>
        <w:tc>
          <w:tcPr>
            <w:tcW w:w="5311" w:type="dxa"/>
            <w:tcBorders>
              <w:top w:val="double" w:sz="4" w:space="0" w:color="auto"/>
              <w:left w:val="double" w:sz="4" w:space="0" w:color="auto"/>
              <w:bottom w:val="dotted"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《全体》</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Pr="0095673F">
              <w:rPr>
                <w:rFonts w:ascii="HG丸ｺﾞｼｯｸM-PRO" w:eastAsia="HG丸ｺﾞｼｯｸM-PRO" w:hAnsi="ＭＳ Ｐゴシック" w:cs="ＭＳ Ｐゴシック" w:hint="eastAsia"/>
                <w:szCs w:val="21"/>
              </w:rPr>
              <w:t>目の眩むような配色です。黄色の面積を減らす、白を活かす</w:t>
            </w:r>
            <w:r>
              <w:rPr>
                <w:rFonts w:ascii="HG丸ｺﾞｼｯｸM-PRO" w:eastAsia="HG丸ｺﾞｼｯｸM-PRO" w:hAnsi="ＭＳ Ｐゴシック" w:cs="ＭＳ Ｐゴシック" w:hint="eastAsia"/>
                <w:szCs w:val="21"/>
              </w:rPr>
              <w:t>、グラデーションを使う等、工夫してみてはいかがでしょうか。</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色に問題があります。彩度を抑えたとしても、黄のベタと広島バスのオリジナルカラーの赤のコンビネーションは強烈すぎます。ＣＩが黄であるから必ずしも使わなければならないわけではありません。例えば、かぐや姫のキャラクターなので竹林のイメージから緑のグラデーションを使う等、配色を工夫されてはいかがでしょうか。</w:t>
            </w:r>
          </w:p>
          <w:p w:rsidR="00137E49" w:rsidRPr="00D877D3"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③この黄の配色では見る側にとって強烈でたまらないと思います。黄は赤より強いです。再考をお願いします。</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④ポイントを絞ってシティーホームと区別した方が良いと思います。全部黄ではなく、どこかで印象付ける方法があると思いますので再考をお願いします。</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⑤エネルギア・コミュニケーションズのラッピングのように黄から白のグラデーションを使用すれば、黄がやわらぎ、良くなると思います。</w:t>
            </w:r>
          </w:p>
        </w:tc>
        <w:tc>
          <w:tcPr>
            <w:tcW w:w="3905" w:type="dxa"/>
            <w:tcBorders>
              <w:top w:val="double" w:sz="4" w:space="0" w:color="auto"/>
              <w:left w:val="dotted" w:sz="4" w:space="0" w:color="auto"/>
              <w:bottom w:val="dotted" w:sz="4" w:space="0" w:color="auto"/>
              <w:right w:val="double" w:sz="4" w:space="0" w:color="auto"/>
            </w:tcBorders>
          </w:tcPr>
          <w:p w:rsidR="00137E49" w:rsidRPr="0095673F"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p w:rsidR="00137E49" w:rsidRPr="00370D06" w:rsidRDefault="00137E49" w:rsidP="00D02803">
            <w:pPr>
              <w:widowControl/>
              <w:snapToGrid w:val="0"/>
              <w:spacing w:beforeLines="10" w:line="220" w:lineRule="exact"/>
              <w:jc w:val="left"/>
              <w:rPr>
                <w:rFonts w:ascii="HG丸ｺﾞｼｯｸM-PRO" w:eastAsia="HG丸ｺﾞｼｯｸM-PRO" w:hAnsi="ＭＳ 明朝" w:cs="ＭＳ Ｐゴシック"/>
                <w:szCs w:val="21"/>
              </w:rPr>
            </w:pPr>
            <w:r w:rsidRPr="00370D06">
              <w:rPr>
                <w:rFonts w:ascii="HG丸ｺﾞｼｯｸM-PRO" w:eastAsia="HG丸ｺﾞｼｯｸM-PRO" w:hAnsi="ＭＳ 明朝" w:cs="ＭＳ Ｐゴシック" w:hint="eastAsia"/>
                <w:szCs w:val="21"/>
              </w:rPr>
              <w:t>デザインを見直して、再度、車体ＡＤ専門部会に諮っていただきたいと思います。</w:t>
            </w:r>
          </w:p>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99623B" w:rsidTr="001C00B7">
        <w:trPr>
          <w:trHeight w:val="810"/>
        </w:trPr>
        <w:tc>
          <w:tcPr>
            <w:tcW w:w="5811" w:type="dxa"/>
            <w:tcBorders>
              <w:top w:val="dotted" w:sz="4" w:space="0" w:color="auto"/>
              <w:left w:val="single" w:sz="8" w:space="0" w:color="auto"/>
              <w:bottom w:val="dotted"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《側面》</w:t>
            </w:r>
          </w:p>
          <w:p w:rsidR="00137E49" w:rsidRPr="0095673F"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dotted" w:sz="4" w:space="0" w:color="auto"/>
              <w:right w:val="double" w:sz="4" w:space="0" w:color="auto"/>
            </w:tcBorders>
          </w:tcPr>
          <w:p w:rsidR="00137E49" w:rsidRPr="0095673F" w:rsidRDefault="00137E49"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dotted"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《側面》</w:t>
            </w:r>
          </w:p>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3905" w:type="dxa"/>
            <w:tcBorders>
              <w:top w:val="dotted" w:sz="4" w:space="0" w:color="auto"/>
              <w:left w:val="dotted" w:sz="4" w:space="0" w:color="auto"/>
              <w:bottom w:val="dotted" w:sz="4" w:space="0" w:color="auto"/>
              <w:right w:val="double" w:sz="4" w:space="0" w:color="auto"/>
            </w:tcBorders>
          </w:tcPr>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99623B" w:rsidTr="001C00B7">
        <w:trPr>
          <w:trHeight w:val="784"/>
        </w:trPr>
        <w:tc>
          <w:tcPr>
            <w:tcW w:w="5811" w:type="dxa"/>
            <w:tcBorders>
              <w:top w:val="dotted" w:sz="4" w:space="0" w:color="auto"/>
              <w:left w:val="single" w:sz="8"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《後面》</w:t>
            </w:r>
          </w:p>
          <w:p w:rsidR="00137E49" w:rsidRPr="0095673F"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tc>
        <w:tc>
          <w:tcPr>
            <w:tcW w:w="2551" w:type="dxa"/>
            <w:tcBorders>
              <w:top w:val="dotted" w:sz="4" w:space="0" w:color="auto"/>
              <w:left w:val="dotted" w:sz="4" w:space="0" w:color="auto"/>
              <w:right w:val="double" w:sz="4" w:space="0" w:color="auto"/>
            </w:tcBorders>
          </w:tcPr>
          <w:p w:rsidR="00137E49" w:rsidRPr="0095673F" w:rsidRDefault="00137E49" w:rsidP="00D02803">
            <w:pPr>
              <w:spacing w:beforeLines="30" w:line="220" w:lineRule="exact"/>
              <w:jc w:val="left"/>
              <w:rPr>
                <w:rFonts w:ascii="HG丸ｺﾞｼｯｸM-PRO" w:eastAsia="HG丸ｺﾞｼｯｸM-PRO" w:hAnsi="ＭＳ Ｐゴシック" w:cs="ＭＳ Ｐゴシック"/>
                <w:szCs w:val="21"/>
              </w:rPr>
            </w:pPr>
          </w:p>
          <w:p w:rsidR="00137E49" w:rsidRPr="0095673F" w:rsidRDefault="00137E49" w:rsidP="00D02803">
            <w:pPr>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《後面》</w:t>
            </w:r>
          </w:p>
          <w:p w:rsidR="00137E49" w:rsidRPr="0095673F" w:rsidRDefault="00137E49" w:rsidP="00D02803">
            <w:pPr>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right w:val="double" w:sz="4" w:space="0" w:color="auto"/>
            </w:tcBorders>
          </w:tcPr>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99623B" w:rsidTr="001C00B7">
        <w:trPr>
          <w:trHeight w:val="985"/>
        </w:trPr>
        <w:tc>
          <w:tcPr>
            <w:tcW w:w="5811" w:type="dxa"/>
            <w:tcBorders>
              <w:top w:val="dotted" w:sz="4" w:space="0" w:color="auto"/>
              <w:left w:val="single" w:sz="8" w:space="0" w:color="auto"/>
              <w:bottom w:val="single" w:sz="8"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《質問》</w:t>
            </w:r>
          </w:p>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 xml:space="preserve">　特になし。</w:t>
            </w:r>
          </w:p>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《質問》</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①キンキホームとシティーホームはどう違いますか。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②キンキホームとシティーホームの見え方、キャラクターは同じでいいのですか。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③キンキホームとシティーホームの差別化のためにデザインを変えているのですか。</w:t>
            </w:r>
          </w:p>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④キンキホームとシティーホームのロゴは黒の影しかないのですか。</w:t>
            </w:r>
          </w:p>
        </w:tc>
        <w:tc>
          <w:tcPr>
            <w:tcW w:w="3905" w:type="dxa"/>
            <w:tcBorders>
              <w:top w:val="dotted" w:sz="4" w:space="0" w:color="auto"/>
              <w:left w:val="dotted" w:sz="4" w:space="0" w:color="auto"/>
              <w:bottom w:val="single" w:sz="8" w:space="0" w:color="auto"/>
              <w:right w:val="double" w:sz="4" w:space="0" w:color="auto"/>
            </w:tcBorders>
          </w:tcPr>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20" w:line="220" w:lineRule="exact"/>
              <w:ind w:left="420" w:hangingChars="200" w:hanging="42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①全く別会社です</w:t>
            </w:r>
            <w:r w:rsidRPr="0095673F">
              <w:rPr>
                <w:rFonts w:ascii="HG丸ｺﾞｼｯｸM-PRO" w:eastAsia="HG丸ｺﾞｼｯｸM-PRO" w:hAnsi="ＭＳ 明朝" w:cs="ＭＳ Ｐゴシック" w:hint="eastAsia"/>
                <w:szCs w:val="21"/>
              </w:rPr>
              <w:t>。</w:t>
            </w:r>
          </w:p>
          <w:p w:rsidR="00137E4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②はい。</w:t>
            </w:r>
          </w:p>
          <w:p w:rsidR="00137E49" w:rsidRDefault="00137E49" w:rsidP="00D02803">
            <w:pPr>
              <w:widowControl/>
              <w:snapToGrid w:val="0"/>
              <w:spacing w:beforeLines="20" w:line="220" w:lineRule="exact"/>
              <w:ind w:left="420" w:hangingChars="200" w:hanging="420"/>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ind w:left="420" w:hangingChars="200" w:hanging="42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③はい。</w:t>
            </w:r>
          </w:p>
          <w:p w:rsidR="00137E49" w:rsidRDefault="00137E49" w:rsidP="00D02803">
            <w:pPr>
              <w:widowControl/>
              <w:snapToGrid w:val="0"/>
              <w:spacing w:beforeLines="20" w:line="220" w:lineRule="exact"/>
              <w:ind w:left="420" w:hangingChars="200" w:hanging="420"/>
              <w:jc w:val="left"/>
              <w:rPr>
                <w:rFonts w:ascii="HG丸ｺﾞｼｯｸM-PRO" w:eastAsia="HG丸ｺﾞｼｯｸM-PRO" w:hAnsi="ＭＳ 明朝" w:cs="ＭＳ Ｐゴシック"/>
                <w:szCs w:val="21"/>
              </w:rPr>
            </w:pPr>
          </w:p>
          <w:p w:rsidR="00137E49" w:rsidRPr="007C08B3"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④</w:t>
            </w:r>
            <w:r w:rsidRPr="007C08B3">
              <w:rPr>
                <w:rFonts w:ascii="HG丸ｺﾞｼｯｸM-PRO" w:eastAsia="HG丸ｺﾞｼｯｸM-PRO" w:hAnsi="ＭＳ 明朝" w:cs="ＭＳ Ｐゴシック" w:hint="eastAsia"/>
                <w:szCs w:val="21"/>
              </w:rPr>
              <w:t>紺もあるが、黒に非常に近い紺しかありません。紺にするとしまらないので黒を使用しました。</w:t>
            </w:r>
          </w:p>
        </w:tc>
        <w:tc>
          <w:tcPr>
            <w:tcW w:w="4251" w:type="dxa"/>
            <w:vMerge/>
            <w:tcBorders>
              <w:left w:val="double" w:sz="4" w:space="0" w:color="auto"/>
              <w:bottom w:val="single" w:sz="8"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bl>
    <w:p w:rsidR="00137E49" w:rsidRPr="00155EE8"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議案の６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株式会社ＫＣＧホールディングス（シティーホーム）</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株式会社明宣社</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99623B" w:rsidTr="001C00B7">
        <w:trPr>
          <w:trHeight w:val="2427"/>
        </w:trPr>
        <w:tc>
          <w:tcPr>
            <w:tcW w:w="5811" w:type="dxa"/>
            <w:tcBorders>
              <w:top w:val="double" w:sz="4" w:space="0" w:color="auto"/>
              <w:left w:val="single" w:sz="8" w:space="0" w:color="auto"/>
              <w:bottom w:val="dotted" w:sz="4" w:space="0" w:color="auto"/>
              <w:right w:val="dotted" w:sz="4" w:space="0" w:color="auto"/>
            </w:tcBorders>
          </w:tcPr>
          <w:p w:rsidR="00137E49" w:rsidRPr="009C13C6"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C13C6">
              <w:rPr>
                <w:rFonts w:ascii="HG丸ｺﾞｼｯｸM-PRO" w:eastAsia="HG丸ｺﾞｼｯｸM-PRO" w:hAnsi="ＭＳ Ｐゴシック" w:cs="ＭＳ Ｐゴシック" w:hint="eastAsia"/>
                <w:szCs w:val="21"/>
              </w:rPr>
              <w:t>《全体》</w:t>
            </w: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①</w:t>
            </w:r>
            <w:r w:rsidRPr="009C13C6">
              <w:rPr>
                <w:rFonts w:ascii="HG丸ｺﾞｼｯｸM-PRO" w:eastAsia="HG丸ｺﾞｼｯｸM-PRO" w:hAnsi="ＭＳ Ｐゴシック" w:cs="ＭＳ Ｐゴシック" w:hint="eastAsia"/>
                <w:color w:val="000000"/>
                <w:szCs w:val="21"/>
              </w:rPr>
              <w:t>全体的に黄が強烈すぎるので、例えば、黄色から白のグラデーションを使う、白を挟む、彩度を下げるなどの工夫をしてみてはいかがでしょうか。</w:t>
            </w:r>
          </w:p>
          <w:p w:rsidR="00137E49"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②</w:t>
            </w:r>
            <w:r w:rsidRPr="009C13C6">
              <w:rPr>
                <w:rFonts w:ascii="HG丸ｺﾞｼｯｸM-PRO" w:eastAsia="HG丸ｺﾞｼｯｸM-PRO" w:hAnsi="ＭＳ Ｐゴシック" w:cs="ＭＳ Ｐゴシック" w:hint="eastAsia"/>
                <w:color w:val="000000"/>
                <w:szCs w:val="21"/>
              </w:rPr>
              <w:t>キャラクターが全体的に大きいので小さくしてはいかがでしょうか。</w:t>
            </w:r>
          </w:p>
          <w:p w:rsidR="00137E49" w:rsidRPr="009C13C6" w:rsidRDefault="00137E49"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③</w:t>
            </w:r>
            <w:r w:rsidRPr="009C13C6">
              <w:rPr>
                <w:rFonts w:ascii="HG丸ｺﾞｼｯｸM-PRO" w:eastAsia="HG丸ｺﾞｼｯｸM-PRO" w:hAnsi="ＭＳ Ｐゴシック" w:cs="ＭＳ Ｐゴシック" w:hint="eastAsia"/>
                <w:color w:val="000000"/>
                <w:szCs w:val="21"/>
              </w:rPr>
              <w:t>両側面の前面上部からくるラウンド部分の赤、天井面の</w:t>
            </w:r>
            <w:r>
              <w:rPr>
                <w:rFonts w:ascii="HG丸ｺﾞｼｯｸM-PRO" w:eastAsia="HG丸ｺﾞｼｯｸM-PRO" w:hAnsi="ＭＳ Ｐゴシック" w:cs="ＭＳ Ｐゴシック" w:hint="eastAsia"/>
                <w:color w:val="000000"/>
                <w:szCs w:val="21"/>
              </w:rPr>
              <w:t>紫</w:t>
            </w:r>
            <w:r w:rsidRPr="009C13C6">
              <w:rPr>
                <w:rFonts w:ascii="HG丸ｺﾞｼｯｸM-PRO" w:eastAsia="HG丸ｺﾞｼｯｸM-PRO" w:hAnsi="ＭＳ Ｐゴシック" w:cs="ＭＳ Ｐゴシック" w:hint="eastAsia"/>
                <w:color w:val="000000"/>
                <w:szCs w:val="21"/>
              </w:rPr>
              <w:t>など、バスの下地を正確に描いてください。</w:t>
            </w:r>
          </w:p>
          <w:p w:rsidR="00137E49" w:rsidRPr="009C13C6" w:rsidRDefault="00137E49" w:rsidP="00D02803">
            <w:pPr>
              <w:widowControl/>
              <w:spacing w:beforeLines="30" w:line="220" w:lineRule="exact"/>
              <w:ind w:left="420" w:hangingChars="200" w:hanging="42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①彩度を80％ほどに抑えました。実際にこの色で他県でもバスが走りました。</w:t>
            </w:r>
          </w:p>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Pr="0095673F" w:rsidRDefault="00137E49"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uble" w:sz="4" w:space="0" w:color="auto"/>
              <w:left w:val="double" w:sz="4" w:space="0" w:color="auto"/>
              <w:bottom w:val="dotted"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《全体》</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Pr="0095673F">
              <w:rPr>
                <w:rFonts w:ascii="HG丸ｺﾞｼｯｸM-PRO" w:eastAsia="HG丸ｺﾞｼｯｸM-PRO" w:hAnsi="ＭＳ Ｐゴシック" w:cs="ＭＳ Ｐゴシック" w:hint="eastAsia"/>
                <w:szCs w:val="21"/>
              </w:rPr>
              <w:t>目の眩むような配色です。黄色の面積を減らす、白を活かす</w:t>
            </w:r>
            <w:r>
              <w:rPr>
                <w:rFonts w:ascii="HG丸ｺﾞｼｯｸM-PRO" w:eastAsia="HG丸ｺﾞｼｯｸM-PRO" w:hAnsi="ＭＳ Ｐゴシック" w:cs="ＭＳ Ｐゴシック" w:hint="eastAsia"/>
                <w:szCs w:val="21"/>
              </w:rPr>
              <w:t>、グラデーションを使う等、工夫してみてはいかがでしょうか。</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色に問題があります。彩度を抑えたとしても、黄のベタと広島バスのオリジナルカラーの赤のコンビネーションは強烈すぎます。ＣＩが黄であるから必ずしも使わなければならないわけではありません。配色を工夫されてはいかがでしょうか。</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③他県で走ったといえ、他県とはバスのカラーの前提が違うと思います。配色に問題がありますので再考をお願いします。</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エネルギア・コミュニケーションズのラッピングのように黄から白のグラデーションを使用すれば、黄がやわらぐと思います。また、竹林の緑を生かし、緑のグラデーションを使うことで良くなると思います。</w:t>
            </w:r>
          </w:p>
          <w:p w:rsidR="00137E49" w:rsidRPr="00062F3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Pr="00DF53A8"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⑤</w:t>
            </w:r>
            <w:r w:rsidRPr="00062F3A">
              <w:rPr>
                <w:rFonts w:ascii="HG丸ｺﾞｼｯｸM-PRO" w:eastAsia="HG丸ｺﾞｼｯｸM-PRO" w:hAnsi="ＭＳ Ｐゴシック" w:cs="ＭＳ Ｐゴシック" w:hint="eastAsia"/>
                <w:color w:val="000000"/>
                <w:szCs w:val="21"/>
              </w:rPr>
              <w:t>紫と黄色は補色の関係にあり、強烈な印象を与えるので、下から上に黄から白のグラデーション、上から下に紫から白のグラデーションなど、工夫をしてみてはいかがでしょうか。</w:t>
            </w:r>
          </w:p>
        </w:tc>
        <w:tc>
          <w:tcPr>
            <w:tcW w:w="3905" w:type="dxa"/>
            <w:tcBorders>
              <w:top w:val="double" w:sz="4" w:space="0" w:color="auto"/>
              <w:left w:val="dotted" w:sz="4" w:space="0" w:color="auto"/>
              <w:bottom w:val="dotted" w:sz="4" w:space="0" w:color="auto"/>
              <w:right w:val="double" w:sz="4" w:space="0" w:color="auto"/>
            </w:tcBorders>
          </w:tcPr>
          <w:p w:rsidR="00137E49" w:rsidRPr="0095673F"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p w:rsidR="00137E49" w:rsidRPr="00370D06" w:rsidRDefault="00137E49" w:rsidP="00D02803">
            <w:pPr>
              <w:widowControl/>
              <w:snapToGrid w:val="0"/>
              <w:spacing w:beforeLines="10" w:line="220" w:lineRule="exact"/>
              <w:jc w:val="left"/>
              <w:rPr>
                <w:rFonts w:ascii="HG丸ｺﾞｼｯｸM-PRO" w:eastAsia="HG丸ｺﾞｼｯｸM-PRO" w:hAnsi="ＭＳ 明朝" w:cs="ＭＳ Ｐゴシック"/>
                <w:szCs w:val="21"/>
              </w:rPr>
            </w:pPr>
            <w:r w:rsidRPr="00370D06">
              <w:rPr>
                <w:rFonts w:ascii="HG丸ｺﾞｼｯｸM-PRO" w:eastAsia="HG丸ｺﾞｼｯｸM-PRO" w:hAnsi="ＭＳ 明朝" w:cs="ＭＳ Ｐゴシック" w:hint="eastAsia"/>
                <w:szCs w:val="21"/>
              </w:rPr>
              <w:t>デザインを見直して、再度、車体ＡＤ専門部会に諮っていただきたいと思います。</w:t>
            </w:r>
          </w:p>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99623B" w:rsidTr="001C00B7">
        <w:trPr>
          <w:trHeight w:val="3478"/>
        </w:trPr>
        <w:tc>
          <w:tcPr>
            <w:tcW w:w="5811" w:type="dxa"/>
            <w:tcBorders>
              <w:top w:val="dotted" w:sz="4" w:space="0" w:color="auto"/>
              <w:left w:val="single" w:sz="8" w:space="0" w:color="auto"/>
              <w:bottom w:val="dotted" w:sz="4" w:space="0" w:color="auto"/>
              <w:right w:val="dotted" w:sz="4" w:space="0" w:color="auto"/>
            </w:tcBorders>
          </w:tcPr>
          <w:p w:rsidR="00137E49" w:rsidRPr="009C13C6"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C13C6">
              <w:rPr>
                <w:rFonts w:ascii="HG丸ｺﾞｼｯｸM-PRO" w:eastAsia="HG丸ｺﾞｼｯｸM-PRO" w:hAnsi="ＭＳ Ｐゴシック" w:cs="ＭＳ Ｐゴシック" w:hint="eastAsia"/>
                <w:szCs w:val="21"/>
              </w:rPr>
              <w:t>《側面》</w:t>
            </w: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r>
              <w:rPr>
                <w:rFonts w:ascii="HG丸ｺﾞｼｯｸM-PRO" w:eastAsia="HG丸ｺﾞｼｯｸM-PRO" w:hAnsi="ＭＳ Ｐゴシック" w:cs="ＭＳ Ｐゴシック" w:hint="eastAsia"/>
                <w:color w:val="000000"/>
                <w:szCs w:val="21"/>
              </w:rPr>
              <w:t>④</w:t>
            </w:r>
            <w:r w:rsidRPr="009C13C6">
              <w:rPr>
                <w:rFonts w:ascii="HG丸ｺﾞｼｯｸM-PRO" w:eastAsia="HG丸ｺﾞｼｯｸM-PRO" w:hAnsi="ＭＳ Ｐゴシック" w:cs="ＭＳ Ｐゴシック" w:hint="eastAsia"/>
                <w:color w:val="000000"/>
                <w:szCs w:val="21"/>
              </w:rPr>
              <w:t>両側面にある紫のドットは大きく表示すると気分を害する恐れがあります。小さくするか削除してはいかがでしょうか。</w:t>
            </w: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color w:val="000000"/>
                <w:szCs w:val="21"/>
              </w:rPr>
            </w:pP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⑤</w:t>
            </w:r>
            <w:r w:rsidRPr="009C13C6">
              <w:rPr>
                <w:rFonts w:ascii="HG丸ｺﾞｼｯｸM-PRO" w:eastAsia="HG丸ｺﾞｼｯｸM-PRO" w:hAnsi="ＭＳ Ｐゴシック" w:cs="ＭＳ Ｐゴシック" w:hint="eastAsia"/>
                <w:szCs w:val="21"/>
              </w:rPr>
              <w:t>和柄：窓枠下からのはみ出し、絞りの折れ、黄色の残り（左側面のドア左の黄色のボックス）等、規則性が感じられず窓枠付近が歪んだ印象を受けます。有り無しの判断は別としても安定性に欠ける為、枠内に収めることや角度配置等のバランス取りが必要ではないでしょうか。</w:t>
            </w: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⑥</w:t>
            </w:r>
            <w:r w:rsidRPr="009C13C6">
              <w:rPr>
                <w:rFonts w:ascii="HG丸ｺﾞｼｯｸM-PRO" w:eastAsia="HG丸ｺﾞｼｯｸM-PRO" w:hAnsi="ＭＳ Ｐゴシック" w:cs="ＭＳ Ｐゴシック" w:hint="eastAsia"/>
                <w:szCs w:val="21"/>
              </w:rPr>
              <w:t>両側面の後部の窓枠で分断されている花柄は必要なのでしょうか。削除してはいかがでしょうか。</w:t>
            </w: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p w:rsidR="00137E49" w:rsidRPr="009C13C6"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⑦</w:t>
            </w:r>
            <w:r w:rsidRPr="009C13C6">
              <w:rPr>
                <w:rFonts w:ascii="HG丸ｺﾞｼｯｸM-PRO" w:eastAsia="HG丸ｺﾞｼｯｸM-PRO" w:hAnsi="ＭＳ Ｐゴシック" w:cs="ＭＳ Ｐゴシック" w:hint="eastAsia"/>
                <w:szCs w:val="21"/>
              </w:rPr>
              <w:t>両側面中央部の上部にある波のようなものの規則性が見えず繁雑に見えますが必要なのでしょうか。</w:t>
            </w:r>
          </w:p>
        </w:tc>
        <w:tc>
          <w:tcPr>
            <w:tcW w:w="2551" w:type="dxa"/>
            <w:tcBorders>
              <w:top w:val="dotted" w:sz="4" w:space="0" w:color="auto"/>
              <w:left w:val="dotted" w:sz="4" w:space="0" w:color="auto"/>
              <w:bottom w:val="dotted" w:sz="4" w:space="0" w:color="auto"/>
              <w:right w:val="double" w:sz="4" w:space="0" w:color="auto"/>
            </w:tcBorders>
          </w:tcPr>
          <w:p w:rsidR="00137E49"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Pr="0095673F" w:rsidRDefault="00137E49" w:rsidP="00D02803">
            <w:pPr>
              <w:widowControl/>
              <w:spacing w:beforeLines="30" w:line="22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④小さくしました。</w:t>
            </w:r>
          </w:p>
        </w:tc>
        <w:tc>
          <w:tcPr>
            <w:tcW w:w="5311" w:type="dxa"/>
            <w:tcBorders>
              <w:top w:val="dotted" w:sz="4" w:space="0" w:color="auto"/>
              <w:left w:val="double" w:sz="4" w:space="0" w:color="auto"/>
              <w:bottom w:val="dotted"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《側面》</w:t>
            </w: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⑥黄とロゴの赤の隣接を避けるために、グラデーションを使用したり、白を挟む等の工夫をしてみてはいかがでしょうか。</w:t>
            </w:r>
          </w:p>
          <w:p w:rsidR="00137E49" w:rsidRPr="00F7592D"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⑦和柄の面積はこれほど必要なのでしょうか。窓枠から上部で和柄を使うとしても、窓枠下で斜めに切ってあり、ボディーをゆがませており、安定感がありませんので、工夫をしてはいかがでしょうか。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⑧黄をやめ、ゴールドを使用してはいかがでしょうか。</w:t>
            </w:r>
          </w:p>
        </w:tc>
        <w:tc>
          <w:tcPr>
            <w:tcW w:w="3905" w:type="dxa"/>
            <w:tcBorders>
              <w:top w:val="dotted" w:sz="4" w:space="0" w:color="auto"/>
              <w:left w:val="dotted" w:sz="4" w:space="0" w:color="auto"/>
              <w:bottom w:val="dotted" w:sz="4" w:space="0" w:color="auto"/>
              <w:right w:val="double" w:sz="4" w:space="0" w:color="auto"/>
            </w:tcBorders>
          </w:tcPr>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99623B" w:rsidTr="001C00B7">
        <w:trPr>
          <w:trHeight w:val="567"/>
        </w:trPr>
        <w:tc>
          <w:tcPr>
            <w:tcW w:w="5811" w:type="dxa"/>
            <w:tcBorders>
              <w:top w:val="dotted" w:sz="4" w:space="0" w:color="auto"/>
              <w:left w:val="single" w:sz="8" w:space="0" w:color="auto"/>
              <w:right w:val="dotted" w:sz="4" w:space="0" w:color="auto"/>
            </w:tcBorders>
          </w:tcPr>
          <w:p w:rsidR="00137E49" w:rsidRPr="00DF53A8"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《後面》</w:t>
            </w:r>
          </w:p>
        </w:tc>
        <w:tc>
          <w:tcPr>
            <w:tcW w:w="2551" w:type="dxa"/>
            <w:tcBorders>
              <w:top w:val="dotted" w:sz="4" w:space="0" w:color="auto"/>
              <w:left w:val="dotted" w:sz="4" w:space="0" w:color="auto"/>
              <w:right w:val="double" w:sz="4" w:space="0" w:color="auto"/>
            </w:tcBorders>
          </w:tcPr>
          <w:p w:rsidR="00137E49" w:rsidRPr="0095673F" w:rsidRDefault="00137E49" w:rsidP="00D02803">
            <w:pPr>
              <w:spacing w:beforeLines="30" w:line="220" w:lineRule="exact"/>
              <w:jc w:val="left"/>
              <w:rPr>
                <w:rFonts w:ascii="HG丸ｺﾞｼｯｸM-PRO" w:eastAsia="HG丸ｺﾞｼｯｸM-PRO" w:hAnsi="ＭＳ Ｐゴシック" w:cs="ＭＳ Ｐゴシック"/>
                <w:szCs w:val="21"/>
              </w:rPr>
            </w:pPr>
          </w:p>
          <w:p w:rsidR="00137E49" w:rsidRPr="0095673F" w:rsidRDefault="00137E49" w:rsidP="00D02803">
            <w:pPr>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《後面》</w:t>
            </w:r>
          </w:p>
        </w:tc>
        <w:tc>
          <w:tcPr>
            <w:tcW w:w="3905" w:type="dxa"/>
            <w:tcBorders>
              <w:top w:val="dotted" w:sz="4" w:space="0" w:color="auto"/>
              <w:left w:val="dotted" w:sz="4" w:space="0" w:color="auto"/>
              <w:right w:val="double" w:sz="4" w:space="0" w:color="auto"/>
            </w:tcBorders>
          </w:tcPr>
          <w:p w:rsidR="00137E49" w:rsidRPr="0095673F"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99623B" w:rsidTr="001C00B7">
        <w:trPr>
          <w:trHeight w:val="985"/>
        </w:trPr>
        <w:tc>
          <w:tcPr>
            <w:tcW w:w="5811" w:type="dxa"/>
            <w:tcBorders>
              <w:top w:val="dotted" w:sz="4" w:space="0" w:color="auto"/>
              <w:left w:val="single" w:sz="8" w:space="0" w:color="auto"/>
              <w:bottom w:val="single" w:sz="8"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《質問》</w:t>
            </w:r>
          </w:p>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 xml:space="preserve">　特になし。</w:t>
            </w:r>
          </w:p>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137E49" w:rsidRPr="0095673F"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95673F">
              <w:rPr>
                <w:rFonts w:ascii="HG丸ｺﾞｼｯｸM-PRO" w:eastAsia="HG丸ｺﾞｼｯｸM-PRO" w:hAnsi="ＭＳ Ｐゴシック" w:cs="ＭＳ Ｐゴシック" w:hint="eastAsia"/>
                <w:szCs w:val="21"/>
              </w:rPr>
              <w:t>《質問》</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①キンキホームとシティーホームはどう違いますか。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②キンキホームとシティーホームの見え方、キャラクターは同じでいいのですか。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③キンキホームとシティーホームの差別化のためにデザインを変えているのですか。</w:t>
            </w:r>
          </w:p>
          <w:p w:rsidR="00137E49" w:rsidRPr="0095673F"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④キンキホームとシティーホームのロゴは黒の影しかないのですか。</w:t>
            </w:r>
          </w:p>
        </w:tc>
        <w:tc>
          <w:tcPr>
            <w:tcW w:w="3905" w:type="dxa"/>
            <w:tcBorders>
              <w:top w:val="dotted" w:sz="4" w:space="0" w:color="auto"/>
              <w:left w:val="dotted" w:sz="4" w:space="0" w:color="auto"/>
              <w:bottom w:val="single" w:sz="8" w:space="0" w:color="auto"/>
              <w:right w:val="double" w:sz="4" w:space="0" w:color="auto"/>
            </w:tcBorders>
          </w:tcPr>
          <w:p w:rsidR="00137E49" w:rsidRPr="00096B8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95673F"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w:t>
            </w:r>
            <w:r w:rsidRPr="00096B89">
              <w:rPr>
                <w:rFonts w:ascii="HG丸ｺﾞｼｯｸM-PRO" w:eastAsia="HG丸ｺﾞｼｯｸM-PRO" w:hAnsi="ＭＳ 明朝" w:cs="ＭＳ Ｐゴシック" w:hint="eastAsia"/>
                <w:szCs w:val="21"/>
              </w:rPr>
              <w:t>全く別会社です。</w:t>
            </w:r>
          </w:p>
          <w:p w:rsidR="00137E4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w:t>
            </w:r>
            <w:r w:rsidRPr="00096B89">
              <w:rPr>
                <w:rFonts w:ascii="HG丸ｺﾞｼｯｸM-PRO" w:eastAsia="HG丸ｺﾞｼｯｸM-PRO" w:hAnsi="ＭＳ 明朝" w:cs="ＭＳ Ｐゴシック" w:hint="eastAsia"/>
                <w:szCs w:val="21"/>
              </w:rPr>
              <w:t>はい。</w:t>
            </w:r>
          </w:p>
          <w:p w:rsidR="00137E49" w:rsidRPr="00096B8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w:t>
            </w:r>
            <w:r w:rsidRPr="00096B89">
              <w:rPr>
                <w:rFonts w:ascii="HG丸ｺﾞｼｯｸM-PRO" w:eastAsia="HG丸ｺﾞｼｯｸM-PRO" w:hAnsi="ＭＳ 明朝" w:cs="ＭＳ Ｐゴシック" w:hint="eastAsia"/>
                <w:szCs w:val="21"/>
              </w:rPr>
              <w:t>はい。</w:t>
            </w:r>
          </w:p>
          <w:p w:rsidR="00137E4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096B8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④</w:t>
            </w:r>
            <w:r w:rsidRPr="00096B89">
              <w:rPr>
                <w:rFonts w:ascii="HG丸ｺﾞｼｯｸM-PRO" w:eastAsia="HG丸ｺﾞｼｯｸM-PRO" w:hAnsi="ＭＳ 明朝" w:cs="ＭＳ Ｐゴシック" w:hint="eastAsia"/>
                <w:szCs w:val="21"/>
              </w:rPr>
              <w:t>紺もあるが、黒に非常に近い紺しかありません。</w:t>
            </w:r>
            <w:r>
              <w:rPr>
                <w:rFonts w:ascii="HG丸ｺﾞｼｯｸM-PRO" w:eastAsia="HG丸ｺﾞｼｯｸM-PRO" w:hAnsi="ＭＳ 明朝" w:cs="ＭＳ Ｐゴシック" w:hint="eastAsia"/>
                <w:szCs w:val="21"/>
              </w:rPr>
              <w:t>紺にするとしまらないので黒を使用しました。</w:t>
            </w:r>
          </w:p>
        </w:tc>
        <w:tc>
          <w:tcPr>
            <w:tcW w:w="4251" w:type="dxa"/>
            <w:vMerge/>
            <w:tcBorders>
              <w:left w:val="double" w:sz="4" w:space="0" w:color="auto"/>
              <w:bottom w:val="single" w:sz="8" w:space="0" w:color="auto"/>
              <w:right w:val="single" w:sz="8" w:space="0" w:color="auto"/>
            </w:tcBorders>
          </w:tcPr>
          <w:p w:rsidR="00137E49" w:rsidRPr="0099623B"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bl>
    <w:p w:rsidR="00137E49" w:rsidRPr="00155EE8"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議案の７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株式会社エネルギア・コミュニケーションズ</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株式会社ヒロコー</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15792C" w:rsidTr="001C00B7">
        <w:trPr>
          <w:trHeight w:val="3136"/>
        </w:trPr>
        <w:tc>
          <w:tcPr>
            <w:tcW w:w="5811" w:type="dxa"/>
            <w:tcBorders>
              <w:top w:val="double" w:sz="4" w:space="0" w:color="auto"/>
              <w:left w:val="single" w:sz="8" w:space="0" w:color="auto"/>
              <w:bottom w:val="dotted"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《全体》</w:t>
            </w: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137E49" w:rsidRPr="001619CD" w:rsidRDefault="00137E49" w:rsidP="00D02803">
            <w:pPr>
              <w:widowControl/>
              <w:spacing w:beforeLines="30" w:line="220" w:lineRule="exact"/>
              <w:jc w:val="left"/>
              <w:rPr>
                <w:rFonts w:ascii="HG丸ｺﾞｼｯｸM-PRO" w:eastAsia="HG丸ｺﾞｼｯｸM-PRO" w:hAnsi="ＭＳ Ｐゴシック" w:cs="ＭＳ Ｐゴシック"/>
                <w:szCs w:val="21"/>
              </w:rPr>
            </w:pPr>
            <w:r w:rsidRPr="001619CD">
              <w:rPr>
                <w:rFonts w:ascii="HG丸ｺﾞｼｯｸM-PRO" w:eastAsia="HG丸ｺﾞｼｯｸM-PRO" w:hAnsi="ＭＳ Ｐゴシック" w:cs="ＭＳ Ｐゴシック" w:hint="eastAsia"/>
                <w:szCs w:val="21"/>
              </w:rPr>
              <w:t>事前審査の時点ではミゲル君の顔だけを載せており、それだけではさみしいということでエッグのキャラクターも載せていたが、今回の撮影で動きの出たいい写真が撮れたので、エッグがなくても成立すると思いエッグをなくしました。</w:t>
            </w:r>
          </w:p>
          <w:p w:rsidR="00137E49" w:rsidRPr="0015792C" w:rsidRDefault="00137E49"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uble" w:sz="4" w:space="0" w:color="auto"/>
              <w:left w:val="double" w:sz="4" w:space="0" w:color="auto"/>
              <w:bottom w:val="dotted"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《全体》</w:t>
            </w:r>
          </w:p>
          <w:p w:rsidR="00137E49" w:rsidRPr="0015792C" w:rsidRDefault="00137E49" w:rsidP="00D02803">
            <w:pPr>
              <w:widowControl/>
              <w:tabs>
                <w:tab w:val="left" w:pos="1050"/>
              </w:tabs>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uble" w:sz="4" w:space="0" w:color="auto"/>
              <w:left w:val="dotted" w:sz="4" w:space="0" w:color="auto"/>
              <w:bottom w:val="dotted" w:sz="4" w:space="0" w:color="auto"/>
              <w:right w:val="double" w:sz="4" w:space="0" w:color="auto"/>
            </w:tcBorders>
          </w:tcPr>
          <w:p w:rsidR="00137E49" w:rsidRPr="0015792C"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○良好なデザインと認める。</w:t>
            </w:r>
          </w:p>
          <w:p w:rsidR="00137E49" w:rsidRPr="0015792C" w:rsidRDefault="00137E49" w:rsidP="00D02803">
            <w:pPr>
              <w:widowControl/>
              <w:snapToGrid w:val="0"/>
              <w:spacing w:beforeLines="10" w:line="220" w:lineRule="exact"/>
              <w:jc w:val="left"/>
              <w:rPr>
                <w:rFonts w:ascii="HG丸ｺﾞｼｯｸM-PRO" w:eastAsia="HG丸ｺﾞｼｯｸM-PRO" w:hAnsi="ＭＳ 明朝" w:cs="ＭＳ Ｐゴシック"/>
                <w:szCs w:val="21"/>
              </w:rPr>
            </w:pPr>
          </w:p>
          <w:p w:rsidR="00137E49" w:rsidRPr="0015792C" w:rsidRDefault="00B37C73"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平成25年9月20日付け答申</w:t>
            </w:r>
          </w:p>
        </w:tc>
      </w:tr>
      <w:tr w:rsidR="00137E49" w:rsidRPr="0015792C" w:rsidTr="001C00B7">
        <w:trPr>
          <w:trHeight w:val="2686"/>
        </w:trPr>
        <w:tc>
          <w:tcPr>
            <w:tcW w:w="5811" w:type="dxa"/>
            <w:tcBorders>
              <w:top w:val="dotted" w:sz="4" w:space="0" w:color="auto"/>
              <w:left w:val="single" w:sz="8" w:space="0" w:color="auto"/>
              <w:bottom w:val="dotted" w:sz="4" w:space="0" w:color="auto"/>
              <w:right w:val="dotted" w:sz="4" w:space="0" w:color="auto"/>
            </w:tcBorders>
          </w:tcPr>
          <w:p w:rsidR="00137E49" w:rsidRPr="00CB300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CB300A">
              <w:rPr>
                <w:rFonts w:ascii="HG丸ｺﾞｼｯｸM-PRO" w:eastAsia="HG丸ｺﾞｼｯｸM-PRO" w:hAnsi="ＭＳ Ｐゴシック" w:cs="ＭＳ Ｐゴシック" w:hint="eastAsia"/>
                <w:szCs w:val="21"/>
              </w:rPr>
              <w:t>《側面》</w:t>
            </w:r>
          </w:p>
          <w:p w:rsidR="00137E49" w:rsidRPr="00CB300A"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Pr="00CB300A">
              <w:rPr>
                <w:rFonts w:ascii="HG丸ｺﾞｼｯｸM-PRO" w:eastAsia="HG丸ｺﾞｼｯｸM-PRO" w:hAnsi="ＭＳ Ｐゴシック" w:cs="ＭＳ Ｐゴシック" w:hint="eastAsia"/>
                <w:szCs w:val="21"/>
              </w:rPr>
              <w:t>あまり言うことはありません。一つ指摘しておきたいのは、バスにのみメガ王、ギガ王のロゴが大きすぎて品に欠けることです。せっかくまとまってき始めているのであるから85パーセント程度の大きさにされる方が文字の性格からしてごちゃごちゃ感がなくなり写真モデルとのバランスが心地よくなると思います。</w:t>
            </w:r>
          </w:p>
          <w:p w:rsidR="00137E49" w:rsidRPr="00CB300A"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dotted" w:sz="4" w:space="0" w:color="auto"/>
              <w:right w:val="double" w:sz="4" w:space="0" w:color="auto"/>
            </w:tcBorders>
          </w:tcPr>
          <w:p w:rsidR="00137E49" w:rsidRPr="0015792C"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①現在走っているロゴの大きさをそのまま使っております。</w:t>
            </w:r>
          </w:p>
        </w:tc>
        <w:tc>
          <w:tcPr>
            <w:tcW w:w="5311" w:type="dxa"/>
            <w:tcBorders>
              <w:top w:val="dotted" w:sz="4" w:space="0" w:color="auto"/>
              <w:left w:val="double" w:sz="4" w:space="0" w:color="auto"/>
              <w:bottom w:val="dotted"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《側面》</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①ギガ王、メガ王のロゴをもう少し縮小した方が圧迫感がなくなり良いと思います。</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②「おトクな光はこっち～」のフォントをギガ王、メガ王のフォントに合わせた方が良いと思います。</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③ロゴが三段に重なっていて窮屈に見えます。入れ替えてスッキリさせてはいかがでしょうか。</w:t>
            </w:r>
          </w:p>
        </w:tc>
        <w:tc>
          <w:tcPr>
            <w:tcW w:w="3905" w:type="dxa"/>
            <w:tcBorders>
              <w:top w:val="dotted" w:sz="4" w:space="0" w:color="auto"/>
              <w:left w:val="dotted" w:sz="4" w:space="0" w:color="auto"/>
              <w:bottom w:val="dotted" w:sz="4" w:space="0" w:color="auto"/>
              <w:right w:val="double" w:sz="4" w:space="0" w:color="auto"/>
            </w:tcBorders>
          </w:tcPr>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③現在走っているデザインをそのまま使用しています。</w:t>
            </w:r>
          </w:p>
        </w:tc>
        <w:tc>
          <w:tcPr>
            <w:tcW w:w="4251" w:type="dxa"/>
            <w:vMerge/>
            <w:tcBorders>
              <w:left w:val="double" w:sz="4"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15792C" w:rsidTr="001C00B7">
        <w:trPr>
          <w:trHeight w:val="1071"/>
        </w:trPr>
        <w:tc>
          <w:tcPr>
            <w:tcW w:w="5811" w:type="dxa"/>
            <w:tcBorders>
              <w:top w:val="dotted" w:sz="4" w:space="0" w:color="auto"/>
              <w:left w:val="single" w:sz="8"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《後面》</w:t>
            </w:r>
          </w:p>
          <w:p w:rsidR="00137E49" w:rsidRPr="0015792C"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right w:val="double" w:sz="4" w:space="0" w:color="auto"/>
            </w:tcBorders>
          </w:tcPr>
          <w:p w:rsidR="00137E49" w:rsidRPr="0015792C" w:rsidRDefault="00137E49" w:rsidP="00D02803">
            <w:pPr>
              <w:spacing w:beforeLines="30" w:line="220" w:lineRule="exact"/>
              <w:jc w:val="left"/>
              <w:rPr>
                <w:rFonts w:ascii="HG丸ｺﾞｼｯｸM-PRO" w:eastAsia="HG丸ｺﾞｼｯｸM-PRO" w:hAnsi="ＭＳ Ｐゴシック" w:cs="ＭＳ Ｐゴシック"/>
                <w:szCs w:val="21"/>
              </w:rPr>
            </w:pPr>
          </w:p>
          <w:p w:rsidR="00137E49" w:rsidRPr="0015792C" w:rsidRDefault="00137E49" w:rsidP="00D02803">
            <w:pPr>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《後面》</w:t>
            </w:r>
          </w:p>
          <w:p w:rsidR="00137E49" w:rsidRPr="0015792C" w:rsidRDefault="00137E49" w:rsidP="00D02803">
            <w:pPr>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right w:val="double" w:sz="4" w:space="0" w:color="auto"/>
            </w:tcBorders>
          </w:tcPr>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15792C" w:rsidTr="001C00B7">
        <w:trPr>
          <w:trHeight w:val="985"/>
        </w:trPr>
        <w:tc>
          <w:tcPr>
            <w:tcW w:w="5811" w:type="dxa"/>
            <w:tcBorders>
              <w:top w:val="dotted" w:sz="4" w:space="0" w:color="auto"/>
              <w:left w:val="single" w:sz="8" w:space="0" w:color="auto"/>
              <w:bottom w:val="single" w:sz="8"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《質問》</w:t>
            </w: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 xml:space="preserve">　特になし。</w:t>
            </w: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《質問》</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Pr="001619CD">
              <w:rPr>
                <w:rFonts w:ascii="HG丸ｺﾞｼｯｸM-PRO" w:eastAsia="HG丸ｺﾞｼｯｸM-PRO" w:hAnsi="ＭＳ Ｐゴシック" w:cs="ＭＳ Ｐゴシック" w:hint="eastAsia"/>
                <w:szCs w:val="21"/>
              </w:rPr>
              <w:t>「おトクな光はこっち～」の書体が丸ゴシックだが、ロゴ規定なのですか。</w:t>
            </w: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p w:rsidR="00137E49" w:rsidRPr="001619CD"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②事前審査のデザインと比べて、快適ならと節約ならが加わっているだけですか。</w:t>
            </w:r>
          </w:p>
        </w:tc>
        <w:tc>
          <w:tcPr>
            <w:tcW w:w="3905" w:type="dxa"/>
            <w:tcBorders>
              <w:top w:val="dotted" w:sz="4" w:space="0" w:color="auto"/>
              <w:left w:val="dotted" w:sz="4" w:space="0" w:color="auto"/>
              <w:bottom w:val="single" w:sz="8" w:space="0" w:color="auto"/>
              <w:right w:val="double" w:sz="4" w:space="0" w:color="auto"/>
            </w:tcBorders>
          </w:tcPr>
          <w:p w:rsidR="00137E49" w:rsidRPr="001619CD"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6A0F73"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①ロゴ規定等は特になく、現在</w:t>
            </w:r>
            <w:r w:rsidRPr="006A0F73">
              <w:rPr>
                <w:rFonts w:ascii="HG丸ｺﾞｼｯｸM-PRO" w:eastAsia="HG丸ｺﾞｼｯｸM-PRO" w:hAnsi="ＭＳ 明朝" w:cs="ＭＳ Ｐゴシック" w:hint="eastAsia"/>
                <w:szCs w:val="21"/>
              </w:rPr>
              <w:t>走っているデザインです。前回まではミゲル君が歌っていたので音符マークを付けていたが、今回は道着</w:t>
            </w:r>
            <w:r>
              <w:rPr>
                <w:rFonts w:ascii="HG丸ｺﾞｼｯｸM-PRO" w:eastAsia="HG丸ｺﾞｼｯｸM-PRO" w:hAnsi="ＭＳ 明朝" w:cs="ＭＳ Ｐゴシック" w:hint="eastAsia"/>
                <w:szCs w:val="21"/>
              </w:rPr>
              <w:t>を着ているので</w:t>
            </w:r>
            <w:r w:rsidRPr="006A0F73">
              <w:rPr>
                <w:rFonts w:ascii="HG丸ｺﾞｼｯｸM-PRO" w:eastAsia="HG丸ｺﾞｼｯｸM-PRO" w:hAnsi="ＭＳ 明朝" w:cs="ＭＳ Ｐゴシック" w:hint="eastAsia"/>
                <w:szCs w:val="21"/>
              </w:rPr>
              <w:t>音符は削除しました。</w:t>
            </w:r>
          </w:p>
          <w:p w:rsidR="00137E49" w:rsidRPr="001619CD"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②はい。現在走っているものを使用しています。</w:t>
            </w:r>
          </w:p>
        </w:tc>
        <w:tc>
          <w:tcPr>
            <w:tcW w:w="4251" w:type="dxa"/>
            <w:vMerge/>
            <w:tcBorders>
              <w:left w:val="double" w:sz="4" w:space="0" w:color="auto"/>
              <w:bottom w:val="single" w:sz="8"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bl>
    <w:p w:rsidR="00137E49" w:rsidRPr="0015792C"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line="220" w:lineRule="exact"/>
        <w:rPr>
          <w:rFonts w:ascii="HG丸ｺﾞｼｯｸM-PRO" w:eastAsia="HG丸ｺﾞｼｯｸM-PRO"/>
          <w:szCs w:val="21"/>
        </w:rPr>
      </w:pPr>
    </w:p>
    <w:p w:rsidR="00137E49" w:rsidRDefault="00137E49" w:rsidP="00D02803">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平成25年度第2回 広島市屋外広告物審議会車体ＡＤ専門部会会議結果</w:t>
      </w:r>
    </w:p>
    <w:p w:rsidR="00137E49" w:rsidRDefault="00137E49" w:rsidP="00137E49">
      <w:pPr>
        <w:adjustRightInd w:val="0"/>
        <w:snapToGrid w:val="0"/>
        <w:rPr>
          <w:rFonts w:ascii="ＭＳ ゴシック" w:eastAsia="ＭＳ ゴシック" w:hAnsi="ＭＳ ゴシック"/>
          <w:sz w:val="24"/>
          <w:szCs w:val="24"/>
        </w:rPr>
      </w:pPr>
    </w:p>
    <w:p w:rsidR="00137E49" w:rsidRDefault="00137E49" w:rsidP="00137E49">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137E49" w:rsidRPr="00C966F2" w:rsidRDefault="00137E49" w:rsidP="00137E49">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議案の８　</w:t>
      </w:r>
      <w:r w:rsidRPr="00C966F2">
        <w:rPr>
          <w:rFonts w:ascii="ＭＳ ゴシック" w:eastAsia="ＭＳ ゴシック" w:hAnsi="ＭＳ ゴシック" w:hint="eastAsia"/>
          <w:kern w:val="0"/>
          <w:sz w:val="20"/>
          <w:szCs w:val="20"/>
        </w:rPr>
        <w:t>広告主：</w:t>
      </w:r>
      <w:r>
        <w:rPr>
          <w:rFonts w:ascii="ＭＳ ゴシック" w:eastAsia="ＭＳ ゴシック" w:hAnsi="ＭＳ ゴシック" w:hint="eastAsia"/>
          <w:kern w:val="0"/>
          <w:sz w:val="20"/>
          <w:szCs w:val="20"/>
        </w:rPr>
        <w:t>株式会社エネルギア・コミュニケーションズ</w:t>
      </w:r>
    </w:p>
    <w:p w:rsidR="00137E49" w:rsidRPr="00C433F0" w:rsidRDefault="00137E49" w:rsidP="00D02803">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株式会社ヒロコー</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137E49" w:rsidRPr="00F83B8D" w:rsidTr="001C00B7">
        <w:tc>
          <w:tcPr>
            <w:tcW w:w="5811" w:type="dxa"/>
            <w:tcBorders>
              <w:top w:val="single" w:sz="8" w:space="0" w:color="auto"/>
              <w:left w:val="single" w:sz="8"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４</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137E49" w:rsidRPr="00F83B8D" w:rsidRDefault="00137E49" w:rsidP="001C00B7">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137E49" w:rsidRPr="0015792C" w:rsidTr="001C00B7">
        <w:trPr>
          <w:trHeight w:val="3136"/>
        </w:trPr>
        <w:tc>
          <w:tcPr>
            <w:tcW w:w="5811" w:type="dxa"/>
            <w:tcBorders>
              <w:top w:val="double" w:sz="4" w:space="0" w:color="auto"/>
              <w:left w:val="single" w:sz="8" w:space="0" w:color="auto"/>
              <w:bottom w:val="dotted"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《全体》</w:t>
            </w: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137E49" w:rsidRPr="001619CD" w:rsidRDefault="00137E49" w:rsidP="00D02803">
            <w:pPr>
              <w:widowControl/>
              <w:spacing w:beforeLines="30" w:line="22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現在走っているデザインで、今回撮影したミゲル君の写真に変更しました。</w:t>
            </w:r>
          </w:p>
          <w:p w:rsidR="00137E49" w:rsidRPr="0015792C" w:rsidRDefault="00137E49" w:rsidP="00D02803">
            <w:pPr>
              <w:widowControl/>
              <w:spacing w:beforeLines="30" w:line="220" w:lineRule="exact"/>
              <w:jc w:val="left"/>
              <w:rPr>
                <w:rFonts w:ascii="HG丸ｺﾞｼｯｸM-PRO" w:eastAsia="HG丸ｺﾞｼｯｸM-PRO" w:hAnsi="ＭＳ Ｐゴシック" w:cs="ＭＳ Ｐゴシック"/>
                <w:szCs w:val="21"/>
              </w:rPr>
            </w:pPr>
          </w:p>
        </w:tc>
        <w:tc>
          <w:tcPr>
            <w:tcW w:w="5311" w:type="dxa"/>
            <w:tcBorders>
              <w:top w:val="double" w:sz="4" w:space="0" w:color="auto"/>
              <w:left w:val="double" w:sz="4" w:space="0" w:color="auto"/>
              <w:bottom w:val="dotted"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《全体》</w:t>
            </w:r>
          </w:p>
          <w:p w:rsidR="00137E49" w:rsidRPr="0015792C" w:rsidRDefault="00137E49" w:rsidP="00D02803">
            <w:pPr>
              <w:widowControl/>
              <w:tabs>
                <w:tab w:val="left" w:pos="1050"/>
              </w:tabs>
              <w:spacing w:beforeLines="30"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①特に問題ないと思います。</w:t>
            </w:r>
          </w:p>
        </w:tc>
        <w:tc>
          <w:tcPr>
            <w:tcW w:w="3905" w:type="dxa"/>
            <w:tcBorders>
              <w:top w:val="double" w:sz="4" w:space="0" w:color="auto"/>
              <w:left w:val="dotted" w:sz="4" w:space="0" w:color="auto"/>
              <w:bottom w:val="dotted" w:sz="4" w:space="0" w:color="auto"/>
              <w:right w:val="double" w:sz="4" w:space="0" w:color="auto"/>
            </w:tcBorders>
          </w:tcPr>
          <w:p w:rsidR="00137E49" w:rsidRPr="0015792C"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30" w:line="22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10" w:line="22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○良好なデザインと認める。</w:t>
            </w:r>
          </w:p>
          <w:p w:rsidR="00137E49" w:rsidRPr="0015792C" w:rsidRDefault="00137E49" w:rsidP="00D02803">
            <w:pPr>
              <w:widowControl/>
              <w:snapToGrid w:val="0"/>
              <w:spacing w:beforeLines="10" w:line="220" w:lineRule="exact"/>
              <w:jc w:val="left"/>
              <w:rPr>
                <w:rFonts w:ascii="HG丸ｺﾞｼｯｸM-PRO" w:eastAsia="HG丸ｺﾞｼｯｸM-PRO" w:hAnsi="ＭＳ 明朝" w:cs="ＭＳ Ｐゴシック"/>
                <w:szCs w:val="21"/>
              </w:rPr>
            </w:pPr>
          </w:p>
          <w:p w:rsidR="00137E49" w:rsidRPr="0015792C" w:rsidRDefault="00B37C73"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平成25年9月20日付け答申</w:t>
            </w:r>
          </w:p>
        </w:tc>
      </w:tr>
      <w:tr w:rsidR="00137E49" w:rsidRPr="0015792C" w:rsidTr="001C00B7">
        <w:trPr>
          <w:trHeight w:val="2123"/>
        </w:trPr>
        <w:tc>
          <w:tcPr>
            <w:tcW w:w="5811" w:type="dxa"/>
            <w:tcBorders>
              <w:top w:val="dotted" w:sz="4" w:space="0" w:color="auto"/>
              <w:left w:val="single" w:sz="8" w:space="0" w:color="auto"/>
              <w:bottom w:val="dotted" w:sz="4" w:space="0" w:color="auto"/>
              <w:right w:val="dotted" w:sz="4" w:space="0" w:color="auto"/>
            </w:tcBorders>
          </w:tcPr>
          <w:p w:rsidR="00137E49" w:rsidRPr="00CB300A"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CB300A">
              <w:rPr>
                <w:rFonts w:ascii="HG丸ｺﾞｼｯｸM-PRO" w:eastAsia="HG丸ｺﾞｼｯｸM-PRO" w:hAnsi="ＭＳ Ｐゴシック" w:cs="ＭＳ Ｐゴシック" w:hint="eastAsia"/>
                <w:szCs w:val="21"/>
              </w:rPr>
              <w:t>《側面》</w:t>
            </w:r>
          </w:p>
          <w:p w:rsidR="00137E49" w:rsidRPr="0035574B"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w:t>
            </w:r>
            <w:r w:rsidRPr="0035574B">
              <w:rPr>
                <w:rFonts w:ascii="HG丸ｺﾞｼｯｸM-PRO" w:eastAsia="HG丸ｺﾞｼｯｸM-PRO" w:hAnsi="ＭＳ Ｐゴシック" w:cs="ＭＳ Ｐゴシック" w:hint="eastAsia"/>
                <w:szCs w:val="21"/>
              </w:rPr>
              <w:t>左右側面のエッグイラストサイズがロゴやミゲル君とサイズが同等に感じられます（アピール事項が不明確になりがち）。前回の様に小さくして各車両に2個程度配置した方が、楽しいイメージになるのではないでしょうか。</w:t>
            </w:r>
          </w:p>
          <w:p w:rsidR="00137E49" w:rsidRPr="00BF2E4C"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0"/>
              </w:rPr>
            </w:pPr>
          </w:p>
          <w:p w:rsidR="00137E49" w:rsidRPr="0035574B"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dotted" w:sz="4" w:space="0" w:color="auto"/>
              <w:right w:val="double" w:sz="4" w:space="0" w:color="auto"/>
            </w:tcBorders>
          </w:tcPr>
          <w:p w:rsidR="00137E49" w:rsidRPr="0015792C" w:rsidRDefault="00137E49" w:rsidP="00D02803">
            <w:pPr>
              <w:widowControl/>
              <w:spacing w:beforeLines="30" w:line="220" w:lineRule="exact"/>
              <w:jc w:val="left"/>
              <w:rPr>
                <w:rFonts w:ascii="HG丸ｺﾞｼｯｸM-PRO" w:eastAsia="HG丸ｺﾞｼｯｸM-PRO" w:hAnsi="ＭＳ Ｐゴシック" w:cs="ＭＳ Ｐゴシック"/>
                <w:szCs w:val="21"/>
              </w:rPr>
            </w:pPr>
          </w:p>
          <w:p w:rsidR="00137E49" w:rsidRPr="0015792C" w:rsidRDefault="00137E49" w:rsidP="00D02803">
            <w:pPr>
              <w:widowControl/>
              <w:spacing w:beforeLines="30" w:line="22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①現在走っているデザインに戻しました。</w:t>
            </w:r>
          </w:p>
        </w:tc>
        <w:tc>
          <w:tcPr>
            <w:tcW w:w="5311" w:type="dxa"/>
            <w:tcBorders>
              <w:top w:val="dotted" w:sz="4" w:space="0" w:color="auto"/>
              <w:left w:val="double" w:sz="4" w:space="0" w:color="auto"/>
              <w:bottom w:val="dotted"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《側面》</w:t>
            </w:r>
          </w:p>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3905" w:type="dxa"/>
            <w:tcBorders>
              <w:top w:val="dotted" w:sz="4" w:space="0" w:color="auto"/>
              <w:left w:val="dotted" w:sz="4" w:space="0" w:color="auto"/>
              <w:bottom w:val="dotted" w:sz="4" w:space="0" w:color="auto"/>
              <w:right w:val="double" w:sz="4" w:space="0" w:color="auto"/>
            </w:tcBorders>
          </w:tcPr>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15792C" w:rsidTr="001C00B7">
        <w:trPr>
          <w:trHeight w:val="1071"/>
        </w:trPr>
        <w:tc>
          <w:tcPr>
            <w:tcW w:w="5811" w:type="dxa"/>
            <w:tcBorders>
              <w:top w:val="dotted" w:sz="4" w:space="0" w:color="auto"/>
              <w:left w:val="single" w:sz="8"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《後面》</w:t>
            </w:r>
          </w:p>
          <w:p w:rsidR="00137E49" w:rsidRPr="0015792C" w:rsidRDefault="00137E49" w:rsidP="001C00B7">
            <w:pPr>
              <w:widowControl/>
              <w:spacing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right w:val="double" w:sz="4" w:space="0" w:color="auto"/>
            </w:tcBorders>
          </w:tcPr>
          <w:p w:rsidR="00137E49" w:rsidRPr="0015792C" w:rsidRDefault="00137E49" w:rsidP="00D02803">
            <w:pPr>
              <w:spacing w:beforeLines="30" w:line="220" w:lineRule="exact"/>
              <w:jc w:val="left"/>
              <w:rPr>
                <w:rFonts w:ascii="HG丸ｺﾞｼｯｸM-PRO" w:eastAsia="HG丸ｺﾞｼｯｸM-PRO" w:hAnsi="ＭＳ Ｐゴシック" w:cs="ＭＳ Ｐゴシック"/>
                <w:szCs w:val="21"/>
              </w:rPr>
            </w:pPr>
          </w:p>
          <w:p w:rsidR="00137E49" w:rsidRPr="0015792C" w:rsidRDefault="00137E49" w:rsidP="00D02803">
            <w:pPr>
              <w:spacing w:beforeLines="30" w:line="220" w:lineRule="exact"/>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《後面》</w:t>
            </w:r>
          </w:p>
          <w:p w:rsidR="00137E49" w:rsidRPr="0015792C" w:rsidRDefault="00137E49" w:rsidP="00D02803">
            <w:pPr>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right w:val="double" w:sz="4" w:space="0" w:color="auto"/>
            </w:tcBorders>
          </w:tcPr>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p w:rsidR="00137E49" w:rsidRPr="0015792C"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r w:rsidR="00137E49" w:rsidRPr="0015792C" w:rsidTr="001C00B7">
        <w:trPr>
          <w:trHeight w:val="985"/>
        </w:trPr>
        <w:tc>
          <w:tcPr>
            <w:tcW w:w="5811" w:type="dxa"/>
            <w:tcBorders>
              <w:top w:val="dotted" w:sz="4" w:space="0" w:color="auto"/>
              <w:left w:val="single" w:sz="8" w:space="0" w:color="auto"/>
              <w:bottom w:val="single" w:sz="8"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《質問》</w:t>
            </w: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 xml:space="preserve">　特になし。</w:t>
            </w:r>
          </w:p>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137E49" w:rsidRPr="0015792C" w:rsidRDefault="00137E49" w:rsidP="00D02803">
            <w:pPr>
              <w:widowControl/>
              <w:spacing w:beforeLines="30" w:line="220" w:lineRule="exact"/>
              <w:ind w:left="210" w:hangingChars="100" w:hanging="210"/>
              <w:jc w:val="left"/>
              <w:rPr>
                <w:rFonts w:ascii="HG丸ｺﾞｼｯｸM-PRO" w:eastAsia="HG丸ｺﾞｼｯｸM-PRO" w:hAnsi="ＭＳ Ｐゴシック" w:cs="ＭＳ Ｐゴシック"/>
                <w:szCs w:val="21"/>
              </w:rPr>
            </w:pPr>
            <w:r w:rsidRPr="0015792C">
              <w:rPr>
                <w:rFonts w:ascii="HG丸ｺﾞｼｯｸM-PRO" w:eastAsia="HG丸ｺﾞｼｯｸM-PRO" w:hAnsi="ＭＳ Ｐゴシック" w:cs="ＭＳ Ｐゴシック" w:hint="eastAsia"/>
                <w:szCs w:val="21"/>
              </w:rPr>
              <w:t>《質問》</w:t>
            </w:r>
          </w:p>
          <w:p w:rsidR="00137E49" w:rsidRPr="001619CD" w:rsidRDefault="00137E49" w:rsidP="00D02803">
            <w:pPr>
              <w:widowControl/>
              <w:snapToGrid w:val="0"/>
              <w:spacing w:beforeLines="20" w:line="22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bottom w:val="single" w:sz="8" w:space="0" w:color="auto"/>
              <w:right w:val="double" w:sz="4" w:space="0" w:color="auto"/>
            </w:tcBorders>
          </w:tcPr>
          <w:p w:rsidR="00137E49" w:rsidRPr="001619CD" w:rsidRDefault="00137E49" w:rsidP="00D02803">
            <w:pPr>
              <w:widowControl/>
              <w:snapToGrid w:val="0"/>
              <w:spacing w:beforeLines="20" w:line="220" w:lineRule="exact"/>
              <w:jc w:val="left"/>
              <w:rPr>
                <w:rFonts w:ascii="HG丸ｺﾞｼｯｸM-PRO" w:eastAsia="HG丸ｺﾞｼｯｸM-PRO" w:hAnsi="ＭＳ 明朝" w:cs="ＭＳ Ｐゴシック"/>
                <w:szCs w:val="21"/>
              </w:rPr>
            </w:pPr>
          </w:p>
          <w:p w:rsidR="00137E49" w:rsidRPr="001619CD" w:rsidRDefault="00137E49" w:rsidP="00D02803">
            <w:pPr>
              <w:widowControl/>
              <w:snapToGrid w:val="0"/>
              <w:spacing w:beforeLines="20" w:line="220" w:lineRule="exact"/>
              <w:ind w:left="210" w:hangingChars="100" w:hanging="210"/>
              <w:jc w:val="left"/>
              <w:rPr>
                <w:rFonts w:ascii="HG丸ｺﾞｼｯｸM-PRO" w:eastAsia="HG丸ｺﾞｼｯｸM-PRO" w:hAnsi="ＭＳ 明朝" w:cs="ＭＳ Ｐゴシック"/>
                <w:szCs w:val="21"/>
              </w:rPr>
            </w:pPr>
          </w:p>
        </w:tc>
        <w:tc>
          <w:tcPr>
            <w:tcW w:w="4251" w:type="dxa"/>
            <w:vMerge/>
            <w:tcBorders>
              <w:left w:val="double" w:sz="4" w:space="0" w:color="auto"/>
              <w:bottom w:val="single" w:sz="8" w:space="0" w:color="auto"/>
              <w:right w:val="single" w:sz="8" w:space="0" w:color="auto"/>
            </w:tcBorders>
          </w:tcPr>
          <w:p w:rsidR="00137E49" w:rsidRPr="0015792C" w:rsidRDefault="00137E49" w:rsidP="00D02803">
            <w:pPr>
              <w:widowControl/>
              <w:snapToGrid w:val="0"/>
              <w:spacing w:beforeLines="10" w:line="220" w:lineRule="exact"/>
              <w:ind w:left="210" w:hangingChars="100" w:hanging="210"/>
              <w:jc w:val="left"/>
              <w:rPr>
                <w:rFonts w:ascii="HG丸ｺﾞｼｯｸM-PRO" w:eastAsia="HG丸ｺﾞｼｯｸM-PRO" w:hAnsi="ＭＳ 明朝" w:cs="ＭＳ Ｐゴシック"/>
                <w:szCs w:val="21"/>
              </w:rPr>
            </w:pPr>
          </w:p>
        </w:tc>
      </w:tr>
    </w:tbl>
    <w:p w:rsidR="00137E49" w:rsidRPr="0015792C" w:rsidRDefault="00137E49" w:rsidP="00D02803">
      <w:pPr>
        <w:adjustRightInd w:val="0"/>
        <w:snapToGrid w:val="0"/>
        <w:spacing w:afterLines="30" w:line="220" w:lineRule="exact"/>
        <w:rPr>
          <w:rFonts w:ascii="HG丸ｺﾞｼｯｸM-PRO" w:eastAsia="HG丸ｺﾞｼｯｸM-PRO"/>
          <w:szCs w:val="21"/>
        </w:rPr>
      </w:pPr>
    </w:p>
    <w:p w:rsidR="00137E49" w:rsidRPr="00137E49" w:rsidRDefault="00137E49" w:rsidP="00AA28FF">
      <w:pPr>
        <w:adjustRightInd w:val="0"/>
        <w:snapToGrid w:val="0"/>
        <w:spacing w:afterLines="30" w:line="220" w:lineRule="exact"/>
        <w:rPr>
          <w:rFonts w:ascii="HG丸ｺﾞｼｯｸM-PRO" w:eastAsia="HG丸ｺﾞｼｯｸM-PRO"/>
          <w:szCs w:val="21"/>
        </w:rPr>
      </w:pPr>
    </w:p>
    <w:sectPr w:rsidR="00137E49" w:rsidRPr="00137E49" w:rsidSect="005845B3">
      <w:pgSz w:w="23814" w:h="16840" w:orient="landscape" w:code="8"/>
      <w:pgMar w:top="851" w:right="567" w:bottom="567" w:left="1134" w:header="454" w:footer="284" w:gutter="0"/>
      <w:cols w:space="425"/>
      <w:titlePg/>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BAF" w:rsidRDefault="00D26BAF" w:rsidP="00792508">
      <w:r>
        <w:separator/>
      </w:r>
    </w:p>
  </w:endnote>
  <w:endnote w:type="continuationSeparator" w:id="1">
    <w:p w:rsidR="00D26BAF" w:rsidRDefault="00D26BAF" w:rsidP="0079250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AF" w:rsidRDefault="00D26BA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AF" w:rsidRDefault="00D26BA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AF" w:rsidRDefault="00D26B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BAF" w:rsidRDefault="00D26BAF" w:rsidP="00792508">
      <w:r>
        <w:separator/>
      </w:r>
    </w:p>
  </w:footnote>
  <w:footnote w:type="continuationSeparator" w:id="1">
    <w:p w:rsidR="00D26BAF" w:rsidRDefault="00D26BAF" w:rsidP="00792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AF" w:rsidRDefault="00D26BA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AF" w:rsidRDefault="00D26BA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AF" w:rsidRDefault="00D26BA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748"/>
    <w:multiLevelType w:val="hybridMultilevel"/>
    <w:tmpl w:val="145423C0"/>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063573"/>
    <w:multiLevelType w:val="hybridMultilevel"/>
    <w:tmpl w:val="70EC7BD0"/>
    <w:lvl w:ilvl="0" w:tplc="6212AAEC">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632650"/>
    <w:multiLevelType w:val="hybridMultilevel"/>
    <w:tmpl w:val="C5D03936"/>
    <w:lvl w:ilvl="0" w:tplc="7CEE5C7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nsid w:val="0D53538B"/>
    <w:multiLevelType w:val="hybridMultilevel"/>
    <w:tmpl w:val="C9205A44"/>
    <w:lvl w:ilvl="0" w:tplc="75909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453101"/>
    <w:multiLevelType w:val="hybridMultilevel"/>
    <w:tmpl w:val="150CC5E8"/>
    <w:lvl w:ilvl="0" w:tplc="DB088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01105D5"/>
    <w:multiLevelType w:val="hybridMultilevel"/>
    <w:tmpl w:val="BDC84398"/>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07C6572"/>
    <w:multiLevelType w:val="hybridMultilevel"/>
    <w:tmpl w:val="2FA8C170"/>
    <w:lvl w:ilvl="0" w:tplc="6DD61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1EC0050"/>
    <w:multiLevelType w:val="hybridMultilevel"/>
    <w:tmpl w:val="8D9AF03E"/>
    <w:lvl w:ilvl="0" w:tplc="A5868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6B93AAB"/>
    <w:multiLevelType w:val="hybridMultilevel"/>
    <w:tmpl w:val="B866C8D8"/>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F226496"/>
    <w:multiLevelType w:val="hybridMultilevel"/>
    <w:tmpl w:val="22822CBA"/>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2D41B9F"/>
    <w:multiLevelType w:val="hybridMultilevel"/>
    <w:tmpl w:val="A74A4548"/>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FB824E2"/>
    <w:multiLevelType w:val="hybridMultilevel"/>
    <w:tmpl w:val="3DD0DA2E"/>
    <w:lvl w:ilvl="0" w:tplc="9C4A3406">
      <w:start w:val="1"/>
      <w:numFmt w:val="decimalEnclosedCircle"/>
      <w:lvlText w:val="%1"/>
      <w:lvlJc w:val="left"/>
      <w:pPr>
        <w:ind w:left="360" w:hanging="360"/>
      </w:pPr>
      <w:rPr>
        <w:rFonts w:hAnsi="ＭＳ Ｐゴシック"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2DB04B1"/>
    <w:multiLevelType w:val="hybridMultilevel"/>
    <w:tmpl w:val="C02E17C8"/>
    <w:lvl w:ilvl="0" w:tplc="007C14F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621A76"/>
    <w:multiLevelType w:val="hybridMultilevel"/>
    <w:tmpl w:val="71786C0A"/>
    <w:lvl w:ilvl="0" w:tplc="0D107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07F4FEE"/>
    <w:multiLevelType w:val="hybridMultilevel"/>
    <w:tmpl w:val="7A6CDD48"/>
    <w:lvl w:ilvl="0" w:tplc="3DC87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5204DF"/>
    <w:multiLevelType w:val="hybridMultilevel"/>
    <w:tmpl w:val="D5BAB784"/>
    <w:lvl w:ilvl="0" w:tplc="5126A358">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F503F9C"/>
    <w:multiLevelType w:val="hybridMultilevel"/>
    <w:tmpl w:val="89AC1996"/>
    <w:lvl w:ilvl="0" w:tplc="65D2B7D8">
      <w:start w:val="3"/>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1C16F6D"/>
    <w:multiLevelType w:val="hybridMultilevel"/>
    <w:tmpl w:val="D9901B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2291B99"/>
    <w:multiLevelType w:val="hybridMultilevel"/>
    <w:tmpl w:val="CF84AA92"/>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238508D"/>
    <w:multiLevelType w:val="hybridMultilevel"/>
    <w:tmpl w:val="0A32600A"/>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3BF4A25"/>
    <w:multiLevelType w:val="hybridMultilevel"/>
    <w:tmpl w:val="7C3EC61E"/>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7E4EF2"/>
    <w:multiLevelType w:val="hybridMultilevel"/>
    <w:tmpl w:val="3C58752A"/>
    <w:lvl w:ilvl="0" w:tplc="5EBA8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9BC7EFC"/>
    <w:multiLevelType w:val="hybridMultilevel"/>
    <w:tmpl w:val="7C32FC6A"/>
    <w:lvl w:ilvl="0" w:tplc="2336306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7ABB37FE"/>
    <w:multiLevelType w:val="hybridMultilevel"/>
    <w:tmpl w:val="9EBE5EA6"/>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13"/>
  </w:num>
  <w:num w:numId="3">
    <w:abstractNumId w:val="12"/>
  </w:num>
  <w:num w:numId="4">
    <w:abstractNumId w:val="1"/>
  </w:num>
  <w:num w:numId="5">
    <w:abstractNumId w:val="4"/>
  </w:num>
  <w:num w:numId="6">
    <w:abstractNumId w:val="11"/>
  </w:num>
  <w:num w:numId="7">
    <w:abstractNumId w:val="14"/>
  </w:num>
  <w:num w:numId="8">
    <w:abstractNumId w:val="16"/>
  </w:num>
  <w:num w:numId="9">
    <w:abstractNumId w:val="21"/>
  </w:num>
  <w:num w:numId="10">
    <w:abstractNumId w:val="2"/>
  </w:num>
  <w:num w:numId="11">
    <w:abstractNumId w:val="15"/>
  </w:num>
  <w:num w:numId="12">
    <w:abstractNumId w:val="3"/>
  </w:num>
  <w:num w:numId="13">
    <w:abstractNumId w:val="7"/>
  </w:num>
  <w:num w:numId="14">
    <w:abstractNumId w:val="6"/>
  </w:num>
  <w:num w:numId="15">
    <w:abstractNumId w:val="17"/>
  </w:num>
  <w:num w:numId="16">
    <w:abstractNumId w:val="8"/>
  </w:num>
  <w:num w:numId="17">
    <w:abstractNumId w:val="18"/>
  </w:num>
  <w:num w:numId="18">
    <w:abstractNumId w:val="23"/>
  </w:num>
  <w:num w:numId="19">
    <w:abstractNumId w:val="10"/>
  </w:num>
  <w:num w:numId="20">
    <w:abstractNumId w:val="9"/>
  </w:num>
  <w:num w:numId="21">
    <w:abstractNumId w:val="19"/>
  </w:num>
  <w:num w:numId="22">
    <w:abstractNumId w:val="20"/>
  </w:num>
  <w:num w:numId="23">
    <w:abstractNumId w:val="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5017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E09"/>
    <w:rsid w:val="000012C5"/>
    <w:rsid w:val="00005577"/>
    <w:rsid w:val="000056DA"/>
    <w:rsid w:val="00016FF1"/>
    <w:rsid w:val="00026D7D"/>
    <w:rsid w:val="00043B4C"/>
    <w:rsid w:val="00052AC7"/>
    <w:rsid w:val="0005352F"/>
    <w:rsid w:val="00054BAE"/>
    <w:rsid w:val="00063316"/>
    <w:rsid w:val="00065289"/>
    <w:rsid w:val="000807ED"/>
    <w:rsid w:val="00081E43"/>
    <w:rsid w:val="0009129F"/>
    <w:rsid w:val="00093E92"/>
    <w:rsid w:val="000942B4"/>
    <w:rsid w:val="000C0502"/>
    <w:rsid w:val="000C20C7"/>
    <w:rsid w:val="000C75B7"/>
    <w:rsid w:val="000C7812"/>
    <w:rsid w:val="000D3422"/>
    <w:rsid w:val="000D433D"/>
    <w:rsid w:val="000D622D"/>
    <w:rsid w:val="000E44DB"/>
    <w:rsid w:val="0011363A"/>
    <w:rsid w:val="00114BCC"/>
    <w:rsid w:val="00120188"/>
    <w:rsid w:val="001257A4"/>
    <w:rsid w:val="001276BD"/>
    <w:rsid w:val="00137E49"/>
    <w:rsid w:val="00143735"/>
    <w:rsid w:val="0015377A"/>
    <w:rsid w:val="00153A21"/>
    <w:rsid w:val="0015792C"/>
    <w:rsid w:val="001600DF"/>
    <w:rsid w:val="00166A68"/>
    <w:rsid w:val="0017031F"/>
    <w:rsid w:val="001709E5"/>
    <w:rsid w:val="001717C5"/>
    <w:rsid w:val="00172E31"/>
    <w:rsid w:val="00173DED"/>
    <w:rsid w:val="00191F27"/>
    <w:rsid w:val="001C0029"/>
    <w:rsid w:val="001C4F76"/>
    <w:rsid w:val="001C6401"/>
    <w:rsid w:val="001D3DF4"/>
    <w:rsid w:val="001F3415"/>
    <w:rsid w:val="001F7135"/>
    <w:rsid w:val="002020E7"/>
    <w:rsid w:val="00224200"/>
    <w:rsid w:val="002246A2"/>
    <w:rsid w:val="00226167"/>
    <w:rsid w:val="00232280"/>
    <w:rsid w:val="00233711"/>
    <w:rsid w:val="00237219"/>
    <w:rsid w:val="002372B2"/>
    <w:rsid w:val="00240D64"/>
    <w:rsid w:val="00240E12"/>
    <w:rsid w:val="00241562"/>
    <w:rsid w:val="00243A99"/>
    <w:rsid w:val="0024680D"/>
    <w:rsid w:val="002611DC"/>
    <w:rsid w:val="0027036D"/>
    <w:rsid w:val="0027352E"/>
    <w:rsid w:val="002852EA"/>
    <w:rsid w:val="00290D23"/>
    <w:rsid w:val="002921EB"/>
    <w:rsid w:val="002926B7"/>
    <w:rsid w:val="002A0211"/>
    <w:rsid w:val="002B56B4"/>
    <w:rsid w:val="002B77A7"/>
    <w:rsid w:val="002C22AD"/>
    <w:rsid w:val="002D0E6D"/>
    <w:rsid w:val="002E1A49"/>
    <w:rsid w:val="002E7A20"/>
    <w:rsid w:val="002F135E"/>
    <w:rsid w:val="002F42FE"/>
    <w:rsid w:val="002F71B8"/>
    <w:rsid w:val="003105C6"/>
    <w:rsid w:val="00310866"/>
    <w:rsid w:val="00316B3A"/>
    <w:rsid w:val="00317CC3"/>
    <w:rsid w:val="0032030C"/>
    <w:rsid w:val="003262C4"/>
    <w:rsid w:val="003318E8"/>
    <w:rsid w:val="00350D3E"/>
    <w:rsid w:val="0035451D"/>
    <w:rsid w:val="0036347B"/>
    <w:rsid w:val="003703ED"/>
    <w:rsid w:val="00373006"/>
    <w:rsid w:val="0039252F"/>
    <w:rsid w:val="003978EB"/>
    <w:rsid w:val="00397C86"/>
    <w:rsid w:val="003A083A"/>
    <w:rsid w:val="003A1FCE"/>
    <w:rsid w:val="003B5DE9"/>
    <w:rsid w:val="003C0459"/>
    <w:rsid w:val="003D485E"/>
    <w:rsid w:val="003E0309"/>
    <w:rsid w:val="003F4E0D"/>
    <w:rsid w:val="00403585"/>
    <w:rsid w:val="004142AE"/>
    <w:rsid w:val="004165E7"/>
    <w:rsid w:val="00417583"/>
    <w:rsid w:val="00421A3B"/>
    <w:rsid w:val="00426E43"/>
    <w:rsid w:val="00435A03"/>
    <w:rsid w:val="00437672"/>
    <w:rsid w:val="0044221F"/>
    <w:rsid w:val="00444B4A"/>
    <w:rsid w:val="00445DF6"/>
    <w:rsid w:val="004746F6"/>
    <w:rsid w:val="004934ED"/>
    <w:rsid w:val="00493E9D"/>
    <w:rsid w:val="004A3CFE"/>
    <w:rsid w:val="004B007C"/>
    <w:rsid w:val="004B7143"/>
    <w:rsid w:val="004D1D4E"/>
    <w:rsid w:val="004D22FB"/>
    <w:rsid w:val="004E28E6"/>
    <w:rsid w:val="004E428D"/>
    <w:rsid w:val="004E4CA3"/>
    <w:rsid w:val="00523252"/>
    <w:rsid w:val="005254E5"/>
    <w:rsid w:val="00537786"/>
    <w:rsid w:val="0054124F"/>
    <w:rsid w:val="00542ADB"/>
    <w:rsid w:val="00547259"/>
    <w:rsid w:val="0057083A"/>
    <w:rsid w:val="00575889"/>
    <w:rsid w:val="00576451"/>
    <w:rsid w:val="00576D2D"/>
    <w:rsid w:val="00577AB3"/>
    <w:rsid w:val="005845B3"/>
    <w:rsid w:val="0058657A"/>
    <w:rsid w:val="005A2358"/>
    <w:rsid w:val="005B5202"/>
    <w:rsid w:val="005B54B1"/>
    <w:rsid w:val="005C1EA8"/>
    <w:rsid w:val="005C2726"/>
    <w:rsid w:val="005C7618"/>
    <w:rsid w:val="005D2EC5"/>
    <w:rsid w:val="005E4184"/>
    <w:rsid w:val="00601236"/>
    <w:rsid w:val="00602665"/>
    <w:rsid w:val="006065B6"/>
    <w:rsid w:val="00607040"/>
    <w:rsid w:val="00622947"/>
    <w:rsid w:val="006229B1"/>
    <w:rsid w:val="0063546D"/>
    <w:rsid w:val="006554B4"/>
    <w:rsid w:val="00672299"/>
    <w:rsid w:val="006774DC"/>
    <w:rsid w:val="0068506B"/>
    <w:rsid w:val="006A3992"/>
    <w:rsid w:val="006A5C7F"/>
    <w:rsid w:val="006A6091"/>
    <w:rsid w:val="006C3E21"/>
    <w:rsid w:val="006D32E7"/>
    <w:rsid w:val="006D7CAA"/>
    <w:rsid w:val="00704F58"/>
    <w:rsid w:val="007246F3"/>
    <w:rsid w:val="0075069E"/>
    <w:rsid w:val="007554AA"/>
    <w:rsid w:val="00764AA9"/>
    <w:rsid w:val="007743E8"/>
    <w:rsid w:val="00785D5E"/>
    <w:rsid w:val="00787C7E"/>
    <w:rsid w:val="00792508"/>
    <w:rsid w:val="007967C5"/>
    <w:rsid w:val="007977A4"/>
    <w:rsid w:val="007A0967"/>
    <w:rsid w:val="007B0F52"/>
    <w:rsid w:val="007B1338"/>
    <w:rsid w:val="007B6863"/>
    <w:rsid w:val="007B69FC"/>
    <w:rsid w:val="007D0619"/>
    <w:rsid w:val="007D1855"/>
    <w:rsid w:val="007D73A3"/>
    <w:rsid w:val="007F0A1A"/>
    <w:rsid w:val="00801076"/>
    <w:rsid w:val="008276C6"/>
    <w:rsid w:val="0083128C"/>
    <w:rsid w:val="00831DFB"/>
    <w:rsid w:val="00842E50"/>
    <w:rsid w:val="008529D0"/>
    <w:rsid w:val="00852A1C"/>
    <w:rsid w:val="00862569"/>
    <w:rsid w:val="00877C0F"/>
    <w:rsid w:val="008822CF"/>
    <w:rsid w:val="00890EB7"/>
    <w:rsid w:val="0089323C"/>
    <w:rsid w:val="0089628C"/>
    <w:rsid w:val="00897860"/>
    <w:rsid w:val="00897C75"/>
    <w:rsid w:val="008B256C"/>
    <w:rsid w:val="008B278E"/>
    <w:rsid w:val="008B2BA8"/>
    <w:rsid w:val="008B5F0A"/>
    <w:rsid w:val="008D1C5A"/>
    <w:rsid w:val="008E544A"/>
    <w:rsid w:val="008F300A"/>
    <w:rsid w:val="008F58F8"/>
    <w:rsid w:val="008F7A17"/>
    <w:rsid w:val="009013D2"/>
    <w:rsid w:val="00903E7B"/>
    <w:rsid w:val="00904200"/>
    <w:rsid w:val="00931464"/>
    <w:rsid w:val="009352B5"/>
    <w:rsid w:val="009356BD"/>
    <w:rsid w:val="00936061"/>
    <w:rsid w:val="009608B0"/>
    <w:rsid w:val="00964105"/>
    <w:rsid w:val="00970C46"/>
    <w:rsid w:val="00981DEF"/>
    <w:rsid w:val="00985A32"/>
    <w:rsid w:val="00987649"/>
    <w:rsid w:val="00991219"/>
    <w:rsid w:val="00995E38"/>
    <w:rsid w:val="009974FB"/>
    <w:rsid w:val="009B21AF"/>
    <w:rsid w:val="009B357A"/>
    <w:rsid w:val="009B58A7"/>
    <w:rsid w:val="009C0917"/>
    <w:rsid w:val="009D1581"/>
    <w:rsid w:val="009D3320"/>
    <w:rsid w:val="009D4A07"/>
    <w:rsid w:val="009D6DCA"/>
    <w:rsid w:val="009E1A81"/>
    <w:rsid w:val="009E54C7"/>
    <w:rsid w:val="00A00F16"/>
    <w:rsid w:val="00A04D1C"/>
    <w:rsid w:val="00A12826"/>
    <w:rsid w:val="00A1573F"/>
    <w:rsid w:val="00A31F95"/>
    <w:rsid w:val="00A40510"/>
    <w:rsid w:val="00A40680"/>
    <w:rsid w:val="00A40752"/>
    <w:rsid w:val="00A42C3E"/>
    <w:rsid w:val="00A45319"/>
    <w:rsid w:val="00A475B4"/>
    <w:rsid w:val="00A723EF"/>
    <w:rsid w:val="00A72D12"/>
    <w:rsid w:val="00A83BA8"/>
    <w:rsid w:val="00A85528"/>
    <w:rsid w:val="00A918B8"/>
    <w:rsid w:val="00A92FE9"/>
    <w:rsid w:val="00A95E39"/>
    <w:rsid w:val="00A96D25"/>
    <w:rsid w:val="00A97216"/>
    <w:rsid w:val="00AA0514"/>
    <w:rsid w:val="00AA28FF"/>
    <w:rsid w:val="00AB27DB"/>
    <w:rsid w:val="00AB4726"/>
    <w:rsid w:val="00AB6DBB"/>
    <w:rsid w:val="00AC1D70"/>
    <w:rsid w:val="00AC63DF"/>
    <w:rsid w:val="00AC797B"/>
    <w:rsid w:val="00AD0385"/>
    <w:rsid w:val="00AE0395"/>
    <w:rsid w:val="00AE19D3"/>
    <w:rsid w:val="00AE2A65"/>
    <w:rsid w:val="00AE483B"/>
    <w:rsid w:val="00AE5076"/>
    <w:rsid w:val="00AF0469"/>
    <w:rsid w:val="00AF319F"/>
    <w:rsid w:val="00AF4548"/>
    <w:rsid w:val="00B0387E"/>
    <w:rsid w:val="00B110EC"/>
    <w:rsid w:val="00B14DEF"/>
    <w:rsid w:val="00B16C83"/>
    <w:rsid w:val="00B310D9"/>
    <w:rsid w:val="00B32672"/>
    <w:rsid w:val="00B36269"/>
    <w:rsid w:val="00B36F10"/>
    <w:rsid w:val="00B37086"/>
    <w:rsid w:val="00B37C73"/>
    <w:rsid w:val="00B40E35"/>
    <w:rsid w:val="00B42A8A"/>
    <w:rsid w:val="00B439BA"/>
    <w:rsid w:val="00B45E4A"/>
    <w:rsid w:val="00B549BA"/>
    <w:rsid w:val="00B55364"/>
    <w:rsid w:val="00B63068"/>
    <w:rsid w:val="00B63E38"/>
    <w:rsid w:val="00B7008E"/>
    <w:rsid w:val="00B7083D"/>
    <w:rsid w:val="00B86C0B"/>
    <w:rsid w:val="00BA08D0"/>
    <w:rsid w:val="00BA3D50"/>
    <w:rsid w:val="00BA59A2"/>
    <w:rsid w:val="00BA615C"/>
    <w:rsid w:val="00BA61B1"/>
    <w:rsid w:val="00BB2FB7"/>
    <w:rsid w:val="00BB35D0"/>
    <w:rsid w:val="00BB5460"/>
    <w:rsid w:val="00BC0923"/>
    <w:rsid w:val="00BC0B3F"/>
    <w:rsid w:val="00BC1010"/>
    <w:rsid w:val="00BC5352"/>
    <w:rsid w:val="00BD1226"/>
    <w:rsid w:val="00BD6734"/>
    <w:rsid w:val="00BE503E"/>
    <w:rsid w:val="00BE5687"/>
    <w:rsid w:val="00BE5EE2"/>
    <w:rsid w:val="00BF465B"/>
    <w:rsid w:val="00BF5A69"/>
    <w:rsid w:val="00C04920"/>
    <w:rsid w:val="00C172A1"/>
    <w:rsid w:val="00C2192D"/>
    <w:rsid w:val="00C24CB2"/>
    <w:rsid w:val="00C24DD7"/>
    <w:rsid w:val="00C2547B"/>
    <w:rsid w:val="00C32547"/>
    <w:rsid w:val="00C34EF8"/>
    <w:rsid w:val="00C40824"/>
    <w:rsid w:val="00C4201B"/>
    <w:rsid w:val="00C433F0"/>
    <w:rsid w:val="00C559DE"/>
    <w:rsid w:val="00C60D45"/>
    <w:rsid w:val="00C664CD"/>
    <w:rsid w:val="00C7640C"/>
    <w:rsid w:val="00C842B0"/>
    <w:rsid w:val="00C931C3"/>
    <w:rsid w:val="00C94EC2"/>
    <w:rsid w:val="00C966F2"/>
    <w:rsid w:val="00CB5739"/>
    <w:rsid w:val="00CC710A"/>
    <w:rsid w:val="00CD0BD1"/>
    <w:rsid w:val="00CD54FD"/>
    <w:rsid w:val="00CE24DF"/>
    <w:rsid w:val="00CE510D"/>
    <w:rsid w:val="00CF0528"/>
    <w:rsid w:val="00D02803"/>
    <w:rsid w:val="00D054FA"/>
    <w:rsid w:val="00D0728B"/>
    <w:rsid w:val="00D10A30"/>
    <w:rsid w:val="00D121D2"/>
    <w:rsid w:val="00D151F1"/>
    <w:rsid w:val="00D17A8E"/>
    <w:rsid w:val="00D20CBE"/>
    <w:rsid w:val="00D22D05"/>
    <w:rsid w:val="00D26BAF"/>
    <w:rsid w:val="00D31A09"/>
    <w:rsid w:val="00D37CBA"/>
    <w:rsid w:val="00D37E09"/>
    <w:rsid w:val="00D45CA8"/>
    <w:rsid w:val="00D60432"/>
    <w:rsid w:val="00D72BD8"/>
    <w:rsid w:val="00D75056"/>
    <w:rsid w:val="00D77C17"/>
    <w:rsid w:val="00D87434"/>
    <w:rsid w:val="00DA2410"/>
    <w:rsid w:val="00DA2953"/>
    <w:rsid w:val="00DA6142"/>
    <w:rsid w:val="00DA71F4"/>
    <w:rsid w:val="00DB5832"/>
    <w:rsid w:val="00DB6186"/>
    <w:rsid w:val="00DE469E"/>
    <w:rsid w:val="00DF0D52"/>
    <w:rsid w:val="00E01B40"/>
    <w:rsid w:val="00E0454E"/>
    <w:rsid w:val="00E12122"/>
    <w:rsid w:val="00E13378"/>
    <w:rsid w:val="00E323FD"/>
    <w:rsid w:val="00E41D74"/>
    <w:rsid w:val="00E4288F"/>
    <w:rsid w:val="00E552B0"/>
    <w:rsid w:val="00E60CAF"/>
    <w:rsid w:val="00E64435"/>
    <w:rsid w:val="00E653C7"/>
    <w:rsid w:val="00E672D9"/>
    <w:rsid w:val="00E675EE"/>
    <w:rsid w:val="00E71A31"/>
    <w:rsid w:val="00E7495A"/>
    <w:rsid w:val="00E76D89"/>
    <w:rsid w:val="00E80D65"/>
    <w:rsid w:val="00E83DDB"/>
    <w:rsid w:val="00E84E83"/>
    <w:rsid w:val="00E85C70"/>
    <w:rsid w:val="00EA0B14"/>
    <w:rsid w:val="00EA0B3D"/>
    <w:rsid w:val="00EA1B37"/>
    <w:rsid w:val="00EA2A5A"/>
    <w:rsid w:val="00EA6C77"/>
    <w:rsid w:val="00EB0D85"/>
    <w:rsid w:val="00EB53C8"/>
    <w:rsid w:val="00EC1614"/>
    <w:rsid w:val="00ED0CAA"/>
    <w:rsid w:val="00ED1B17"/>
    <w:rsid w:val="00ED205D"/>
    <w:rsid w:val="00EE67F8"/>
    <w:rsid w:val="00EE6E61"/>
    <w:rsid w:val="00EF03FB"/>
    <w:rsid w:val="00EF0F87"/>
    <w:rsid w:val="00F006CD"/>
    <w:rsid w:val="00F05DAF"/>
    <w:rsid w:val="00F06ACF"/>
    <w:rsid w:val="00F21C56"/>
    <w:rsid w:val="00F277DA"/>
    <w:rsid w:val="00F316EF"/>
    <w:rsid w:val="00F34DD3"/>
    <w:rsid w:val="00F35680"/>
    <w:rsid w:val="00F40A66"/>
    <w:rsid w:val="00F41548"/>
    <w:rsid w:val="00F45C63"/>
    <w:rsid w:val="00F46384"/>
    <w:rsid w:val="00F54A25"/>
    <w:rsid w:val="00F57C89"/>
    <w:rsid w:val="00F70D65"/>
    <w:rsid w:val="00F722E5"/>
    <w:rsid w:val="00F83B8D"/>
    <w:rsid w:val="00F936CC"/>
    <w:rsid w:val="00F94023"/>
    <w:rsid w:val="00F97182"/>
    <w:rsid w:val="00FA7FE5"/>
    <w:rsid w:val="00FB2EF4"/>
    <w:rsid w:val="00FB49B7"/>
    <w:rsid w:val="00FB76B2"/>
    <w:rsid w:val="00FC18D6"/>
    <w:rsid w:val="00FC7D9E"/>
    <w:rsid w:val="00FE4C89"/>
    <w:rsid w:val="00FE7B21"/>
    <w:rsid w:val="00FF10C9"/>
    <w:rsid w:val="00FF1F2E"/>
    <w:rsid w:val="00FF6F9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792508"/>
    <w:pPr>
      <w:tabs>
        <w:tab w:val="center" w:pos="4252"/>
        <w:tab w:val="right" w:pos="8504"/>
      </w:tabs>
      <w:snapToGrid w:val="0"/>
    </w:pPr>
  </w:style>
  <w:style w:type="character" w:customStyle="1" w:styleId="a5">
    <w:name w:val="ヘッダー (文字)"/>
    <w:basedOn w:val="a0"/>
    <w:link w:val="a4"/>
    <w:uiPriority w:val="99"/>
    <w:semiHidden/>
    <w:rsid w:val="00792508"/>
    <w:rPr>
      <w:kern w:val="2"/>
      <w:sz w:val="21"/>
      <w:szCs w:val="22"/>
    </w:rPr>
  </w:style>
  <w:style w:type="paragraph" w:styleId="a6">
    <w:name w:val="footer"/>
    <w:basedOn w:val="a"/>
    <w:link w:val="a7"/>
    <w:uiPriority w:val="99"/>
    <w:semiHidden/>
    <w:unhideWhenUsed/>
    <w:rsid w:val="00792508"/>
    <w:pPr>
      <w:tabs>
        <w:tab w:val="center" w:pos="4252"/>
        <w:tab w:val="right" w:pos="8504"/>
      </w:tabs>
      <w:snapToGrid w:val="0"/>
    </w:pPr>
  </w:style>
  <w:style w:type="character" w:customStyle="1" w:styleId="a7">
    <w:name w:val="フッター (文字)"/>
    <w:basedOn w:val="a0"/>
    <w:link w:val="a6"/>
    <w:uiPriority w:val="99"/>
    <w:semiHidden/>
    <w:rsid w:val="00792508"/>
    <w:rPr>
      <w:kern w:val="2"/>
      <w:sz w:val="21"/>
      <w:szCs w:val="22"/>
    </w:rPr>
  </w:style>
  <w:style w:type="paragraph" w:styleId="a8">
    <w:name w:val="List Paragraph"/>
    <w:basedOn w:val="a"/>
    <w:uiPriority w:val="34"/>
    <w:qFormat/>
    <w:rsid w:val="00903E7B"/>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1400-610D-43F0-B971-BC1D215C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1758</Words>
  <Characters>10023</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11758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3701943</dc:creator>
  <cp:lastModifiedBy>6100804</cp:lastModifiedBy>
  <cp:revision>3</cp:revision>
  <cp:lastPrinted>2013-09-20T04:08:00Z</cp:lastPrinted>
  <dcterms:created xsi:type="dcterms:W3CDTF">2013-10-25T02:25:00Z</dcterms:created>
  <dcterms:modified xsi:type="dcterms:W3CDTF">2013-10-25T02:27:00Z</dcterms:modified>
</cp:coreProperties>
</file>