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CD45" w14:textId="77777777" w:rsidR="000B001C" w:rsidRDefault="000B001C">
      <w:pPr>
        <w:jc w:val="center"/>
        <w:rPr>
          <w:sz w:val="24"/>
        </w:rPr>
      </w:pPr>
      <w:r>
        <w:rPr>
          <w:rFonts w:hint="eastAsia"/>
          <w:sz w:val="24"/>
        </w:rPr>
        <w:t>証　　　明　　　願</w:t>
      </w:r>
    </w:p>
    <w:p w14:paraId="22C4CF4C" w14:textId="77777777" w:rsidR="000B001C" w:rsidRDefault="000B001C">
      <w:pPr>
        <w:jc w:val="right"/>
        <w:rPr>
          <w:sz w:val="24"/>
        </w:rPr>
      </w:pPr>
    </w:p>
    <w:p w14:paraId="73515A91" w14:textId="77777777" w:rsidR="007A1D53" w:rsidRDefault="00AC7021" w:rsidP="007A1D5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A1D53">
        <w:rPr>
          <w:rFonts w:hint="eastAsia"/>
          <w:sz w:val="24"/>
        </w:rPr>
        <w:t xml:space="preserve">　　年　　月　　日</w:t>
      </w:r>
    </w:p>
    <w:p w14:paraId="130C6337" w14:textId="77777777" w:rsidR="000B001C" w:rsidRPr="007A1D53" w:rsidRDefault="000B001C">
      <w:pPr>
        <w:ind w:right="216"/>
        <w:rPr>
          <w:sz w:val="24"/>
        </w:rPr>
      </w:pPr>
    </w:p>
    <w:p w14:paraId="5D46F63E" w14:textId="77777777" w:rsidR="000B001C" w:rsidRDefault="000B001C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広島市長　</w:t>
      </w:r>
      <w:r w:rsidR="004076DF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様</w:t>
      </w:r>
    </w:p>
    <w:p w14:paraId="06618A62" w14:textId="77777777" w:rsidR="000B001C" w:rsidRDefault="000B001C">
      <w:pPr>
        <w:ind w:right="216" w:firstLine="210"/>
        <w:rPr>
          <w:sz w:val="24"/>
        </w:rPr>
      </w:pPr>
    </w:p>
    <w:p w14:paraId="67068D9E" w14:textId="77777777" w:rsidR="000B001C" w:rsidRDefault="000B001C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申請者</w:t>
      </w:r>
    </w:p>
    <w:p w14:paraId="0173D333" w14:textId="77777777" w:rsidR="000B001C" w:rsidRDefault="000B001C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（住所）</w:t>
      </w:r>
    </w:p>
    <w:p w14:paraId="5379F51D" w14:textId="77777777" w:rsidR="000B001C" w:rsidRDefault="00D05ABA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（氏名）　　　　　　　　　　　</w:t>
      </w:r>
    </w:p>
    <w:p w14:paraId="08BD2C1C" w14:textId="77777777" w:rsidR="000B001C" w:rsidRDefault="000B001C">
      <w:pPr>
        <w:ind w:right="216" w:firstLine="210"/>
        <w:rPr>
          <w:sz w:val="24"/>
        </w:rPr>
      </w:pPr>
    </w:p>
    <w:p w14:paraId="5C51F38E" w14:textId="77777777" w:rsidR="000B001C" w:rsidRDefault="000B001C">
      <w:pPr>
        <w:ind w:left="292" w:right="156" w:firstLine="292"/>
      </w:pPr>
      <w:r>
        <w:rPr>
          <w:rFonts w:hint="eastAsia"/>
        </w:rPr>
        <w:t>建築基準法第６条第１項の確認申請をなすにあたり、下記建築物が流通業務市街地の整備に関する法律第５条の規定に適合している旨の証明を</w:t>
      </w:r>
      <w:r w:rsidR="004E55FF">
        <w:rPr>
          <w:rFonts w:hint="eastAsia"/>
        </w:rPr>
        <w:t>受けたいので、同法施行規則第２５条の規定により申請</w:t>
      </w:r>
      <w:r>
        <w:rPr>
          <w:rFonts w:hint="eastAsia"/>
        </w:rPr>
        <w:t>します。</w:t>
      </w:r>
    </w:p>
    <w:p w14:paraId="4EF97011" w14:textId="77777777" w:rsidR="000B001C" w:rsidRDefault="000B001C">
      <w:pPr>
        <w:ind w:left="164" w:right="216"/>
      </w:pPr>
    </w:p>
    <w:p w14:paraId="524D2214" w14:textId="77777777" w:rsidR="000B001C" w:rsidRDefault="000B001C">
      <w:pPr>
        <w:ind w:left="164" w:right="216" w:firstLine="210"/>
        <w:jc w:val="center"/>
        <w:rPr>
          <w:sz w:val="18"/>
        </w:rPr>
      </w:pPr>
      <w:r>
        <w:rPr>
          <w:rFonts w:hint="eastAsia"/>
        </w:rPr>
        <w:t>記</w:t>
      </w:r>
    </w:p>
    <w:p w14:paraId="7421344D" w14:textId="77777777" w:rsidR="000B001C" w:rsidRDefault="000B00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2044"/>
        <w:gridCol w:w="1022"/>
        <w:gridCol w:w="730"/>
        <w:gridCol w:w="292"/>
        <w:gridCol w:w="2044"/>
      </w:tblGrid>
      <w:tr w:rsidR="000B001C" w14:paraId="22CC161D" w14:textId="77777777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14:paraId="38E06269" w14:textId="77777777" w:rsidR="000B001C" w:rsidRDefault="000B001C">
            <w:r>
              <w:rPr>
                <w:rFonts w:hint="eastAsia"/>
              </w:rPr>
              <w:t>１流通業務地区の名称</w:t>
            </w:r>
          </w:p>
        </w:tc>
        <w:tc>
          <w:tcPr>
            <w:tcW w:w="6132" w:type="dxa"/>
            <w:gridSpan w:val="5"/>
            <w:vAlign w:val="center"/>
          </w:tcPr>
          <w:p w14:paraId="132C3A7A" w14:textId="77777777" w:rsidR="000B001C" w:rsidRDefault="000B001C">
            <w:pPr>
              <w:jc w:val="distribute"/>
            </w:pPr>
            <w:r>
              <w:rPr>
                <w:rFonts w:hint="eastAsia"/>
              </w:rPr>
              <w:t>広島市　部流通業務地区</w:t>
            </w:r>
          </w:p>
        </w:tc>
      </w:tr>
      <w:tr w:rsidR="000B001C" w14:paraId="4C2BA717" w14:textId="77777777">
        <w:trPr>
          <w:cantSplit/>
          <w:trHeight w:val="416"/>
        </w:trPr>
        <w:tc>
          <w:tcPr>
            <w:tcW w:w="3212" w:type="dxa"/>
            <w:gridSpan w:val="2"/>
            <w:vAlign w:val="center"/>
          </w:tcPr>
          <w:p w14:paraId="0A792E6E" w14:textId="77777777" w:rsidR="000B001C" w:rsidRDefault="000B001C">
            <w:r>
              <w:rPr>
                <w:rFonts w:hint="eastAsia"/>
              </w:rPr>
              <w:t>２建築物の敷地の位置</w:t>
            </w:r>
          </w:p>
        </w:tc>
        <w:tc>
          <w:tcPr>
            <w:tcW w:w="6132" w:type="dxa"/>
            <w:gridSpan w:val="5"/>
            <w:vAlign w:val="center"/>
          </w:tcPr>
          <w:p w14:paraId="65F6E7E8" w14:textId="77777777" w:rsidR="000B001C" w:rsidRDefault="000B001C">
            <w:r>
              <w:rPr>
                <w:rFonts w:hint="eastAsia"/>
              </w:rPr>
              <w:t>広島市</w:t>
            </w:r>
          </w:p>
        </w:tc>
      </w:tr>
      <w:tr w:rsidR="000B001C" w14:paraId="0C37355C" w14:textId="77777777">
        <w:trPr>
          <w:cantSplit/>
          <w:trHeight w:val="695"/>
        </w:trPr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14:paraId="41B60834" w14:textId="77777777" w:rsidR="000B001C" w:rsidRDefault="000B001C">
            <w:pPr>
              <w:jc w:val="distribute"/>
            </w:pPr>
            <w:r>
              <w:rPr>
                <w:rFonts w:hint="eastAsia"/>
              </w:rPr>
              <w:t>３建築物の用途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F658D7A" w14:textId="77777777" w:rsidR="000B001C" w:rsidRDefault="000B001C"/>
        </w:tc>
        <w:tc>
          <w:tcPr>
            <w:tcW w:w="23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5F1724F" w14:textId="77777777" w:rsidR="000B001C" w:rsidRDefault="000B001C">
            <w:pPr>
              <w:ind w:left="47"/>
              <w:jc w:val="left"/>
            </w:pPr>
            <w:r>
              <w:rPr>
                <w:rFonts w:hint="eastAsia"/>
              </w:rPr>
              <w:t xml:space="preserve">第５条第１項　</w:t>
            </w:r>
          </w:p>
          <w:p w14:paraId="4ABB3D9B" w14:textId="77777777" w:rsidR="000B001C" w:rsidRDefault="000B001C">
            <w:pPr>
              <w:ind w:left="47"/>
            </w:pPr>
            <w:r>
              <w:rPr>
                <w:rFonts w:hint="eastAsia"/>
              </w:rPr>
              <w:t>第　　　号該当</w:t>
            </w:r>
          </w:p>
        </w:tc>
      </w:tr>
      <w:tr w:rsidR="000B001C" w14:paraId="12588842" w14:textId="77777777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14:paraId="3D06B9ED" w14:textId="77777777" w:rsidR="000B001C" w:rsidRDefault="000B001C">
            <w:pPr>
              <w:jc w:val="distribute"/>
            </w:pPr>
            <w:r>
              <w:rPr>
                <w:rFonts w:hint="eastAsia"/>
              </w:rPr>
              <w:t>４建築物の構造</w:t>
            </w:r>
          </w:p>
        </w:tc>
        <w:tc>
          <w:tcPr>
            <w:tcW w:w="6132" w:type="dxa"/>
            <w:gridSpan w:val="5"/>
            <w:vAlign w:val="center"/>
          </w:tcPr>
          <w:p w14:paraId="46179915" w14:textId="77777777" w:rsidR="000B001C" w:rsidRDefault="000B001C"/>
        </w:tc>
      </w:tr>
      <w:tr w:rsidR="000B001C" w14:paraId="4B36D0E5" w14:textId="77777777">
        <w:trPr>
          <w:cantSplit/>
          <w:trHeight w:val="571"/>
        </w:trPr>
        <w:tc>
          <w:tcPr>
            <w:tcW w:w="3212" w:type="dxa"/>
            <w:gridSpan w:val="2"/>
            <w:vAlign w:val="center"/>
          </w:tcPr>
          <w:p w14:paraId="69700658" w14:textId="77777777" w:rsidR="000B001C" w:rsidRDefault="000B001C">
            <w:pPr>
              <w:jc w:val="distribute"/>
            </w:pPr>
            <w:r>
              <w:rPr>
                <w:rFonts w:hint="eastAsia"/>
              </w:rPr>
              <w:t>５工事種別</w:t>
            </w:r>
          </w:p>
        </w:tc>
        <w:tc>
          <w:tcPr>
            <w:tcW w:w="6132" w:type="dxa"/>
            <w:gridSpan w:val="5"/>
            <w:vAlign w:val="center"/>
          </w:tcPr>
          <w:p w14:paraId="09B04AEB" w14:textId="77777777" w:rsidR="000B001C" w:rsidRDefault="000B001C">
            <w:pPr>
              <w:jc w:val="distribute"/>
            </w:pPr>
            <w:r>
              <w:rPr>
                <w:rFonts w:hint="eastAsia"/>
              </w:rPr>
              <w:t>新築・増築・改築・移転・用途変更</w:t>
            </w:r>
          </w:p>
        </w:tc>
      </w:tr>
      <w:tr w:rsidR="005A520E" w14:paraId="59BAE1C7" w14:textId="77777777">
        <w:trPr>
          <w:cantSplit/>
          <w:trHeight w:val="401"/>
        </w:trPr>
        <w:tc>
          <w:tcPr>
            <w:tcW w:w="876" w:type="dxa"/>
            <w:vMerge w:val="restart"/>
            <w:vAlign w:val="center"/>
          </w:tcPr>
          <w:p w14:paraId="10F8AB86" w14:textId="77777777" w:rsidR="005A520E" w:rsidRDefault="005A520E">
            <w:r>
              <w:rPr>
                <w:rFonts w:hint="eastAsia"/>
              </w:rPr>
              <w:t>６</w:t>
            </w:r>
          </w:p>
        </w:tc>
        <w:tc>
          <w:tcPr>
            <w:tcW w:w="2336" w:type="dxa"/>
            <w:tcBorders>
              <w:tl2br w:val="single" w:sz="4" w:space="0" w:color="auto"/>
            </w:tcBorders>
            <w:vAlign w:val="center"/>
          </w:tcPr>
          <w:p w14:paraId="2ED8EE5A" w14:textId="77777777" w:rsidR="005A520E" w:rsidRDefault="005A520E"/>
        </w:tc>
        <w:tc>
          <w:tcPr>
            <w:tcW w:w="2044" w:type="dxa"/>
            <w:vAlign w:val="center"/>
          </w:tcPr>
          <w:p w14:paraId="533CAEC9" w14:textId="77777777" w:rsidR="005A520E" w:rsidRDefault="005A520E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044" w:type="dxa"/>
            <w:gridSpan w:val="3"/>
            <w:vAlign w:val="center"/>
          </w:tcPr>
          <w:p w14:paraId="5A0A48C8" w14:textId="77777777" w:rsidR="005A520E" w:rsidRDefault="005A520E">
            <w:pPr>
              <w:jc w:val="distribute"/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2044" w:type="dxa"/>
            <w:vAlign w:val="center"/>
          </w:tcPr>
          <w:p w14:paraId="579712D9" w14:textId="77777777" w:rsidR="005A520E" w:rsidRDefault="005A520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5A520E" w14:paraId="0552C30A" w14:textId="77777777">
        <w:trPr>
          <w:cantSplit/>
          <w:trHeight w:val="415"/>
        </w:trPr>
        <w:tc>
          <w:tcPr>
            <w:tcW w:w="876" w:type="dxa"/>
            <w:vMerge/>
            <w:vAlign w:val="center"/>
          </w:tcPr>
          <w:p w14:paraId="71746C0D" w14:textId="77777777" w:rsidR="005A520E" w:rsidRDefault="005A520E"/>
        </w:tc>
        <w:tc>
          <w:tcPr>
            <w:tcW w:w="2336" w:type="dxa"/>
            <w:vAlign w:val="center"/>
          </w:tcPr>
          <w:p w14:paraId="1A6229FB" w14:textId="77777777" w:rsidR="005A520E" w:rsidRDefault="005A520E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44" w:type="dxa"/>
            <w:tcBorders>
              <w:tl2br w:val="single" w:sz="4" w:space="0" w:color="auto"/>
            </w:tcBorders>
            <w:vAlign w:val="center"/>
          </w:tcPr>
          <w:p w14:paraId="42F15461" w14:textId="77777777" w:rsidR="005A520E" w:rsidRDefault="005A520E"/>
        </w:tc>
        <w:tc>
          <w:tcPr>
            <w:tcW w:w="2044" w:type="dxa"/>
            <w:gridSpan w:val="3"/>
            <w:tcBorders>
              <w:tl2br w:val="single" w:sz="4" w:space="0" w:color="auto"/>
            </w:tcBorders>
            <w:vAlign w:val="center"/>
          </w:tcPr>
          <w:p w14:paraId="3F3EF10B" w14:textId="77777777" w:rsidR="005A520E" w:rsidRDefault="005A520E"/>
        </w:tc>
        <w:tc>
          <w:tcPr>
            <w:tcW w:w="2044" w:type="dxa"/>
            <w:vAlign w:val="center"/>
          </w:tcPr>
          <w:p w14:paraId="6CB20ABC" w14:textId="77777777" w:rsidR="005A520E" w:rsidRDefault="005A520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A520E" w14:paraId="4296E0ED" w14:textId="77777777">
        <w:trPr>
          <w:cantSplit/>
          <w:trHeight w:val="414"/>
        </w:trPr>
        <w:tc>
          <w:tcPr>
            <w:tcW w:w="876" w:type="dxa"/>
            <w:vMerge/>
            <w:vAlign w:val="center"/>
          </w:tcPr>
          <w:p w14:paraId="53110A1C" w14:textId="77777777" w:rsidR="005A520E" w:rsidRDefault="005A520E"/>
        </w:tc>
        <w:tc>
          <w:tcPr>
            <w:tcW w:w="2336" w:type="dxa"/>
            <w:vAlign w:val="center"/>
          </w:tcPr>
          <w:p w14:paraId="4FBDA5D8" w14:textId="77777777" w:rsidR="005A520E" w:rsidRDefault="005A520E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44" w:type="dxa"/>
            <w:vAlign w:val="center"/>
          </w:tcPr>
          <w:p w14:paraId="399028DC" w14:textId="77777777" w:rsidR="005A520E" w:rsidRDefault="005A520E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2044" w:type="dxa"/>
            <w:gridSpan w:val="3"/>
            <w:vAlign w:val="center"/>
          </w:tcPr>
          <w:p w14:paraId="6A7C4E25" w14:textId="77777777" w:rsidR="005A520E" w:rsidRDefault="005A520E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2044" w:type="dxa"/>
            <w:vAlign w:val="center"/>
          </w:tcPr>
          <w:p w14:paraId="3DCED38F" w14:textId="77777777" w:rsidR="005A520E" w:rsidRDefault="005A520E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</w:tr>
      <w:tr w:rsidR="005A520E" w14:paraId="51D0E728" w14:textId="77777777">
        <w:trPr>
          <w:cantSplit/>
          <w:trHeight w:val="400"/>
        </w:trPr>
        <w:tc>
          <w:tcPr>
            <w:tcW w:w="876" w:type="dxa"/>
            <w:vMerge/>
            <w:vAlign w:val="center"/>
          </w:tcPr>
          <w:p w14:paraId="313FC4FB" w14:textId="77777777" w:rsidR="005A520E" w:rsidRDefault="005A520E"/>
        </w:tc>
        <w:tc>
          <w:tcPr>
            <w:tcW w:w="2336" w:type="dxa"/>
            <w:vAlign w:val="center"/>
          </w:tcPr>
          <w:p w14:paraId="7674A5B3" w14:textId="77777777" w:rsidR="005A520E" w:rsidRDefault="005A520E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44" w:type="dxa"/>
            <w:vAlign w:val="center"/>
          </w:tcPr>
          <w:p w14:paraId="7405C008" w14:textId="77777777" w:rsidR="005A520E" w:rsidRDefault="005A52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14:paraId="1BA4E46D" w14:textId="77777777" w:rsidR="005A520E" w:rsidRDefault="005A52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14:paraId="1FDBE445" w14:textId="77777777" w:rsidR="005A520E" w:rsidRDefault="005A520E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</w:tr>
      <w:tr w:rsidR="005A520E" w14:paraId="0A930596" w14:textId="77777777">
        <w:trPr>
          <w:cantSplit/>
          <w:trHeight w:val="400"/>
        </w:trPr>
        <w:tc>
          <w:tcPr>
            <w:tcW w:w="876" w:type="dxa"/>
            <w:vMerge/>
            <w:vAlign w:val="center"/>
          </w:tcPr>
          <w:p w14:paraId="5640DD4B" w14:textId="77777777" w:rsidR="005A520E" w:rsidRDefault="005A520E"/>
        </w:tc>
        <w:tc>
          <w:tcPr>
            <w:tcW w:w="2336" w:type="dxa"/>
            <w:vAlign w:val="center"/>
          </w:tcPr>
          <w:p w14:paraId="11767871" w14:textId="77777777" w:rsidR="005A520E" w:rsidRPr="005A520E" w:rsidRDefault="005A520E">
            <w:pPr>
              <w:jc w:val="distribute"/>
              <w:rPr>
                <w:w w:val="80"/>
              </w:rPr>
            </w:pPr>
            <w:r w:rsidRPr="005A520E">
              <w:rPr>
                <w:rFonts w:hint="eastAsia"/>
                <w:w w:val="80"/>
              </w:rPr>
              <w:t>容積率対象床面積</w:t>
            </w:r>
          </w:p>
        </w:tc>
        <w:tc>
          <w:tcPr>
            <w:tcW w:w="2044" w:type="dxa"/>
            <w:vAlign w:val="center"/>
          </w:tcPr>
          <w:p w14:paraId="08F733A3" w14:textId="77777777" w:rsidR="005A520E" w:rsidRDefault="00E52D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14:paraId="0E84AA9E" w14:textId="77777777" w:rsidR="005A520E" w:rsidRDefault="00E52D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14:paraId="12921DEF" w14:textId="77777777" w:rsidR="005A520E" w:rsidRDefault="00E52D1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B001C" w14:paraId="4A257E8E" w14:textId="77777777">
        <w:trPr>
          <w:cantSplit/>
          <w:trHeight w:val="414"/>
        </w:trPr>
        <w:tc>
          <w:tcPr>
            <w:tcW w:w="3212" w:type="dxa"/>
            <w:gridSpan w:val="2"/>
            <w:vMerge w:val="restart"/>
            <w:vAlign w:val="center"/>
          </w:tcPr>
          <w:p w14:paraId="454A01F7" w14:textId="77777777" w:rsidR="000B001C" w:rsidRDefault="000B001C">
            <w:r>
              <w:rPr>
                <w:rFonts w:hint="eastAsia"/>
              </w:rPr>
              <w:t>７　危険物の種類・量</w:t>
            </w:r>
          </w:p>
        </w:tc>
        <w:tc>
          <w:tcPr>
            <w:tcW w:w="3066" w:type="dxa"/>
            <w:gridSpan w:val="2"/>
            <w:vAlign w:val="center"/>
          </w:tcPr>
          <w:p w14:paraId="433A3C98" w14:textId="77777777" w:rsidR="000B001C" w:rsidRDefault="000B001C" w:rsidP="005A520E">
            <w:pPr>
              <w:jc w:val="distribute"/>
              <w:rPr>
                <w:rFonts w:ascii="Times New Roman" w:hAnsi="Times New Roman"/>
                <w:i/>
              </w:rPr>
            </w:pPr>
            <w:r>
              <w:rPr>
                <w:rFonts w:hint="eastAsia"/>
              </w:rPr>
              <w:t xml:space="preserve">第一石油類　 　　</w:t>
            </w:r>
            <w:r w:rsidR="005A520E"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14:paraId="2C336138" w14:textId="77777777" w:rsidR="005A520E" w:rsidRPr="005A520E" w:rsidRDefault="000B001C" w:rsidP="005A520E">
            <w:pPr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第四石油類　　　</w:t>
            </w:r>
            <w:r w:rsidR="005A520E">
              <w:rPr>
                <w:rFonts w:ascii="Times New Roman" w:hAnsi="Times New Roman" w:hint="eastAsia"/>
              </w:rPr>
              <w:t>L</w:t>
            </w:r>
          </w:p>
        </w:tc>
      </w:tr>
      <w:tr w:rsidR="000B001C" w14:paraId="4D23A4C0" w14:textId="77777777">
        <w:trPr>
          <w:cantSplit/>
          <w:trHeight w:val="400"/>
        </w:trPr>
        <w:tc>
          <w:tcPr>
            <w:tcW w:w="3212" w:type="dxa"/>
            <w:gridSpan w:val="2"/>
            <w:vMerge/>
            <w:vAlign w:val="center"/>
          </w:tcPr>
          <w:p w14:paraId="1B74E5EE" w14:textId="77777777" w:rsidR="000B001C" w:rsidRDefault="000B001C"/>
        </w:tc>
        <w:tc>
          <w:tcPr>
            <w:tcW w:w="3066" w:type="dxa"/>
            <w:gridSpan w:val="2"/>
            <w:vAlign w:val="center"/>
          </w:tcPr>
          <w:p w14:paraId="6EA594DA" w14:textId="77777777" w:rsidR="000B001C" w:rsidRDefault="000B001C" w:rsidP="005A520E">
            <w:pPr>
              <w:jc w:val="distribute"/>
            </w:pPr>
            <w:r>
              <w:rPr>
                <w:rFonts w:hint="eastAsia"/>
              </w:rPr>
              <w:t xml:space="preserve">第二石油類　 　　</w:t>
            </w:r>
            <w:r w:rsidR="005A520E"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14:paraId="614C74A4" w14:textId="77777777" w:rsidR="000B001C" w:rsidRDefault="000B001C">
            <w:pPr>
              <w:jc w:val="distribute"/>
            </w:pPr>
          </w:p>
        </w:tc>
      </w:tr>
      <w:tr w:rsidR="000B001C" w14:paraId="02DC0121" w14:textId="77777777">
        <w:trPr>
          <w:cantSplit/>
          <w:trHeight w:val="399"/>
        </w:trPr>
        <w:tc>
          <w:tcPr>
            <w:tcW w:w="3212" w:type="dxa"/>
            <w:gridSpan w:val="2"/>
            <w:vMerge/>
            <w:vAlign w:val="center"/>
          </w:tcPr>
          <w:p w14:paraId="6B74262D" w14:textId="77777777" w:rsidR="000B001C" w:rsidRDefault="000B001C"/>
        </w:tc>
        <w:tc>
          <w:tcPr>
            <w:tcW w:w="3066" w:type="dxa"/>
            <w:gridSpan w:val="2"/>
            <w:vAlign w:val="center"/>
          </w:tcPr>
          <w:p w14:paraId="61E970AD" w14:textId="77777777" w:rsidR="000B001C" w:rsidRDefault="000B001C" w:rsidP="005A520E">
            <w:pPr>
              <w:jc w:val="distribute"/>
            </w:pPr>
            <w:r>
              <w:rPr>
                <w:rFonts w:hint="eastAsia"/>
              </w:rPr>
              <w:t xml:space="preserve">第三石油類 　　　</w:t>
            </w:r>
            <w:r w:rsidR="005A520E"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14:paraId="53947F14" w14:textId="77777777" w:rsidR="000B001C" w:rsidRDefault="000B001C">
            <w:pPr>
              <w:jc w:val="distribute"/>
            </w:pPr>
          </w:p>
        </w:tc>
      </w:tr>
      <w:tr w:rsidR="000B001C" w14:paraId="76BC6CE7" w14:textId="77777777">
        <w:trPr>
          <w:cantSplit/>
          <w:trHeight w:val="1036"/>
        </w:trPr>
        <w:tc>
          <w:tcPr>
            <w:tcW w:w="3212" w:type="dxa"/>
            <w:gridSpan w:val="2"/>
            <w:vAlign w:val="center"/>
          </w:tcPr>
          <w:p w14:paraId="4D2400D1" w14:textId="77777777" w:rsidR="000B001C" w:rsidRDefault="000B001C">
            <w:r>
              <w:rPr>
                <w:rFonts w:hint="eastAsia"/>
              </w:rPr>
              <w:t>８添付図書</w:t>
            </w:r>
          </w:p>
        </w:tc>
        <w:tc>
          <w:tcPr>
            <w:tcW w:w="6132" w:type="dxa"/>
            <w:gridSpan w:val="5"/>
            <w:vAlign w:val="center"/>
          </w:tcPr>
          <w:p w14:paraId="794023BF" w14:textId="77777777" w:rsidR="000B001C" w:rsidRDefault="000B001C">
            <w:r>
              <w:rPr>
                <w:rFonts w:hint="eastAsia"/>
              </w:rPr>
              <w:t xml:space="preserve">①付近見取図　②配置図　③各階平面図　</w:t>
            </w:r>
          </w:p>
          <w:p w14:paraId="2CA854B8" w14:textId="77777777" w:rsidR="000B001C" w:rsidRDefault="000B001C">
            <w:r>
              <w:rPr>
                <w:rFonts w:hint="eastAsia"/>
              </w:rPr>
              <w:t>④立面図（２面以上）　⑤断面図（２面以上）</w:t>
            </w:r>
          </w:p>
          <w:p w14:paraId="50C6D3E9" w14:textId="77777777" w:rsidR="000B001C" w:rsidRDefault="00C00685" w:rsidP="00E463D2">
            <w:r>
              <w:rPr>
                <w:rFonts w:hint="eastAsia"/>
              </w:rPr>
              <w:t xml:space="preserve">⑥求積図・求積表　</w:t>
            </w:r>
            <w:r w:rsidR="00E463D2">
              <w:rPr>
                <w:rFonts w:hint="eastAsia"/>
              </w:rPr>
              <w:t>⑦</w:t>
            </w:r>
            <w:r w:rsidR="000B001C">
              <w:rPr>
                <w:rFonts w:hint="eastAsia"/>
              </w:rPr>
              <w:t>その他参考となる図書</w:t>
            </w:r>
          </w:p>
        </w:tc>
      </w:tr>
    </w:tbl>
    <w:p w14:paraId="35AAE343" w14:textId="77777777" w:rsidR="000B001C" w:rsidRDefault="000B001C"/>
    <w:p w14:paraId="77DD593A" w14:textId="77777777" w:rsidR="001B5DC5" w:rsidRDefault="001B5DC5"/>
    <w:p w14:paraId="01B508C0" w14:textId="77777777" w:rsidR="005A3C3E" w:rsidRDefault="00825AC1" w:rsidP="005A3C3E">
      <w:pPr>
        <w:jc w:val="center"/>
        <w:rPr>
          <w:sz w:val="24"/>
        </w:rPr>
      </w:pPr>
      <w:r>
        <w:rPr>
          <w:noProof/>
          <w:sz w:val="24"/>
        </w:rPr>
        <w:lastRenderedPageBreak/>
        <w:pict w14:anchorId="41064920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0pt;margin-top:-13.35pt;width:131.25pt;height:42.2pt;z-index:251652096;mso-width-relative:margin;mso-height-relative:margin" filled="f" stroked="f" strokecolor="red">
            <v:textbox>
              <w:txbxContent>
                <w:p w14:paraId="78E09209" w14:textId="77777777" w:rsidR="00C80B64" w:rsidRPr="005D2AD4" w:rsidRDefault="00C80B64" w:rsidP="005A3C3E">
                  <w:pPr>
                    <w:rPr>
                      <w:color w:val="FF0000"/>
                      <w:sz w:val="36"/>
                      <w:szCs w:val="36"/>
                    </w:rPr>
                  </w:pPr>
                  <w:r w:rsidRPr="005D2AD4">
                    <w:rPr>
                      <w:rFonts w:hint="eastAsia"/>
                      <w:color w:val="FF0000"/>
                      <w:sz w:val="36"/>
                      <w:szCs w:val="36"/>
                    </w:rPr>
                    <w:t>（記入例）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93030C2">
          <v:shape id="_x0000_s1049" type="#_x0000_t202" style="position:absolute;left:0;text-align:left;margin-left:-3.4pt;margin-top:-31.2pt;width:474pt;height:31.8pt;z-index:251655168;mso-width-relative:margin;mso-height-relative:margin" filled="f" strokecolor="red">
            <v:textbox style="mso-next-textbox:#_x0000_s1049">
              <w:txbxContent>
                <w:p w14:paraId="328B2C00" w14:textId="07496EF6" w:rsidR="00C80B64" w:rsidRPr="00D53B44" w:rsidRDefault="00C80B64" w:rsidP="008F7F06">
                  <w:pPr>
                    <w:spacing w:line="240" w:lineRule="exact"/>
                    <w:rPr>
                      <w:rFonts w:ascii="ＭＳ Ｐ明朝" w:eastAsia="ＭＳ Ｐ明朝" w:hAnsi="ＭＳ Ｐ明朝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こ</w:t>
                  </w: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の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証明願</w:t>
                  </w: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は、流市法第５条の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規定に適合している旨の証明を受けるための</w:t>
                  </w: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申請書です。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確認申請の際に必要となります。</w:t>
                  </w:r>
                </w:p>
              </w:txbxContent>
            </v:textbox>
          </v:shape>
        </w:pict>
      </w:r>
      <w:r w:rsidR="005A3C3E">
        <w:rPr>
          <w:rFonts w:hint="eastAsia"/>
          <w:sz w:val="24"/>
        </w:rPr>
        <w:t>証　　　明　　　願</w:t>
      </w:r>
    </w:p>
    <w:p w14:paraId="191D58D6" w14:textId="77777777" w:rsidR="005A3C3E" w:rsidRDefault="005A3C3E" w:rsidP="005A3C3E">
      <w:pPr>
        <w:jc w:val="right"/>
        <w:rPr>
          <w:sz w:val="24"/>
        </w:rPr>
      </w:pPr>
    </w:p>
    <w:p w14:paraId="15E5CE3B" w14:textId="77777777" w:rsidR="005A3C3E" w:rsidRDefault="00AC7021" w:rsidP="005A3C3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C3E" w:rsidRPr="0083490D">
        <w:rPr>
          <w:rFonts w:ascii="HGP明朝B" w:eastAsia="HGP明朝B" w:hint="eastAsia"/>
          <w:color w:val="FF0000"/>
          <w:sz w:val="24"/>
        </w:rPr>
        <w:t>○○</w:t>
      </w:r>
      <w:r w:rsidR="005A3C3E">
        <w:rPr>
          <w:rFonts w:hint="eastAsia"/>
          <w:sz w:val="24"/>
        </w:rPr>
        <w:t xml:space="preserve">年　</w:t>
      </w:r>
      <w:r w:rsidR="005A3C3E" w:rsidRPr="0083490D">
        <w:rPr>
          <w:rFonts w:ascii="HGP明朝B" w:eastAsia="HGP明朝B" w:hint="eastAsia"/>
          <w:color w:val="FF0000"/>
          <w:sz w:val="24"/>
        </w:rPr>
        <w:t>○</w:t>
      </w:r>
      <w:r w:rsidR="005A3C3E">
        <w:rPr>
          <w:rFonts w:hint="eastAsia"/>
          <w:sz w:val="24"/>
        </w:rPr>
        <w:t>月</w:t>
      </w:r>
      <w:r w:rsidR="005A3C3E" w:rsidRPr="0083490D">
        <w:rPr>
          <w:rFonts w:ascii="HGP明朝B" w:eastAsia="HGP明朝B" w:hint="eastAsia"/>
          <w:color w:val="FF0000"/>
          <w:sz w:val="24"/>
        </w:rPr>
        <w:t>○○</w:t>
      </w:r>
      <w:r w:rsidR="005A3C3E">
        <w:rPr>
          <w:rFonts w:hint="eastAsia"/>
          <w:sz w:val="24"/>
        </w:rPr>
        <w:t>日</w:t>
      </w:r>
    </w:p>
    <w:p w14:paraId="2C2578AA" w14:textId="77777777" w:rsidR="005A3C3E" w:rsidRPr="007A1D53" w:rsidRDefault="00825AC1" w:rsidP="005A3C3E">
      <w:pPr>
        <w:ind w:right="216"/>
        <w:rPr>
          <w:sz w:val="24"/>
        </w:rPr>
      </w:pPr>
      <w:r>
        <w:rPr>
          <w:noProof/>
        </w:rPr>
        <w:pict w14:anchorId="38CB5E0A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50" type="#_x0000_t48" style="position:absolute;left:0;text-align:left;margin-left:209.55pt;margin-top:4.35pt;width:183.8pt;height:18.55pt;z-index:251656192" adj="24462,-12634,22775,10480,22305,10480,20454,23580" strokecolor="red">
            <v:textbox style="mso-next-textbox:#_x0000_s1050" inset="5.85pt,.7pt,5.85pt,.7pt">
              <w:txbxContent>
                <w:p w14:paraId="1576FCD4" w14:textId="77777777" w:rsidR="00C80B64" w:rsidRPr="008F7F06" w:rsidRDefault="00C80B64" w:rsidP="008F7F06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申請日を記入してください</w:t>
                  </w:r>
                  <w:r w:rsidRPr="008F7F06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/>
          </v:shape>
        </w:pict>
      </w:r>
    </w:p>
    <w:p w14:paraId="3492D352" w14:textId="77777777" w:rsidR="005A3C3E" w:rsidRDefault="005A3C3E" w:rsidP="005A3C3E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広島市長　</w:t>
      </w:r>
      <w:r w:rsidR="004076DF" w:rsidRPr="000D48DC">
        <w:rPr>
          <w:rFonts w:ascii="HGP明朝B" w:eastAsia="HGP明朝B" w:hint="eastAsia"/>
          <w:color w:val="FF0000"/>
          <w:sz w:val="24"/>
        </w:rPr>
        <w:t>〇〇〇〇</w:t>
      </w:r>
      <w:r>
        <w:rPr>
          <w:rFonts w:hint="eastAsia"/>
          <w:sz w:val="24"/>
        </w:rPr>
        <w:t xml:space="preserve">　様</w:t>
      </w:r>
    </w:p>
    <w:p w14:paraId="7FC1C827" w14:textId="77777777" w:rsidR="005A3C3E" w:rsidRDefault="005A3C3E" w:rsidP="005A3C3E">
      <w:pPr>
        <w:ind w:right="216" w:firstLine="210"/>
        <w:rPr>
          <w:sz w:val="24"/>
        </w:rPr>
      </w:pPr>
    </w:p>
    <w:p w14:paraId="4828786D" w14:textId="77777777" w:rsidR="005A3C3E" w:rsidRDefault="005A3C3E" w:rsidP="005A3C3E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申請者</w:t>
      </w:r>
    </w:p>
    <w:p w14:paraId="53A0DBF7" w14:textId="77777777" w:rsidR="005A3C3E" w:rsidRDefault="005A3C3E" w:rsidP="005A3C3E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（住所）</w:t>
      </w:r>
      <w:r>
        <w:rPr>
          <w:rFonts w:ascii="HGP明朝B" w:eastAsia="HGP明朝B" w:hint="eastAsia"/>
          <w:color w:val="FF0000"/>
        </w:rPr>
        <w:t>広島市西区○○町○丁目○-○</w:t>
      </w:r>
    </w:p>
    <w:p w14:paraId="5D2381EC" w14:textId="77777777" w:rsidR="005A3C3E" w:rsidRDefault="005A3C3E" w:rsidP="005A3C3E">
      <w:pPr>
        <w:ind w:right="216" w:firstLine="210"/>
        <w:rPr>
          <w:rFonts w:ascii="HGP明朝B" w:eastAsia="HGP明朝B"/>
          <w:color w:val="FF0000"/>
        </w:rPr>
      </w:pPr>
      <w:r>
        <w:rPr>
          <w:rFonts w:hint="eastAsia"/>
          <w:sz w:val="24"/>
        </w:rPr>
        <w:t xml:space="preserve">　　　　　　　　　　　（氏名）</w:t>
      </w:r>
      <w:r>
        <w:rPr>
          <w:rFonts w:ascii="HGP明朝B" w:eastAsia="HGP明朝B" w:hint="eastAsia"/>
          <w:color w:val="FF0000"/>
        </w:rPr>
        <w:t>株式会社○○</w:t>
      </w:r>
    </w:p>
    <w:p w14:paraId="363C29DB" w14:textId="77777777" w:rsidR="005A3C3E" w:rsidRDefault="005A3C3E" w:rsidP="005A3C3E">
      <w:pPr>
        <w:ind w:right="216" w:firstLineChars="1778" w:firstLine="5197"/>
        <w:rPr>
          <w:sz w:val="24"/>
        </w:rPr>
      </w:pPr>
      <w:r>
        <w:rPr>
          <w:rFonts w:ascii="HGP明朝B" w:eastAsia="HGP明朝B" w:hint="eastAsia"/>
          <w:color w:val="FF0000"/>
        </w:rPr>
        <w:t>代表取締役　○○　○○</w:t>
      </w:r>
      <w:r w:rsidR="009D6706">
        <w:rPr>
          <w:rFonts w:hint="eastAsia"/>
          <w:sz w:val="24"/>
        </w:rPr>
        <w:t xml:space="preserve">　　</w:t>
      </w:r>
    </w:p>
    <w:p w14:paraId="3D1E7859" w14:textId="77777777" w:rsidR="005A3C3E" w:rsidRDefault="005A3C3E" w:rsidP="005A3C3E">
      <w:pPr>
        <w:ind w:right="216" w:firstLine="210"/>
        <w:rPr>
          <w:sz w:val="24"/>
        </w:rPr>
      </w:pPr>
    </w:p>
    <w:p w14:paraId="54FBB43D" w14:textId="77777777" w:rsidR="005A3C3E" w:rsidRDefault="00825AC1" w:rsidP="005A3C3E">
      <w:pPr>
        <w:ind w:left="292" w:right="156" w:firstLine="292"/>
      </w:pPr>
      <w:r>
        <w:rPr>
          <w:noProof/>
        </w:rPr>
        <w:pict w14:anchorId="6CE37E1F">
          <v:shape id="_x0000_s1053" type="#_x0000_t48" style="position:absolute;left:0;text-align:left;margin-left:296pt;margin-top:61.15pt;width:196.75pt;height:37.65pt;z-index:251659264" adj="-3606,67238,-1301,5163,-659,5163,-2388,14974" strokecolor="red">
            <v:textbox style="mso-next-textbox:#_x0000_s1053" inset="5.85pt,.7pt,5.85pt,.7pt">
              <w:txbxContent>
                <w:p w14:paraId="4DC82254" w14:textId="77777777" w:rsidR="00C80B64" w:rsidRPr="008F7F06" w:rsidRDefault="00C80B64" w:rsidP="008F7F06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敷地の所在地を地番で記入してください。</w:t>
                  </w:r>
                </w:p>
                <w:p w14:paraId="11D9D06D" w14:textId="77777777" w:rsidR="00C80B64" w:rsidRPr="008F7F06" w:rsidRDefault="00C80B64" w:rsidP="008F7F06">
                  <w:pPr>
                    <w:spacing w:line="240" w:lineRule="exact"/>
                    <w:ind w:left="525" w:hangingChars="200" w:hanging="525"/>
                    <w:rPr>
                      <w:color w:val="FF0000"/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注）住居表示ではありません。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 w14:anchorId="6E6A58F4">
          <v:shape id="_x0000_s1052" type="#_x0000_t48" style="position:absolute;left:0;text-align:left;margin-left:16.15pt;margin-top:65.3pt;width:203.55pt;height:27pt;z-index:251658240" adj="25330,69680,22911,7200,22237,7200,20565,16200" strokecolor="red">
            <v:textbox style="mso-next-textbox:#_x0000_s1052" inset="5.85pt,.7pt,5.85pt,.7pt">
              <w:txbxContent>
                <w:p w14:paraId="49661E77" w14:textId="77777777" w:rsidR="00C80B64" w:rsidRPr="008F7F06" w:rsidRDefault="00C80B64" w:rsidP="008F7F06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東</w:t>
                  </w: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部流通地区又は</w:t>
                  </w: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西</w:t>
                  </w: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部流通業務地区を記入してください。</w:t>
                  </w:r>
                </w:p>
              </w:txbxContent>
            </v:textbox>
            <o:callout v:ext="edit" minusx="t" minusy="t"/>
          </v:shape>
        </w:pict>
      </w:r>
      <w:r w:rsidR="005A3C3E">
        <w:rPr>
          <w:rFonts w:hint="eastAsia"/>
        </w:rPr>
        <w:t>建築基準法第６条第１項の確認申請をなすにあたり、下記建築物が流通業務市街地の整備に関する法律第５条の規定に適合している旨の証明を受けたいので、同法施行規則第２５条の規定により申請します。</w:t>
      </w:r>
    </w:p>
    <w:p w14:paraId="573E740E" w14:textId="77777777" w:rsidR="005A3C3E" w:rsidRDefault="00825AC1" w:rsidP="005A3C3E">
      <w:pPr>
        <w:ind w:left="164" w:right="216"/>
      </w:pPr>
      <w:r>
        <w:rPr>
          <w:noProof/>
        </w:rPr>
        <w:pict w14:anchorId="00E385DA"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54" type="#_x0000_t49" style="position:absolute;left:0;text-align:left;margin-left:296.55pt;margin-top:19.3pt;width:196.75pt;height:41.85pt;z-index:251660288" adj="10913,55665,22176,4671,22176,4671,21913,4671" strokecolor="red">
            <v:textbox style="mso-next-textbox:#_x0000_s1054" inset="5.85pt,.7pt,5.85pt,.7pt">
              <w:txbxContent>
                <w:p w14:paraId="6D57049E" w14:textId="77777777" w:rsidR="00C80B64" w:rsidRPr="008F7F06" w:rsidRDefault="00C80B64" w:rsidP="008F7F06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流市法第5条第1項の1～11号のうち、該当するものを記入してください。</w:t>
                  </w:r>
                </w:p>
              </w:txbxContent>
            </v:textbox>
            <o:callout v:ext="edit" gap="2.85pt" distance="9.05pt" length="-.1pt" minusy="t"/>
          </v:shape>
        </w:pict>
      </w:r>
      <w:r>
        <w:rPr>
          <w:noProof/>
        </w:rPr>
        <w:pict w14:anchorId="33929D64">
          <v:shape id="_x0000_s1057" type="#_x0000_t48" style="position:absolute;left:0;text-align:left;margin-left:-3.9pt;margin-top:15pt;width:164.85pt;height:37.65pt;z-index:251663360" adj="26324,60038,23244,5163,22386,5163,20322,14974" strokecolor="red">
            <v:textbox style="mso-next-textbox:#_x0000_s1057" inset="5.85pt,.7pt,5.85pt,.7pt">
              <w:txbxContent>
                <w:p w14:paraId="7BF7E7DD" w14:textId="77777777" w:rsidR="00C80B64" w:rsidRPr="008F7F06" w:rsidRDefault="00C80B64" w:rsidP="008F7F06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流市法第5条第1項の施設区分の表記により</w:t>
                  </w: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記入してください。</w:t>
                  </w:r>
                </w:p>
                <w:p w14:paraId="7086F508" w14:textId="77777777" w:rsidR="00C80B64" w:rsidRPr="008F7F06" w:rsidRDefault="00C80B64" w:rsidP="008F7F06">
                  <w:pPr>
                    <w:spacing w:line="240" w:lineRule="exact"/>
                    <w:ind w:left="525" w:hangingChars="200" w:hanging="525"/>
                    <w:rPr>
                      <w:color w:val="FF0000"/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注）住居表示ではありません。</w:t>
                  </w:r>
                </w:p>
              </w:txbxContent>
            </v:textbox>
            <o:callout v:ext="edit" minusx="t" minusy="t"/>
          </v:shape>
        </w:pict>
      </w:r>
    </w:p>
    <w:p w14:paraId="11F72C82" w14:textId="77777777" w:rsidR="005A3C3E" w:rsidRDefault="005A3C3E" w:rsidP="005A3C3E">
      <w:pPr>
        <w:ind w:left="164" w:right="216" w:firstLine="210"/>
        <w:jc w:val="center"/>
        <w:rPr>
          <w:sz w:val="18"/>
        </w:rPr>
      </w:pPr>
      <w:r>
        <w:rPr>
          <w:rFonts w:hint="eastAsia"/>
        </w:rPr>
        <w:t>記</w:t>
      </w:r>
    </w:p>
    <w:p w14:paraId="52732E86" w14:textId="77777777" w:rsidR="005A3C3E" w:rsidRDefault="005A3C3E" w:rsidP="005A3C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2044"/>
        <w:gridCol w:w="1022"/>
        <w:gridCol w:w="730"/>
        <w:gridCol w:w="292"/>
        <w:gridCol w:w="2044"/>
      </w:tblGrid>
      <w:tr w:rsidR="005A3C3E" w14:paraId="3659AB75" w14:textId="77777777" w:rsidTr="00CB1564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14:paraId="27CCA678" w14:textId="77777777" w:rsidR="005A3C3E" w:rsidRDefault="005A3C3E" w:rsidP="00CB1564">
            <w:r>
              <w:rPr>
                <w:rFonts w:hint="eastAsia"/>
              </w:rPr>
              <w:t>１流通業務地区の名称</w:t>
            </w:r>
          </w:p>
        </w:tc>
        <w:tc>
          <w:tcPr>
            <w:tcW w:w="6132" w:type="dxa"/>
            <w:gridSpan w:val="5"/>
            <w:vAlign w:val="center"/>
          </w:tcPr>
          <w:p w14:paraId="711B10A0" w14:textId="77777777" w:rsidR="005A3C3E" w:rsidRDefault="005A3C3E" w:rsidP="00CB1564">
            <w:pPr>
              <w:jc w:val="distribute"/>
            </w:pPr>
            <w:r>
              <w:rPr>
                <w:rFonts w:hint="eastAsia"/>
              </w:rPr>
              <w:t>広島市</w:t>
            </w:r>
            <w:r w:rsidRPr="0083490D">
              <w:rPr>
                <w:rFonts w:ascii="HGP明朝B" w:eastAsia="HGP明朝B" w:hint="eastAsia"/>
                <w:color w:val="FF0000"/>
              </w:rPr>
              <w:t>西</w:t>
            </w:r>
            <w:r>
              <w:rPr>
                <w:rFonts w:hint="eastAsia"/>
              </w:rPr>
              <w:t>部流通業務地区</w:t>
            </w:r>
          </w:p>
        </w:tc>
      </w:tr>
      <w:tr w:rsidR="005A3C3E" w14:paraId="5EB12597" w14:textId="77777777" w:rsidTr="00CB1564">
        <w:trPr>
          <w:cantSplit/>
          <w:trHeight w:val="416"/>
        </w:trPr>
        <w:tc>
          <w:tcPr>
            <w:tcW w:w="3212" w:type="dxa"/>
            <w:gridSpan w:val="2"/>
            <w:vAlign w:val="center"/>
          </w:tcPr>
          <w:p w14:paraId="29137F8C" w14:textId="77777777" w:rsidR="005A3C3E" w:rsidRDefault="005A3C3E" w:rsidP="00CB1564">
            <w:r>
              <w:rPr>
                <w:rFonts w:hint="eastAsia"/>
              </w:rPr>
              <w:t>２建築物の敷地の位置</w:t>
            </w:r>
          </w:p>
        </w:tc>
        <w:tc>
          <w:tcPr>
            <w:tcW w:w="6132" w:type="dxa"/>
            <w:gridSpan w:val="5"/>
            <w:vAlign w:val="center"/>
          </w:tcPr>
          <w:p w14:paraId="6C10E1BE" w14:textId="77777777" w:rsidR="005A3C3E" w:rsidRDefault="005A3C3E" w:rsidP="00CB1564">
            <w:r>
              <w:rPr>
                <w:rFonts w:hint="eastAsia"/>
              </w:rPr>
              <w:t>広島市</w:t>
            </w:r>
            <w:r w:rsidRPr="0083490D">
              <w:rPr>
                <w:rFonts w:ascii="HGP明朝B" w:eastAsia="HGP明朝B" w:hint="eastAsia"/>
                <w:color w:val="FF0000"/>
              </w:rPr>
              <w:t>西</w:t>
            </w:r>
            <w:r>
              <w:rPr>
                <w:rFonts w:ascii="HGP明朝B" w:eastAsia="HGP明朝B" w:hint="eastAsia"/>
                <w:color w:val="FF0000"/>
              </w:rPr>
              <w:t>区○○　○丁目○○-○</w:t>
            </w:r>
          </w:p>
        </w:tc>
      </w:tr>
      <w:tr w:rsidR="005A3C3E" w14:paraId="7E9F72B5" w14:textId="77777777" w:rsidTr="00CB1564">
        <w:trPr>
          <w:cantSplit/>
          <w:trHeight w:val="695"/>
        </w:trPr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14:paraId="4CFBFD87" w14:textId="77777777" w:rsidR="005A3C3E" w:rsidRDefault="005A3C3E" w:rsidP="00CB1564">
            <w:pPr>
              <w:jc w:val="distribute"/>
            </w:pPr>
            <w:r>
              <w:rPr>
                <w:rFonts w:hint="eastAsia"/>
              </w:rPr>
              <w:t>３建築物の用途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A39FE8E" w14:textId="77777777" w:rsidR="005A3C3E" w:rsidRDefault="005A3C3E" w:rsidP="00CB1564">
            <w:r>
              <w:rPr>
                <w:rFonts w:ascii="HGP明朝B" w:eastAsia="HGP明朝B" w:hint="eastAsia"/>
                <w:color w:val="FF0000"/>
              </w:rPr>
              <w:t>倉庫</w:t>
            </w:r>
          </w:p>
        </w:tc>
        <w:tc>
          <w:tcPr>
            <w:tcW w:w="23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DE7779D" w14:textId="77777777" w:rsidR="005A3C3E" w:rsidRDefault="005A3C3E" w:rsidP="00CB1564">
            <w:pPr>
              <w:ind w:left="47"/>
              <w:jc w:val="left"/>
            </w:pPr>
            <w:r>
              <w:rPr>
                <w:rFonts w:hint="eastAsia"/>
              </w:rPr>
              <w:t xml:space="preserve">第５条第１項　</w:t>
            </w:r>
          </w:p>
          <w:p w14:paraId="53E47669" w14:textId="77777777" w:rsidR="005A3C3E" w:rsidRDefault="005A3C3E" w:rsidP="005A3C3E">
            <w:pPr>
              <w:ind w:left="47"/>
            </w:pPr>
            <w:r>
              <w:rPr>
                <w:rFonts w:hint="eastAsia"/>
              </w:rPr>
              <w:t xml:space="preserve">第　</w:t>
            </w:r>
            <w:r>
              <w:rPr>
                <w:rFonts w:ascii="HGP明朝B" w:eastAsia="HGP明朝B"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　号該当</w:t>
            </w:r>
          </w:p>
        </w:tc>
      </w:tr>
      <w:tr w:rsidR="005A3C3E" w14:paraId="128CEBF3" w14:textId="77777777" w:rsidTr="00CB1564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14:paraId="46007E6B" w14:textId="77777777" w:rsidR="005A3C3E" w:rsidRDefault="005A3C3E" w:rsidP="00CB1564">
            <w:pPr>
              <w:jc w:val="distribute"/>
            </w:pPr>
            <w:r>
              <w:rPr>
                <w:rFonts w:hint="eastAsia"/>
              </w:rPr>
              <w:t>４建築物の構造</w:t>
            </w:r>
          </w:p>
        </w:tc>
        <w:tc>
          <w:tcPr>
            <w:tcW w:w="6132" w:type="dxa"/>
            <w:gridSpan w:val="5"/>
            <w:vAlign w:val="center"/>
          </w:tcPr>
          <w:p w14:paraId="1BFEA1AB" w14:textId="77777777" w:rsidR="005A3C3E" w:rsidRDefault="005A3C3E" w:rsidP="005A3C3E">
            <w:r>
              <w:rPr>
                <w:rFonts w:ascii="HGP明朝B" w:eastAsia="HGP明朝B" w:hint="eastAsia"/>
                <w:color w:val="FF0000"/>
              </w:rPr>
              <w:t>鉄骨造</w:t>
            </w:r>
          </w:p>
        </w:tc>
      </w:tr>
      <w:tr w:rsidR="005A3C3E" w14:paraId="03CE309A" w14:textId="77777777" w:rsidTr="00CB1564">
        <w:trPr>
          <w:cantSplit/>
          <w:trHeight w:val="571"/>
        </w:trPr>
        <w:tc>
          <w:tcPr>
            <w:tcW w:w="3212" w:type="dxa"/>
            <w:gridSpan w:val="2"/>
            <w:vAlign w:val="center"/>
          </w:tcPr>
          <w:p w14:paraId="4344800D" w14:textId="77777777" w:rsidR="005A3C3E" w:rsidRDefault="005A3C3E" w:rsidP="00CB1564">
            <w:pPr>
              <w:jc w:val="distribute"/>
            </w:pPr>
            <w:r>
              <w:rPr>
                <w:rFonts w:hint="eastAsia"/>
              </w:rPr>
              <w:t>５工事種別</w:t>
            </w:r>
          </w:p>
        </w:tc>
        <w:tc>
          <w:tcPr>
            <w:tcW w:w="6132" w:type="dxa"/>
            <w:gridSpan w:val="5"/>
            <w:vAlign w:val="center"/>
          </w:tcPr>
          <w:p w14:paraId="35F14419" w14:textId="77777777" w:rsidR="005A3C3E" w:rsidRDefault="00825AC1" w:rsidP="00CB1564">
            <w:pPr>
              <w:jc w:val="distribute"/>
            </w:pPr>
            <w:r>
              <w:rPr>
                <w:noProof/>
              </w:rPr>
              <w:pict w14:anchorId="1AACCAB7">
                <v:oval id="_x0000_s1047" style="position:absolute;left:0;text-align:left;margin-left:54.7pt;margin-top:-3.35pt;width:34.5pt;height:20.55pt;z-index:251653120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5A3C3E">
              <w:rPr>
                <w:rFonts w:hint="eastAsia"/>
              </w:rPr>
              <w:t>新築・増築・改築・移転・用途変更</w:t>
            </w:r>
          </w:p>
        </w:tc>
      </w:tr>
      <w:tr w:rsidR="005A3C3E" w14:paraId="737090E8" w14:textId="77777777" w:rsidTr="00CB1564">
        <w:trPr>
          <w:cantSplit/>
          <w:trHeight w:val="401"/>
        </w:trPr>
        <w:tc>
          <w:tcPr>
            <w:tcW w:w="876" w:type="dxa"/>
            <w:vMerge w:val="restart"/>
            <w:vAlign w:val="center"/>
          </w:tcPr>
          <w:p w14:paraId="182B3C4B" w14:textId="77777777" w:rsidR="005A3C3E" w:rsidRDefault="005A3C3E" w:rsidP="00CB1564">
            <w:r>
              <w:rPr>
                <w:rFonts w:hint="eastAsia"/>
              </w:rPr>
              <w:t>６</w:t>
            </w:r>
          </w:p>
        </w:tc>
        <w:tc>
          <w:tcPr>
            <w:tcW w:w="2336" w:type="dxa"/>
            <w:tcBorders>
              <w:tl2br w:val="single" w:sz="4" w:space="0" w:color="auto"/>
            </w:tcBorders>
            <w:vAlign w:val="center"/>
          </w:tcPr>
          <w:p w14:paraId="4DB4D380" w14:textId="77777777" w:rsidR="005A3C3E" w:rsidRDefault="005A3C3E" w:rsidP="00CB1564"/>
        </w:tc>
        <w:tc>
          <w:tcPr>
            <w:tcW w:w="2044" w:type="dxa"/>
            <w:vAlign w:val="center"/>
          </w:tcPr>
          <w:p w14:paraId="2D22AF91" w14:textId="77777777" w:rsidR="005A3C3E" w:rsidRDefault="005A3C3E" w:rsidP="00CB1564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044" w:type="dxa"/>
            <w:gridSpan w:val="3"/>
            <w:vAlign w:val="center"/>
          </w:tcPr>
          <w:p w14:paraId="26B60DE4" w14:textId="77777777" w:rsidR="005A3C3E" w:rsidRDefault="005A3C3E" w:rsidP="00CB1564">
            <w:pPr>
              <w:jc w:val="distribute"/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2044" w:type="dxa"/>
            <w:vAlign w:val="center"/>
          </w:tcPr>
          <w:p w14:paraId="313FB0DB" w14:textId="77777777" w:rsidR="005A3C3E" w:rsidRDefault="005A3C3E" w:rsidP="00CB156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5A3C3E" w14:paraId="31FBAE52" w14:textId="77777777" w:rsidTr="00CB1564">
        <w:trPr>
          <w:cantSplit/>
          <w:trHeight w:val="415"/>
        </w:trPr>
        <w:tc>
          <w:tcPr>
            <w:tcW w:w="876" w:type="dxa"/>
            <w:vMerge/>
            <w:vAlign w:val="center"/>
          </w:tcPr>
          <w:p w14:paraId="4073FBD5" w14:textId="77777777" w:rsidR="005A3C3E" w:rsidRDefault="005A3C3E" w:rsidP="00CB1564"/>
        </w:tc>
        <w:tc>
          <w:tcPr>
            <w:tcW w:w="2336" w:type="dxa"/>
            <w:vAlign w:val="center"/>
          </w:tcPr>
          <w:p w14:paraId="3C90F56B" w14:textId="77777777" w:rsidR="005A3C3E" w:rsidRDefault="005A3C3E" w:rsidP="00CB1564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44" w:type="dxa"/>
            <w:tcBorders>
              <w:tl2br w:val="single" w:sz="4" w:space="0" w:color="auto"/>
            </w:tcBorders>
            <w:vAlign w:val="center"/>
          </w:tcPr>
          <w:p w14:paraId="2023D7F3" w14:textId="77777777" w:rsidR="005A3C3E" w:rsidRDefault="005A3C3E" w:rsidP="00CB1564"/>
        </w:tc>
        <w:tc>
          <w:tcPr>
            <w:tcW w:w="2044" w:type="dxa"/>
            <w:gridSpan w:val="3"/>
            <w:tcBorders>
              <w:tl2br w:val="single" w:sz="4" w:space="0" w:color="auto"/>
            </w:tcBorders>
            <w:vAlign w:val="center"/>
          </w:tcPr>
          <w:p w14:paraId="1A204319" w14:textId="77777777" w:rsidR="005A3C3E" w:rsidRDefault="005A3C3E" w:rsidP="00CB1564"/>
        </w:tc>
        <w:tc>
          <w:tcPr>
            <w:tcW w:w="2044" w:type="dxa"/>
            <w:vAlign w:val="center"/>
          </w:tcPr>
          <w:p w14:paraId="62BAC3F0" w14:textId="77777777" w:rsidR="005A3C3E" w:rsidRDefault="005A3C3E" w:rsidP="00CB1564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5,000.00</w:t>
            </w:r>
            <w:r>
              <w:rPr>
                <w:rFonts w:hint="eastAsia"/>
              </w:rPr>
              <w:t>㎡</w:t>
            </w:r>
          </w:p>
        </w:tc>
      </w:tr>
      <w:tr w:rsidR="005A3C3E" w14:paraId="485E2DE7" w14:textId="77777777" w:rsidTr="00CB1564">
        <w:trPr>
          <w:cantSplit/>
          <w:trHeight w:val="414"/>
        </w:trPr>
        <w:tc>
          <w:tcPr>
            <w:tcW w:w="876" w:type="dxa"/>
            <w:vMerge/>
            <w:vAlign w:val="center"/>
          </w:tcPr>
          <w:p w14:paraId="1F5B5B5B" w14:textId="77777777" w:rsidR="005A3C3E" w:rsidRDefault="005A3C3E" w:rsidP="00CB1564"/>
        </w:tc>
        <w:tc>
          <w:tcPr>
            <w:tcW w:w="2336" w:type="dxa"/>
            <w:vAlign w:val="center"/>
          </w:tcPr>
          <w:p w14:paraId="0ECC6430" w14:textId="77777777" w:rsidR="005A3C3E" w:rsidRDefault="005A3C3E" w:rsidP="00CB1564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44" w:type="dxa"/>
            <w:vAlign w:val="center"/>
          </w:tcPr>
          <w:p w14:paraId="522C4CC5" w14:textId="77777777" w:rsidR="005A3C3E" w:rsidRDefault="005A3C3E" w:rsidP="00CB1564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P明朝B" w:eastAsia="HGP明朝B" w:hint="eastAsia"/>
                <w:color w:val="FF0000"/>
              </w:rPr>
              <w:t>100.00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14:paraId="0889F869" w14:textId="77777777" w:rsidR="005A3C3E" w:rsidRDefault="005A3C3E" w:rsidP="00CB1564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P明朝B" w:eastAsia="HGP明朝B" w:hint="eastAsia"/>
                <w:color w:val="FF0000"/>
              </w:rPr>
              <w:t>1,000.00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14:paraId="300B9BA1" w14:textId="77777777" w:rsidR="005A3C3E" w:rsidRDefault="005A3C3E" w:rsidP="00CB1564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P明朝B" w:eastAsia="HGP明朝B" w:hint="eastAsia"/>
                <w:color w:val="FF0000"/>
              </w:rPr>
              <w:t>1,100.00</w:t>
            </w:r>
            <w:r>
              <w:rPr>
                <w:rFonts w:hint="eastAsia"/>
              </w:rPr>
              <w:t>㎡</w:t>
            </w:r>
          </w:p>
        </w:tc>
      </w:tr>
      <w:tr w:rsidR="005A3C3E" w14:paraId="46228CB3" w14:textId="77777777" w:rsidTr="00CB1564">
        <w:trPr>
          <w:cantSplit/>
          <w:trHeight w:val="400"/>
        </w:trPr>
        <w:tc>
          <w:tcPr>
            <w:tcW w:w="876" w:type="dxa"/>
            <w:vMerge/>
            <w:vAlign w:val="center"/>
          </w:tcPr>
          <w:p w14:paraId="6013DC85" w14:textId="77777777" w:rsidR="005A3C3E" w:rsidRDefault="005A3C3E" w:rsidP="00CB1564"/>
        </w:tc>
        <w:tc>
          <w:tcPr>
            <w:tcW w:w="2336" w:type="dxa"/>
            <w:vAlign w:val="center"/>
          </w:tcPr>
          <w:p w14:paraId="74FFBFD7" w14:textId="77777777" w:rsidR="005A3C3E" w:rsidRDefault="005A3C3E" w:rsidP="00CB1564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44" w:type="dxa"/>
            <w:vAlign w:val="center"/>
          </w:tcPr>
          <w:p w14:paraId="126FA008" w14:textId="77777777" w:rsidR="005A3C3E" w:rsidRDefault="005A3C3E" w:rsidP="00CB1564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100.00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14:paraId="5F5B0F5F" w14:textId="77777777" w:rsidR="005A3C3E" w:rsidRDefault="005A3C3E" w:rsidP="00CB1564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2,000.00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14:paraId="43699FC1" w14:textId="77777777" w:rsidR="005A3C3E" w:rsidRDefault="005A3C3E" w:rsidP="00CB1564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2,100.00</w:t>
            </w:r>
            <w:r>
              <w:rPr>
                <w:rFonts w:hint="eastAsia"/>
              </w:rPr>
              <w:t>㎡</w:t>
            </w:r>
          </w:p>
        </w:tc>
      </w:tr>
      <w:tr w:rsidR="005A3C3E" w14:paraId="354A2FCC" w14:textId="77777777" w:rsidTr="00CB1564">
        <w:trPr>
          <w:cantSplit/>
          <w:trHeight w:val="400"/>
        </w:trPr>
        <w:tc>
          <w:tcPr>
            <w:tcW w:w="876" w:type="dxa"/>
            <w:vMerge/>
            <w:vAlign w:val="center"/>
          </w:tcPr>
          <w:p w14:paraId="367C83D9" w14:textId="77777777" w:rsidR="005A3C3E" w:rsidRDefault="005A3C3E" w:rsidP="00CB1564"/>
        </w:tc>
        <w:tc>
          <w:tcPr>
            <w:tcW w:w="2336" w:type="dxa"/>
            <w:vAlign w:val="center"/>
          </w:tcPr>
          <w:p w14:paraId="61DAE6FC" w14:textId="77777777" w:rsidR="005A3C3E" w:rsidRPr="005A520E" w:rsidRDefault="005A3C3E" w:rsidP="00CB1564">
            <w:pPr>
              <w:jc w:val="distribute"/>
              <w:rPr>
                <w:w w:val="80"/>
              </w:rPr>
            </w:pPr>
            <w:r w:rsidRPr="005A520E">
              <w:rPr>
                <w:rFonts w:hint="eastAsia"/>
                <w:w w:val="80"/>
              </w:rPr>
              <w:t>容積率対象床面積</w:t>
            </w:r>
          </w:p>
        </w:tc>
        <w:tc>
          <w:tcPr>
            <w:tcW w:w="2044" w:type="dxa"/>
            <w:vAlign w:val="center"/>
          </w:tcPr>
          <w:p w14:paraId="25DC3282" w14:textId="77777777" w:rsidR="005A3C3E" w:rsidRDefault="005A3C3E" w:rsidP="00CB1564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100.00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14:paraId="0B8A5A5B" w14:textId="77777777" w:rsidR="005A3C3E" w:rsidRDefault="005A3C3E" w:rsidP="00CB1564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1,800.00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14:paraId="55B90037" w14:textId="77777777" w:rsidR="005A3C3E" w:rsidRDefault="005A3C3E" w:rsidP="00CB1564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1,900.00</w:t>
            </w:r>
            <w:r>
              <w:rPr>
                <w:rFonts w:hint="eastAsia"/>
              </w:rPr>
              <w:t>㎡</w:t>
            </w:r>
          </w:p>
        </w:tc>
      </w:tr>
      <w:tr w:rsidR="005A3C3E" w14:paraId="4DB75518" w14:textId="77777777" w:rsidTr="00CB1564">
        <w:trPr>
          <w:cantSplit/>
          <w:trHeight w:val="414"/>
        </w:trPr>
        <w:tc>
          <w:tcPr>
            <w:tcW w:w="3212" w:type="dxa"/>
            <w:gridSpan w:val="2"/>
            <w:vMerge w:val="restart"/>
            <w:vAlign w:val="center"/>
          </w:tcPr>
          <w:p w14:paraId="7A187B93" w14:textId="77777777" w:rsidR="005A3C3E" w:rsidRDefault="005A3C3E" w:rsidP="00CB1564">
            <w:r>
              <w:rPr>
                <w:rFonts w:hint="eastAsia"/>
              </w:rPr>
              <w:t>７　危険物の種類・量</w:t>
            </w:r>
          </w:p>
        </w:tc>
        <w:tc>
          <w:tcPr>
            <w:tcW w:w="3066" w:type="dxa"/>
            <w:gridSpan w:val="2"/>
            <w:vAlign w:val="center"/>
          </w:tcPr>
          <w:p w14:paraId="1849A7C6" w14:textId="77777777" w:rsidR="005A3C3E" w:rsidRDefault="005A3C3E" w:rsidP="005A3C3E">
            <w:pPr>
              <w:jc w:val="distribute"/>
              <w:rPr>
                <w:rFonts w:ascii="Times New Roman" w:hAnsi="Times New Roman"/>
                <w:i/>
              </w:rPr>
            </w:pPr>
            <w:r>
              <w:rPr>
                <w:rFonts w:hint="eastAsia"/>
              </w:rPr>
              <w:t xml:space="preserve">第一石油類　</w:t>
            </w:r>
            <w:r>
              <w:rPr>
                <w:rFonts w:ascii="HGP明朝B" w:eastAsia="HGP明朝B" w:hint="eastAsia"/>
                <w:color w:val="FF0000"/>
              </w:rPr>
              <w:t>2,000</w:t>
            </w:r>
            <w:r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14:paraId="5CB603A9" w14:textId="77777777" w:rsidR="005A3C3E" w:rsidRPr="005A520E" w:rsidRDefault="005A3C3E" w:rsidP="005A3C3E">
            <w:pPr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第四石油類　　</w:t>
            </w:r>
            <w:r>
              <w:rPr>
                <w:rFonts w:ascii="HGP明朝B" w:eastAsia="HGP明朝B" w:hint="eastAsia"/>
                <w:color w:val="FF0000"/>
              </w:rPr>
              <w:t>0</w:t>
            </w:r>
            <w:r>
              <w:rPr>
                <w:rFonts w:ascii="Times New Roman" w:hAnsi="Times New Roman" w:hint="eastAsia"/>
              </w:rPr>
              <w:t>L</w:t>
            </w:r>
          </w:p>
        </w:tc>
      </w:tr>
      <w:tr w:rsidR="005A3C3E" w14:paraId="684471B4" w14:textId="77777777" w:rsidTr="00CB1564">
        <w:trPr>
          <w:cantSplit/>
          <w:trHeight w:val="400"/>
        </w:trPr>
        <w:tc>
          <w:tcPr>
            <w:tcW w:w="3212" w:type="dxa"/>
            <w:gridSpan w:val="2"/>
            <w:vMerge/>
            <w:vAlign w:val="center"/>
          </w:tcPr>
          <w:p w14:paraId="0D484660" w14:textId="77777777" w:rsidR="005A3C3E" w:rsidRDefault="005A3C3E" w:rsidP="00CB1564"/>
        </w:tc>
        <w:tc>
          <w:tcPr>
            <w:tcW w:w="3066" w:type="dxa"/>
            <w:gridSpan w:val="2"/>
            <w:vAlign w:val="center"/>
          </w:tcPr>
          <w:p w14:paraId="28C07D62" w14:textId="77777777" w:rsidR="005A3C3E" w:rsidRDefault="005A3C3E" w:rsidP="005A3C3E">
            <w:pPr>
              <w:jc w:val="distribute"/>
            </w:pPr>
            <w:r>
              <w:rPr>
                <w:rFonts w:hint="eastAsia"/>
              </w:rPr>
              <w:t>第二石油類</w:t>
            </w:r>
            <w:r>
              <w:rPr>
                <w:rFonts w:ascii="HGP明朝B" w:eastAsia="HGP明朝B" w:hint="eastAsia"/>
                <w:color w:val="FF0000"/>
              </w:rPr>
              <w:t>10,000</w:t>
            </w:r>
            <w:r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14:paraId="7B96EE64" w14:textId="77777777" w:rsidR="005A3C3E" w:rsidRDefault="00825AC1" w:rsidP="00CB1564">
            <w:pPr>
              <w:jc w:val="distribute"/>
            </w:pPr>
            <w:r>
              <w:rPr>
                <w:noProof/>
              </w:rPr>
              <w:pict w14:anchorId="71E99519">
                <v:shape id="_x0000_s1056" type="#_x0000_t48" style="position:absolute;left:0;text-align:left;margin-left:26.8pt;margin-top:4.85pt;width:147.1pt;height:39.75pt;z-index:251662336;mso-position-horizontal-relative:text;mso-position-vertical-relative:text" adj="-5830,-1603,-3355,4891,-881,4891,2834,-24127" strokecolor="red">
                  <v:textbox style="mso-next-textbox:#_x0000_s1056" inset="5.85pt,.7pt,5.85pt,.7pt">
                    <w:txbxContent>
                      <w:p w14:paraId="4E0E1CAF" w14:textId="77777777" w:rsidR="00C80B64" w:rsidRPr="008F7F06" w:rsidRDefault="00C80B64" w:rsidP="008F7F0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8F7F06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危険物の保管の用に供する物は数量を記入してください。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5A3C3E" w14:paraId="566146AB" w14:textId="77777777" w:rsidTr="00CB1564">
        <w:trPr>
          <w:cantSplit/>
          <w:trHeight w:val="399"/>
        </w:trPr>
        <w:tc>
          <w:tcPr>
            <w:tcW w:w="3212" w:type="dxa"/>
            <w:gridSpan w:val="2"/>
            <w:vMerge/>
            <w:vAlign w:val="center"/>
          </w:tcPr>
          <w:p w14:paraId="24CAFE81" w14:textId="77777777" w:rsidR="005A3C3E" w:rsidRDefault="005A3C3E" w:rsidP="00CB1564"/>
        </w:tc>
        <w:tc>
          <w:tcPr>
            <w:tcW w:w="3066" w:type="dxa"/>
            <w:gridSpan w:val="2"/>
            <w:vAlign w:val="center"/>
          </w:tcPr>
          <w:p w14:paraId="1A9254DC" w14:textId="77777777" w:rsidR="005A3C3E" w:rsidRDefault="005A3C3E" w:rsidP="005A3C3E">
            <w:pPr>
              <w:jc w:val="distribute"/>
            </w:pPr>
            <w:r>
              <w:rPr>
                <w:rFonts w:hint="eastAsia"/>
              </w:rPr>
              <w:t xml:space="preserve">第三石油類 　 　</w:t>
            </w:r>
            <w:r>
              <w:rPr>
                <w:rFonts w:ascii="HGP明朝B" w:eastAsia="HGP明朝B" w:hint="eastAsia"/>
                <w:color w:val="FF0000"/>
              </w:rPr>
              <w:t>0</w:t>
            </w:r>
            <w:r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14:paraId="7ACE4606" w14:textId="77777777" w:rsidR="005A3C3E" w:rsidRDefault="005A3C3E" w:rsidP="00CB1564">
            <w:pPr>
              <w:jc w:val="distribute"/>
            </w:pPr>
          </w:p>
        </w:tc>
      </w:tr>
      <w:tr w:rsidR="005A3C3E" w14:paraId="277E0BA3" w14:textId="77777777" w:rsidTr="00CB1564">
        <w:trPr>
          <w:cantSplit/>
          <w:trHeight w:val="1036"/>
        </w:trPr>
        <w:tc>
          <w:tcPr>
            <w:tcW w:w="3212" w:type="dxa"/>
            <w:gridSpan w:val="2"/>
            <w:vAlign w:val="center"/>
          </w:tcPr>
          <w:p w14:paraId="6CE0FCF0" w14:textId="77777777" w:rsidR="005A3C3E" w:rsidRDefault="00825AC1" w:rsidP="00CB1564">
            <w:r>
              <w:rPr>
                <w:noProof/>
              </w:rPr>
              <w:pict w14:anchorId="2909D4A2">
                <v:shape id="_x0000_s1055" type="#_x0000_t202" style="position:absolute;left:0;text-align:left;margin-left:40.7pt;margin-top:46.75pt;width:400.65pt;height:31.95pt;z-index:251661312;mso-height-percent:200;mso-position-horizontal-relative:text;mso-position-vertical-relative:text;mso-height-percent:200;mso-width-relative:margin;mso-height-relative:margin" strokecolor="red">
                  <v:textbox style="mso-next-textbox:#_x0000_s1055;mso-fit-shape-to-text:t">
                    <w:txbxContent>
                      <w:p w14:paraId="5CDDB74F" w14:textId="77777777" w:rsidR="00C80B64" w:rsidRPr="008F7F06" w:rsidRDefault="00C80B64" w:rsidP="008F7F06">
                        <w:pPr>
                          <w:spacing w:line="24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7F06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○ 記入内容は、確認申請書の記載内容に合わせてください。</w:t>
                        </w:r>
                      </w:p>
                      <w:p w14:paraId="40CE2F36" w14:textId="77777777" w:rsidR="00C80B64" w:rsidRPr="008F7F06" w:rsidRDefault="00C80B64" w:rsidP="008F7F06">
                        <w:pPr>
                          <w:spacing w:line="24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7F06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○ ５の添付図書を添えて、正副２部作成してください。</w:t>
                        </w:r>
                      </w:p>
                    </w:txbxContent>
                  </v:textbox>
                </v:shape>
              </w:pict>
            </w:r>
            <w:r w:rsidR="005A3C3E">
              <w:rPr>
                <w:rFonts w:hint="eastAsia"/>
              </w:rPr>
              <w:t>８添付図書</w:t>
            </w:r>
          </w:p>
        </w:tc>
        <w:tc>
          <w:tcPr>
            <w:tcW w:w="6132" w:type="dxa"/>
            <w:gridSpan w:val="5"/>
            <w:vAlign w:val="center"/>
          </w:tcPr>
          <w:p w14:paraId="0E5475D5" w14:textId="77777777" w:rsidR="005A3C3E" w:rsidRDefault="005A3C3E" w:rsidP="00CB1564">
            <w:r>
              <w:rPr>
                <w:rFonts w:hint="eastAsia"/>
              </w:rPr>
              <w:t xml:space="preserve">①付近見取図　②配置図　③各階平面図　</w:t>
            </w:r>
          </w:p>
          <w:p w14:paraId="59391C8E" w14:textId="77777777" w:rsidR="005A3C3E" w:rsidRDefault="005A3C3E" w:rsidP="00CB1564">
            <w:r>
              <w:rPr>
                <w:rFonts w:hint="eastAsia"/>
              </w:rPr>
              <w:t>④立面図（２面以上）　⑤断面図（２面以上）</w:t>
            </w:r>
          </w:p>
          <w:p w14:paraId="7F096BEB" w14:textId="77777777" w:rsidR="005A3C3E" w:rsidRDefault="005A3C3E" w:rsidP="00CB1564">
            <w:r>
              <w:rPr>
                <w:rFonts w:hint="eastAsia"/>
              </w:rPr>
              <w:t>⑥求積図・求積表　⑦その他参考となる図書</w:t>
            </w:r>
          </w:p>
        </w:tc>
      </w:tr>
    </w:tbl>
    <w:p w14:paraId="29912A08" w14:textId="77777777" w:rsidR="005A3C3E" w:rsidRDefault="005A3C3E" w:rsidP="005A3C3E"/>
    <w:sectPr w:rsidR="005A3C3E" w:rsidSect="001B5DC5">
      <w:headerReference w:type="default" r:id="rId7"/>
      <w:pgSz w:w="11906" w:h="16838" w:code="9"/>
      <w:pgMar w:top="1134" w:right="1134" w:bottom="851" w:left="1418" w:header="0" w:footer="0" w:gutter="0"/>
      <w:cols w:space="425"/>
      <w:docGrid w:type="linesAndChars" w:linePitch="419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FC52" w14:textId="77777777" w:rsidR="00214502" w:rsidRDefault="00214502">
      <w:r>
        <w:separator/>
      </w:r>
    </w:p>
  </w:endnote>
  <w:endnote w:type="continuationSeparator" w:id="0">
    <w:p w14:paraId="7EFAF0ED" w14:textId="77777777" w:rsidR="00214502" w:rsidRDefault="0021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2656" w14:textId="77777777" w:rsidR="00214502" w:rsidRDefault="00214502">
      <w:r>
        <w:separator/>
      </w:r>
    </w:p>
  </w:footnote>
  <w:footnote w:type="continuationSeparator" w:id="0">
    <w:p w14:paraId="190B2272" w14:textId="77777777" w:rsidR="00214502" w:rsidRDefault="0021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EF72" w14:textId="77777777" w:rsidR="00C80B64" w:rsidRDefault="00C80B64">
    <w:pPr>
      <w:pStyle w:val="a6"/>
    </w:pPr>
  </w:p>
  <w:p w14:paraId="6E30A960" w14:textId="77777777" w:rsidR="00C80B64" w:rsidRDefault="00C80B64">
    <w:pPr>
      <w:pStyle w:val="a6"/>
    </w:pPr>
  </w:p>
  <w:p w14:paraId="5BDEB438" w14:textId="77777777" w:rsidR="00C80B64" w:rsidRDefault="00C80B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46"/>
  <w:drawingGridVerticalSpacing w:val="419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5FF"/>
    <w:rsid w:val="00033406"/>
    <w:rsid w:val="000B001C"/>
    <w:rsid w:val="001B5DC5"/>
    <w:rsid w:val="001E192D"/>
    <w:rsid w:val="00214502"/>
    <w:rsid w:val="002B338D"/>
    <w:rsid w:val="004076DF"/>
    <w:rsid w:val="004E55FF"/>
    <w:rsid w:val="00513700"/>
    <w:rsid w:val="005A3C3E"/>
    <w:rsid w:val="005A520E"/>
    <w:rsid w:val="00657B9A"/>
    <w:rsid w:val="00664697"/>
    <w:rsid w:val="006751A5"/>
    <w:rsid w:val="00791D4F"/>
    <w:rsid w:val="007A1D53"/>
    <w:rsid w:val="007E4C6E"/>
    <w:rsid w:val="00804C0D"/>
    <w:rsid w:val="00806E7D"/>
    <w:rsid w:val="00825AC1"/>
    <w:rsid w:val="008F7F06"/>
    <w:rsid w:val="00963CAF"/>
    <w:rsid w:val="009D6706"/>
    <w:rsid w:val="00AC7021"/>
    <w:rsid w:val="00AF5291"/>
    <w:rsid w:val="00B75DC7"/>
    <w:rsid w:val="00C00685"/>
    <w:rsid w:val="00C24394"/>
    <w:rsid w:val="00C36019"/>
    <w:rsid w:val="00C54189"/>
    <w:rsid w:val="00C61D38"/>
    <w:rsid w:val="00C64BAF"/>
    <w:rsid w:val="00C80B64"/>
    <w:rsid w:val="00CB1564"/>
    <w:rsid w:val="00CE183F"/>
    <w:rsid w:val="00CF4CA5"/>
    <w:rsid w:val="00D05ABA"/>
    <w:rsid w:val="00DE3E29"/>
    <w:rsid w:val="00E463D2"/>
    <w:rsid w:val="00E52D17"/>
    <w:rsid w:val="00F07649"/>
    <w:rsid w:val="00F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050"/>
        <o:r id="V:Rule2" type="callout" idref="#_x0000_s1053"/>
        <o:r id="V:Rule3" type="callout" idref="#_x0000_s1052"/>
        <o:r id="V:Rule4" type="callout" idref="#_x0000_s1054"/>
        <o:r id="V:Rule5" type="callout" idref="#_x0000_s1057"/>
        <o:r id="V:Rule6" type="callout" idref="#_x0000_s1056"/>
      </o:rules>
    </o:shapelayout>
  </w:shapeDefaults>
  <w:decimalSymbol w:val="."/>
  <w:listSeparator w:val=","/>
  <w14:docId w14:val="67339971"/>
  <w15:chartTrackingRefBased/>
  <w15:docId w15:val="{15DB2602-E0AD-4921-9E66-705CE576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6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B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4067-3B2E-4BA3-8E3F-5D8BB859CBD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170</Words>
  <Characters>970</Characters>
  <DocSecurity>0</DocSecurity>
  <Lines>8</Lines>
  <Paragraphs>2</Paragraphs>
  <ScaleCrop>false</ScaleCrop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2021-03-25T01:47:00Z</cp:lastPrinted>
  <dcterms:created xsi:type="dcterms:W3CDTF">2019-04-04T01:57:00Z</dcterms:created>
  <dcterms:modified xsi:type="dcterms:W3CDTF">2024-10-02T11:26:00Z</dcterms:modified>
</cp:coreProperties>
</file>