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4A" w:rsidRDefault="0095194A" w:rsidP="00FC5345">
      <w:pPr>
        <w:jc w:val="center"/>
        <w:rPr>
          <w:rFonts w:asciiTheme="majorEastAsia" w:eastAsiaTheme="majorEastAsia" w:hAnsiTheme="majorEastAsia"/>
          <w:sz w:val="28"/>
          <w:szCs w:val="28"/>
        </w:rPr>
      </w:pPr>
    </w:p>
    <w:p w:rsidR="00FC5345" w:rsidRPr="001B32B2" w:rsidRDefault="00164C67" w:rsidP="00FC534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職場づくり</w:t>
      </w:r>
      <w:r w:rsidR="00FC5345" w:rsidRPr="001B32B2">
        <w:rPr>
          <w:rFonts w:asciiTheme="majorEastAsia" w:eastAsiaTheme="majorEastAsia" w:hAnsiTheme="majorEastAsia" w:hint="eastAsia"/>
          <w:sz w:val="28"/>
          <w:szCs w:val="28"/>
        </w:rPr>
        <w:t>に関する計画書</w:t>
      </w:r>
    </w:p>
    <w:p w:rsidR="00FC5345" w:rsidRDefault="00FC5345" w:rsidP="001B32B2">
      <w:pPr>
        <w:spacing w:line="240" w:lineRule="exact"/>
        <w:jc w:val="center"/>
      </w:pPr>
    </w:p>
    <w:p w:rsidR="00FC5345" w:rsidRDefault="00164C67" w:rsidP="00892D59">
      <w:pPr>
        <w:ind w:firstLineChars="100" w:firstLine="210"/>
      </w:pPr>
      <w:r>
        <w:rPr>
          <w:rFonts w:hint="eastAsia"/>
        </w:rPr>
        <w:t>弊社は、</w:t>
      </w:r>
      <w:r w:rsidR="00D22799">
        <w:rPr>
          <w:rFonts w:hint="eastAsia"/>
        </w:rPr>
        <w:t>地域活動を行いやすい職場づくり、</w:t>
      </w:r>
      <w:r w:rsidR="00FC5345">
        <w:rPr>
          <w:rFonts w:hint="eastAsia"/>
        </w:rPr>
        <w:t>働きやすい職場づくり</w:t>
      </w:r>
      <w:r w:rsidR="00D22799">
        <w:rPr>
          <w:rFonts w:hint="eastAsia"/>
        </w:rPr>
        <w:t>のため、次のとおり</w:t>
      </w:r>
      <w:r>
        <w:rPr>
          <w:rFonts w:hint="eastAsia"/>
        </w:rPr>
        <w:t>取り組み</w:t>
      </w:r>
      <w:r w:rsidR="00FC5345">
        <w:rPr>
          <w:rFonts w:hint="eastAsia"/>
        </w:rPr>
        <w:t>ます。</w:t>
      </w:r>
    </w:p>
    <w:p w:rsidR="00FC5345" w:rsidRDefault="00FC5345" w:rsidP="00FC5345"/>
    <w:p w:rsidR="0099280E" w:rsidRDefault="00164C67" w:rsidP="0095194A">
      <w:pPr>
        <w:spacing w:line="460" w:lineRule="exact"/>
        <w:ind w:left="210" w:hangingChars="100" w:hanging="210"/>
        <w:rPr>
          <w:rFonts w:asciiTheme="majorEastAsia" w:eastAsiaTheme="majorEastAsia" w:hAnsiTheme="majorEastAsia"/>
        </w:rPr>
      </w:pPr>
      <w:r>
        <w:rPr>
          <w:rFonts w:asciiTheme="majorEastAsia" w:eastAsiaTheme="majorEastAsia" w:hAnsiTheme="majorEastAsia" w:hint="eastAsia"/>
        </w:rPr>
        <w:t>１</w:t>
      </w:r>
      <w:r w:rsidRPr="00BB4842">
        <w:rPr>
          <w:rFonts w:asciiTheme="majorEastAsia" w:eastAsiaTheme="majorEastAsia" w:hAnsiTheme="majorEastAsia" w:hint="eastAsia"/>
        </w:rPr>
        <w:t xml:space="preserve">　従業員が</w:t>
      </w:r>
      <w:r>
        <w:rPr>
          <w:rFonts w:asciiTheme="majorEastAsia" w:eastAsiaTheme="majorEastAsia" w:hAnsiTheme="majorEastAsia" w:hint="eastAsia"/>
        </w:rPr>
        <w:t>町内会活動や自治会活動、ＰＴＡ活動、ボランティア活動</w:t>
      </w:r>
      <w:r w:rsidRPr="00BB4842">
        <w:rPr>
          <w:rFonts w:asciiTheme="majorEastAsia" w:eastAsiaTheme="majorEastAsia" w:hAnsiTheme="majorEastAsia" w:hint="eastAsia"/>
        </w:rPr>
        <w:t>その他の</w:t>
      </w:r>
      <w:r>
        <w:rPr>
          <w:rFonts w:asciiTheme="majorEastAsia" w:eastAsiaTheme="majorEastAsia" w:hAnsiTheme="majorEastAsia" w:hint="eastAsia"/>
        </w:rPr>
        <w:t>地域</w:t>
      </w:r>
      <w:r w:rsidRPr="00BB4842">
        <w:rPr>
          <w:rFonts w:asciiTheme="majorEastAsia" w:eastAsiaTheme="majorEastAsia" w:hAnsiTheme="majorEastAsia" w:hint="eastAsia"/>
        </w:rPr>
        <w:t>活動</w:t>
      </w:r>
      <w:r>
        <w:rPr>
          <w:rFonts w:asciiTheme="majorEastAsia" w:eastAsiaTheme="majorEastAsia" w:hAnsiTheme="majorEastAsia" w:hint="eastAsia"/>
        </w:rPr>
        <w:t>を行いやすい職場にするため、</w:t>
      </w:r>
      <w:r w:rsidRPr="00BB4842">
        <w:rPr>
          <w:rFonts w:asciiTheme="majorEastAsia" w:eastAsiaTheme="majorEastAsia" w:hAnsiTheme="majorEastAsia" w:hint="eastAsia"/>
        </w:rPr>
        <w:t>次の取組を行います。</w:t>
      </w:r>
      <w:r>
        <w:rPr>
          <w:rFonts w:asciiTheme="majorEastAsia" w:eastAsiaTheme="majorEastAsia" w:hAnsiTheme="majorEastAsia" w:hint="eastAsia"/>
        </w:rPr>
        <w:t>既に行っている場合は継続します。</w:t>
      </w:r>
    </w:p>
    <w:p w:rsidR="00164C67" w:rsidRPr="00BB4842" w:rsidRDefault="007D4BDC" w:rsidP="0099280E">
      <w:pPr>
        <w:spacing w:line="460" w:lineRule="exact"/>
        <w:ind w:leftChars="100" w:left="210"/>
        <w:rPr>
          <w:rFonts w:asciiTheme="majorEastAsia" w:eastAsiaTheme="majorEastAsia" w:hAnsiTheme="majorEastAsia"/>
        </w:rPr>
      </w:pPr>
      <w:r>
        <w:rPr>
          <w:rFonts w:asciiTheme="majorEastAsia" w:eastAsiaTheme="majorEastAsia" w:hAnsiTheme="majorEastAsia" w:hint="eastAsia"/>
        </w:rPr>
        <w:t>（</w:t>
      </w:r>
      <w:r w:rsidR="0099280E">
        <w:rPr>
          <w:rFonts w:asciiTheme="majorEastAsia" w:eastAsiaTheme="majorEastAsia" w:hAnsiTheme="majorEastAsia" w:hint="eastAsia"/>
        </w:rPr>
        <w:t>当てはまる項目について最低</w:t>
      </w:r>
      <w:r>
        <w:rPr>
          <w:rFonts w:asciiTheme="majorEastAsia" w:eastAsiaTheme="majorEastAsia" w:hAnsiTheme="majorEastAsia" w:hint="eastAsia"/>
        </w:rPr>
        <w:t>一つに〇をしてください。）</w:t>
      </w:r>
    </w:p>
    <w:p w:rsidR="00164C67" w:rsidRDefault="00164C67" w:rsidP="0095194A">
      <w:pPr>
        <w:spacing w:line="460" w:lineRule="exact"/>
        <w:ind w:leftChars="100" w:left="420" w:hangingChars="100" w:hanging="210"/>
      </w:pPr>
      <w:r>
        <w:rPr>
          <w:rFonts w:ascii="ＭＳ 明朝" w:eastAsia="ＭＳ 明朝" w:hAnsi="ＭＳ 明朝" w:hint="eastAsia"/>
        </w:rPr>
        <w:t>⑴</w:t>
      </w:r>
      <w:r>
        <w:rPr>
          <w:rFonts w:hint="eastAsia"/>
        </w:rPr>
        <w:t xml:space="preserve">　</w:t>
      </w:r>
      <w:r w:rsidRPr="00AC7F7F">
        <w:rPr>
          <w:rFonts w:asciiTheme="minorEastAsia" w:hAnsiTheme="minorEastAsia" w:hint="eastAsia"/>
        </w:rPr>
        <w:t>地域活動</w:t>
      </w:r>
      <w:r>
        <w:rPr>
          <w:rFonts w:hint="eastAsia"/>
        </w:rPr>
        <w:t>を行った従業員に対する社内表彰</w:t>
      </w:r>
    </w:p>
    <w:p w:rsidR="00164C67" w:rsidRDefault="00164C67" w:rsidP="0095194A">
      <w:pPr>
        <w:spacing w:line="460" w:lineRule="exact"/>
        <w:ind w:leftChars="100" w:left="420" w:hangingChars="100" w:hanging="210"/>
      </w:pPr>
      <w:r>
        <w:rPr>
          <w:rFonts w:hint="eastAsia"/>
        </w:rPr>
        <w:t xml:space="preserve">⑵　</w:t>
      </w:r>
      <w:r w:rsidRPr="00AC7F7F">
        <w:rPr>
          <w:rFonts w:asciiTheme="minorEastAsia" w:hAnsiTheme="minorEastAsia" w:hint="eastAsia"/>
        </w:rPr>
        <w:t>地域活動</w:t>
      </w:r>
      <w:r>
        <w:rPr>
          <w:rFonts w:hint="eastAsia"/>
        </w:rPr>
        <w:t>を行った従業員の社内報等での周知</w:t>
      </w:r>
    </w:p>
    <w:p w:rsidR="00430F69" w:rsidRPr="00FC6191" w:rsidRDefault="00164C67" w:rsidP="0095194A">
      <w:pPr>
        <w:spacing w:line="460" w:lineRule="exact"/>
        <w:ind w:leftChars="100" w:left="420" w:hangingChars="100" w:hanging="210"/>
      </w:pPr>
      <w:r>
        <w:rPr>
          <w:rFonts w:hint="eastAsia"/>
        </w:rPr>
        <w:t>⑶　地域活動を行うために休暇</w:t>
      </w:r>
      <w:r w:rsidR="001203EA">
        <w:rPr>
          <w:rFonts w:hint="eastAsia"/>
        </w:rPr>
        <w:t>制度</w:t>
      </w:r>
      <w:r w:rsidR="00C87A1A">
        <w:rPr>
          <w:rFonts w:hint="eastAsia"/>
        </w:rPr>
        <w:t>を</w:t>
      </w:r>
      <w:r w:rsidR="001203EA">
        <w:rPr>
          <w:rFonts w:hint="eastAsia"/>
        </w:rPr>
        <w:t>利用できることについての</w:t>
      </w:r>
      <w:r>
        <w:rPr>
          <w:rFonts w:hint="eastAsia"/>
        </w:rPr>
        <w:t>従業員への</w:t>
      </w:r>
      <w:r w:rsidR="00FF40D7">
        <w:rPr>
          <w:rFonts w:hint="eastAsia"/>
        </w:rPr>
        <w:t>周知・奨励等</w:t>
      </w:r>
    </w:p>
    <w:p w:rsidR="00164C67" w:rsidRDefault="00164C67" w:rsidP="0095194A">
      <w:pPr>
        <w:spacing w:line="460" w:lineRule="exact"/>
        <w:ind w:leftChars="100" w:left="420" w:hangingChars="100" w:hanging="210"/>
      </w:pPr>
      <w:r>
        <w:rPr>
          <w:rFonts w:hint="eastAsia"/>
        </w:rPr>
        <w:t xml:space="preserve">⑷　</w:t>
      </w:r>
      <w:r w:rsidRPr="00892D59">
        <w:rPr>
          <w:rFonts w:hint="eastAsia"/>
        </w:rPr>
        <w:t>地域活動</w:t>
      </w:r>
      <w:r>
        <w:rPr>
          <w:rFonts w:hint="eastAsia"/>
        </w:rPr>
        <w:t>に参加</w:t>
      </w:r>
      <w:r w:rsidR="001203EA">
        <w:rPr>
          <w:rFonts w:hint="eastAsia"/>
        </w:rPr>
        <w:t>しやすく</w:t>
      </w:r>
      <w:r>
        <w:rPr>
          <w:rFonts w:hint="eastAsia"/>
        </w:rPr>
        <w:t>する</w:t>
      </w:r>
      <w:r w:rsidR="001203EA">
        <w:rPr>
          <w:rFonts w:hint="eastAsia"/>
        </w:rPr>
        <w:t>ための労働時間の管理の適正化</w:t>
      </w:r>
      <w:r w:rsidR="00430F69">
        <w:rPr>
          <w:rFonts w:hint="eastAsia"/>
        </w:rPr>
        <w:t>等</w:t>
      </w:r>
    </w:p>
    <w:p w:rsidR="00C82A11" w:rsidRPr="00A44179" w:rsidRDefault="00C82A11" w:rsidP="0095194A">
      <w:pPr>
        <w:spacing w:line="460" w:lineRule="exact"/>
      </w:pPr>
      <w:r>
        <w:rPr>
          <w:rFonts w:hint="eastAsia"/>
        </w:rPr>
        <w:t xml:space="preserve">　　</w:t>
      </w:r>
    </w:p>
    <w:p w:rsidR="00164C67" w:rsidRPr="00FC6191" w:rsidRDefault="00164C67" w:rsidP="0095194A">
      <w:pPr>
        <w:spacing w:line="460" w:lineRule="exact"/>
      </w:pPr>
    </w:p>
    <w:p w:rsidR="0099280E" w:rsidRDefault="00F57BE8" w:rsidP="0099280E">
      <w:pPr>
        <w:spacing w:line="460" w:lineRule="exact"/>
        <w:rPr>
          <w:rFonts w:asciiTheme="majorEastAsia" w:eastAsiaTheme="majorEastAsia" w:hAnsiTheme="majorEastAsia"/>
        </w:rPr>
      </w:pPr>
      <w:r>
        <w:rPr>
          <w:rFonts w:asciiTheme="majorEastAsia" w:eastAsiaTheme="majorEastAsia" w:hAnsiTheme="majorEastAsia" w:hint="eastAsia"/>
        </w:rPr>
        <w:t>２</w:t>
      </w:r>
      <w:r w:rsidR="00FC5345" w:rsidRPr="00FC5345">
        <w:rPr>
          <w:rFonts w:asciiTheme="majorEastAsia" w:eastAsiaTheme="majorEastAsia" w:hAnsiTheme="majorEastAsia" w:hint="eastAsia"/>
        </w:rPr>
        <w:t xml:space="preserve">　</w:t>
      </w:r>
      <w:r>
        <w:rPr>
          <w:rFonts w:asciiTheme="majorEastAsia" w:eastAsiaTheme="majorEastAsia" w:hAnsiTheme="majorEastAsia" w:hint="eastAsia"/>
        </w:rPr>
        <w:t>働きやすい職場にするため、</w:t>
      </w:r>
      <w:r w:rsidR="00FC5345" w:rsidRPr="00FC5345">
        <w:rPr>
          <w:rFonts w:asciiTheme="majorEastAsia" w:eastAsiaTheme="majorEastAsia" w:hAnsiTheme="majorEastAsia" w:hint="eastAsia"/>
        </w:rPr>
        <w:t>次の</w:t>
      </w:r>
      <w:r>
        <w:rPr>
          <w:rFonts w:asciiTheme="majorEastAsia" w:eastAsiaTheme="majorEastAsia" w:hAnsiTheme="majorEastAsia" w:hint="eastAsia"/>
        </w:rPr>
        <w:t>取組</w:t>
      </w:r>
      <w:r w:rsidR="004758FF">
        <w:rPr>
          <w:rFonts w:asciiTheme="majorEastAsia" w:eastAsiaTheme="majorEastAsia" w:hAnsiTheme="majorEastAsia" w:hint="eastAsia"/>
        </w:rPr>
        <w:t>を</w:t>
      </w:r>
      <w:r>
        <w:rPr>
          <w:rFonts w:asciiTheme="majorEastAsia" w:eastAsiaTheme="majorEastAsia" w:hAnsiTheme="majorEastAsia" w:hint="eastAsia"/>
        </w:rPr>
        <w:t>行い</w:t>
      </w:r>
      <w:r w:rsidR="004758FF">
        <w:rPr>
          <w:rFonts w:asciiTheme="majorEastAsia" w:eastAsiaTheme="majorEastAsia" w:hAnsiTheme="majorEastAsia" w:hint="eastAsia"/>
        </w:rPr>
        <w:t>ます。既に</w:t>
      </w:r>
      <w:r>
        <w:rPr>
          <w:rFonts w:asciiTheme="majorEastAsia" w:eastAsiaTheme="majorEastAsia" w:hAnsiTheme="majorEastAsia" w:hint="eastAsia"/>
        </w:rPr>
        <w:t>行って</w:t>
      </w:r>
      <w:r w:rsidR="004758FF">
        <w:rPr>
          <w:rFonts w:asciiTheme="majorEastAsia" w:eastAsiaTheme="majorEastAsia" w:hAnsiTheme="majorEastAsia" w:hint="eastAsia"/>
        </w:rPr>
        <w:t>いる場合は</w:t>
      </w:r>
      <w:r w:rsidR="00D22799">
        <w:rPr>
          <w:rFonts w:asciiTheme="majorEastAsia" w:eastAsiaTheme="majorEastAsia" w:hAnsiTheme="majorEastAsia" w:hint="eastAsia"/>
        </w:rPr>
        <w:t>継続します</w:t>
      </w:r>
      <w:r w:rsidR="00FC5345" w:rsidRPr="00FC5345">
        <w:rPr>
          <w:rFonts w:asciiTheme="majorEastAsia" w:eastAsiaTheme="majorEastAsia" w:hAnsiTheme="majorEastAsia" w:hint="eastAsia"/>
        </w:rPr>
        <w:t>。</w:t>
      </w:r>
    </w:p>
    <w:p w:rsidR="0099280E" w:rsidRPr="00BB4842" w:rsidRDefault="0099280E" w:rsidP="0099280E">
      <w:pPr>
        <w:spacing w:line="460" w:lineRule="exact"/>
        <w:ind w:leftChars="100" w:left="210"/>
        <w:rPr>
          <w:rFonts w:asciiTheme="majorEastAsia" w:eastAsiaTheme="majorEastAsia" w:hAnsiTheme="majorEastAsia"/>
        </w:rPr>
      </w:pPr>
      <w:r>
        <w:rPr>
          <w:rFonts w:asciiTheme="majorEastAsia" w:eastAsiaTheme="majorEastAsia" w:hAnsiTheme="majorEastAsia" w:hint="eastAsia"/>
        </w:rPr>
        <w:t>（当てはまる項目について最低一つに〇をしてください。）</w:t>
      </w:r>
    </w:p>
    <w:p w:rsidR="00553B28" w:rsidRPr="0095194A" w:rsidRDefault="00553B28" w:rsidP="0095194A">
      <w:pPr>
        <w:spacing w:line="46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B80124">
        <w:rPr>
          <w:rFonts w:asciiTheme="minorEastAsia" w:hAnsiTheme="minorEastAsia" w:hint="eastAsia"/>
        </w:rPr>
        <w:t xml:space="preserve">⑴　</w:t>
      </w:r>
      <w:r w:rsidR="00B80124">
        <w:rPr>
          <w:rFonts w:asciiTheme="minorEastAsia" w:hAnsiTheme="minorEastAsia" w:hint="eastAsia"/>
        </w:rPr>
        <w:t>働きやすくするための</w:t>
      </w:r>
      <w:r w:rsidRPr="00B80124">
        <w:rPr>
          <w:rFonts w:asciiTheme="minorEastAsia" w:hAnsiTheme="minorEastAsia" w:hint="eastAsia"/>
        </w:rPr>
        <w:t>休暇制度</w:t>
      </w:r>
      <w:r w:rsidR="00FF40D7">
        <w:rPr>
          <w:rFonts w:asciiTheme="minorEastAsia" w:hAnsiTheme="minorEastAsia" w:hint="eastAsia"/>
        </w:rPr>
        <w:t>の導入</w:t>
      </w:r>
    </w:p>
    <w:p w:rsidR="00EA3EDB" w:rsidRDefault="00B80124" w:rsidP="0095194A">
      <w:pPr>
        <w:spacing w:line="460" w:lineRule="exact"/>
        <w:rPr>
          <w:rFonts w:asciiTheme="minorEastAsia" w:hAnsiTheme="minorEastAsia"/>
        </w:rPr>
      </w:pPr>
      <w:r>
        <w:rPr>
          <w:rFonts w:asciiTheme="minorEastAsia" w:hAnsiTheme="minorEastAsia" w:hint="eastAsia"/>
        </w:rPr>
        <w:t xml:space="preserve">　⑵　働きやすくするための長時間労働の解消</w:t>
      </w:r>
      <w:r w:rsidR="00E70168">
        <w:rPr>
          <w:rFonts w:asciiTheme="minorEastAsia" w:hAnsiTheme="minorEastAsia" w:hint="eastAsia"/>
        </w:rPr>
        <w:t>に向けた</w:t>
      </w:r>
      <w:r w:rsidR="00FF40D7">
        <w:rPr>
          <w:rFonts w:asciiTheme="minorEastAsia" w:hAnsiTheme="minorEastAsia" w:hint="eastAsia"/>
        </w:rPr>
        <w:t>取組</w:t>
      </w:r>
    </w:p>
    <w:p w:rsidR="00E22B8A" w:rsidRDefault="00E22B8A" w:rsidP="00FF40D7">
      <w:pPr>
        <w:spacing w:line="160" w:lineRule="exact"/>
        <w:rPr>
          <w:rFonts w:asciiTheme="minorEastAsia" w:hAnsiTheme="minorEastAsia"/>
        </w:rPr>
      </w:pPr>
    </w:p>
    <w:p w:rsidR="0095194A" w:rsidRDefault="0095194A" w:rsidP="00FF40D7">
      <w:pPr>
        <w:spacing w:line="160" w:lineRule="exact"/>
        <w:rPr>
          <w:rFonts w:asciiTheme="minorEastAsia" w:hAnsiTheme="minorEastAsia"/>
        </w:rPr>
      </w:pPr>
    </w:p>
    <w:p w:rsidR="0095194A" w:rsidRDefault="0095194A" w:rsidP="00FF40D7">
      <w:pPr>
        <w:spacing w:line="160" w:lineRule="exact"/>
        <w:rPr>
          <w:rFonts w:asciiTheme="minorEastAsia" w:hAnsiTheme="minorEastAsia"/>
        </w:rPr>
      </w:pPr>
    </w:p>
    <w:p w:rsidR="0095194A" w:rsidRDefault="0095194A" w:rsidP="00FF40D7">
      <w:pPr>
        <w:spacing w:line="160" w:lineRule="exact"/>
        <w:rPr>
          <w:rFonts w:asciiTheme="minorEastAsia" w:hAnsiTheme="minorEastAsia"/>
        </w:rPr>
      </w:pPr>
    </w:p>
    <w:p w:rsidR="0095194A" w:rsidRDefault="0095194A" w:rsidP="00FF40D7">
      <w:pPr>
        <w:spacing w:line="160" w:lineRule="exact"/>
        <w:rPr>
          <w:rFonts w:asciiTheme="minorEastAsia" w:hAnsiTheme="minorEastAsia"/>
        </w:rPr>
      </w:pPr>
    </w:p>
    <w:p w:rsidR="0095194A" w:rsidRPr="00D528E1" w:rsidRDefault="0095194A" w:rsidP="00FF40D7">
      <w:pPr>
        <w:spacing w:line="160" w:lineRule="exact"/>
        <w:rPr>
          <w:rFonts w:asciiTheme="minorEastAsia" w:hAnsiTheme="minorEastAsia"/>
        </w:rPr>
      </w:pPr>
    </w:p>
    <w:p w:rsidR="00A31EB1" w:rsidRDefault="0063550E" w:rsidP="001F7424">
      <w:pPr>
        <w:spacing w:line="360" w:lineRule="auto"/>
      </w:pPr>
      <w:r>
        <w:rPr>
          <w:rFonts w:hint="eastAsia"/>
        </w:rPr>
        <w:t xml:space="preserve">　令和　　年　　月　　日</w:t>
      </w:r>
    </w:p>
    <w:p w:rsidR="00742DE7" w:rsidRDefault="0063550E" w:rsidP="001F7424">
      <w:pPr>
        <w:wordWrap w:val="0"/>
        <w:spacing w:line="360" w:lineRule="auto"/>
        <w:jc w:val="right"/>
        <w:rPr>
          <w:rFonts w:asciiTheme="minorEastAsia" w:hAnsiTheme="minorEastAsia"/>
          <w:kern w:val="0"/>
          <w:szCs w:val="24"/>
        </w:rPr>
      </w:pPr>
      <w:r w:rsidRPr="0063550E">
        <w:rPr>
          <w:rFonts w:asciiTheme="minorEastAsia" w:hAnsiTheme="minorEastAsia" w:hint="eastAsia"/>
          <w:szCs w:val="24"/>
        </w:rPr>
        <w:t xml:space="preserve">（申請事業者）　</w:t>
      </w:r>
      <w:r>
        <w:rPr>
          <w:rFonts w:asciiTheme="minorEastAsia" w:hAnsiTheme="minorEastAsia" w:hint="eastAsia"/>
          <w:szCs w:val="24"/>
        </w:rPr>
        <w:t xml:space="preserve">　</w:t>
      </w:r>
      <w:r w:rsidRPr="0063550E">
        <w:rPr>
          <w:rFonts w:asciiTheme="minorEastAsia" w:hAnsiTheme="minorEastAsia" w:hint="eastAsia"/>
          <w:szCs w:val="24"/>
        </w:rPr>
        <w:t xml:space="preserve">　　　　　　　　　　　　　　　　　　　</w:t>
      </w:r>
    </w:p>
    <w:p w:rsidR="0063550E" w:rsidRPr="0063550E" w:rsidRDefault="0063550E" w:rsidP="001F7424">
      <w:pPr>
        <w:wordWrap w:val="0"/>
        <w:spacing w:line="360" w:lineRule="auto"/>
        <w:jc w:val="right"/>
        <w:rPr>
          <w:rFonts w:asciiTheme="minorEastAsia" w:hAnsiTheme="minorEastAsia"/>
          <w:szCs w:val="24"/>
        </w:rPr>
      </w:pPr>
      <w:r w:rsidRPr="00EF4A82">
        <w:rPr>
          <w:rFonts w:asciiTheme="minorEastAsia" w:hAnsiTheme="minorEastAsia" w:hint="eastAsia"/>
          <w:spacing w:val="15"/>
          <w:kern w:val="0"/>
          <w:szCs w:val="24"/>
          <w:fitText w:val="1680" w:id="-2099248892"/>
        </w:rPr>
        <w:t>住所又は所在地</w:t>
      </w:r>
      <w:r w:rsidRPr="0063550E">
        <w:rPr>
          <w:rFonts w:asciiTheme="minorEastAsia" w:hAnsiTheme="minorEastAsia" w:hint="eastAsia"/>
          <w:szCs w:val="24"/>
        </w:rPr>
        <w:t xml:space="preserve">　</w:t>
      </w:r>
      <w:r w:rsidRPr="0063550E">
        <w:rPr>
          <w:rFonts w:asciiTheme="minorEastAsia" w:hAnsiTheme="minorEastAsia" w:hint="eastAsia"/>
          <w:szCs w:val="24"/>
          <w:u w:val="single"/>
        </w:rPr>
        <w:t xml:space="preserve">　　　　　　　　　　　　　　　　</w:t>
      </w:r>
      <w:r w:rsidRPr="0063550E">
        <w:rPr>
          <w:rFonts w:asciiTheme="minorEastAsia" w:hAnsiTheme="minorEastAsia" w:hint="eastAsia"/>
          <w:szCs w:val="24"/>
        </w:rPr>
        <w:t xml:space="preserve">　　</w:t>
      </w:r>
    </w:p>
    <w:p w:rsidR="0063550E" w:rsidRPr="0063550E" w:rsidRDefault="0063550E" w:rsidP="001F7424">
      <w:pPr>
        <w:wordWrap w:val="0"/>
        <w:spacing w:line="360" w:lineRule="auto"/>
        <w:jc w:val="right"/>
        <w:rPr>
          <w:rFonts w:asciiTheme="minorEastAsia" w:hAnsiTheme="minorEastAsia"/>
          <w:szCs w:val="24"/>
        </w:rPr>
      </w:pPr>
      <w:r w:rsidRPr="00EF4A82">
        <w:rPr>
          <w:rFonts w:asciiTheme="minorEastAsia" w:hAnsiTheme="minorEastAsia" w:hint="eastAsia"/>
          <w:spacing w:val="30"/>
          <w:kern w:val="0"/>
          <w:szCs w:val="24"/>
          <w:fitText w:val="1680" w:id="-2099248896"/>
        </w:rPr>
        <w:t>氏名又は名</w:t>
      </w:r>
      <w:r w:rsidRPr="00EF4A82">
        <w:rPr>
          <w:rFonts w:asciiTheme="minorEastAsia" w:hAnsiTheme="minorEastAsia" w:hint="eastAsia"/>
          <w:spacing w:val="60"/>
          <w:kern w:val="0"/>
          <w:szCs w:val="24"/>
          <w:fitText w:val="1680" w:id="-2099248896"/>
        </w:rPr>
        <w:t>称</w:t>
      </w:r>
      <w:r w:rsidRPr="0063550E">
        <w:rPr>
          <w:rFonts w:asciiTheme="minorEastAsia" w:hAnsiTheme="minorEastAsia" w:hint="eastAsia"/>
          <w:szCs w:val="24"/>
        </w:rPr>
        <w:t xml:space="preserve">　</w:t>
      </w:r>
      <w:r w:rsidRPr="0063550E">
        <w:rPr>
          <w:rFonts w:asciiTheme="minorEastAsia" w:hAnsiTheme="minorEastAsia" w:hint="eastAsia"/>
          <w:szCs w:val="24"/>
          <w:u w:val="single"/>
        </w:rPr>
        <w:t xml:space="preserve">　　　　　　　　　　　　　　　　</w:t>
      </w:r>
      <w:r w:rsidRPr="0063550E">
        <w:rPr>
          <w:rFonts w:asciiTheme="minorEastAsia" w:hAnsiTheme="minorEastAsia" w:hint="eastAsia"/>
          <w:szCs w:val="24"/>
        </w:rPr>
        <w:t xml:space="preserve">　　</w:t>
      </w:r>
    </w:p>
    <w:p w:rsidR="0063550E" w:rsidRPr="0063550E" w:rsidRDefault="0063550E" w:rsidP="001F7424">
      <w:pPr>
        <w:wordWrap w:val="0"/>
        <w:spacing w:line="360" w:lineRule="auto"/>
        <w:jc w:val="right"/>
        <w:rPr>
          <w:rFonts w:asciiTheme="minorEastAsia" w:hAnsiTheme="minorEastAsia"/>
          <w:szCs w:val="24"/>
        </w:rPr>
      </w:pPr>
      <w:r w:rsidRPr="00EF4A82">
        <w:rPr>
          <w:rFonts w:asciiTheme="minorEastAsia" w:hAnsiTheme="minorEastAsia" w:hint="eastAsia"/>
          <w:spacing w:val="75"/>
          <w:kern w:val="0"/>
          <w:szCs w:val="24"/>
          <w:fitText w:val="1680" w:id="-2099248895"/>
        </w:rPr>
        <w:t>代表者役</w:t>
      </w:r>
      <w:r w:rsidRPr="00EF4A82">
        <w:rPr>
          <w:rFonts w:asciiTheme="minorEastAsia" w:hAnsiTheme="minorEastAsia" w:hint="eastAsia"/>
          <w:spacing w:val="15"/>
          <w:kern w:val="0"/>
          <w:szCs w:val="24"/>
          <w:fitText w:val="1680" w:id="-2099248895"/>
        </w:rPr>
        <w:t>職</w:t>
      </w:r>
      <w:r w:rsidRPr="0063550E">
        <w:rPr>
          <w:rFonts w:asciiTheme="minorEastAsia" w:hAnsiTheme="minorEastAsia" w:hint="eastAsia"/>
          <w:szCs w:val="24"/>
        </w:rPr>
        <w:t xml:space="preserve">　</w:t>
      </w:r>
      <w:r w:rsidRPr="0063550E">
        <w:rPr>
          <w:rFonts w:asciiTheme="minorEastAsia" w:hAnsiTheme="minorEastAsia" w:hint="eastAsia"/>
          <w:szCs w:val="24"/>
          <w:u w:val="single"/>
        </w:rPr>
        <w:t xml:space="preserve">　　　　　　　　　　　　　　　　</w:t>
      </w:r>
      <w:r w:rsidRPr="0063550E">
        <w:rPr>
          <w:rFonts w:asciiTheme="minorEastAsia" w:hAnsiTheme="minorEastAsia" w:hint="eastAsia"/>
          <w:szCs w:val="24"/>
        </w:rPr>
        <w:t xml:space="preserve">　　</w:t>
      </w:r>
    </w:p>
    <w:p w:rsidR="00430F69" w:rsidRDefault="0063550E" w:rsidP="00EF4A82">
      <w:pPr>
        <w:wordWrap w:val="0"/>
        <w:spacing w:line="360" w:lineRule="auto"/>
        <w:jc w:val="right"/>
        <w:rPr>
          <w:rFonts w:asciiTheme="minorEastAsia" w:hAnsiTheme="minorEastAsia"/>
          <w:szCs w:val="24"/>
        </w:rPr>
      </w:pPr>
      <w:r w:rsidRPr="00EF4A82">
        <w:rPr>
          <w:rFonts w:asciiTheme="minorEastAsia" w:hAnsiTheme="minorEastAsia" w:hint="eastAsia"/>
          <w:spacing w:val="75"/>
          <w:kern w:val="0"/>
          <w:szCs w:val="24"/>
          <w:fitText w:val="1680" w:id="-2099248894"/>
        </w:rPr>
        <w:t>代表者氏</w:t>
      </w:r>
      <w:r w:rsidRPr="00EF4A82">
        <w:rPr>
          <w:rFonts w:asciiTheme="minorEastAsia" w:hAnsiTheme="minorEastAsia" w:hint="eastAsia"/>
          <w:spacing w:val="15"/>
          <w:kern w:val="0"/>
          <w:szCs w:val="24"/>
          <w:fitText w:val="1680" w:id="-2099248894"/>
        </w:rPr>
        <w:t>名</w:t>
      </w:r>
      <w:r w:rsidRPr="0063550E">
        <w:rPr>
          <w:rFonts w:asciiTheme="minorEastAsia" w:hAnsiTheme="minorEastAsia" w:hint="eastAsia"/>
          <w:szCs w:val="24"/>
        </w:rPr>
        <w:t xml:space="preserve">　</w:t>
      </w:r>
      <w:r w:rsidRPr="0063550E">
        <w:rPr>
          <w:rFonts w:asciiTheme="minorEastAsia" w:hAnsiTheme="minorEastAsia" w:hint="eastAsia"/>
          <w:szCs w:val="24"/>
          <w:u w:val="single"/>
        </w:rPr>
        <w:t xml:space="preserve">　　　　　　　　　　　　　　　　</w:t>
      </w:r>
      <w:r w:rsidR="00EF4A82">
        <w:rPr>
          <w:rFonts w:asciiTheme="minorEastAsia" w:hAnsiTheme="minorEastAsia" w:hint="eastAsia"/>
          <w:szCs w:val="24"/>
        </w:rPr>
        <w:t xml:space="preserve">　　</w:t>
      </w:r>
      <w:bookmarkStart w:id="0" w:name="_GoBack"/>
      <w:bookmarkEnd w:id="0"/>
    </w:p>
    <w:p w:rsidR="00430F69" w:rsidRPr="00FF40D7" w:rsidRDefault="00430F69" w:rsidP="00FF40D7">
      <w:pPr>
        <w:widowControl/>
        <w:jc w:val="center"/>
        <w:rPr>
          <w:rFonts w:asciiTheme="minorEastAsia" w:hAnsiTheme="minorEastAsia"/>
          <w:szCs w:val="24"/>
        </w:rPr>
      </w:pPr>
      <w:r>
        <w:rPr>
          <w:rFonts w:asciiTheme="minorEastAsia" w:hAnsiTheme="minorEastAsia"/>
          <w:szCs w:val="24"/>
        </w:rPr>
        <w:br w:type="page"/>
      </w:r>
      <w:r w:rsidRPr="001B32B2">
        <w:rPr>
          <w:rFonts w:asciiTheme="majorEastAsia" w:eastAsiaTheme="majorEastAsia" w:hAnsiTheme="majorEastAsia" w:hint="eastAsia"/>
          <w:sz w:val="28"/>
          <w:szCs w:val="28"/>
        </w:rPr>
        <w:lastRenderedPageBreak/>
        <w:t>計画書</w:t>
      </w:r>
      <w:r>
        <w:rPr>
          <w:rFonts w:asciiTheme="majorEastAsia" w:eastAsiaTheme="majorEastAsia" w:hAnsiTheme="majorEastAsia" w:hint="eastAsia"/>
          <w:sz w:val="28"/>
          <w:szCs w:val="28"/>
        </w:rPr>
        <w:t>の記載に当たって</w:t>
      </w:r>
    </w:p>
    <w:p w:rsidR="00430F69" w:rsidRDefault="00430F69" w:rsidP="00272159">
      <w:pPr>
        <w:spacing w:line="140" w:lineRule="exact"/>
        <w:ind w:left="210" w:hangingChars="100" w:hanging="210"/>
        <w:rPr>
          <w:rFonts w:asciiTheme="majorEastAsia" w:eastAsiaTheme="majorEastAsia" w:hAnsiTheme="majorEastAsia"/>
        </w:rPr>
      </w:pPr>
    </w:p>
    <w:p w:rsidR="00430F69" w:rsidRDefault="00430F69" w:rsidP="00430F69">
      <w:pPr>
        <w:rPr>
          <w:rFonts w:asciiTheme="majorEastAsia" w:eastAsiaTheme="majorEastAsia" w:hAnsiTheme="majorEastAsia"/>
        </w:rPr>
      </w:pPr>
      <w:r>
        <w:rPr>
          <w:rFonts w:asciiTheme="majorEastAsia" w:eastAsiaTheme="majorEastAsia" w:hAnsiTheme="majorEastAsia" w:hint="eastAsia"/>
        </w:rPr>
        <w:t xml:space="preserve">　計画書</w:t>
      </w:r>
      <w:r w:rsidR="007C78A0">
        <w:rPr>
          <w:rFonts w:asciiTheme="majorEastAsia" w:eastAsiaTheme="majorEastAsia" w:hAnsiTheme="majorEastAsia" w:hint="eastAsia"/>
        </w:rPr>
        <w:t>の記載に当たっては</w:t>
      </w:r>
      <w:r>
        <w:rPr>
          <w:rFonts w:asciiTheme="majorEastAsia" w:eastAsiaTheme="majorEastAsia" w:hAnsiTheme="majorEastAsia" w:hint="eastAsia"/>
        </w:rPr>
        <w:t>、地域活動（※）を行いやすい職場づくり、働きやすい職場づくりのそれぞれについて、以下</w:t>
      </w:r>
      <w:r w:rsidR="00696628">
        <w:rPr>
          <w:rFonts w:asciiTheme="majorEastAsia" w:eastAsiaTheme="majorEastAsia" w:hAnsiTheme="majorEastAsia" w:hint="eastAsia"/>
        </w:rPr>
        <w:t>を</w:t>
      </w:r>
      <w:r w:rsidR="007C78A0">
        <w:rPr>
          <w:rFonts w:asciiTheme="majorEastAsia" w:eastAsiaTheme="majorEastAsia" w:hAnsiTheme="majorEastAsia" w:hint="eastAsia"/>
        </w:rPr>
        <w:t>参考に</w:t>
      </w:r>
      <w:r>
        <w:rPr>
          <w:rFonts w:asciiTheme="majorEastAsia" w:eastAsiaTheme="majorEastAsia" w:hAnsiTheme="majorEastAsia" w:hint="eastAsia"/>
        </w:rPr>
        <w:t>してください。</w:t>
      </w:r>
    </w:p>
    <w:p w:rsidR="00430F69" w:rsidRDefault="00430F69" w:rsidP="009F19AF">
      <w:pPr>
        <w:ind w:leftChars="100" w:left="390" w:hangingChars="100" w:hanging="180"/>
        <w:rPr>
          <w:rFonts w:asciiTheme="majorEastAsia" w:eastAsiaTheme="majorEastAsia" w:hAnsiTheme="majorEastAsia"/>
          <w:sz w:val="18"/>
        </w:rPr>
      </w:pPr>
      <w:r w:rsidRPr="0013647B">
        <w:rPr>
          <w:rFonts w:asciiTheme="majorEastAsia" w:eastAsiaTheme="majorEastAsia" w:hAnsiTheme="majorEastAsia" w:hint="eastAsia"/>
          <w:sz w:val="18"/>
        </w:rPr>
        <w:t>※地域活動とは、町内会活動、自治会活動、ＰＴＡ活動、ボランティア活動</w:t>
      </w:r>
      <w:r>
        <w:rPr>
          <w:rFonts w:asciiTheme="majorEastAsia" w:eastAsiaTheme="majorEastAsia" w:hAnsiTheme="majorEastAsia" w:hint="eastAsia"/>
          <w:sz w:val="18"/>
        </w:rPr>
        <w:t>、</w:t>
      </w:r>
      <w:r w:rsidRPr="0013647B">
        <w:rPr>
          <w:rFonts w:asciiTheme="majorEastAsia" w:eastAsiaTheme="majorEastAsia" w:hAnsiTheme="majorEastAsia" w:hint="eastAsia"/>
          <w:sz w:val="18"/>
        </w:rPr>
        <w:t>その他</w:t>
      </w:r>
      <w:r>
        <w:rPr>
          <w:rFonts w:asciiTheme="majorEastAsia" w:eastAsiaTheme="majorEastAsia" w:hAnsiTheme="majorEastAsia" w:hint="eastAsia"/>
          <w:sz w:val="18"/>
        </w:rPr>
        <w:t>地域で取り組む</w:t>
      </w:r>
      <w:r w:rsidRPr="0013647B">
        <w:rPr>
          <w:rFonts w:asciiTheme="majorEastAsia" w:eastAsiaTheme="majorEastAsia" w:hAnsiTheme="majorEastAsia" w:hint="eastAsia"/>
          <w:sz w:val="18"/>
        </w:rPr>
        <w:t>活動のことを言います。</w:t>
      </w:r>
    </w:p>
    <w:p w:rsidR="009F19AF" w:rsidRPr="00272159" w:rsidRDefault="009F19AF" w:rsidP="009F19AF">
      <w:pPr>
        <w:ind w:leftChars="100" w:left="390" w:hangingChars="100" w:hanging="180"/>
        <w:rPr>
          <w:rFonts w:asciiTheme="majorEastAsia" w:eastAsiaTheme="majorEastAsia" w:hAnsiTheme="majorEastAsia"/>
          <w:sz w:val="18"/>
        </w:rPr>
      </w:pPr>
    </w:p>
    <w:p w:rsidR="00430F69" w:rsidRDefault="00430F69" w:rsidP="007C78A0">
      <w:pPr>
        <w:rPr>
          <w:rFonts w:asciiTheme="majorEastAsia" w:eastAsiaTheme="majorEastAsia" w:hAnsiTheme="majorEastAsia"/>
        </w:rPr>
      </w:pPr>
      <w:r>
        <w:rPr>
          <w:rFonts w:asciiTheme="majorEastAsia" w:eastAsiaTheme="majorEastAsia" w:hAnsiTheme="majorEastAsia" w:hint="eastAsia"/>
        </w:rPr>
        <w:t>１</w:t>
      </w:r>
      <w:r w:rsidR="0099280E">
        <w:rPr>
          <w:rFonts w:asciiTheme="majorEastAsia" w:eastAsiaTheme="majorEastAsia" w:hAnsiTheme="majorEastAsia" w:hint="eastAsia"/>
        </w:rPr>
        <w:t>について</w:t>
      </w:r>
    </w:p>
    <w:p w:rsidR="007C78A0" w:rsidRDefault="00FF40D7" w:rsidP="007C78A0">
      <w:pPr>
        <w:ind w:firstLineChars="100" w:firstLine="210"/>
        <w:rPr>
          <w:rFonts w:asciiTheme="majorEastAsia" w:eastAsiaTheme="majorEastAsia" w:hAnsiTheme="majorEastAsia"/>
          <w:u w:val="single"/>
        </w:rPr>
      </w:pPr>
      <w:r>
        <w:rPr>
          <w:rFonts w:asciiTheme="majorEastAsia" w:eastAsiaTheme="majorEastAsia" w:hAnsiTheme="majorEastAsia" w:hint="eastAsia"/>
        </w:rPr>
        <w:t>計画書に</w:t>
      </w:r>
      <w:r w:rsidR="007C78A0">
        <w:rPr>
          <w:rFonts w:asciiTheme="majorEastAsia" w:eastAsiaTheme="majorEastAsia" w:hAnsiTheme="majorEastAsia" w:hint="eastAsia"/>
        </w:rPr>
        <w:t>記載</w:t>
      </w:r>
      <w:r w:rsidR="00682DB7">
        <w:rPr>
          <w:rFonts w:asciiTheme="majorEastAsia" w:eastAsiaTheme="majorEastAsia" w:hAnsiTheme="majorEastAsia" w:hint="eastAsia"/>
        </w:rPr>
        <w:t>し</w:t>
      </w:r>
      <w:r w:rsidR="007C78A0">
        <w:rPr>
          <w:rFonts w:asciiTheme="majorEastAsia" w:eastAsiaTheme="majorEastAsia" w:hAnsiTheme="majorEastAsia" w:hint="eastAsia"/>
        </w:rPr>
        <w:t>ている</w:t>
      </w:r>
      <w:r w:rsidR="0095194A" w:rsidRPr="0099280E">
        <w:rPr>
          <w:rFonts w:asciiTheme="majorEastAsia" w:eastAsiaTheme="majorEastAsia" w:hAnsiTheme="majorEastAsia" w:hint="eastAsia"/>
        </w:rPr>
        <w:t>⑶</w:t>
      </w:r>
      <w:r w:rsidR="0099280E">
        <w:rPr>
          <w:rFonts w:asciiTheme="majorEastAsia" w:eastAsiaTheme="majorEastAsia" w:hAnsiTheme="majorEastAsia" w:hint="eastAsia"/>
        </w:rPr>
        <w:t>又は</w:t>
      </w:r>
      <w:r w:rsidR="0095194A" w:rsidRPr="0099280E">
        <w:rPr>
          <w:rFonts w:asciiTheme="majorEastAsia" w:eastAsiaTheme="majorEastAsia" w:hAnsiTheme="majorEastAsia" w:hint="eastAsia"/>
        </w:rPr>
        <w:t>⑷の</w:t>
      </w:r>
      <w:r w:rsidR="0095194A">
        <w:rPr>
          <w:rFonts w:asciiTheme="majorEastAsia" w:eastAsiaTheme="majorEastAsia" w:hAnsiTheme="majorEastAsia" w:hint="eastAsia"/>
        </w:rPr>
        <w:t>取組</w:t>
      </w:r>
      <w:r w:rsidR="00272159">
        <w:rPr>
          <w:rFonts w:asciiTheme="majorEastAsia" w:eastAsiaTheme="majorEastAsia" w:hAnsiTheme="majorEastAsia" w:hint="eastAsia"/>
        </w:rPr>
        <w:t>の具体例として</w:t>
      </w:r>
      <w:r w:rsidR="00682DB7">
        <w:rPr>
          <w:rFonts w:asciiTheme="majorEastAsia" w:eastAsiaTheme="majorEastAsia" w:hAnsiTheme="majorEastAsia" w:hint="eastAsia"/>
        </w:rPr>
        <w:t>は、</w:t>
      </w:r>
      <w:r w:rsidR="0095194A">
        <w:rPr>
          <w:rFonts w:asciiTheme="majorEastAsia" w:eastAsiaTheme="majorEastAsia" w:hAnsiTheme="majorEastAsia" w:hint="eastAsia"/>
        </w:rPr>
        <w:t>次のようなものがあります。</w:t>
      </w:r>
    </w:p>
    <w:p w:rsidR="00FC6191" w:rsidRPr="007C78A0" w:rsidRDefault="00FC6191" w:rsidP="007C78A0">
      <w:pPr>
        <w:ind w:firstLineChars="100" w:firstLine="210"/>
        <w:rPr>
          <w:rFonts w:asciiTheme="majorEastAsia" w:eastAsiaTheme="majorEastAsia" w:hAnsiTheme="majorEastAsia"/>
          <w:u w:val="single"/>
        </w:rPr>
      </w:pPr>
      <w:r w:rsidRPr="0095194A">
        <w:rPr>
          <w:rFonts w:hint="eastAsia"/>
          <w:szCs w:val="21"/>
        </w:rPr>
        <w:t>⑶　地域活動を行うために休暇制度を利用できることについての従業員への周知・奨励等</w:t>
      </w:r>
    </w:p>
    <w:p w:rsidR="00FC6191" w:rsidRPr="0095194A" w:rsidRDefault="00552471" w:rsidP="00FC6191">
      <w:pPr>
        <w:ind w:leftChars="100" w:left="420" w:hangingChars="100" w:hanging="210"/>
        <w:rPr>
          <w:szCs w:val="21"/>
        </w:rPr>
      </w:pPr>
      <w:r w:rsidRPr="0095194A">
        <w:rPr>
          <w:noProof/>
          <w:szCs w:val="21"/>
        </w:rPr>
        <mc:AlternateContent>
          <mc:Choice Requires="wps">
            <w:drawing>
              <wp:anchor distT="0" distB="0" distL="114300" distR="114300" simplePos="0" relativeHeight="251676672" behindDoc="1" locked="0" layoutInCell="1" allowOverlap="1" wp14:anchorId="387EFD26" wp14:editId="7AC25B64">
                <wp:simplePos x="0" y="0"/>
                <wp:positionH relativeFrom="margin">
                  <wp:posOffset>173355</wp:posOffset>
                </wp:positionH>
                <wp:positionV relativeFrom="paragraph">
                  <wp:posOffset>12065</wp:posOffset>
                </wp:positionV>
                <wp:extent cx="5567045" cy="1151255"/>
                <wp:effectExtent l="0" t="0" r="14605" b="10795"/>
                <wp:wrapNone/>
                <wp:docPr id="11" name="テキスト ボックス 11"/>
                <wp:cNvGraphicFramePr/>
                <a:graphic xmlns:a="http://schemas.openxmlformats.org/drawingml/2006/main">
                  <a:graphicData uri="http://schemas.microsoft.com/office/word/2010/wordprocessingShape">
                    <wps:wsp>
                      <wps:cNvSpPr txBox="1"/>
                      <wps:spPr>
                        <a:xfrm>
                          <a:off x="0" y="0"/>
                          <a:ext cx="5567045" cy="1151255"/>
                        </a:xfrm>
                        <a:prstGeom prst="rect">
                          <a:avLst/>
                        </a:prstGeom>
                        <a:noFill/>
                        <a:ln w="6350">
                          <a:solidFill>
                            <a:prstClr val="black"/>
                          </a:solidFill>
                        </a:ln>
                        <a:effectLst/>
                      </wps:spPr>
                      <wps:txbx>
                        <w:txbxContent>
                          <w:p w:rsidR="00FC6191" w:rsidRPr="00F532D0" w:rsidRDefault="00FC6191" w:rsidP="00FC6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EFD26" id="テキスト ボックス 11" o:spid="_x0000_s1027" type="#_x0000_t202" style="position:absolute;left:0;text-align:left;margin-left:13.65pt;margin-top:.95pt;width:438.35pt;height:90.6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" filled="f" strokeweight=".5pt">
                <v:textbox>
                  <w:txbxContent>
                    <w:p w:rsidR="00FC6191" w:rsidRPr="00F532D0" w:rsidRDefault="00FC6191" w:rsidP="00FC6191"/>
                  </w:txbxContent>
                </v:textbox>
                <w10:wrap anchorx="margin"/>
              </v:shape>
            </w:pict>
          </mc:Fallback>
        </mc:AlternateContent>
      </w:r>
      <w:r w:rsidR="00FC6191" w:rsidRPr="0095194A">
        <w:rPr>
          <w:rFonts w:hint="eastAsia"/>
          <w:szCs w:val="21"/>
        </w:rPr>
        <w:t xml:space="preserve">　</w:t>
      </w:r>
      <w:r w:rsidR="0095194A">
        <w:rPr>
          <w:rFonts w:hint="eastAsia"/>
          <w:szCs w:val="21"/>
        </w:rPr>
        <w:t>ア</w:t>
      </w:r>
      <w:r w:rsidR="00FC6191" w:rsidRPr="0095194A">
        <w:rPr>
          <w:rFonts w:hint="eastAsia"/>
          <w:szCs w:val="21"/>
        </w:rPr>
        <w:t xml:space="preserve">　休暇の取得促進のための管理職研修、従業員への啓発等</w:t>
      </w:r>
    </w:p>
    <w:p w:rsidR="0095194A" w:rsidRDefault="00FC6191" w:rsidP="0095194A">
      <w:pPr>
        <w:rPr>
          <w:szCs w:val="21"/>
        </w:rPr>
      </w:pPr>
      <w:r w:rsidRPr="0095194A">
        <w:rPr>
          <w:rFonts w:hint="eastAsia"/>
          <w:szCs w:val="21"/>
        </w:rPr>
        <w:t xml:space="preserve">　　</w:t>
      </w:r>
      <w:r w:rsidR="0095194A">
        <w:rPr>
          <w:rFonts w:hint="eastAsia"/>
          <w:szCs w:val="21"/>
        </w:rPr>
        <w:t>イ</w:t>
      </w:r>
      <w:r w:rsidRPr="0095194A">
        <w:rPr>
          <w:rFonts w:hint="eastAsia"/>
          <w:szCs w:val="21"/>
        </w:rPr>
        <w:t xml:space="preserve">　休暇の取得が低調な従業員への目標設定と取得奨励</w:t>
      </w:r>
    </w:p>
    <w:p w:rsidR="0095194A" w:rsidRDefault="0095194A" w:rsidP="0095194A">
      <w:pPr>
        <w:ind w:firstLineChars="200" w:firstLine="420"/>
        <w:rPr>
          <w:szCs w:val="21"/>
        </w:rPr>
      </w:pPr>
      <w:r>
        <w:rPr>
          <w:rFonts w:hint="eastAsia"/>
          <w:szCs w:val="21"/>
        </w:rPr>
        <w:t>ウ</w:t>
      </w:r>
      <w:r w:rsidR="00FC6191" w:rsidRPr="0095194A">
        <w:rPr>
          <w:rFonts w:hint="eastAsia"/>
          <w:szCs w:val="21"/>
        </w:rPr>
        <w:t xml:space="preserve">　連続休暇の取得奨励　　</w:t>
      </w:r>
    </w:p>
    <w:p w:rsidR="00FC6191" w:rsidRPr="0095194A" w:rsidRDefault="0095194A" w:rsidP="0095194A">
      <w:pPr>
        <w:ind w:firstLineChars="200" w:firstLine="420"/>
        <w:rPr>
          <w:szCs w:val="21"/>
        </w:rPr>
      </w:pPr>
      <w:r>
        <w:rPr>
          <w:rFonts w:hint="eastAsia"/>
          <w:szCs w:val="21"/>
        </w:rPr>
        <w:t>エ</w:t>
      </w:r>
      <w:r w:rsidR="00FC6191" w:rsidRPr="0095194A">
        <w:rPr>
          <w:rFonts w:hint="eastAsia"/>
          <w:szCs w:val="21"/>
        </w:rPr>
        <w:t xml:space="preserve">　休暇取得者の業務をフォローする者（ベテラン従業員等）の配置</w:t>
      </w:r>
    </w:p>
    <w:p w:rsidR="00FC6191" w:rsidRPr="0095194A" w:rsidRDefault="00FC6191" w:rsidP="00FC6191">
      <w:pPr>
        <w:rPr>
          <w:szCs w:val="21"/>
        </w:rPr>
      </w:pPr>
      <w:r w:rsidRPr="0095194A">
        <w:rPr>
          <w:rFonts w:hint="eastAsia"/>
          <w:szCs w:val="21"/>
        </w:rPr>
        <w:t xml:space="preserve">　　</w:t>
      </w:r>
      <w:r w:rsidR="0095194A">
        <w:rPr>
          <w:rFonts w:hint="eastAsia"/>
          <w:szCs w:val="21"/>
        </w:rPr>
        <w:t>オ</w:t>
      </w:r>
      <w:r w:rsidRPr="0095194A">
        <w:rPr>
          <w:rFonts w:hint="eastAsia"/>
          <w:szCs w:val="21"/>
        </w:rPr>
        <w:t xml:space="preserve">　地域活動を促進する部署の設置など社内体制の整備</w:t>
      </w:r>
    </w:p>
    <w:p w:rsidR="00FC6191" w:rsidRPr="0095194A" w:rsidRDefault="00FC6191" w:rsidP="00FC6191">
      <w:pPr>
        <w:spacing w:line="200" w:lineRule="exact"/>
        <w:ind w:leftChars="100" w:left="420" w:hangingChars="100" w:hanging="210"/>
        <w:rPr>
          <w:szCs w:val="21"/>
        </w:rPr>
      </w:pPr>
    </w:p>
    <w:p w:rsidR="00FC6191" w:rsidRPr="0095194A" w:rsidRDefault="00FC6191" w:rsidP="0095194A">
      <w:pPr>
        <w:ind w:firstLineChars="100" w:firstLine="210"/>
        <w:rPr>
          <w:szCs w:val="21"/>
        </w:rPr>
      </w:pPr>
      <w:r w:rsidRPr="0095194A">
        <w:rPr>
          <w:rFonts w:hint="eastAsia"/>
          <w:szCs w:val="21"/>
        </w:rPr>
        <w:t>⑷　地域活動に参加しやすくするための労働時間の管理の適正化等</w:t>
      </w:r>
    </w:p>
    <w:p w:rsidR="00FC6191" w:rsidRPr="0095194A" w:rsidRDefault="00272159" w:rsidP="00FC6191">
      <w:pPr>
        <w:spacing w:line="100" w:lineRule="exact"/>
        <w:rPr>
          <w:szCs w:val="21"/>
        </w:rPr>
      </w:pPr>
      <w:r w:rsidRPr="0095194A">
        <w:rPr>
          <w:noProof/>
          <w:szCs w:val="21"/>
        </w:rPr>
        <mc:AlternateContent>
          <mc:Choice Requires="wps">
            <w:drawing>
              <wp:anchor distT="0" distB="0" distL="114300" distR="114300" simplePos="0" relativeHeight="251677696" behindDoc="1" locked="0" layoutInCell="1" allowOverlap="1" wp14:anchorId="0D38FB33" wp14:editId="5E098E58">
                <wp:simplePos x="0" y="0"/>
                <wp:positionH relativeFrom="margin">
                  <wp:posOffset>182880</wp:posOffset>
                </wp:positionH>
                <wp:positionV relativeFrom="paragraph">
                  <wp:posOffset>58420</wp:posOffset>
                </wp:positionV>
                <wp:extent cx="5557520" cy="1115122"/>
                <wp:effectExtent l="0" t="0" r="24130" b="27940"/>
                <wp:wrapNone/>
                <wp:docPr id="12" name="テキスト ボックス 12"/>
                <wp:cNvGraphicFramePr/>
                <a:graphic xmlns:a="http://schemas.openxmlformats.org/drawingml/2006/main">
                  <a:graphicData uri="http://schemas.microsoft.com/office/word/2010/wordprocessingShape">
                    <wps:wsp>
                      <wps:cNvSpPr txBox="1"/>
                      <wps:spPr>
                        <a:xfrm>
                          <a:off x="0" y="0"/>
                          <a:ext cx="5557520" cy="1115122"/>
                        </a:xfrm>
                        <a:prstGeom prst="rect">
                          <a:avLst/>
                        </a:prstGeom>
                        <a:noFill/>
                        <a:ln w="6350">
                          <a:solidFill>
                            <a:prstClr val="black"/>
                          </a:solidFill>
                        </a:ln>
                        <a:effectLst/>
                      </wps:spPr>
                      <wps:txbx>
                        <w:txbxContent>
                          <w:p w:rsidR="00FC6191" w:rsidRPr="00F532D0" w:rsidRDefault="00FC6191" w:rsidP="00FC6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8FB33" id="テキスト ボックス 12" o:spid="_x0000_s1028" type="#_x0000_t202" style="position:absolute;left:0;text-align:left;margin-left:14.4pt;margin-top:4.6pt;width:437.6pt;height:87.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" filled="f" strokeweight=".5pt">
                <v:textbox>
                  <w:txbxContent>
                    <w:p w:rsidR="00FC6191" w:rsidRPr="00F532D0" w:rsidRDefault="00FC6191" w:rsidP="00FC6191">
                      <w:bookmarkStart w:id="1" w:name="_GoBack"/>
                      <w:bookmarkEnd w:id="1"/>
                    </w:p>
                  </w:txbxContent>
                </v:textbox>
                <w10:wrap anchorx="margin"/>
              </v:shape>
            </w:pict>
          </mc:Fallback>
        </mc:AlternateContent>
      </w:r>
      <w:r w:rsidR="00FC6191" w:rsidRPr="0095194A">
        <w:rPr>
          <w:rFonts w:hint="eastAsia"/>
          <w:szCs w:val="21"/>
        </w:rPr>
        <w:t xml:space="preserve">　　</w:t>
      </w:r>
    </w:p>
    <w:p w:rsidR="0095194A" w:rsidRDefault="00FC6191" w:rsidP="00FC6191">
      <w:pPr>
        <w:rPr>
          <w:szCs w:val="21"/>
        </w:rPr>
      </w:pPr>
      <w:r w:rsidRPr="0095194A">
        <w:rPr>
          <w:rFonts w:hint="eastAsia"/>
          <w:szCs w:val="21"/>
        </w:rPr>
        <w:t xml:space="preserve">　　</w:t>
      </w:r>
      <w:r w:rsidR="0095194A">
        <w:rPr>
          <w:rFonts w:hint="eastAsia"/>
          <w:szCs w:val="21"/>
        </w:rPr>
        <w:t>ア</w:t>
      </w:r>
      <w:r w:rsidRPr="0095194A">
        <w:rPr>
          <w:rFonts w:hint="eastAsia"/>
          <w:szCs w:val="21"/>
        </w:rPr>
        <w:t xml:space="preserve">　労働時間の管理の徹底　　</w:t>
      </w:r>
    </w:p>
    <w:p w:rsidR="00FC6191" w:rsidRPr="0095194A" w:rsidRDefault="0095194A" w:rsidP="0095194A">
      <w:pPr>
        <w:ind w:firstLineChars="200" w:firstLine="420"/>
        <w:rPr>
          <w:szCs w:val="21"/>
        </w:rPr>
      </w:pPr>
      <w:r>
        <w:rPr>
          <w:rFonts w:hint="eastAsia"/>
          <w:szCs w:val="21"/>
        </w:rPr>
        <w:t>イ</w:t>
      </w:r>
      <w:r w:rsidR="00FC6191" w:rsidRPr="0095194A">
        <w:rPr>
          <w:rFonts w:hint="eastAsia"/>
          <w:szCs w:val="21"/>
        </w:rPr>
        <w:t xml:space="preserve">　終業時刻での退勤の呼びかけ</w:t>
      </w:r>
    </w:p>
    <w:p w:rsidR="0095194A" w:rsidRDefault="0095194A" w:rsidP="0095194A">
      <w:pPr>
        <w:ind w:firstLineChars="200" w:firstLine="420"/>
        <w:rPr>
          <w:szCs w:val="21"/>
        </w:rPr>
      </w:pPr>
      <w:r>
        <w:rPr>
          <w:rFonts w:hint="eastAsia"/>
          <w:szCs w:val="21"/>
        </w:rPr>
        <w:t>ウ</w:t>
      </w:r>
      <w:r w:rsidR="00FC6191" w:rsidRPr="0095194A">
        <w:rPr>
          <w:rFonts w:hint="eastAsia"/>
          <w:szCs w:val="21"/>
        </w:rPr>
        <w:t xml:space="preserve">　時間外勤務時間の削減目標の設定</w:t>
      </w:r>
    </w:p>
    <w:p w:rsidR="00FC6191" w:rsidRPr="0095194A" w:rsidRDefault="0095194A" w:rsidP="0095194A">
      <w:pPr>
        <w:ind w:firstLineChars="200" w:firstLine="420"/>
        <w:rPr>
          <w:szCs w:val="21"/>
        </w:rPr>
      </w:pPr>
      <w:r>
        <w:rPr>
          <w:rFonts w:hint="eastAsia"/>
          <w:szCs w:val="21"/>
        </w:rPr>
        <w:t>エ</w:t>
      </w:r>
      <w:r w:rsidR="00FC6191" w:rsidRPr="0095194A">
        <w:rPr>
          <w:rFonts w:hint="eastAsia"/>
          <w:szCs w:val="21"/>
        </w:rPr>
        <w:t xml:space="preserve">　長時間労働の解消のための管理職研修、従業員への啓発等</w:t>
      </w:r>
    </w:p>
    <w:p w:rsidR="00FC6191" w:rsidRPr="0095194A" w:rsidRDefault="00FC6191" w:rsidP="00FC6191">
      <w:pPr>
        <w:rPr>
          <w:szCs w:val="21"/>
        </w:rPr>
      </w:pPr>
      <w:r w:rsidRPr="0095194A">
        <w:rPr>
          <w:rFonts w:hint="eastAsia"/>
          <w:szCs w:val="21"/>
        </w:rPr>
        <w:t xml:space="preserve">　　</w:t>
      </w:r>
      <w:r w:rsidR="0095194A">
        <w:rPr>
          <w:rFonts w:hint="eastAsia"/>
          <w:szCs w:val="21"/>
        </w:rPr>
        <w:t>オ</w:t>
      </w:r>
      <w:r w:rsidRPr="0095194A">
        <w:rPr>
          <w:rFonts w:hint="eastAsia"/>
          <w:szCs w:val="21"/>
        </w:rPr>
        <w:t xml:space="preserve">　業務簡素化や要員配置の見直しなど業務体制の見直し</w:t>
      </w:r>
    </w:p>
    <w:p w:rsidR="00FC6191" w:rsidRPr="00FC6191" w:rsidRDefault="00FC6191" w:rsidP="00FC6191"/>
    <w:p w:rsidR="00430F69" w:rsidRDefault="0099280E" w:rsidP="00272159">
      <w:pPr>
        <w:ind w:left="210" w:hangingChars="100" w:hanging="210"/>
        <w:rPr>
          <w:rFonts w:asciiTheme="majorEastAsia" w:eastAsiaTheme="majorEastAsia" w:hAnsiTheme="majorEastAsia"/>
        </w:rPr>
      </w:pPr>
      <w:r>
        <w:rPr>
          <w:rFonts w:asciiTheme="majorEastAsia" w:eastAsiaTheme="majorEastAsia" w:hAnsiTheme="majorEastAsia" w:hint="eastAsia"/>
        </w:rPr>
        <w:t>２について</w:t>
      </w:r>
    </w:p>
    <w:p w:rsidR="00FC4432" w:rsidRPr="009F19AF" w:rsidRDefault="00FC4432" w:rsidP="007C78A0">
      <w:pPr>
        <w:ind w:firstLineChars="100" w:firstLine="210"/>
        <w:rPr>
          <w:rFonts w:asciiTheme="majorEastAsia" w:eastAsiaTheme="majorEastAsia" w:hAnsiTheme="majorEastAsia"/>
        </w:rPr>
      </w:pPr>
      <w:r>
        <w:rPr>
          <w:rFonts w:asciiTheme="majorEastAsia" w:eastAsiaTheme="majorEastAsia" w:hAnsiTheme="majorEastAsia" w:hint="eastAsia"/>
        </w:rPr>
        <w:t>計画書に記載</w:t>
      </w:r>
      <w:r w:rsidR="00682DB7">
        <w:rPr>
          <w:rFonts w:asciiTheme="majorEastAsia" w:eastAsiaTheme="majorEastAsia" w:hAnsiTheme="majorEastAsia" w:hint="eastAsia"/>
        </w:rPr>
        <w:t>し</w:t>
      </w:r>
      <w:r w:rsidR="007C78A0">
        <w:rPr>
          <w:rFonts w:asciiTheme="majorEastAsia" w:eastAsiaTheme="majorEastAsia" w:hAnsiTheme="majorEastAsia" w:hint="eastAsia"/>
        </w:rPr>
        <w:t>ている</w:t>
      </w:r>
      <w:r w:rsidR="00272159" w:rsidRPr="009F19AF">
        <w:rPr>
          <w:rFonts w:asciiTheme="majorEastAsia" w:eastAsiaTheme="majorEastAsia" w:hAnsiTheme="majorEastAsia" w:hint="eastAsia"/>
        </w:rPr>
        <w:t>取組の具体例として</w:t>
      </w:r>
      <w:r w:rsidR="00682DB7">
        <w:rPr>
          <w:rFonts w:asciiTheme="majorEastAsia" w:eastAsiaTheme="majorEastAsia" w:hAnsiTheme="majorEastAsia" w:hint="eastAsia"/>
        </w:rPr>
        <w:t>は、</w:t>
      </w:r>
      <w:r w:rsidR="00272159" w:rsidRPr="009F19AF">
        <w:rPr>
          <w:rFonts w:asciiTheme="majorEastAsia" w:eastAsiaTheme="majorEastAsia" w:hAnsiTheme="majorEastAsia" w:hint="eastAsia"/>
        </w:rPr>
        <w:t>次のようなものがあります</w:t>
      </w:r>
      <w:r w:rsidR="007C78A0">
        <w:rPr>
          <w:rFonts w:asciiTheme="majorEastAsia" w:eastAsiaTheme="majorEastAsia" w:hAnsiTheme="majorEastAsia" w:hint="eastAsia"/>
        </w:rPr>
        <w:t>。</w:t>
      </w:r>
    </w:p>
    <w:p w:rsidR="00272159" w:rsidRDefault="00FC4432" w:rsidP="00272159">
      <w:pPr>
        <w:spacing w:line="80" w:lineRule="exact"/>
        <w:rPr>
          <w:rFonts w:asciiTheme="majorEastAsia" w:eastAsiaTheme="majorEastAsia" w:hAnsiTheme="majorEastAsia"/>
          <w:szCs w:val="21"/>
        </w:rPr>
      </w:pPr>
      <w:r w:rsidRPr="00272159">
        <w:rPr>
          <w:rFonts w:asciiTheme="majorEastAsia" w:eastAsiaTheme="majorEastAsia" w:hAnsiTheme="majorEastAsia" w:hint="eastAsia"/>
          <w:szCs w:val="21"/>
        </w:rPr>
        <w:t xml:space="preserve">　</w:t>
      </w:r>
    </w:p>
    <w:p w:rsidR="00FC4432" w:rsidRPr="00272159" w:rsidRDefault="00FC4432" w:rsidP="00272159">
      <w:pPr>
        <w:ind w:firstLineChars="100" w:firstLine="210"/>
        <w:rPr>
          <w:rFonts w:asciiTheme="minorEastAsia" w:hAnsiTheme="minorEastAsia"/>
          <w:szCs w:val="21"/>
        </w:rPr>
      </w:pPr>
      <w:r w:rsidRPr="00272159">
        <w:rPr>
          <w:rFonts w:asciiTheme="minorEastAsia" w:hAnsiTheme="minorEastAsia" w:hint="eastAsia"/>
          <w:szCs w:val="21"/>
        </w:rPr>
        <w:t>⑴　働きやすくするための休暇制度の導入</w:t>
      </w:r>
    </w:p>
    <w:p w:rsidR="00272159" w:rsidRDefault="00FC4432" w:rsidP="00272159">
      <w:pPr>
        <w:ind w:firstLineChars="200" w:firstLine="420"/>
        <w:rPr>
          <w:szCs w:val="21"/>
        </w:rPr>
      </w:pPr>
      <w:r w:rsidRPr="00272159">
        <w:rPr>
          <w:noProof/>
          <w:szCs w:val="21"/>
        </w:rPr>
        <mc:AlternateContent>
          <mc:Choice Requires="wps">
            <w:drawing>
              <wp:anchor distT="0" distB="0" distL="114300" distR="114300" simplePos="0" relativeHeight="251682816" behindDoc="1" locked="0" layoutInCell="1" allowOverlap="1" wp14:anchorId="5A5F8B95" wp14:editId="1E7AB8E2">
                <wp:simplePos x="0" y="0"/>
                <wp:positionH relativeFrom="margin">
                  <wp:posOffset>230505</wp:posOffset>
                </wp:positionH>
                <wp:positionV relativeFrom="paragraph">
                  <wp:posOffset>18415</wp:posOffset>
                </wp:positionV>
                <wp:extent cx="5497551" cy="1581150"/>
                <wp:effectExtent l="0" t="0" r="27305" b="19050"/>
                <wp:wrapNone/>
                <wp:docPr id="17" name="テキスト ボックス 17"/>
                <wp:cNvGraphicFramePr/>
                <a:graphic xmlns:a="http://schemas.openxmlformats.org/drawingml/2006/main">
                  <a:graphicData uri="http://schemas.microsoft.com/office/word/2010/wordprocessingShape">
                    <wps:wsp>
                      <wps:cNvSpPr txBox="1"/>
                      <wps:spPr>
                        <a:xfrm>
                          <a:off x="0" y="0"/>
                          <a:ext cx="5497551" cy="1581150"/>
                        </a:xfrm>
                        <a:prstGeom prst="rect">
                          <a:avLst/>
                        </a:prstGeom>
                        <a:noFill/>
                        <a:ln w="6350">
                          <a:solidFill>
                            <a:prstClr val="black"/>
                          </a:solidFill>
                        </a:ln>
                        <a:effectLst/>
                      </wps:spPr>
                      <wps:txbx>
                        <w:txbxContent>
                          <w:p w:rsidR="00FC4432" w:rsidRPr="00F532D0" w:rsidRDefault="00FC4432" w:rsidP="00FC4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F8B95" id="テキスト ボックス 17" o:spid="_x0000_s1029" type="#_x0000_t202" style="position:absolute;left:0;text-align:left;margin-left:18.15pt;margin-top:1.45pt;width:432.9pt;height:124.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" filled="f" strokeweight=".5pt">
                <v:textbox>
                  <w:txbxContent>
                    <w:p w:rsidR="00FC4432" w:rsidRPr="00F532D0" w:rsidRDefault="00FC4432" w:rsidP="00FC4432"/>
                  </w:txbxContent>
                </v:textbox>
                <w10:wrap anchorx="margin"/>
              </v:shape>
            </w:pict>
          </mc:Fallback>
        </mc:AlternateContent>
      </w:r>
      <w:r w:rsidR="00272159">
        <w:rPr>
          <w:rFonts w:hint="eastAsia"/>
          <w:szCs w:val="21"/>
        </w:rPr>
        <w:t>ア</w:t>
      </w:r>
      <w:r w:rsidRPr="00272159">
        <w:rPr>
          <w:rFonts w:hint="eastAsia"/>
          <w:szCs w:val="21"/>
        </w:rPr>
        <w:t xml:space="preserve">　半日単位の年次有給休暇制度の導入</w:t>
      </w:r>
    </w:p>
    <w:p w:rsidR="00FC4432" w:rsidRPr="00272159" w:rsidRDefault="00272159" w:rsidP="00272159">
      <w:pPr>
        <w:ind w:firstLineChars="200" w:firstLine="420"/>
        <w:rPr>
          <w:szCs w:val="21"/>
        </w:rPr>
      </w:pPr>
      <w:r>
        <w:rPr>
          <w:rFonts w:hint="eastAsia"/>
          <w:szCs w:val="21"/>
        </w:rPr>
        <w:t>イ</w:t>
      </w:r>
      <w:r w:rsidR="00FC4432" w:rsidRPr="00272159">
        <w:rPr>
          <w:rFonts w:hint="eastAsia"/>
          <w:szCs w:val="21"/>
        </w:rPr>
        <w:t xml:space="preserve">　時間単位の年次有給休暇制度の導入</w:t>
      </w:r>
    </w:p>
    <w:p w:rsidR="00272159" w:rsidRDefault="00FC4432" w:rsidP="00272159">
      <w:pPr>
        <w:rPr>
          <w:szCs w:val="21"/>
        </w:rPr>
      </w:pPr>
      <w:r w:rsidRPr="00272159">
        <w:rPr>
          <w:rFonts w:hint="eastAsia"/>
          <w:szCs w:val="21"/>
        </w:rPr>
        <w:t xml:space="preserve">　　</w:t>
      </w:r>
      <w:r w:rsidR="00272159">
        <w:rPr>
          <w:rFonts w:hint="eastAsia"/>
          <w:szCs w:val="21"/>
        </w:rPr>
        <w:t>ウ</w:t>
      </w:r>
      <w:r w:rsidRPr="00272159">
        <w:rPr>
          <w:rFonts w:hint="eastAsia"/>
          <w:szCs w:val="21"/>
        </w:rPr>
        <w:t xml:space="preserve">　積立休暇制度の導入　</w:t>
      </w:r>
    </w:p>
    <w:p w:rsidR="00272159" w:rsidRDefault="00272159" w:rsidP="00272159">
      <w:pPr>
        <w:ind w:firstLineChars="200" w:firstLine="420"/>
        <w:rPr>
          <w:szCs w:val="21"/>
        </w:rPr>
      </w:pPr>
      <w:r>
        <w:rPr>
          <w:rFonts w:hint="eastAsia"/>
          <w:szCs w:val="21"/>
        </w:rPr>
        <w:t>エ</w:t>
      </w:r>
      <w:r w:rsidR="00FC4432" w:rsidRPr="00272159">
        <w:rPr>
          <w:rFonts w:hint="eastAsia"/>
          <w:szCs w:val="21"/>
        </w:rPr>
        <w:t xml:space="preserve">　ボランティア休暇制度の導入　　</w:t>
      </w:r>
    </w:p>
    <w:p w:rsidR="00FC4432" w:rsidRPr="00272159" w:rsidRDefault="00272159" w:rsidP="00272159">
      <w:pPr>
        <w:ind w:firstLineChars="200" w:firstLine="420"/>
        <w:rPr>
          <w:szCs w:val="21"/>
        </w:rPr>
      </w:pPr>
      <w:r>
        <w:rPr>
          <w:rFonts w:hint="eastAsia"/>
          <w:szCs w:val="21"/>
        </w:rPr>
        <w:t>オ</w:t>
      </w:r>
      <w:r w:rsidR="00FC4432" w:rsidRPr="00272159">
        <w:rPr>
          <w:rFonts w:hint="eastAsia"/>
          <w:szCs w:val="21"/>
        </w:rPr>
        <w:t xml:space="preserve">　リフレッシュ休暇制度の導入</w:t>
      </w:r>
    </w:p>
    <w:p w:rsidR="00FC4432" w:rsidRPr="00272159" w:rsidRDefault="00FC4432" w:rsidP="00272159">
      <w:pPr>
        <w:rPr>
          <w:szCs w:val="21"/>
        </w:rPr>
      </w:pPr>
      <w:r w:rsidRPr="00272159">
        <w:rPr>
          <w:rFonts w:hint="eastAsia"/>
          <w:szCs w:val="21"/>
        </w:rPr>
        <w:t xml:space="preserve">　　</w:t>
      </w:r>
      <w:r w:rsidR="00272159">
        <w:rPr>
          <w:rFonts w:hint="eastAsia"/>
          <w:szCs w:val="21"/>
        </w:rPr>
        <w:t>カ</w:t>
      </w:r>
      <w:r w:rsidRPr="00272159">
        <w:rPr>
          <w:rFonts w:hint="eastAsia"/>
          <w:szCs w:val="21"/>
        </w:rPr>
        <w:t xml:space="preserve">　子どもの学校行事への出席等で取得できる特別な休暇制度の導入</w:t>
      </w:r>
    </w:p>
    <w:p w:rsidR="00FC4432" w:rsidRPr="00272159" w:rsidRDefault="00FC4432" w:rsidP="00272159">
      <w:pPr>
        <w:rPr>
          <w:szCs w:val="21"/>
        </w:rPr>
      </w:pPr>
      <w:r w:rsidRPr="00272159">
        <w:rPr>
          <w:rFonts w:hint="eastAsia"/>
          <w:szCs w:val="21"/>
        </w:rPr>
        <w:t xml:space="preserve">　　</w:t>
      </w:r>
      <w:r w:rsidR="00272159">
        <w:rPr>
          <w:rFonts w:hint="eastAsia"/>
          <w:szCs w:val="21"/>
        </w:rPr>
        <w:t>キ</w:t>
      </w:r>
      <w:r w:rsidRPr="00272159">
        <w:rPr>
          <w:rFonts w:hint="eastAsia"/>
          <w:szCs w:val="21"/>
        </w:rPr>
        <w:t xml:space="preserve">　地域活動に参加する際に取得できる特別な休暇制度の導入</w:t>
      </w:r>
    </w:p>
    <w:p w:rsidR="00272159" w:rsidRDefault="00272159" w:rsidP="00272159">
      <w:pPr>
        <w:spacing w:line="80" w:lineRule="exact"/>
        <w:rPr>
          <w:rFonts w:asciiTheme="minorEastAsia" w:hAnsiTheme="minorEastAsia"/>
          <w:szCs w:val="21"/>
        </w:rPr>
      </w:pPr>
    </w:p>
    <w:p w:rsidR="00FC4432" w:rsidRPr="00272159" w:rsidRDefault="00FC4432" w:rsidP="00272159">
      <w:pPr>
        <w:rPr>
          <w:rFonts w:asciiTheme="minorEastAsia" w:hAnsiTheme="minorEastAsia"/>
          <w:szCs w:val="21"/>
        </w:rPr>
      </w:pPr>
      <w:r w:rsidRPr="00272159">
        <w:rPr>
          <w:rFonts w:asciiTheme="minorEastAsia" w:hAnsiTheme="minorEastAsia" w:hint="eastAsia"/>
          <w:szCs w:val="21"/>
        </w:rPr>
        <w:t xml:space="preserve">　⑵　働きやすくするための長時間労働の解消に向けた取組</w:t>
      </w:r>
    </w:p>
    <w:p w:rsidR="00272159" w:rsidRDefault="00FC4432" w:rsidP="00272159">
      <w:pPr>
        <w:ind w:firstLineChars="200" w:firstLine="420"/>
        <w:rPr>
          <w:rFonts w:asciiTheme="minorEastAsia" w:hAnsiTheme="minorEastAsia"/>
          <w:szCs w:val="21"/>
        </w:rPr>
      </w:pPr>
      <w:r w:rsidRPr="00272159">
        <w:rPr>
          <w:noProof/>
          <w:szCs w:val="21"/>
        </w:rPr>
        <mc:AlternateContent>
          <mc:Choice Requires="wps">
            <w:drawing>
              <wp:anchor distT="0" distB="0" distL="114300" distR="114300" simplePos="0" relativeHeight="251683840" behindDoc="1" locked="0" layoutInCell="1" allowOverlap="1" wp14:anchorId="65138333" wp14:editId="389D3835">
                <wp:simplePos x="0" y="0"/>
                <wp:positionH relativeFrom="margin">
                  <wp:posOffset>219354</wp:posOffset>
                </wp:positionH>
                <wp:positionV relativeFrom="paragraph">
                  <wp:posOffset>13458</wp:posOffset>
                </wp:positionV>
                <wp:extent cx="5519574" cy="1806497"/>
                <wp:effectExtent l="0" t="0" r="24130" b="22860"/>
                <wp:wrapNone/>
                <wp:docPr id="18" name="テキスト ボックス 18"/>
                <wp:cNvGraphicFramePr/>
                <a:graphic xmlns:a="http://schemas.openxmlformats.org/drawingml/2006/main">
                  <a:graphicData uri="http://schemas.microsoft.com/office/word/2010/wordprocessingShape">
                    <wps:wsp>
                      <wps:cNvSpPr txBox="1"/>
                      <wps:spPr>
                        <a:xfrm>
                          <a:off x="0" y="0"/>
                          <a:ext cx="5519574" cy="1806497"/>
                        </a:xfrm>
                        <a:prstGeom prst="rect">
                          <a:avLst/>
                        </a:prstGeom>
                        <a:noFill/>
                        <a:ln w="6350">
                          <a:solidFill>
                            <a:prstClr val="black"/>
                          </a:solidFill>
                        </a:ln>
                        <a:effectLst/>
                      </wps:spPr>
                      <wps:txbx>
                        <w:txbxContent>
                          <w:p w:rsidR="00FC4432" w:rsidRPr="00F532D0" w:rsidRDefault="00FC4432" w:rsidP="00FC4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8333" id="テキスト ボックス 18" o:spid="_x0000_s1030" type="#_x0000_t202" style="position:absolute;left:0;text-align:left;margin-left:17.25pt;margin-top:1.05pt;width:434.6pt;height:142.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" filled="f" strokeweight=".5pt">
                <v:textbox>
                  <w:txbxContent>
                    <w:p w:rsidR="00FC4432" w:rsidRPr="00F532D0" w:rsidRDefault="00FC4432" w:rsidP="00FC4432"/>
                  </w:txbxContent>
                </v:textbox>
                <w10:wrap anchorx="margin"/>
              </v:shape>
            </w:pict>
          </mc:Fallback>
        </mc:AlternateContent>
      </w:r>
      <w:r w:rsidR="00272159">
        <w:rPr>
          <w:rFonts w:asciiTheme="minorEastAsia" w:hAnsiTheme="minorEastAsia" w:hint="eastAsia"/>
          <w:szCs w:val="21"/>
        </w:rPr>
        <w:t>ア</w:t>
      </w:r>
      <w:r w:rsidRPr="00272159">
        <w:rPr>
          <w:rFonts w:asciiTheme="minorEastAsia" w:hAnsiTheme="minorEastAsia" w:hint="eastAsia"/>
          <w:szCs w:val="21"/>
        </w:rPr>
        <w:t xml:space="preserve">　ノー残業デー（週１回等）の制度の導入　　</w:t>
      </w:r>
    </w:p>
    <w:p w:rsidR="00FC4432" w:rsidRPr="00272159" w:rsidRDefault="00272159" w:rsidP="00272159">
      <w:pPr>
        <w:ind w:firstLineChars="200" w:firstLine="420"/>
        <w:rPr>
          <w:szCs w:val="21"/>
        </w:rPr>
      </w:pPr>
      <w:r>
        <w:rPr>
          <w:rFonts w:asciiTheme="minorEastAsia" w:hAnsiTheme="minorEastAsia" w:hint="eastAsia"/>
          <w:szCs w:val="21"/>
        </w:rPr>
        <w:t>イ</w:t>
      </w:r>
      <w:r w:rsidR="00FC4432" w:rsidRPr="00272159">
        <w:rPr>
          <w:rFonts w:hint="eastAsia"/>
          <w:szCs w:val="21"/>
        </w:rPr>
        <w:t xml:space="preserve">　ノー残業ウィーク（閑散期等）の制度の導入</w:t>
      </w:r>
    </w:p>
    <w:p w:rsidR="00FC4432" w:rsidRPr="00272159" w:rsidRDefault="00272159" w:rsidP="00272159">
      <w:pPr>
        <w:ind w:firstLineChars="200" w:firstLine="420"/>
        <w:rPr>
          <w:szCs w:val="21"/>
        </w:rPr>
      </w:pPr>
      <w:r>
        <w:rPr>
          <w:rFonts w:hint="eastAsia"/>
          <w:szCs w:val="21"/>
        </w:rPr>
        <w:t>ウ</w:t>
      </w:r>
      <w:r w:rsidR="00FC4432" w:rsidRPr="00272159">
        <w:rPr>
          <w:rFonts w:hint="eastAsia"/>
          <w:szCs w:val="21"/>
        </w:rPr>
        <w:t xml:space="preserve">　深夜残業の禁止制度の導入</w:t>
      </w:r>
    </w:p>
    <w:p w:rsidR="00272159" w:rsidRDefault="00272159" w:rsidP="00272159">
      <w:pPr>
        <w:ind w:leftChars="200" w:left="630" w:hangingChars="100" w:hanging="210"/>
        <w:rPr>
          <w:szCs w:val="21"/>
        </w:rPr>
      </w:pPr>
      <w:r>
        <w:rPr>
          <w:rFonts w:hint="eastAsia"/>
          <w:szCs w:val="21"/>
        </w:rPr>
        <w:t>エ</w:t>
      </w:r>
      <w:r w:rsidR="00FC4432" w:rsidRPr="00272159">
        <w:rPr>
          <w:rFonts w:hint="eastAsia"/>
          <w:szCs w:val="21"/>
        </w:rPr>
        <w:t xml:space="preserve">　フレックスタイム制度（育児・介護休業法に定める育児・介護のための短時間勤務</w:t>
      </w:r>
    </w:p>
    <w:p w:rsidR="00FC4432" w:rsidRPr="00272159" w:rsidRDefault="00FC4432" w:rsidP="00272159">
      <w:pPr>
        <w:ind w:leftChars="300" w:left="630"/>
        <w:rPr>
          <w:szCs w:val="21"/>
        </w:rPr>
      </w:pPr>
      <w:r w:rsidRPr="00272159">
        <w:rPr>
          <w:rFonts w:hint="eastAsia"/>
          <w:szCs w:val="21"/>
        </w:rPr>
        <w:t>制度等の措置として導入する場合を除く。）の導入</w:t>
      </w:r>
    </w:p>
    <w:p w:rsidR="00272159" w:rsidRDefault="00272159" w:rsidP="00272159">
      <w:pPr>
        <w:ind w:firstLineChars="200" w:firstLine="420"/>
        <w:rPr>
          <w:szCs w:val="21"/>
        </w:rPr>
      </w:pPr>
      <w:r>
        <w:rPr>
          <w:rFonts w:hint="eastAsia"/>
          <w:szCs w:val="21"/>
        </w:rPr>
        <w:t>オ</w:t>
      </w:r>
      <w:r w:rsidR="00FC4432" w:rsidRPr="00272159">
        <w:rPr>
          <w:rFonts w:hint="eastAsia"/>
          <w:szCs w:val="21"/>
        </w:rPr>
        <w:t xml:space="preserve">　時間外勤務時間の振替休日制度の導入　　</w:t>
      </w:r>
    </w:p>
    <w:p w:rsidR="00FC4432" w:rsidRPr="00272159" w:rsidRDefault="00272159" w:rsidP="00272159">
      <w:pPr>
        <w:ind w:firstLineChars="200" w:firstLine="420"/>
        <w:rPr>
          <w:szCs w:val="21"/>
        </w:rPr>
      </w:pPr>
      <w:r>
        <w:rPr>
          <w:rFonts w:hint="eastAsia"/>
          <w:szCs w:val="21"/>
        </w:rPr>
        <w:t>カ</w:t>
      </w:r>
      <w:r w:rsidR="00FC4432" w:rsidRPr="00272159">
        <w:rPr>
          <w:rFonts w:hint="eastAsia"/>
          <w:szCs w:val="21"/>
        </w:rPr>
        <w:t xml:space="preserve">　パソコンの強制シャットダウン時間の設定</w:t>
      </w:r>
    </w:p>
    <w:p w:rsidR="0000780F" w:rsidRPr="00FC4432" w:rsidRDefault="00272159" w:rsidP="00A17001">
      <w:pPr>
        <w:ind w:firstLineChars="200" w:firstLine="420"/>
        <w:rPr>
          <w:sz w:val="28"/>
          <w:szCs w:val="28"/>
        </w:rPr>
      </w:pPr>
      <w:r>
        <w:rPr>
          <w:rFonts w:hint="eastAsia"/>
          <w:szCs w:val="21"/>
        </w:rPr>
        <w:t>キ</w:t>
      </w:r>
      <w:r w:rsidR="00FC4432" w:rsidRPr="00272159">
        <w:rPr>
          <w:rFonts w:hint="eastAsia"/>
          <w:szCs w:val="21"/>
        </w:rPr>
        <w:t xml:space="preserve">　消灯時間の設定</w:t>
      </w:r>
    </w:p>
    <w:sectPr w:rsidR="0000780F" w:rsidRPr="00FC4432" w:rsidSect="00344CDA">
      <w:headerReference w:type="default" r:id="rId6"/>
      <w:pgSz w:w="11906" w:h="16838"/>
      <w:pgMar w:top="851" w:right="1077" w:bottom="851" w:left="1077" w:header="851" w:footer="992" w:gutter="0"/>
      <w:cols w:space="425"/>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0E" w:rsidRDefault="0063550E" w:rsidP="0063550E">
      <w:r>
        <w:separator/>
      </w:r>
    </w:p>
  </w:endnote>
  <w:endnote w:type="continuationSeparator" w:id="0">
    <w:p w:rsidR="0063550E" w:rsidRDefault="0063550E" w:rsidP="0063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0E" w:rsidRDefault="0063550E" w:rsidP="0063550E">
      <w:r>
        <w:separator/>
      </w:r>
    </w:p>
  </w:footnote>
  <w:footnote w:type="continuationSeparator" w:id="0">
    <w:p w:rsidR="0063550E" w:rsidRDefault="0063550E" w:rsidP="00635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CDA" w:rsidRPr="00344CDA" w:rsidRDefault="00344CDA">
    <w:pPr>
      <w:pStyle w:val="a5"/>
      <w:rPr>
        <w:rFonts w:asciiTheme="majorEastAsia" w:eastAsiaTheme="majorEastAsia" w:hAnsiTheme="majorEastAsia"/>
        <w:sz w:val="22"/>
      </w:rPr>
    </w:pPr>
    <w:r w:rsidRPr="00344CDA">
      <w:rPr>
        <w:rFonts w:asciiTheme="majorEastAsia" w:eastAsiaTheme="majorEastAsia" w:hAnsiTheme="majorEastAsia" w:hint="eastAsia"/>
        <w:sz w:val="22"/>
      </w:rPr>
      <w:t>第３号様式（第７条⑶関係）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45"/>
    <w:rsid w:val="000018B5"/>
    <w:rsid w:val="0000780F"/>
    <w:rsid w:val="00011A87"/>
    <w:rsid w:val="00071CBF"/>
    <w:rsid w:val="000873FE"/>
    <w:rsid w:val="000A6DDF"/>
    <w:rsid w:val="001203EA"/>
    <w:rsid w:val="00141208"/>
    <w:rsid w:val="00164C67"/>
    <w:rsid w:val="001B32B2"/>
    <w:rsid w:val="001D3661"/>
    <w:rsid w:val="001F15DF"/>
    <w:rsid w:val="001F5B12"/>
    <w:rsid w:val="001F7424"/>
    <w:rsid w:val="00204388"/>
    <w:rsid w:val="00216854"/>
    <w:rsid w:val="00216A02"/>
    <w:rsid w:val="00255143"/>
    <w:rsid w:val="00272159"/>
    <w:rsid w:val="00317839"/>
    <w:rsid w:val="00344CDA"/>
    <w:rsid w:val="00364A01"/>
    <w:rsid w:val="003C1E9D"/>
    <w:rsid w:val="00430F69"/>
    <w:rsid w:val="004758FF"/>
    <w:rsid w:val="00490C00"/>
    <w:rsid w:val="0050049C"/>
    <w:rsid w:val="005045EF"/>
    <w:rsid w:val="00506081"/>
    <w:rsid w:val="00552471"/>
    <w:rsid w:val="00553B28"/>
    <w:rsid w:val="00587251"/>
    <w:rsid w:val="005A4378"/>
    <w:rsid w:val="005B0829"/>
    <w:rsid w:val="005B1C33"/>
    <w:rsid w:val="005C24EC"/>
    <w:rsid w:val="0063550E"/>
    <w:rsid w:val="006469E8"/>
    <w:rsid w:val="00665E37"/>
    <w:rsid w:val="00682DB7"/>
    <w:rsid w:val="00691196"/>
    <w:rsid w:val="00696628"/>
    <w:rsid w:val="006D6491"/>
    <w:rsid w:val="00742DE7"/>
    <w:rsid w:val="007C78A0"/>
    <w:rsid w:val="007D4BDC"/>
    <w:rsid w:val="00866BC4"/>
    <w:rsid w:val="00873043"/>
    <w:rsid w:val="00892D59"/>
    <w:rsid w:val="008E1C48"/>
    <w:rsid w:val="008F273A"/>
    <w:rsid w:val="00936A08"/>
    <w:rsid w:val="0095194A"/>
    <w:rsid w:val="0099280E"/>
    <w:rsid w:val="009F19AF"/>
    <w:rsid w:val="00A04545"/>
    <w:rsid w:val="00A138F6"/>
    <w:rsid w:val="00A17001"/>
    <w:rsid w:val="00A31EB1"/>
    <w:rsid w:val="00A44179"/>
    <w:rsid w:val="00A81E24"/>
    <w:rsid w:val="00AC68BD"/>
    <w:rsid w:val="00AC7F7F"/>
    <w:rsid w:val="00AD19B3"/>
    <w:rsid w:val="00B0704F"/>
    <w:rsid w:val="00B6335B"/>
    <w:rsid w:val="00B80124"/>
    <w:rsid w:val="00BB4842"/>
    <w:rsid w:val="00C0203A"/>
    <w:rsid w:val="00C22A21"/>
    <w:rsid w:val="00C24B23"/>
    <w:rsid w:val="00C35B5D"/>
    <w:rsid w:val="00C82A11"/>
    <w:rsid w:val="00C87A1A"/>
    <w:rsid w:val="00CE035F"/>
    <w:rsid w:val="00D22799"/>
    <w:rsid w:val="00D528E1"/>
    <w:rsid w:val="00DA04FE"/>
    <w:rsid w:val="00DA08A4"/>
    <w:rsid w:val="00DF0B1C"/>
    <w:rsid w:val="00E22B8A"/>
    <w:rsid w:val="00E40274"/>
    <w:rsid w:val="00E70168"/>
    <w:rsid w:val="00EA3EDB"/>
    <w:rsid w:val="00EF19A8"/>
    <w:rsid w:val="00EF4A82"/>
    <w:rsid w:val="00F02B24"/>
    <w:rsid w:val="00F532D0"/>
    <w:rsid w:val="00F57BE8"/>
    <w:rsid w:val="00FC4432"/>
    <w:rsid w:val="00FC5345"/>
    <w:rsid w:val="00FC6191"/>
    <w:rsid w:val="00FF4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CDC91A84-2BD5-43E5-9108-84F67FB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8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4842"/>
    <w:rPr>
      <w:rFonts w:asciiTheme="majorHAnsi" w:eastAsiaTheme="majorEastAsia" w:hAnsiTheme="majorHAnsi" w:cstheme="majorBidi"/>
      <w:sz w:val="18"/>
      <w:szCs w:val="18"/>
    </w:rPr>
  </w:style>
  <w:style w:type="paragraph" w:styleId="a5">
    <w:name w:val="header"/>
    <w:basedOn w:val="a"/>
    <w:link w:val="a6"/>
    <w:uiPriority w:val="99"/>
    <w:unhideWhenUsed/>
    <w:rsid w:val="0063550E"/>
    <w:pPr>
      <w:tabs>
        <w:tab w:val="center" w:pos="4252"/>
        <w:tab w:val="right" w:pos="8504"/>
      </w:tabs>
      <w:snapToGrid w:val="0"/>
    </w:pPr>
  </w:style>
  <w:style w:type="character" w:customStyle="1" w:styleId="a6">
    <w:name w:val="ヘッダー (文字)"/>
    <w:basedOn w:val="a0"/>
    <w:link w:val="a5"/>
    <w:uiPriority w:val="99"/>
    <w:rsid w:val="0063550E"/>
  </w:style>
  <w:style w:type="paragraph" w:styleId="a7">
    <w:name w:val="footer"/>
    <w:basedOn w:val="a"/>
    <w:link w:val="a8"/>
    <w:uiPriority w:val="99"/>
    <w:unhideWhenUsed/>
    <w:rsid w:val="0063550E"/>
    <w:pPr>
      <w:tabs>
        <w:tab w:val="center" w:pos="4252"/>
        <w:tab w:val="right" w:pos="8504"/>
      </w:tabs>
      <w:snapToGrid w:val="0"/>
    </w:pPr>
  </w:style>
  <w:style w:type="character" w:customStyle="1" w:styleId="a8">
    <w:name w:val="フッター (文字)"/>
    <w:basedOn w:val="a0"/>
    <w:link w:val="a7"/>
    <w:uiPriority w:val="99"/>
    <w:rsid w:val="0063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博嗣</dc:creator>
  <cp:keywords/>
  <dc:description/>
  <cp:lastModifiedBy>竹村 和也</cp:lastModifiedBy>
  <cp:revision>15</cp:revision>
  <cp:lastPrinted>2020-03-10T01:47:00Z</cp:lastPrinted>
  <dcterms:created xsi:type="dcterms:W3CDTF">2020-03-10T00:50:00Z</dcterms:created>
  <dcterms:modified xsi:type="dcterms:W3CDTF">2021-02-21T08:36:00Z</dcterms:modified>
</cp:coreProperties>
</file>