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EEC89" w14:textId="77777777" w:rsidR="000A2D91" w:rsidRPr="00B4390F" w:rsidRDefault="000A2D91" w:rsidP="000A2D91">
      <w:pPr>
        <w:jc w:val="center"/>
        <w:rPr>
          <w:b/>
          <w:sz w:val="28"/>
          <w:szCs w:val="32"/>
        </w:rPr>
      </w:pPr>
      <w:r w:rsidRPr="004779AE">
        <w:rPr>
          <w:rFonts w:hint="eastAsia"/>
          <w:b/>
          <w:spacing w:val="10"/>
          <w:kern w:val="0"/>
          <w:sz w:val="28"/>
          <w:szCs w:val="32"/>
          <w:fitText w:val="4496" w:id="-1673767680"/>
        </w:rPr>
        <w:t>構造設備の概要（遊泳用プール</w:t>
      </w:r>
      <w:r w:rsidRPr="004779AE">
        <w:rPr>
          <w:rFonts w:hint="eastAsia"/>
          <w:b/>
          <w:kern w:val="0"/>
          <w:sz w:val="28"/>
          <w:szCs w:val="32"/>
          <w:fitText w:val="4496" w:id="-1673767680"/>
        </w:rPr>
        <w:t>）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381"/>
        <w:gridCol w:w="1583"/>
        <w:gridCol w:w="425"/>
        <w:gridCol w:w="710"/>
        <w:gridCol w:w="144"/>
        <w:gridCol w:w="25"/>
        <w:gridCol w:w="965"/>
        <w:gridCol w:w="283"/>
        <w:gridCol w:w="426"/>
        <w:gridCol w:w="1494"/>
        <w:gridCol w:w="66"/>
        <w:gridCol w:w="1418"/>
        <w:gridCol w:w="283"/>
        <w:gridCol w:w="1560"/>
      </w:tblGrid>
      <w:tr w:rsidR="000A2D91" w:rsidRPr="00C91988" w14:paraId="4A768DAE" w14:textId="77777777" w:rsidTr="00BC2FBE">
        <w:trPr>
          <w:cantSplit/>
          <w:trHeight w:val="432"/>
        </w:trPr>
        <w:tc>
          <w:tcPr>
            <w:tcW w:w="24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5354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使用水</w:t>
            </w:r>
          </w:p>
        </w:tc>
        <w:tc>
          <w:tcPr>
            <w:tcW w:w="7799" w:type="dxa"/>
            <w:gridSpan w:val="1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10A128E" w14:textId="77777777" w:rsidR="000A2D91" w:rsidRPr="00C91988" w:rsidRDefault="000A2D91" w:rsidP="00BC2FBE">
            <w:pPr>
              <w:tabs>
                <w:tab w:val="left" w:pos="113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-6"/>
                <w:szCs w:val="21"/>
              </w:rPr>
            </w:pPr>
            <w:r w:rsidRPr="00EB363D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□ 上水道　□井戸水　□温泉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□海水　□その他（　　　　　　　</w:t>
            </w: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）</w:t>
            </w:r>
          </w:p>
        </w:tc>
      </w:tr>
      <w:tr w:rsidR="000A2D91" w:rsidRPr="00C91988" w14:paraId="49EA5C3B" w14:textId="77777777" w:rsidTr="00BC2FBE">
        <w:trPr>
          <w:cantSplit/>
          <w:trHeight w:val="432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6199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浄水方式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DB167DC" w14:textId="77777777" w:rsidR="000A2D91" w:rsidRPr="00C91988" w:rsidRDefault="000A2D91" w:rsidP="00BC2FBE">
            <w:pPr>
              <w:tabs>
                <w:tab w:val="left" w:pos="113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-6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□循環ろ過式　□入替え式　□いつ流式　□その他（　　　　　　）</w:t>
            </w:r>
          </w:p>
        </w:tc>
      </w:tr>
      <w:tr w:rsidR="000A2D91" w:rsidRPr="00C91988" w14:paraId="3CB7F94B" w14:textId="77777777" w:rsidTr="00BC2FBE">
        <w:trPr>
          <w:cantSplit/>
          <w:trHeight w:val="232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3EE1204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プ　ー　ル　設　備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9FD2E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本体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6BC27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区分(名称)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0061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長さ(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ｍ)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C6059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幅(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ｍ)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D1EB1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-6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深さ(最浅～最深)</w:t>
            </w:r>
            <w:r w:rsidRPr="00C91988">
              <w:rPr>
                <w:rFonts w:ascii="ＭＳ 明朝" w:eastAsia="ＭＳ 明朝" w:hAnsi="ＭＳ 明朝" w:cs="Times New Roman"/>
                <w:spacing w:val="-6"/>
                <w:szCs w:val="21"/>
              </w:rPr>
              <w:t>(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ｍ)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33CA6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容量(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ｍ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  <w:vertAlign w:val="superscript"/>
              </w:rPr>
              <w:t>3</w:t>
            </w:r>
            <w:r w:rsidRPr="00C91988">
              <w:rPr>
                <w:rFonts w:ascii="ＭＳ 明朝" w:eastAsia="ＭＳ 明朝" w:hAnsi="ＭＳ 明朝" w:cs="Times New Roman"/>
                <w:spacing w:val="-6"/>
                <w:szCs w:val="21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0DE8F2D1" w14:textId="77777777" w:rsidR="000A2D91" w:rsidRPr="00C91988" w:rsidRDefault="000A2D91" w:rsidP="00BC2FBE">
            <w:pPr>
              <w:tabs>
                <w:tab w:val="left" w:pos="1133"/>
              </w:tabs>
              <w:suppressAutoHyphens/>
              <w:kinsoku w:val="0"/>
              <w:autoSpaceDE w:val="0"/>
              <w:autoSpaceDN w:val="0"/>
              <w:ind w:leftChars="-19" w:left="-16" w:hangingChars="12" w:hanging="24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形状</w:t>
            </w:r>
          </w:p>
        </w:tc>
      </w:tr>
      <w:tr w:rsidR="000A2D91" w:rsidRPr="00C91988" w14:paraId="482D70BF" w14:textId="77777777" w:rsidTr="00BC2FBE">
        <w:trPr>
          <w:cantSplit/>
          <w:trHeight w:val="210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8E38304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262950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BBB7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F5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24E7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DE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9B1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BD2FC7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right="104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 xml:space="preserve">　　　　　　　</w:t>
            </w:r>
          </w:p>
        </w:tc>
      </w:tr>
      <w:tr w:rsidR="000A2D91" w:rsidRPr="00C91988" w14:paraId="3C02483E" w14:textId="77777777" w:rsidTr="00BC2FBE">
        <w:trPr>
          <w:cantSplit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24B3CB6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B64C61D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148F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CE8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E8DC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154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74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55FEC8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</w:tr>
      <w:tr w:rsidR="000A2D91" w:rsidRPr="00C91988" w14:paraId="26F8FB5A" w14:textId="77777777" w:rsidTr="00BC2FBE">
        <w:trPr>
          <w:cantSplit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E9A51C2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3F5425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BF30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00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432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45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87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A11C680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</w:tr>
      <w:tr w:rsidR="000A2D91" w:rsidRPr="00C91988" w14:paraId="3871BFB8" w14:textId="77777777" w:rsidTr="00BC2FBE">
        <w:trPr>
          <w:cantSplit/>
          <w:trHeight w:val="330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8CF749A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B907AC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  <w:shd w:val="pct15" w:color="auto" w:fill="FFFFFF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プール本体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A680F27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材質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117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  <w:shd w:val="pct15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512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水深表示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D621FFA" w14:textId="77777777" w:rsidR="000A2D91" w:rsidRPr="00C91988" w:rsidRDefault="000A2D91" w:rsidP="00BC2F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箇所</w:t>
            </w:r>
          </w:p>
        </w:tc>
      </w:tr>
      <w:tr w:rsidR="000A2D91" w:rsidRPr="00C91988" w14:paraId="5DAA0EF2" w14:textId="77777777" w:rsidTr="00BC2FBE">
        <w:trPr>
          <w:cantSplit/>
          <w:trHeight w:val="330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ED4C018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DA592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プールサイド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D9AC72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材質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7979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F1C9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面積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C5901E1" w14:textId="77777777" w:rsidR="000A2D91" w:rsidRPr="00C91988" w:rsidRDefault="000A2D91" w:rsidP="00BC2F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</w:t>
            </w:r>
            <w:r w:rsidRPr="001530B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㎡</w:t>
            </w: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</w:t>
            </w:r>
          </w:p>
        </w:tc>
      </w:tr>
      <w:tr w:rsidR="000A2D91" w:rsidRPr="00C91988" w14:paraId="21F43A54" w14:textId="77777777" w:rsidTr="00BC2FBE">
        <w:trPr>
          <w:cantSplit/>
          <w:trHeight w:val="330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00C3D91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A2D3D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通路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1A5DC17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材質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910E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B6B9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面積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92BD76C" w14:textId="77777777" w:rsidR="000A2D91" w:rsidRPr="00C91988" w:rsidRDefault="000A2D91" w:rsidP="00BC2F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1530B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㎡</w:t>
            </w: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</w:t>
            </w:r>
          </w:p>
        </w:tc>
      </w:tr>
      <w:tr w:rsidR="000A2D91" w:rsidRPr="00C91988" w14:paraId="753255DD" w14:textId="77777777" w:rsidTr="00BC2FBE">
        <w:trPr>
          <w:cantSplit/>
          <w:trHeight w:val="227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16E782A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4C05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給水設備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2D432" w14:textId="77777777" w:rsidR="000A2D91" w:rsidRPr="00C91988" w:rsidRDefault="000A2D91" w:rsidP="00BC2FBE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給水方法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17A343E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□直接　□バランシングタンク</w:t>
            </w:r>
          </w:p>
          <w:p w14:paraId="6D6FCDA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□その他（　　　　　　　　）</w:t>
            </w:r>
          </w:p>
        </w:tc>
      </w:tr>
      <w:tr w:rsidR="000A2D91" w:rsidRPr="00C91988" w14:paraId="0E51AB39" w14:textId="77777777" w:rsidTr="00BC2FBE">
        <w:trPr>
          <w:cantSplit/>
          <w:trHeight w:val="255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714EE68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0ACDA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FFFD1" w14:textId="77777777" w:rsidR="000A2D91" w:rsidRPr="00C91988" w:rsidRDefault="000A2D91" w:rsidP="00BC2FBE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/>
                <w:spacing w:val="-20"/>
                <w:szCs w:val="21"/>
              </w:rPr>
              <w:t>新規補給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水用量水器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85DCB3" w14:textId="77777777" w:rsidR="000A2D91" w:rsidRPr="00C91988" w:rsidRDefault="000A2D91" w:rsidP="00BC2FBE">
            <w:pPr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82771">
              <w:rPr>
                <w:rFonts w:hint="eastAsia"/>
              </w:rPr>
              <w:t>□有　□無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0AED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循環水用量水器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6EF886D" w14:textId="77777777" w:rsidR="000A2D91" w:rsidRPr="00C91988" w:rsidRDefault="000A2D91" w:rsidP="00BC2FBE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82771">
              <w:rPr>
                <w:rFonts w:hint="eastAsia"/>
              </w:rPr>
              <w:t>□有　□無</w:t>
            </w:r>
          </w:p>
        </w:tc>
      </w:tr>
      <w:tr w:rsidR="000A2D91" w:rsidRPr="00C91988" w14:paraId="7FF6D0E1" w14:textId="77777777" w:rsidTr="00BC2FBE">
        <w:trPr>
          <w:cantSplit/>
          <w:trHeight w:val="278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E225337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DF56F3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198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排(環)水口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17666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w w:val="8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</w:rPr>
              <w:t>ふたの固定及び二重構造の状況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0BFFA6C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</w:tr>
      <w:tr w:rsidR="000A2D91" w:rsidRPr="00C91988" w14:paraId="67F5CEB9" w14:textId="77777777" w:rsidTr="00BC2FBE">
        <w:trPr>
          <w:cantSplit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AB84B2A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2854D0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消毒設備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54A7F22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w w:val="9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w w:val="90"/>
                <w:kern w:val="0"/>
                <w:szCs w:val="21"/>
              </w:rPr>
              <w:t>消毒剤の種類又は処理方法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5FC37CE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</w:tr>
      <w:tr w:rsidR="000A2D91" w:rsidRPr="00C91988" w14:paraId="3090B164" w14:textId="77777777" w:rsidTr="00BC2FBE">
        <w:trPr>
          <w:cantSplit/>
          <w:trHeight w:val="300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C0876D5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C3AB3C" w14:textId="77777777" w:rsidR="000A2D91" w:rsidRPr="00C91988" w:rsidRDefault="000A2D91" w:rsidP="00BC2FB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CFF2E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注入方式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64E2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82771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□連続注入式　□その他（　　　　　　）</w:t>
            </w:r>
          </w:p>
        </w:tc>
      </w:tr>
      <w:tr w:rsidR="000A2D91" w:rsidRPr="00C91988" w14:paraId="63E81FC5" w14:textId="77777777" w:rsidTr="00BC2FBE">
        <w:trPr>
          <w:cantSplit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9F21BE6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2526D7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浄化設備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44FC93D" w14:textId="77777777" w:rsidR="000A2D91" w:rsidRPr="00C91988" w:rsidRDefault="000A2D91" w:rsidP="00BC2FBE">
            <w:pPr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82771">
              <w:rPr>
                <w:rFonts w:hint="eastAsia"/>
              </w:rPr>
              <w:t>□循環ろ過装置（型式：　　　　　　　　　）□その他（　　　　　　　　　　）</w:t>
            </w:r>
          </w:p>
        </w:tc>
      </w:tr>
      <w:tr w:rsidR="000A2D91" w:rsidRPr="00C91988" w14:paraId="2AAF38C5" w14:textId="77777777" w:rsidTr="00BC2FBE">
        <w:trPr>
          <w:cantSplit/>
          <w:trHeight w:val="249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B17B702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D4BDE4" w14:textId="77777777" w:rsidR="000A2D91" w:rsidRPr="00C91988" w:rsidRDefault="000A2D91" w:rsidP="00BC2FB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859876" w14:textId="77777777" w:rsidR="000A2D91" w:rsidRPr="00C91988" w:rsidRDefault="000A2D91" w:rsidP="00BC2FBE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ろ過能力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36CF64" w14:textId="77777777" w:rsidR="000A2D91" w:rsidRPr="00C91988" w:rsidRDefault="000A2D91" w:rsidP="00BC2FBE">
            <w:pPr>
              <w:ind w:firstLineChars="499" w:firstLine="848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ｍ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  <w:vertAlign w:val="superscript"/>
              </w:rPr>
              <w:t>3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／時間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F1827" w14:textId="77777777" w:rsidR="000A2D91" w:rsidRPr="00C91988" w:rsidRDefault="000A2D91" w:rsidP="00BC2FBE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ろ材種類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1E0E6E6E" w14:textId="77777777" w:rsidR="000A2D91" w:rsidRPr="00C91988" w:rsidRDefault="000A2D91" w:rsidP="00BC2FBE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A2D91" w:rsidRPr="00C91988" w14:paraId="5A2F4BA1" w14:textId="77777777" w:rsidTr="00BC2FBE">
        <w:trPr>
          <w:cantSplit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F21A9FF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983599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オーバーフロー水</w:t>
            </w:r>
          </w:p>
          <w:p w14:paraId="6F114B1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再利用設備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57AFC57" w14:textId="77777777" w:rsidR="000A2D91" w:rsidRPr="00C91988" w:rsidRDefault="000A2D91" w:rsidP="00BC2FBE">
            <w:pPr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□有（型式：　　　　　　　　　　　）　□無</w:t>
            </w:r>
          </w:p>
        </w:tc>
      </w:tr>
      <w:tr w:rsidR="000A2D91" w:rsidRPr="00C91988" w14:paraId="36F39E84" w14:textId="77777777" w:rsidTr="00BC2FBE">
        <w:trPr>
          <w:cantSplit/>
          <w:trHeight w:val="232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7537E7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EE7FA6" w14:textId="77777777" w:rsidR="000A2D91" w:rsidRPr="00C91988" w:rsidRDefault="000A2D91" w:rsidP="00BC2FB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3B7E8" w14:textId="77777777" w:rsidR="000A2D91" w:rsidRPr="00C91988" w:rsidRDefault="000A2D91" w:rsidP="00BC2FBE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ろ過能力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30663" w14:textId="77777777" w:rsidR="000A2D91" w:rsidRPr="00C91988" w:rsidRDefault="000A2D91" w:rsidP="00BC2FBE">
            <w:pPr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ｍ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  <w:vertAlign w:val="superscript"/>
              </w:rPr>
              <w:t>3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／時間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3A8EC44" w14:textId="77777777" w:rsidR="000A2D91" w:rsidRPr="00C91988" w:rsidRDefault="000A2D91" w:rsidP="00BC2FBE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ろ材種類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27CC08C" w14:textId="77777777" w:rsidR="000A2D91" w:rsidRPr="00C91988" w:rsidRDefault="000A2D91" w:rsidP="00BC2FBE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0A2D91" w:rsidRPr="00C91988" w14:paraId="63D7D7C5" w14:textId="77777777" w:rsidTr="00BC2FBE">
        <w:trPr>
          <w:cantSplit/>
          <w:trHeight w:val="22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3B14F7E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付　帯　設　備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763D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更衣室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53DD97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-40" w:left="19" w:hangingChars="38" w:hanging="103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CB8F9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19" w:left="40" w:firstLineChars="4" w:firstLine="11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面　積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4FFE3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衣類等の保管</w:t>
            </w:r>
          </w:p>
        </w:tc>
      </w:tr>
      <w:tr w:rsidR="000A2D91" w:rsidRPr="00C91988" w14:paraId="1C8F4732" w14:textId="77777777" w:rsidTr="00BC2FBE">
        <w:trPr>
          <w:cantSplit/>
          <w:trHeight w:val="210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7D9A53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6425C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CA5F3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男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F7561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㎡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5AE58BE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□ロッカー　□その他</w:t>
            </w: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（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</w:t>
            </w: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）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個</w:t>
            </w:r>
          </w:p>
        </w:tc>
      </w:tr>
      <w:tr w:rsidR="000A2D91" w:rsidRPr="00C91988" w14:paraId="547D2042" w14:textId="77777777" w:rsidTr="00BC2FBE">
        <w:trPr>
          <w:cantSplit/>
          <w:trHeight w:val="195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AAF84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0438C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1FFF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女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C61F0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㎡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CA1C130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□ロッカー　□その他</w:t>
            </w: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（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</w:t>
            </w: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）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個</w:t>
            </w:r>
          </w:p>
        </w:tc>
      </w:tr>
      <w:tr w:rsidR="000A2D91" w:rsidRPr="00C91988" w14:paraId="0DE16DAA" w14:textId="77777777" w:rsidTr="00BC2FBE">
        <w:trPr>
          <w:cantSplit/>
          <w:trHeight w:val="195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4B6B4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60555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シャワー設備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5F74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男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DCBD42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3554B9E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女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A42C08C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rightChars="1596" w:right="3352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個</w:t>
            </w:r>
          </w:p>
        </w:tc>
      </w:tr>
      <w:tr w:rsidR="000A2D91" w:rsidRPr="00C91988" w14:paraId="5BF09006" w14:textId="77777777" w:rsidTr="00BC2FBE">
        <w:trPr>
          <w:cantSplit/>
          <w:trHeight w:val="270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38CC1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F9F362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便所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FAC17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DC6A9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床の材質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F1E87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便器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6FED54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専用手洗い</w:t>
            </w:r>
          </w:p>
        </w:tc>
      </w:tr>
      <w:tr w:rsidR="000A2D91" w:rsidRPr="00C91988" w14:paraId="7801A506" w14:textId="77777777" w:rsidTr="00BC2FBE">
        <w:trPr>
          <w:cantSplit/>
          <w:trHeight w:val="341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6D20E3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8649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7E46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男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C2EED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5134E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Chars="-25" w:left="-15" w:rightChars="248" w:right="521" w:hangingChars="14" w:hanging="38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大　　個　小　　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40682FE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 xml:space="preserve">　　　個</w:t>
            </w:r>
          </w:p>
        </w:tc>
      </w:tr>
      <w:tr w:rsidR="000A2D91" w:rsidRPr="00C91988" w14:paraId="7ADB3E73" w14:textId="77777777" w:rsidTr="00BC2FBE">
        <w:trPr>
          <w:cantSplit/>
          <w:trHeight w:val="255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24D2A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B2846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EF3C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女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B239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1FD5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right="522"/>
              <w:jc w:val="righ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612BD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 xml:space="preserve">　　 　個</w:t>
            </w:r>
          </w:p>
        </w:tc>
      </w:tr>
      <w:tr w:rsidR="000A2D91" w:rsidRPr="00C91988" w14:paraId="5A2CB29B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7F7CB32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3B1C1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うがい設備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CA3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　　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個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A87A3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洗面設備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B65C46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/>
                <w:spacing w:val="-20"/>
                <w:szCs w:val="21"/>
              </w:rPr>
              <w:t xml:space="preserve">     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</w:t>
            </w:r>
            <w:r w:rsidRPr="00C91988">
              <w:rPr>
                <w:rFonts w:ascii="ＭＳ 明朝" w:eastAsia="ＭＳ 明朝" w:hAnsi="ＭＳ 明朝" w:cs="Times New Roman"/>
                <w:spacing w:val="-20"/>
                <w:szCs w:val="21"/>
              </w:rPr>
              <w:t xml:space="preserve"> 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  　個</w:t>
            </w:r>
          </w:p>
        </w:tc>
      </w:tr>
      <w:tr w:rsidR="000A2D91" w:rsidRPr="00C91988" w14:paraId="0E840BC3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CCC29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5121D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洗眼設備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4E5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　　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個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5FE4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上がり用シャワー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417C24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/>
                <w:spacing w:val="-20"/>
                <w:szCs w:val="21"/>
              </w:rPr>
              <w:t xml:space="preserve">       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　</w:t>
            </w:r>
            <w:r w:rsidRPr="00C91988">
              <w:rPr>
                <w:rFonts w:ascii="ＭＳ 明朝" w:eastAsia="ＭＳ 明朝" w:hAnsi="ＭＳ 明朝" w:cs="Times New Roman"/>
                <w:spacing w:val="-20"/>
                <w:szCs w:val="21"/>
              </w:rPr>
              <w:t xml:space="preserve"> 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個</w:t>
            </w:r>
          </w:p>
        </w:tc>
      </w:tr>
      <w:tr w:rsidR="000A2D91" w:rsidRPr="00C91988" w14:paraId="5F4E411C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C3EAA3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0D7543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くずかご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638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　　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個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EF2A3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採暖室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B33DA66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82771">
              <w:rPr>
                <w:rFonts w:hint="eastAsia"/>
              </w:rPr>
              <w:t>□有　□無</w:t>
            </w:r>
          </w:p>
        </w:tc>
      </w:tr>
      <w:tr w:rsidR="000A2D91" w:rsidRPr="00C91988" w14:paraId="24B1A73E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824C90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40128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  <w:shd w:val="pct15" w:color="auto" w:fill="FFFFFF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使用水の種類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314168B" w14:textId="77777777" w:rsidR="000A2D91" w:rsidRPr="00A82771" w:rsidRDefault="000A2D91" w:rsidP="00BC2FBE">
            <w:r w:rsidRPr="00A82771">
              <w:rPr>
                <w:rFonts w:hint="eastAsia"/>
              </w:rPr>
              <w:t>□</w:t>
            </w:r>
            <w:r w:rsidR="00744293">
              <w:rPr>
                <w:rFonts w:hint="eastAsia"/>
              </w:rPr>
              <w:t>上水道</w:t>
            </w:r>
            <w:r w:rsidRPr="00A82771">
              <w:rPr>
                <w:rFonts w:hint="eastAsia"/>
              </w:rPr>
              <w:t xml:space="preserve">　□井</w:t>
            </w:r>
            <w:r>
              <w:rPr>
                <w:rFonts w:hint="eastAsia"/>
              </w:rPr>
              <w:t xml:space="preserve">戸水　□地下水　□温泉　□その他（　　　　　　　　　　</w:t>
            </w:r>
            <w:r w:rsidRPr="00A82771">
              <w:rPr>
                <w:rFonts w:hint="eastAsia"/>
              </w:rPr>
              <w:t>）</w:t>
            </w:r>
          </w:p>
        </w:tc>
      </w:tr>
      <w:tr w:rsidR="000A2D91" w:rsidRPr="00C91988" w14:paraId="14BF65D2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69B9B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0639D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照明設備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EE57B7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A82771">
              <w:rPr>
                <w:rFonts w:hint="eastAsia"/>
              </w:rPr>
              <w:t>□有</w:t>
            </w:r>
            <w:r w:rsidRPr="00C91988">
              <w:rPr>
                <w:rFonts w:ascii="ＭＳ 明朝" w:eastAsia="ＭＳ 明朝" w:hAnsi="ＭＳ 明朝" w:cs="Times New Roman" w:hint="eastAsia"/>
                <w:spacing w:val="30"/>
                <w:szCs w:val="21"/>
              </w:rPr>
              <w:t>（照度　　　ルクス）</w:t>
            </w:r>
            <w:r w:rsidRPr="00A82771">
              <w:rPr>
                <w:rFonts w:hint="eastAsia"/>
              </w:rPr>
              <w:t xml:space="preserve">　□無</w:t>
            </w:r>
          </w:p>
        </w:tc>
      </w:tr>
      <w:tr w:rsidR="000A2D91" w:rsidRPr="00C91988" w14:paraId="4669AC42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B1E2F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5DB223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換気設備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187EBB1" w14:textId="77777777" w:rsidR="000A2D91" w:rsidRPr="00A82771" w:rsidRDefault="000A2D91" w:rsidP="00BC2FBE">
            <w:pPr>
              <w:widowControl/>
              <w:jc w:val="left"/>
            </w:pPr>
            <w:r w:rsidRPr="00A82771">
              <w:rPr>
                <w:rFonts w:hint="eastAsia"/>
              </w:rPr>
              <w:t>□空気調和設備　□機械換気　□自然換気</w:t>
            </w:r>
            <w:r>
              <w:br w:type="page"/>
            </w:r>
          </w:p>
        </w:tc>
      </w:tr>
      <w:tr w:rsidR="000A2D91" w:rsidRPr="00C91988" w14:paraId="78BCD619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23A57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384F7B1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6"/>
                <w:w w:val="8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</w:rPr>
              <w:t>消毒剤等保管管理設備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F1F2435" w14:textId="77777777" w:rsidR="000A2D91" w:rsidRPr="00A82771" w:rsidRDefault="000A2D91" w:rsidP="00BC2FBE">
            <w:r w:rsidRPr="00A82771">
              <w:rPr>
                <w:rFonts w:hint="eastAsia"/>
              </w:rPr>
              <w:t>□有（施錠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：</w:t>
            </w:r>
            <w:r w:rsidRPr="00A82771">
              <w:rPr>
                <w:rFonts w:hint="eastAsia"/>
              </w:rPr>
              <w:t>□有　□無）　□無</w:t>
            </w:r>
          </w:p>
        </w:tc>
      </w:tr>
      <w:tr w:rsidR="000A2D91" w:rsidRPr="00C91988" w14:paraId="174BCBC0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6E7CE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ACBFD" w14:textId="57B23A34" w:rsidR="004779AE" w:rsidRPr="004779AE" w:rsidRDefault="004779AE" w:rsidP="004779A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採暖槽</w:t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>・ジャグジー</w:t>
            </w:r>
            <w:bookmarkStart w:id="0" w:name="_GoBack"/>
            <w:bookmarkEnd w:id="0"/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7E8E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槽の容量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3D8AB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ind w:left="548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　　　　　　　　　　　ｍ</w:t>
            </w: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  <w:vertAlign w:val="superscript"/>
              </w:rPr>
              <w:t>3</w:t>
            </w:r>
          </w:p>
        </w:tc>
      </w:tr>
      <w:tr w:rsidR="000A2D91" w:rsidRPr="00C91988" w14:paraId="63D65376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43DF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B30C8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6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B5DF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浄水方式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1C459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A82771">
              <w:rPr>
                <w:rFonts w:hint="eastAsia"/>
              </w:rPr>
              <w:t>□循環ろ過式　□入替え式　□いつ流式　□その他（　　　　　　）</w:t>
            </w:r>
          </w:p>
        </w:tc>
      </w:tr>
      <w:tr w:rsidR="000A2D91" w:rsidRPr="00C91988" w14:paraId="6D3AB99A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04CBA7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B71CE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6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9B33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浄化設備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E2F55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hint="eastAsia"/>
              </w:rPr>
              <w:t xml:space="preserve">□循環ろ過装置（型式：　　　　　　）□その他（　　　　　　　　</w:t>
            </w:r>
            <w:r w:rsidRPr="00A82771">
              <w:rPr>
                <w:rFonts w:hint="eastAsia"/>
              </w:rPr>
              <w:t>）</w:t>
            </w:r>
          </w:p>
        </w:tc>
      </w:tr>
      <w:tr w:rsidR="000A2D91" w:rsidRPr="00C91988" w14:paraId="2160E901" w14:textId="77777777" w:rsidTr="00BC2FBE">
        <w:trPr>
          <w:cantSplit/>
          <w:trHeight w:val="397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EF2E1A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30"/>
                <w:szCs w:val="21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C8574F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6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A76ED" w14:textId="77777777" w:rsidR="000A2D91" w:rsidRPr="00C91988" w:rsidRDefault="000A2D91" w:rsidP="00BC2FB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C91988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消毒設備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11F78" w14:textId="77777777" w:rsidR="000A2D91" w:rsidRPr="00A82771" w:rsidRDefault="000A2D91" w:rsidP="00BC2FBE">
            <w:pPr>
              <w:widowControl/>
              <w:jc w:val="left"/>
            </w:pPr>
            <w:r w:rsidRPr="00A82771">
              <w:rPr>
                <w:rFonts w:hint="eastAsia"/>
              </w:rPr>
              <w:t>消毒剤の種類又は処理方法（　　　　　　　　　　　）</w:t>
            </w:r>
          </w:p>
        </w:tc>
      </w:tr>
    </w:tbl>
    <w:p w14:paraId="1DD79DDD" w14:textId="77777777" w:rsidR="00745EEA" w:rsidRPr="00CE4602" w:rsidRDefault="00745EEA" w:rsidP="00980386">
      <w:pPr>
        <w:widowControl/>
        <w:ind w:firstLineChars="100" w:firstLine="210"/>
        <w:jc w:val="left"/>
      </w:pPr>
    </w:p>
    <w:sectPr w:rsidR="00745EEA" w:rsidRPr="00CE4602" w:rsidSect="00477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1AE5" w14:textId="77777777" w:rsidR="006D521D" w:rsidRDefault="006D521D" w:rsidP="00CF33B7">
      <w:r>
        <w:separator/>
      </w:r>
    </w:p>
  </w:endnote>
  <w:endnote w:type="continuationSeparator" w:id="0">
    <w:p w14:paraId="7AB5A0D4" w14:textId="77777777" w:rsidR="006D521D" w:rsidRDefault="006D521D" w:rsidP="00CF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F38CD" w14:textId="77777777" w:rsidR="000A2D91" w:rsidRPr="000A2D91" w:rsidRDefault="000A2D91">
    <w:pPr>
      <w:pStyle w:val="a6"/>
      <w:rPr>
        <w:rFonts w:ascii="ＭＳ 明朝" w:eastAsia="ＭＳ 明朝" w:hAnsi="ＭＳ 明朝"/>
        <w:sz w:val="20"/>
        <w:szCs w:val="21"/>
      </w:rPr>
    </w:pPr>
    <w:r w:rsidRPr="00D34BEF">
      <w:rPr>
        <w:rFonts w:ascii="ＭＳ 明朝" w:eastAsia="ＭＳ 明朝" w:hAnsi="ＭＳ 明朝" w:hint="eastAsia"/>
        <w:color w:val="FF0000"/>
        <w:sz w:val="20"/>
        <w:szCs w:val="21"/>
        <w:u w:val="single"/>
      </w:rPr>
      <w:t>R04.</w:t>
    </w:r>
    <w:r w:rsidR="00D34BEF" w:rsidRPr="00D34BEF">
      <w:rPr>
        <w:rFonts w:ascii="ＭＳ 明朝" w:eastAsia="ＭＳ 明朝" w:hAnsi="ＭＳ 明朝" w:hint="eastAsia"/>
        <w:color w:val="FF0000"/>
        <w:sz w:val="20"/>
        <w:szCs w:val="21"/>
        <w:u w:val="single"/>
      </w:rPr>
      <w:t>0</w:t>
    </w:r>
    <w:r w:rsidRPr="00D34BEF">
      <w:rPr>
        <w:rFonts w:ascii="ＭＳ 明朝" w:eastAsia="ＭＳ 明朝" w:hAnsi="ＭＳ 明朝" w:hint="eastAsia"/>
        <w:color w:val="FF0000"/>
        <w:sz w:val="20"/>
        <w:szCs w:val="21"/>
        <w:u w:val="single"/>
      </w:rPr>
      <w:t>4</w:t>
    </w:r>
    <w:r w:rsidRPr="00D34BEF">
      <w:rPr>
        <w:rFonts w:ascii="ＭＳ 明朝" w:eastAsia="ＭＳ 明朝" w:hAnsi="ＭＳ 明朝" w:hint="eastAsia"/>
        <w:color w:val="000000" w:themeColor="text1"/>
        <w:sz w:val="20"/>
        <w:szCs w:val="21"/>
      </w:rPr>
      <w:t>改</w:t>
    </w:r>
    <w:r w:rsidRPr="000A2D91">
      <w:rPr>
        <w:rFonts w:ascii="ＭＳ 明朝" w:eastAsia="ＭＳ 明朝" w:hAnsi="ＭＳ 明朝" w:hint="eastAsia"/>
        <w:sz w:val="20"/>
        <w:szCs w:val="21"/>
      </w:rPr>
      <w:t xml:space="preserve">　A4　常用廃止後1年保存　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0BD2" w14:textId="77777777" w:rsidR="004C56F7" w:rsidRPr="00980386" w:rsidRDefault="004C56F7" w:rsidP="00013FD5">
    <w:pPr>
      <w:pStyle w:val="a6"/>
      <w:rPr>
        <w:color w:val="000000" w:themeColor="text1"/>
      </w:rPr>
    </w:pPr>
    <w:r w:rsidRPr="00EB363D">
      <w:rPr>
        <w:rFonts w:asciiTheme="minorEastAsia" w:hAnsiTheme="minorEastAsia" w:hint="eastAsia"/>
        <w:sz w:val="20"/>
      </w:rPr>
      <w:t>R0</w:t>
    </w:r>
    <w:r w:rsidR="00EB363D" w:rsidRPr="00EB363D">
      <w:rPr>
        <w:rFonts w:asciiTheme="minorEastAsia" w:hAnsiTheme="minorEastAsia" w:hint="eastAsia"/>
        <w:sz w:val="20"/>
      </w:rPr>
      <w:t>4</w:t>
    </w:r>
    <w:r w:rsidRPr="00EB363D">
      <w:rPr>
        <w:rFonts w:asciiTheme="minorEastAsia" w:hAnsiTheme="minorEastAsia" w:hint="eastAsia"/>
        <w:sz w:val="20"/>
      </w:rPr>
      <w:t>.</w:t>
    </w:r>
    <w:r w:rsidR="00980386" w:rsidRPr="00EB363D">
      <w:rPr>
        <w:rFonts w:asciiTheme="minorEastAsia" w:hAnsiTheme="minorEastAsia" w:hint="eastAsia"/>
        <w:sz w:val="20"/>
      </w:rPr>
      <w:t>4</w:t>
    </w:r>
    <w:r w:rsidRPr="00980386">
      <w:rPr>
        <w:rFonts w:asciiTheme="minorEastAsia" w:hAnsiTheme="minorEastAsia" w:hint="eastAsia"/>
        <w:color w:val="000000" w:themeColor="text1"/>
        <w:sz w:val="20"/>
      </w:rPr>
      <w:t>改　A4　常用廃止後１年保存　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8F84" w14:textId="77777777" w:rsidR="00D34BEF" w:rsidRDefault="00D34B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AD846" w14:textId="77777777" w:rsidR="006D521D" w:rsidRDefault="006D521D" w:rsidP="00CF33B7">
      <w:r>
        <w:separator/>
      </w:r>
    </w:p>
  </w:footnote>
  <w:footnote w:type="continuationSeparator" w:id="0">
    <w:p w14:paraId="1AB294C2" w14:textId="77777777" w:rsidR="006D521D" w:rsidRDefault="006D521D" w:rsidP="00CF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6D60" w14:textId="77777777" w:rsidR="00D34BEF" w:rsidRDefault="00D34B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96529" w14:textId="77777777" w:rsidR="00D34BEF" w:rsidRDefault="00D34B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36DE" w14:textId="77777777" w:rsidR="00D34BEF" w:rsidRDefault="00D34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F6B"/>
    <w:multiLevelType w:val="hybridMultilevel"/>
    <w:tmpl w:val="86EEE040"/>
    <w:lvl w:ilvl="0" w:tplc="9454BE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11"/>
    <w:rsid w:val="00013FD5"/>
    <w:rsid w:val="0004507B"/>
    <w:rsid w:val="000655B0"/>
    <w:rsid w:val="000A2D91"/>
    <w:rsid w:val="000C6837"/>
    <w:rsid w:val="001530BF"/>
    <w:rsid w:val="001A24BE"/>
    <w:rsid w:val="001A76C3"/>
    <w:rsid w:val="001E1016"/>
    <w:rsid w:val="002A56F3"/>
    <w:rsid w:val="002D050A"/>
    <w:rsid w:val="002D19C7"/>
    <w:rsid w:val="0030411B"/>
    <w:rsid w:val="0031510D"/>
    <w:rsid w:val="00341C10"/>
    <w:rsid w:val="003547AC"/>
    <w:rsid w:val="00390FD8"/>
    <w:rsid w:val="00391065"/>
    <w:rsid w:val="003A51E9"/>
    <w:rsid w:val="00433022"/>
    <w:rsid w:val="004779AE"/>
    <w:rsid w:val="00487BE5"/>
    <w:rsid w:val="004C4C62"/>
    <w:rsid w:val="004C56F7"/>
    <w:rsid w:val="004E6EC7"/>
    <w:rsid w:val="00567FBB"/>
    <w:rsid w:val="005864DE"/>
    <w:rsid w:val="00595D11"/>
    <w:rsid w:val="005B676D"/>
    <w:rsid w:val="005F0DEA"/>
    <w:rsid w:val="005F6603"/>
    <w:rsid w:val="006019E5"/>
    <w:rsid w:val="00607EA3"/>
    <w:rsid w:val="0062011B"/>
    <w:rsid w:val="006328C6"/>
    <w:rsid w:val="00685239"/>
    <w:rsid w:val="006C2A4C"/>
    <w:rsid w:val="006D1C02"/>
    <w:rsid w:val="006D521D"/>
    <w:rsid w:val="006F45D2"/>
    <w:rsid w:val="00710465"/>
    <w:rsid w:val="00727C58"/>
    <w:rsid w:val="00744293"/>
    <w:rsid w:val="00745EEA"/>
    <w:rsid w:val="00756B8F"/>
    <w:rsid w:val="00826089"/>
    <w:rsid w:val="00844145"/>
    <w:rsid w:val="00874F4D"/>
    <w:rsid w:val="00887585"/>
    <w:rsid w:val="008A14D1"/>
    <w:rsid w:val="008B42EE"/>
    <w:rsid w:val="00910CFF"/>
    <w:rsid w:val="009235CE"/>
    <w:rsid w:val="00967067"/>
    <w:rsid w:val="00976C09"/>
    <w:rsid w:val="00980386"/>
    <w:rsid w:val="0098709B"/>
    <w:rsid w:val="00994CE7"/>
    <w:rsid w:val="009C21EF"/>
    <w:rsid w:val="009F04E8"/>
    <w:rsid w:val="00A045EB"/>
    <w:rsid w:val="00A136F2"/>
    <w:rsid w:val="00A2373B"/>
    <w:rsid w:val="00A270E6"/>
    <w:rsid w:val="00A32D81"/>
    <w:rsid w:val="00A46549"/>
    <w:rsid w:val="00A82771"/>
    <w:rsid w:val="00AD7AF6"/>
    <w:rsid w:val="00B202D4"/>
    <w:rsid w:val="00B4390F"/>
    <w:rsid w:val="00BB2487"/>
    <w:rsid w:val="00BC2019"/>
    <w:rsid w:val="00BC2D97"/>
    <w:rsid w:val="00C22CC6"/>
    <w:rsid w:val="00C24065"/>
    <w:rsid w:val="00C91988"/>
    <w:rsid w:val="00CC0C48"/>
    <w:rsid w:val="00CE4602"/>
    <w:rsid w:val="00CF2039"/>
    <w:rsid w:val="00CF33B7"/>
    <w:rsid w:val="00D1086D"/>
    <w:rsid w:val="00D34BEF"/>
    <w:rsid w:val="00D35720"/>
    <w:rsid w:val="00D42D79"/>
    <w:rsid w:val="00D57925"/>
    <w:rsid w:val="00D80CBB"/>
    <w:rsid w:val="00D97F4B"/>
    <w:rsid w:val="00DD2052"/>
    <w:rsid w:val="00E070B4"/>
    <w:rsid w:val="00E45359"/>
    <w:rsid w:val="00E479AB"/>
    <w:rsid w:val="00E62CFB"/>
    <w:rsid w:val="00EA7C41"/>
    <w:rsid w:val="00EB363D"/>
    <w:rsid w:val="00EC170F"/>
    <w:rsid w:val="00F017AB"/>
    <w:rsid w:val="00F06ADF"/>
    <w:rsid w:val="00F07427"/>
    <w:rsid w:val="00F709F7"/>
    <w:rsid w:val="00F75A5B"/>
    <w:rsid w:val="00F80618"/>
    <w:rsid w:val="00FB1DF4"/>
    <w:rsid w:val="00FC24B0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A97CD"/>
  <w15:docId w15:val="{AE6B2345-3004-479A-B7C3-2537DAD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3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3B7"/>
  </w:style>
  <w:style w:type="paragraph" w:styleId="a6">
    <w:name w:val="footer"/>
    <w:basedOn w:val="a"/>
    <w:link w:val="a7"/>
    <w:uiPriority w:val="99"/>
    <w:unhideWhenUsed/>
    <w:rsid w:val="00CF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3B7"/>
  </w:style>
  <w:style w:type="paragraph" w:customStyle="1" w:styleId="Default">
    <w:name w:val="Default"/>
    <w:rsid w:val="00745E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B38C-0DC3-4184-8884-6A23D0A7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 菜穂</cp:lastModifiedBy>
  <cp:revision>2</cp:revision>
  <cp:lastPrinted>2022-07-21T05:55:00Z</cp:lastPrinted>
  <dcterms:created xsi:type="dcterms:W3CDTF">2019-11-21T10:22:00Z</dcterms:created>
  <dcterms:modified xsi:type="dcterms:W3CDTF">2022-07-21T05:57:00Z</dcterms:modified>
</cp:coreProperties>
</file>