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EB" w:rsidRPr="00315ED7" w:rsidRDefault="00A27787" w:rsidP="003563F8">
      <w:pPr>
        <w:jc w:val="center"/>
      </w:pPr>
      <w:bookmarkStart w:id="0" w:name="_GoBack"/>
      <w:bookmarkEnd w:id="0"/>
      <w:r w:rsidRPr="00315ED7">
        <w:rPr>
          <w:rFonts w:hint="eastAsia"/>
        </w:rPr>
        <w:t>住宅宿泊事業法第６条に基づく宿泊者の安全の確保を図るために必要な措置</w:t>
      </w:r>
    </w:p>
    <w:p w:rsidR="003563F8" w:rsidRPr="00315ED7" w:rsidRDefault="003563F8" w:rsidP="003563F8">
      <w:pPr>
        <w:spacing w:line="320" w:lineRule="exact"/>
        <w:jc w:val="center"/>
        <w:rPr>
          <w:sz w:val="28"/>
          <w:szCs w:val="28"/>
        </w:rPr>
      </w:pPr>
      <w:r w:rsidRPr="00315ED7">
        <w:rPr>
          <w:rFonts w:hint="eastAsia"/>
          <w:spacing w:val="70"/>
          <w:kern w:val="0"/>
          <w:sz w:val="28"/>
          <w:szCs w:val="28"/>
          <w:fitText w:val="1120" w:id="1658499328"/>
        </w:rPr>
        <w:t>説明</w:t>
      </w:r>
      <w:r w:rsidRPr="00315ED7">
        <w:rPr>
          <w:rFonts w:hint="eastAsia"/>
          <w:kern w:val="0"/>
          <w:sz w:val="28"/>
          <w:szCs w:val="28"/>
          <w:fitText w:val="1120" w:id="1658499328"/>
        </w:rPr>
        <w:t>書</w:t>
      </w:r>
    </w:p>
    <w:p w:rsidR="00A105EB" w:rsidRPr="00315ED7" w:rsidRDefault="001A68BC" w:rsidP="00A15AD8">
      <w:pPr>
        <w:jc w:val="right"/>
      </w:pPr>
      <w:r w:rsidRPr="00315ED7">
        <w:rPr>
          <w:rFonts w:hint="eastAsia"/>
        </w:rPr>
        <w:t>令和</w:t>
      </w:r>
      <w:r w:rsidR="00A15AD8" w:rsidRPr="00315ED7">
        <w:rPr>
          <w:rFonts w:hint="eastAsia"/>
        </w:rPr>
        <w:t xml:space="preserve">　　年　　月　　日</w:t>
      </w:r>
    </w:p>
    <w:p w:rsidR="00A15AD8" w:rsidRPr="00315ED7" w:rsidRDefault="0005775F" w:rsidP="00D353B5">
      <w:pPr>
        <w:spacing w:afterLines="50" w:after="151"/>
      </w:pPr>
      <w:r w:rsidRPr="00315ED7">
        <w:rPr>
          <w:rFonts w:hint="eastAsia"/>
        </w:rPr>
        <w:t xml:space="preserve">　</w:t>
      </w:r>
      <w:r w:rsidR="00A15AD8" w:rsidRPr="00315ED7">
        <w:rPr>
          <w:rFonts w:hint="eastAsia"/>
        </w:rPr>
        <w:t>広島市長　様</w:t>
      </w:r>
    </w:p>
    <w:tbl>
      <w:tblPr>
        <w:tblStyle w:val="a3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1190"/>
        <w:gridCol w:w="4813"/>
      </w:tblGrid>
      <w:tr w:rsidR="00315ED7" w:rsidRPr="00315ED7" w:rsidTr="00A15614">
        <w:trPr>
          <w:trHeight w:val="460"/>
        </w:trPr>
        <w:tc>
          <w:tcPr>
            <w:tcW w:w="1215" w:type="dxa"/>
          </w:tcPr>
          <w:p w:rsidR="00D353B5" w:rsidRPr="00315ED7" w:rsidRDefault="00D353B5" w:rsidP="00EF46DE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届出者</w:t>
            </w:r>
          </w:p>
          <w:p w:rsidR="00D353B5" w:rsidRPr="00315ED7" w:rsidRDefault="00D353B5" w:rsidP="00EF46DE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(相談者)</w:t>
            </w:r>
          </w:p>
        </w:tc>
        <w:tc>
          <w:tcPr>
            <w:tcW w:w="1190" w:type="dxa"/>
            <w:tcBorders>
              <w:left w:val="nil"/>
            </w:tcBorders>
          </w:tcPr>
          <w:p w:rsidR="00D353B5" w:rsidRPr="00315ED7" w:rsidRDefault="00D353B5" w:rsidP="00EF46DE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住所</w:t>
            </w:r>
          </w:p>
        </w:tc>
        <w:tc>
          <w:tcPr>
            <w:tcW w:w="4813" w:type="dxa"/>
          </w:tcPr>
          <w:p w:rsidR="00D353B5" w:rsidRPr="00315ED7" w:rsidRDefault="00D353B5" w:rsidP="00EF46DE">
            <w:pPr>
              <w:spacing w:line="240" w:lineRule="exact"/>
            </w:pPr>
          </w:p>
        </w:tc>
      </w:tr>
      <w:tr w:rsidR="00315ED7" w:rsidRPr="00315ED7" w:rsidTr="001A68BC">
        <w:trPr>
          <w:trHeight w:val="454"/>
        </w:trPr>
        <w:tc>
          <w:tcPr>
            <w:tcW w:w="1215" w:type="dxa"/>
          </w:tcPr>
          <w:p w:rsidR="00D353B5" w:rsidRPr="00315ED7" w:rsidRDefault="00D353B5" w:rsidP="00EF46DE">
            <w:pPr>
              <w:spacing w:line="240" w:lineRule="exact"/>
              <w:jc w:val="distribute"/>
            </w:pPr>
          </w:p>
        </w:tc>
        <w:tc>
          <w:tcPr>
            <w:tcW w:w="1190" w:type="dxa"/>
            <w:tcBorders>
              <w:left w:val="nil"/>
            </w:tcBorders>
          </w:tcPr>
          <w:p w:rsidR="00D353B5" w:rsidRPr="00315ED7" w:rsidRDefault="00D353B5" w:rsidP="00EF46DE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氏名</w:t>
            </w:r>
          </w:p>
        </w:tc>
        <w:tc>
          <w:tcPr>
            <w:tcW w:w="4813" w:type="dxa"/>
          </w:tcPr>
          <w:p w:rsidR="00D353B5" w:rsidRPr="00315ED7" w:rsidRDefault="00D353B5" w:rsidP="00EF46DE">
            <w:pPr>
              <w:spacing w:line="240" w:lineRule="exact"/>
            </w:pPr>
          </w:p>
        </w:tc>
      </w:tr>
      <w:tr w:rsidR="00315ED7" w:rsidRPr="00315ED7" w:rsidTr="001A68BC">
        <w:trPr>
          <w:trHeight w:val="454"/>
        </w:trPr>
        <w:tc>
          <w:tcPr>
            <w:tcW w:w="1215" w:type="dxa"/>
          </w:tcPr>
          <w:p w:rsidR="00D353B5" w:rsidRPr="00315ED7" w:rsidRDefault="00D353B5" w:rsidP="00EF46DE">
            <w:pPr>
              <w:spacing w:line="240" w:lineRule="exact"/>
              <w:jc w:val="distribute"/>
            </w:pPr>
          </w:p>
        </w:tc>
        <w:tc>
          <w:tcPr>
            <w:tcW w:w="1190" w:type="dxa"/>
            <w:tcBorders>
              <w:left w:val="nil"/>
            </w:tcBorders>
          </w:tcPr>
          <w:p w:rsidR="00D353B5" w:rsidRPr="00315ED7" w:rsidRDefault="00D353B5" w:rsidP="00EF46DE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連絡先</w:t>
            </w:r>
          </w:p>
        </w:tc>
        <w:tc>
          <w:tcPr>
            <w:tcW w:w="4813" w:type="dxa"/>
          </w:tcPr>
          <w:p w:rsidR="00D353B5" w:rsidRPr="00315ED7" w:rsidRDefault="00D353B5" w:rsidP="00EF46DE">
            <w:pPr>
              <w:spacing w:line="240" w:lineRule="exact"/>
            </w:pPr>
          </w:p>
        </w:tc>
      </w:tr>
      <w:tr w:rsidR="00315ED7" w:rsidRPr="00315ED7" w:rsidTr="00A15614">
        <w:trPr>
          <w:trHeight w:val="353"/>
        </w:trPr>
        <w:tc>
          <w:tcPr>
            <w:tcW w:w="1215" w:type="dxa"/>
          </w:tcPr>
          <w:p w:rsidR="00D3562F" w:rsidRPr="00315ED7" w:rsidRDefault="00556351" w:rsidP="00D3562F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関与した</w:t>
            </w:r>
            <w:r w:rsidR="00D3562F" w:rsidRPr="00315ED7">
              <w:rPr>
                <w:rFonts w:hint="eastAsia"/>
              </w:rPr>
              <w:t>建築士等</w:t>
            </w:r>
          </w:p>
        </w:tc>
        <w:tc>
          <w:tcPr>
            <w:tcW w:w="1190" w:type="dxa"/>
            <w:tcBorders>
              <w:left w:val="nil"/>
            </w:tcBorders>
          </w:tcPr>
          <w:p w:rsidR="00D3562F" w:rsidRPr="00315ED7" w:rsidRDefault="00D3562F" w:rsidP="00D3562F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住所</w:t>
            </w:r>
          </w:p>
        </w:tc>
        <w:tc>
          <w:tcPr>
            <w:tcW w:w="4813" w:type="dxa"/>
          </w:tcPr>
          <w:p w:rsidR="00D3562F" w:rsidRPr="00315ED7" w:rsidRDefault="00D3562F" w:rsidP="00D3562F">
            <w:pPr>
              <w:spacing w:line="240" w:lineRule="exact"/>
            </w:pPr>
          </w:p>
        </w:tc>
      </w:tr>
      <w:tr w:rsidR="00315ED7" w:rsidRPr="00315ED7" w:rsidTr="001A68BC">
        <w:trPr>
          <w:trHeight w:val="454"/>
        </w:trPr>
        <w:tc>
          <w:tcPr>
            <w:tcW w:w="1215" w:type="dxa"/>
          </w:tcPr>
          <w:p w:rsidR="00D3562F" w:rsidRPr="00315ED7" w:rsidRDefault="00D3562F" w:rsidP="00D3562F">
            <w:pPr>
              <w:spacing w:line="240" w:lineRule="exact"/>
              <w:jc w:val="distribute"/>
            </w:pPr>
          </w:p>
        </w:tc>
        <w:tc>
          <w:tcPr>
            <w:tcW w:w="1190" w:type="dxa"/>
            <w:tcBorders>
              <w:left w:val="nil"/>
            </w:tcBorders>
          </w:tcPr>
          <w:p w:rsidR="00D3562F" w:rsidRPr="00315ED7" w:rsidRDefault="00D3562F" w:rsidP="00D3562F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氏名</w:t>
            </w:r>
          </w:p>
        </w:tc>
        <w:tc>
          <w:tcPr>
            <w:tcW w:w="4813" w:type="dxa"/>
          </w:tcPr>
          <w:p w:rsidR="00D3562F" w:rsidRPr="00315ED7" w:rsidRDefault="00D3562F" w:rsidP="00D3562F">
            <w:pPr>
              <w:spacing w:line="240" w:lineRule="exact"/>
            </w:pPr>
          </w:p>
        </w:tc>
      </w:tr>
      <w:tr w:rsidR="00315ED7" w:rsidRPr="00315ED7" w:rsidTr="001A68BC">
        <w:trPr>
          <w:trHeight w:val="454"/>
        </w:trPr>
        <w:tc>
          <w:tcPr>
            <w:tcW w:w="1215" w:type="dxa"/>
          </w:tcPr>
          <w:p w:rsidR="00D3562F" w:rsidRPr="00315ED7" w:rsidRDefault="00D3562F" w:rsidP="00D3562F">
            <w:pPr>
              <w:spacing w:line="240" w:lineRule="exact"/>
              <w:jc w:val="distribute"/>
            </w:pPr>
          </w:p>
        </w:tc>
        <w:tc>
          <w:tcPr>
            <w:tcW w:w="1190" w:type="dxa"/>
            <w:tcBorders>
              <w:left w:val="nil"/>
            </w:tcBorders>
          </w:tcPr>
          <w:p w:rsidR="00D3562F" w:rsidRPr="00315ED7" w:rsidRDefault="00D3562F" w:rsidP="00D3562F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連絡先</w:t>
            </w:r>
          </w:p>
        </w:tc>
        <w:tc>
          <w:tcPr>
            <w:tcW w:w="4813" w:type="dxa"/>
          </w:tcPr>
          <w:p w:rsidR="00D3562F" w:rsidRPr="00315ED7" w:rsidRDefault="00D3562F" w:rsidP="00D3562F">
            <w:pPr>
              <w:spacing w:line="240" w:lineRule="exact"/>
            </w:pPr>
          </w:p>
        </w:tc>
      </w:tr>
      <w:tr w:rsidR="00315ED7" w:rsidRPr="00315ED7" w:rsidTr="00A15614">
        <w:trPr>
          <w:trHeight w:val="344"/>
        </w:trPr>
        <w:tc>
          <w:tcPr>
            <w:tcW w:w="1215" w:type="dxa"/>
          </w:tcPr>
          <w:p w:rsidR="00556351" w:rsidRPr="00315ED7" w:rsidRDefault="00556351" w:rsidP="00556351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住宅</w:t>
            </w:r>
          </w:p>
          <w:p w:rsidR="00556351" w:rsidRPr="00315ED7" w:rsidRDefault="00556351" w:rsidP="00556351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(建築物)</w:t>
            </w:r>
          </w:p>
        </w:tc>
        <w:tc>
          <w:tcPr>
            <w:tcW w:w="1190" w:type="dxa"/>
          </w:tcPr>
          <w:p w:rsidR="00556351" w:rsidRPr="00315ED7" w:rsidRDefault="00556351" w:rsidP="00EF46DE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所在地</w:t>
            </w:r>
          </w:p>
          <w:p w:rsidR="00556351" w:rsidRPr="00315ED7" w:rsidRDefault="00556351" w:rsidP="00556351">
            <w:pPr>
              <w:spacing w:line="240" w:lineRule="exact"/>
              <w:jc w:val="distribute"/>
            </w:pPr>
            <w:r w:rsidRPr="00315ED7">
              <w:rPr>
                <w:rFonts w:hint="eastAsia"/>
              </w:rPr>
              <w:t>名称</w:t>
            </w:r>
          </w:p>
        </w:tc>
        <w:tc>
          <w:tcPr>
            <w:tcW w:w="4813" w:type="dxa"/>
          </w:tcPr>
          <w:p w:rsidR="00556351" w:rsidRPr="00315ED7" w:rsidRDefault="00556351" w:rsidP="00EF46DE">
            <w:pPr>
              <w:spacing w:line="240" w:lineRule="exact"/>
            </w:pPr>
            <w:r w:rsidRPr="00315ED7">
              <w:rPr>
                <w:rFonts w:hint="eastAsia"/>
              </w:rPr>
              <w:t>広島市　　　　区</w:t>
            </w:r>
          </w:p>
        </w:tc>
      </w:tr>
    </w:tbl>
    <w:p w:rsidR="0005775F" w:rsidRPr="00315ED7" w:rsidRDefault="0005775F" w:rsidP="00315ED7">
      <w:pPr>
        <w:spacing w:beforeLines="50" w:before="151"/>
        <w:ind w:firstLineChars="100" w:firstLine="220"/>
      </w:pPr>
      <w:r w:rsidRPr="00315ED7">
        <w:rPr>
          <w:rFonts w:hint="eastAsia"/>
        </w:rPr>
        <w:t>住宅宿泊事業法第６条に規定する宿泊者の安全の確保を図るために必要な措置</w:t>
      </w:r>
      <w:r w:rsidR="00A27787" w:rsidRPr="00315ED7">
        <w:rPr>
          <w:rFonts w:hint="eastAsia"/>
        </w:rPr>
        <w:t>について</w:t>
      </w:r>
      <w:r w:rsidRPr="00315ED7">
        <w:rPr>
          <w:rFonts w:hint="eastAsia"/>
        </w:rPr>
        <w:t>は、</w:t>
      </w:r>
      <w:r w:rsidR="00443231" w:rsidRPr="00315ED7">
        <w:rPr>
          <w:rFonts w:hint="eastAsia"/>
        </w:rPr>
        <w:t>添付書類に記載のとおりです</w:t>
      </w:r>
      <w:r w:rsidRPr="00315ED7">
        <w:rPr>
          <w:rFonts w:hint="eastAsia"/>
        </w:rPr>
        <w:t>。</w:t>
      </w:r>
      <w:r w:rsidR="003563F8" w:rsidRPr="00315ED7">
        <w:rPr>
          <w:rFonts w:hint="eastAsia"/>
        </w:rPr>
        <w:t>なお、措置の内容は事実に相違ありません。</w:t>
      </w:r>
    </w:p>
    <w:p w:rsidR="003563F8" w:rsidRPr="00315ED7" w:rsidRDefault="00B7370D" w:rsidP="00D3562F">
      <w:pPr>
        <w:spacing w:beforeLines="50" w:before="151"/>
        <w:ind w:leftChars="100" w:left="220"/>
      </w:pPr>
      <w:r w:rsidRPr="00315ED7">
        <w:rPr>
          <w:rFonts w:hint="eastAsia"/>
        </w:rPr>
        <w:t>【住宅の概要】</w:t>
      </w:r>
    </w:p>
    <w:p w:rsidR="001A709F" w:rsidRPr="00315ED7" w:rsidRDefault="001A709F" w:rsidP="00315ED7">
      <w:pPr>
        <w:spacing w:afterLines="50" w:after="151"/>
        <w:ind w:leftChars="100" w:left="220" w:firstLineChars="100" w:firstLine="220"/>
      </w:pPr>
      <w:r w:rsidRPr="00315ED7">
        <w:rPr>
          <w:rFonts w:hint="eastAsia"/>
        </w:rPr>
        <w:t>複数の宿泊室に複数のグループを</w:t>
      </w:r>
      <w:r w:rsidR="00D3562F" w:rsidRPr="00315ED7">
        <w:rPr>
          <w:rFonts w:hint="eastAsia"/>
        </w:rPr>
        <w:t>宿泊させる</w:t>
      </w:r>
      <w:r w:rsidR="00D3562F" w:rsidRPr="00315ED7">
        <w:tab/>
      </w:r>
      <w:r w:rsidR="00D3562F" w:rsidRPr="00315ED7">
        <w:rPr>
          <w:rFonts w:hint="eastAsia"/>
        </w:rPr>
        <w:t>□ 有</w:t>
      </w:r>
      <w:r w:rsidR="00D3562F" w:rsidRPr="00315ED7">
        <w:tab/>
      </w:r>
      <w:r w:rsidR="00D3562F" w:rsidRPr="00315ED7">
        <w:rPr>
          <w:rFonts w:hint="eastAsia"/>
        </w:rPr>
        <w:t>□ 無</w:t>
      </w:r>
    </w:p>
    <w:tbl>
      <w:tblPr>
        <w:tblStyle w:val="a3"/>
        <w:tblW w:w="9350" w:type="dxa"/>
        <w:tblInd w:w="27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283"/>
        <w:gridCol w:w="1742"/>
        <w:gridCol w:w="524"/>
        <w:gridCol w:w="286"/>
        <w:gridCol w:w="1701"/>
        <w:gridCol w:w="563"/>
        <w:gridCol w:w="300"/>
        <w:gridCol w:w="1710"/>
        <w:gridCol w:w="540"/>
      </w:tblGrid>
      <w:tr w:rsidR="00315ED7" w:rsidRPr="00315ED7" w:rsidTr="00A15614">
        <w:trPr>
          <w:trHeight w:val="451"/>
        </w:trPr>
        <w:tc>
          <w:tcPr>
            <w:tcW w:w="1701" w:type="dxa"/>
            <w:vAlign w:val="center"/>
          </w:tcPr>
          <w:p w:rsidR="00B7370D" w:rsidRPr="00315ED7" w:rsidRDefault="00B7370D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2549" w:type="dxa"/>
            <w:gridSpan w:val="3"/>
            <w:vAlign w:val="center"/>
          </w:tcPr>
          <w:p w:rsidR="00B7370D" w:rsidRPr="00315ED7" w:rsidRDefault="00B7370D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宿泊室</w:t>
            </w:r>
          </w:p>
        </w:tc>
        <w:tc>
          <w:tcPr>
            <w:tcW w:w="2550" w:type="dxa"/>
            <w:gridSpan w:val="3"/>
            <w:vAlign w:val="center"/>
          </w:tcPr>
          <w:p w:rsidR="00B7370D" w:rsidRPr="00315ED7" w:rsidRDefault="00B7370D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宿泊者使用部分</w:t>
            </w:r>
          </w:p>
          <w:p w:rsidR="00B7370D" w:rsidRPr="00315ED7" w:rsidRDefault="00B7370D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(宿泊室を除く)</w:t>
            </w:r>
          </w:p>
        </w:tc>
        <w:tc>
          <w:tcPr>
            <w:tcW w:w="2550" w:type="dxa"/>
            <w:gridSpan w:val="3"/>
            <w:vAlign w:val="center"/>
          </w:tcPr>
          <w:p w:rsidR="00B7370D" w:rsidRPr="00315ED7" w:rsidRDefault="00B7370D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宿泊者使用部分</w:t>
            </w:r>
          </w:p>
          <w:p w:rsidR="00B7370D" w:rsidRPr="00315ED7" w:rsidRDefault="00B7370D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(合計)</w:t>
            </w:r>
          </w:p>
        </w:tc>
      </w:tr>
      <w:tr w:rsidR="00315ED7" w:rsidRPr="00315ED7" w:rsidTr="00A15614">
        <w:trPr>
          <w:trHeight w:val="425"/>
        </w:trPr>
        <w:tc>
          <w:tcPr>
            <w:tcW w:w="1701" w:type="dxa"/>
            <w:vAlign w:val="center"/>
          </w:tcPr>
          <w:p w:rsidR="00D82D7C" w:rsidRPr="00315ED7" w:rsidRDefault="001C72ED" w:rsidP="00301C21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地</w:t>
            </w:r>
            <w:r w:rsidR="00D82D7C" w:rsidRPr="00315ED7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283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00" w:type="dxa"/>
            <w:tcBorders>
              <w:right w:val="nil"/>
            </w:tcBorders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a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15ED7" w:rsidRPr="00315ED7" w:rsidTr="00A15614">
        <w:trPr>
          <w:trHeight w:val="425"/>
        </w:trPr>
        <w:tc>
          <w:tcPr>
            <w:tcW w:w="1701" w:type="dxa"/>
            <w:vAlign w:val="center"/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１</w:t>
            </w:r>
            <w:r w:rsidR="00D82D7C" w:rsidRPr="00315ED7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283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00" w:type="dxa"/>
            <w:tcBorders>
              <w:right w:val="nil"/>
            </w:tcBorders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b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15ED7" w:rsidRPr="00315ED7" w:rsidTr="00A15614">
        <w:trPr>
          <w:trHeight w:val="425"/>
        </w:trPr>
        <w:tc>
          <w:tcPr>
            <w:tcW w:w="1701" w:type="dxa"/>
            <w:vAlign w:val="center"/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２</w:t>
            </w:r>
            <w:r w:rsidR="00D82D7C" w:rsidRPr="00315ED7"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283" w:type="dxa"/>
            <w:tcBorders>
              <w:right w:val="nil"/>
            </w:tcBorders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c</w:t>
            </w:r>
          </w:p>
        </w:tc>
        <w:tc>
          <w:tcPr>
            <w:tcW w:w="1742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00" w:type="dxa"/>
            <w:tcBorders>
              <w:right w:val="nil"/>
            </w:tcBorders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d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15ED7" w:rsidRPr="00315ED7" w:rsidTr="00A15614">
        <w:trPr>
          <w:trHeight w:val="425"/>
        </w:trPr>
        <w:tc>
          <w:tcPr>
            <w:tcW w:w="1701" w:type="dxa"/>
            <w:vAlign w:val="center"/>
          </w:tcPr>
          <w:p w:rsidR="009272F2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３階</w:t>
            </w:r>
          </w:p>
        </w:tc>
        <w:tc>
          <w:tcPr>
            <w:tcW w:w="283" w:type="dxa"/>
            <w:tcBorders>
              <w:right w:val="nil"/>
            </w:tcBorders>
          </w:tcPr>
          <w:p w:rsidR="00D82D7C" w:rsidRPr="00315ED7" w:rsidRDefault="00301C21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e</w:t>
            </w:r>
          </w:p>
        </w:tc>
        <w:tc>
          <w:tcPr>
            <w:tcW w:w="1742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00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f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15ED7" w:rsidRPr="00315ED7" w:rsidTr="00A15614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68BC" w:rsidRPr="00315ED7" w:rsidRDefault="001A68BC" w:rsidP="001A68B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４階</w:t>
            </w:r>
          </w:p>
          <w:p w:rsidR="00D82D7C" w:rsidRPr="00315ED7" w:rsidRDefault="001A68BC" w:rsidP="001A68BC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(以上)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D82D7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g</w:t>
            </w:r>
          </w:p>
        </w:tc>
        <w:tc>
          <w:tcPr>
            <w:tcW w:w="17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right w:val="nil"/>
            </w:tcBorders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00" w:type="dxa"/>
            <w:tcBorders>
              <w:right w:val="nil"/>
            </w:tcBorders>
          </w:tcPr>
          <w:p w:rsidR="00D82D7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h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D82D7C" w:rsidRPr="00315ED7" w:rsidRDefault="00D82D7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15ED7" w:rsidRPr="00315ED7" w:rsidTr="00A15614">
        <w:trPr>
          <w:trHeight w:val="42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各階合計</w:t>
            </w:r>
          </w:p>
        </w:tc>
        <w:tc>
          <w:tcPr>
            <w:tcW w:w="283" w:type="dxa"/>
            <w:tcBorders>
              <w:bottom w:val="single" w:sz="4" w:space="0" w:color="auto"/>
              <w:right w:val="nil"/>
            </w:tcBorders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left w:val="nil"/>
              <w:bottom w:val="single" w:sz="4" w:space="0" w:color="auto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bottom w:val="single" w:sz="4" w:space="0" w:color="auto"/>
              <w:right w:val="nil"/>
            </w:tcBorders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00" w:type="dxa"/>
            <w:tcBorders>
              <w:right w:val="nil"/>
            </w:tcBorders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i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:rsidR="001A68BC" w:rsidRPr="00315ED7" w:rsidRDefault="001A68BC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15ED7" w:rsidRPr="00315ED7" w:rsidTr="00DD4A9A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86" w:type="dxa"/>
            <w:tcBorders>
              <w:left w:val="nil"/>
              <w:bottom w:val="nil"/>
              <w:right w:val="nil"/>
            </w:tcBorders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left w:val="nil"/>
              <w:bottom w:val="nil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left w:val="nil"/>
              <w:bottom w:val="nil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A15614" w:rsidRPr="00315ED7" w:rsidRDefault="00A15614" w:rsidP="00D3562F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  <w:tr w:rsidR="00315ED7" w:rsidRPr="00315ED7" w:rsidTr="009821E5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4A9A" w:rsidRPr="00315ED7" w:rsidRDefault="00DD4A9A" w:rsidP="009821E5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4"/>
                <w:szCs w:val="21"/>
              </w:rPr>
              <w:t>j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315ED7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A9A" w:rsidRPr="00315ED7" w:rsidRDefault="00DD4A9A" w:rsidP="00E950D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</w:tr>
    </w:tbl>
    <w:p w:rsidR="00E5781A" w:rsidRPr="00315ED7" w:rsidRDefault="00E5781A" w:rsidP="00D3562F">
      <w:pPr>
        <w:tabs>
          <w:tab w:val="right" w:pos="9638"/>
        </w:tabs>
        <w:spacing w:beforeLines="50" w:before="151"/>
        <w:ind w:leftChars="100" w:left="220"/>
      </w:pPr>
      <w:r w:rsidRPr="00315ED7">
        <w:rPr>
          <w:rFonts w:hint="eastAsia"/>
        </w:rPr>
        <w:t>【</w:t>
      </w:r>
      <w:r w:rsidR="00FB332F" w:rsidRPr="00315ED7">
        <w:rPr>
          <w:rFonts w:hint="eastAsia"/>
        </w:rPr>
        <w:t>添付書類】</w:t>
      </w:r>
      <w:r w:rsidR="00DF6AD2" w:rsidRPr="00315ED7">
        <w:rPr>
          <w:rFonts w:hint="eastAsia"/>
        </w:rPr>
        <w:t xml:space="preserve"> (★該当するものを添付)</w:t>
      </w:r>
    </w:p>
    <w:p w:rsidR="00744E61" w:rsidRPr="00315ED7" w:rsidRDefault="003563F8" w:rsidP="00D3562F">
      <w:pPr>
        <w:ind w:leftChars="200" w:left="440"/>
      </w:pPr>
      <w:r w:rsidRPr="00315ED7">
        <w:rPr>
          <w:rFonts w:hint="eastAsia"/>
        </w:rPr>
        <w:t>□</w:t>
      </w:r>
      <w:r w:rsidR="00DF6AD2" w:rsidRPr="00315ED7">
        <w:rPr>
          <w:rFonts w:hint="eastAsia"/>
        </w:rPr>
        <w:t xml:space="preserve"> </w:t>
      </w:r>
      <w:r w:rsidRPr="00315ED7">
        <w:rPr>
          <w:rFonts w:hint="eastAsia"/>
        </w:rPr>
        <w:t>チェック表</w:t>
      </w:r>
      <w:r w:rsidR="00EF46DE" w:rsidRPr="00315ED7">
        <w:rPr>
          <w:rFonts w:hint="eastAsia"/>
        </w:rPr>
        <w:t>Ａ(一戸建ての住宅・長屋)</w:t>
      </w:r>
      <w:r w:rsidR="00DF6AD2" w:rsidRPr="00315ED7">
        <w:rPr>
          <w:rFonts w:hint="eastAsia"/>
        </w:rPr>
        <w:t>★</w:t>
      </w:r>
      <w:r w:rsidR="00046C70" w:rsidRPr="00315ED7">
        <w:tab/>
      </w:r>
      <w:r w:rsidR="00D3562F" w:rsidRPr="00315ED7">
        <w:rPr>
          <w:rFonts w:hint="eastAsia"/>
        </w:rPr>
        <w:t xml:space="preserve">　</w:t>
      </w:r>
      <w:r w:rsidR="00744E61" w:rsidRPr="00315ED7">
        <w:rPr>
          <w:rFonts w:hint="eastAsia"/>
        </w:rPr>
        <w:t>□</w:t>
      </w:r>
      <w:r w:rsidR="00DF6AD2" w:rsidRPr="00315ED7">
        <w:rPr>
          <w:rFonts w:hint="eastAsia"/>
        </w:rPr>
        <w:t xml:space="preserve"> </w:t>
      </w:r>
      <w:r w:rsidRPr="00315ED7">
        <w:rPr>
          <w:rFonts w:hint="eastAsia"/>
        </w:rPr>
        <w:t>チェック表</w:t>
      </w:r>
      <w:r w:rsidR="00EF46DE" w:rsidRPr="00315ED7">
        <w:rPr>
          <w:rFonts w:hint="eastAsia"/>
        </w:rPr>
        <w:t>Ｂ(共同住宅・寄宿舎)</w:t>
      </w:r>
      <w:r w:rsidR="00DF6AD2" w:rsidRPr="00315ED7">
        <w:rPr>
          <w:rFonts w:hint="eastAsia"/>
        </w:rPr>
        <w:t>★</w:t>
      </w:r>
    </w:p>
    <w:p w:rsidR="00B50F1F" w:rsidRPr="00315ED7" w:rsidRDefault="003563F8" w:rsidP="00D3562F">
      <w:pPr>
        <w:ind w:leftChars="200" w:left="440"/>
      </w:pPr>
      <w:r w:rsidRPr="00315ED7">
        <w:rPr>
          <w:rFonts w:hint="eastAsia"/>
        </w:rPr>
        <w:t>□</w:t>
      </w:r>
      <w:r w:rsidR="00DF6AD2" w:rsidRPr="00315ED7">
        <w:rPr>
          <w:rFonts w:hint="eastAsia"/>
        </w:rPr>
        <w:t xml:space="preserve"> </w:t>
      </w:r>
      <w:r w:rsidR="00443231" w:rsidRPr="00315ED7">
        <w:rPr>
          <w:rFonts w:hint="eastAsia"/>
        </w:rPr>
        <w:t>住宅の図面</w:t>
      </w:r>
      <w:r w:rsidR="00B50F1F" w:rsidRPr="00315ED7">
        <w:rPr>
          <w:rFonts w:hint="eastAsia"/>
        </w:rPr>
        <w:t>(下表のとおり)</w:t>
      </w:r>
    </w:p>
    <w:tbl>
      <w:tblPr>
        <w:tblStyle w:val="a3"/>
        <w:tblW w:w="9150" w:type="dxa"/>
        <w:tblInd w:w="48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315ED7" w:rsidRPr="00315ED7" w:rsidTr="00DF6AD2">
        <w:trPr>
          <w:trHeight w:val="553"/>
        </w:trPr>
        <w:tc>
          <w:tcPr>
            <w:tcW w:w="9150" w:type="dxa"/>
          </w:tcPr>
          <w:p w:rsidR="00B50F1F" w:rsidRPr="00315ED7" w:rsidRDefault="00B50F1F" w:rsidP="00046C70">
            <w:r w:rsidRPr="00315ED7">
              <w:rPr>
                <w:rFonts w:hint="eastAsia"/>
              </w:rPr>
              <w:t>明示する内容</w:t>
            </w:r>
            <w:r w:rsidR="00D938A1" w:rsidRPr="00315ED7">
              <w:rPr>
                <w:rFonts w:hint="eastAsia"/>
              </w:rPr>
              <w:t>(届出住宅が複数の階にわたる場合は各階別)</w:t>
            </w:r>
          </w:p>
          <w:p w:rsidR="00B50F1F" w:rsidRPr="00315ED7" w:rsidRDefault="00B50F1F" w:rsidP="00046C70">
            <w:r w:rsidRPr="00315ED7">
              <w:rPr>
                <w:rFonts w:hint="eastAsia"/>
              </w:rPr>
              <w:t>□</w:t>
            </w:r>
            <w:r w:rsidR="00DF6AD2" w:rsidRPr="00315ED7">
              <w:rPr>
                <w:rFonts w:hint="eastAsia"/>
              </w:rPr>
              <w:t xml:space="preserve"> </w:t>
            </w:r>
            <w:r w:rsidRPr="00315ED7">
              <w:rPr>
                <w:rFonts w:hint="eastAsia"/>
              </w:rPr>
              <w:t>住宅の間取り・出入口</w:t>
            </w:r>
            <w:r w:rsidR="009B6EF4" w:rsidRPr="00315ED7">
              <w:rPr>
                <w:rFonts w:hint="eastAsia"/>
              </w:rPr>
              <w:t xml:space="preserve">　　</w:t>
            </w:r>
            <w:r w:rsidRPr="00315ED7">
              <w:rPr>
                <w:rFonts w:hint="eastAsia"/>
              </w:rPr>
              <w:t>□</w:t>
            </w:r>
            <w:r w:rsidR="00DF6AD2" w:rsidRPr="00315ED7">
              <w:rPr>
                <w:rFonts w:hint="eastAsia"/>
              </w:rPr>
              <w:t xml:space="preserve"> </w:t>
            </w:r>
            <w:r w:rsidRPr="00315ED7">
              <w:rPr>
                <w:rFonts w:hint="eastAsia"/>
              </w:rPr>
              <w:t xml:space="preserve">台所・浴室・便所・洗面設備の位置　　　　</w:t>
            </w:r>
          </w:p>
          <w:p w:rsidR="00B50F1F" w:rsidRPr="00315ED7" w:rsidRDefault="00B50F1F" w:rsidP="00046C70">
            <w:r w:rsidRPr="00315ED7">
              <w:rPr>
                <w:rFonts w:hint="eastAsia"/>
              </w:rPr>
              <w:t>□</w:t>
            </w:r>
            <w:r w:rsidR="00DF6AD2" w:rsidRPr="00315ED7">
              <w:rPr>
                <w:rFonts w:hint="eastAsia"/>
              </w:rPr>
              <w:t xml:space="preserve"> </w:t>
            </w:r>
            <w:r w:rsidRPr="00315ED7">
              <w:rPr>
                <w:rFonts w:hint="eastAsia"/>
              </w:rPr>
              <w:t>居室・宿泊室・宿泊者使用部分(宿泊室を除く)の</w:t>
            </w:r>
            <w:r w:rsidR="009B6EF4" w:rsidRPr="00315ED7">
              <w:rPr>
                <w:rFonts w:hint="eastAsia"/>
              </w:rPr>
              <w:t>区分・</w:t>
            </w:r>
            <w:r w:rsidRPr="00315ED7">
              <w:rPr>
                <w:rFonts w:hint="eastAsia"/>
              </w:rPr>
              <w:t>床面積</w:t>
            </w:r>
            <w:r w:rsidR="0032315D" w:rsidRPr="00315ED7">
              <w:rPr>
                <w:rFonts w:hint="eastAsia"/>
              </w:rPr>
              <w:t xml:space="preserve">　　□ 家主等が同居する部分</w:t>
            </w:r>
          </w:p>
          <w:p w:rsidR="00B50F1F" w:rsidRPr="00315ED7" w:rsidRDefault="00B50F1F" w:rsidP="00046C70">
            <w:r w:rsidRPr="00315ED7">
              <w:rPr>
                <w:rFonts w:hint="eastAsia"/>
              </w:rPr>
              <w:t>□</w:t>
            </w:r>
            <w:r w:rsidR="00DF6AD2" w:rsidRPr="00315ED7">
              <w:rPr>
                <w:rFonts w:hint="eastAsia"/>
              </w:rPr>
              <w:t xml:space="preserve"> </w:t>
            </w:r>
            <w:r w:rsidRPr="00315ED7">
              <w:rPr>
                <w:rFonts w:hint="eastAsia"/>
              </w:rPr>
              <w:t>非常用照明器具の位置</w:t>
            </w:r>
            <w:r w:rsidR="009B6EF4" w:rsidRPr="00315ED7">
              <w:rPr>
                <w:rFonts w:hint="eastAsia"/>
              </w:rPr>
              <w:t xml:space="preserve">　　</w:t>
            </w:r>
            <w:r w:rsidRPr="00315ED7">
              <w:rPr>
                <w:rFonts w:hint="eastAsia"/>
              </w:rPr>
              <w:t>□</w:t>
            </w:r>
            <w:r w:rsidR="00DF6AD2" w:rsidRPr="00315ED7">
              <w:rPr>
                <w:rFonts w:hint="eastAsia"/>
              </w:rPr>
              <w:t xml:space="preserve"> </w:t>
            </w:r>
            <w:r w:rsidRPr="00315ED7">
              <w:rPr>
                <w:rFonts w:hint="eastAsia"/>
              </w:rPr>
              <w:t>防火の区画等の位置・構造等</w:t>
            </w:r>
            <w:r w:rsidR="00046C70" w:rsidRPr="00315ED7">
              <w:rPr>
                <w:rFonts w:hint="eastAsia"/>
              </w:rPr>
              <w:t xml:space="preserve">　　</w:t>
            </w:r>
            <w:r w:rsidRPr="00315ED7">
              <w:rPr>
                <w:rFonts w:hint="eastAsia"/>
              </w:rPr>
              <w:t>□</w:t>
            </w:r>
            <w:r w:rsidR="00DF6AD2" w:rsidRPr="00315ED7">
              <w:rPr>
                <w:rFonts w:hint="eastAsia"/>
              </w:rPr>
              <w:t xml:space="preserve"> </w:t>
            </w:r>
            <w:r w:rsidR="00D938A1" w:rsidRPr="00315ED7">
              <w:rPr>
                <w:rFonts w:hint="eastAsia"/>
              </w:rPr>
              <w:t>その他講じる措置</w:t>
            </w:r>
            <w:r w:rsidR="009B6EF4" w:rsidRPr="00315ED7">
              <w:rPr>
                <w:rFonts w:hint="eastAsia"/>
              </w:rPr>
              <w:t>の内容</w:t>
            </w:r>
          </w:p>
        </w:tc>
      </w:tr>
    </w:tbl>
    <w:p w:rsidR="00E5781A" w:rsidRPr="00315ED7" w:rsidRDefault="00443231" w:rsidP="00DF6AD2">
      <w:pPr>
        <w:ind w:leftChars="100" w:left="220"/>
      </w:pPr>
      <w:r w:rsidRPr="00315ED7">
        <w:rPr>
          <w:rFonts w:hint="eastAsia"/>
        </w:rPr>
        <w:t>(必要に応じて次の書類を添付)</w:t>
      </w:r>
    </w:p>
    <w:p w:rsidR="00DF6AD2" w:rsidRPr="00315ED7" w:rsidRDefault="00443231" w:rsidP="00D3562F">
      <w:pPr>
        <w:ind w:leftChars="200" w:left="440"/>
      </w:pPr>
      <w:r w:rsidRPr="00315ED7">
        <w:rPr>
          <w:rFonts w:hint="eastAsia"/>
        </w:rPr>
        <w:t>□</w:t>
      </w:r>
      <w:r w:rsidR="00DF6AD2" w:rsidRPr="00315ED7">
        <w:rPr>
          <w:rFonts w:hint="eastAsia"/>
        </w:rPr>
        <w:t xml:space="preserve"> </w:t>
      </w:r>
      <w:r w:rsidR="00D82D7C" w:rsidRPr="00315ED7">
        <w:rPr>
          <w:rFonts w:hint="eastAsia"/>
        </w:rPr>
        <w:t>詳細</w:t>
      </w:r>
      <w:r w:rsidR="00D938A1" w:rsidRPr="00315ED7">
        <w:rPr>
          <w:rFonts w:hint="eastAsia"/>
        </w:rPr>
        <w:t>チェック表</w:t>
      </w:r>
      <w:r w:rsidR="00046C70" w:rsidRPr="00315ED7">
        <w:rPr>
          <w:rFonts w:hint="eastAsia"/>
        </w:rPr>
        <w:t>Ａ(一戸建ての住宅・長屋)</w:t>
      </w:r>
      <w:r w:rsidR="00DF6AD2" w:rsidRPr="00315ED7">
        <w:rPr>
          <w:rFonts w:hint="eastAsia"/>
        </w:rPr>
        <w:t>★</w:t>
      </w:r>
      <w:r w:rsidR="00046C70" w:rsidRPr="00315ED7">
        <w:tab/>
      </w:r>
      <w:r w:rsidR="00D3562F" w:rsidRPr="00315ED7">
        <w:rPr>
          <w:rFonts w:hint="eastAsia"/>
        </w:rPr>
        <w:t xml:space="preserve">　</w:t>
      </w:r>
      <w:r w:rsidR="00D938A1" w:rsidRPr="00315ED7">
        <w:rPr>
          <w:rFonts w:hint="eastAsia"/>
        </w:rPr>
        <w:t>□</w:t>
      </w:r>
      <w:r w:rsidR="00DF6AD2" w:rsidRPr="00315ED7">
        <w:rPr>
          <w:rFonts w:hint="eastAsia"/>
        </w:rPr>
        <w:t xml:space="preserve"> </w:t>
      </w:r>
      <w:r w:rsidR="00D82D7C" w:rsidRPr="00315ED7">
        <w:rPr>
          <w:rFonts w:hint="eastAsia"/>
        </w:rPr>
        <w:t>詳細</w:t>
      </w:r>
      <w:r w:rsidR="00D938A1" w:rsidRPr="00315ED7">
        <w:rPr>
          <w:rFonts w:hint="eastAsia"/>
        </w:rPr>
        <w:t>チェック表</w:t>
      </w:r>
      <w:r w:rsidR="00046C70" w:rsidRPr="00315ED7">
        <w:rPr>
          <w:rFonts w:hint="eastAsia"/>
        </w:rPr>
        <w:t>Ｂ(共同住宅・寄宿舎)</w:t>
      </w:r>
      <w:r w:rsidR="00DF6AD2" w:rsidRPr="00315ED7">
        <w:rPr>
          <w:rFonts w:hint="eastAsia"/>
        </w:rPr>
        <w:t>★</w:t>
      </w:r>
    </w:p>
    <w:tbl>
      <w:tblPr>
        <w:tblStyle w:val="a3"/>
        <w:tblpPr w:leftFromText="142" w:rightFromText="142" w:vertAnchor="text" w:horzAnchor="margin" w:tblpXSpec="right" w:tblpY="200"/>
        <w:tblOverlap w:val="never"/>
        <w:tblW w:w="213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35"/>
      </w:tblGrid>
      <w:tr w:rsidR="00315ED7" w:rsidRPr="00315ED7" w:rsidTr="00D3562F">
        <w:tc>
          <w:tcPr>
            <w:tcW w:w="2135" w:type="dxa"/>
          </w:tcPr>
          <w:p w:rsidR="00DF6AD2" w:rsidRPr="00315ED7" w:rsidRDefault="00DF6AD2" w:rsidP="00D3562F">
            <w:pPr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受付欄※</w:t>
            </w:r>
          </w:p>
        </w:tc>
      </w:tr>
      <w:tr w:rsidR="00315ED7" w:rsidRPr="00315ED7" w:rsidTr="00D3562F">
        <w:trPr>
          <w:trHeight w:val="1973"/>
        </w:trPr>
        <w:tc>
          <w:tcPr>
            <w:tcW w:w="2135" w:type="dxa"/>
          </w:tcPr>
          <w:p w:rsidR="00DF6AD2" w:rsidRPr="00315ED7" w:rsidRDefault="00DF6AD2" w:rsidP="00D3562F"/>
        </w:tc>
      </w:tr>
    </w:tbl>
    <w:p w:rsidR="00DC6282" w:rsidRPr="00315ED7" w:rsidRDefault="00DC6282" w:rsidP="00046C70"/>
    <w:p w:rsidR="00D3562F" w:rsidRPr="00315ED7" w:rsidRDefault="00D3562F" w:rsidP="00046C70"/>
    <w:tbl>
      <w:tblPr>
        <w:tblStyle w:val="a3"/>
        <w:tblpPr w:leftFromText="142" w:rightFromText="142" w:vertAnchor="text" w:horzAnchor="margin" w:tblpX="279" w:tblpY="438"/>
        <w:tblOverlap w:val="never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"/>
        <w:gridCol w:w="712"/>
        <w:gridCol w:w="992"/>
        <w:gridCol w:w="991"/>
        <w:gridCol w:w="992"/>
        <w:gridCol w:w="991"/>
        <w:gridCol w:w="283"/>
        <w:gridCol w:w="709"/>
      </w:tblGrid>
      <w:tr w:rsidR="00315ED7" w:rsidRPr="00315ED7" w:rsidTr="00712197">
        <w:trPr>
          <w:trHeight w:val="70"/>
        </w:trPr>
        <w:tc>
          <w:tcPr>
            <w:tcW w:w="5949" w:type="dxa"/>
            <w:gridSpan w:val="8"/>
          </w:tcPr>
          <w:p w:rsidR="00184C3A" w:rsidRPr="00315ED7" w:rsidRDefault="00184C3A" w:rsidP="00712197">
            <w:pPr>
              <w:tabs>
                <w:tab w:val="right" w:pos="9638"/>
              </w:tabs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決裁欄※</w:t>
            </w:r>
          </w:p>
        </w:tc>
      </w:tr>
      <w:tr w:rsidR="00315ED7" w:rsidRPr="00315ED7" w:rsidTr="00712197">
        <w:trPr>
          <w:trHeight w:val="70"/>
        </w:trPr>
        <w:tc>
          <w:tcPr>
            <w:tcW w:w="991" w:type="dxa"/>
            <w:gridSpan w:val="2"/>
          </w:tcPr>
          <w:p w:rsidR="00184C3A" w:rsidRPr="00315ED7" w:rsidRDefault="00184C3A" w:rsidP="00712197">
            <w:pPr>
              <w:tabs>
                <w:tab w:val="right" w:pos="9638"/>
              </w:tabs>
              <w:jc w:val="center"/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起案日</w:t>
            </w:r>
          </w:p>
        </w:tc>
        <w:tc>
          <w:tcPr>
            <w:tcW w:w="992" w:type="dxa"/>
          </w:tcPr>
          <w:p w:rsidR="00184C3A" w:rsidRPr="00315ED7" w:rsidRDefault="00184C3A" w:rsidP="00712197">
            <w:pPr>
              <w:tabs>
                <w:tab w:val="right" w:pos="9638"/>
              </w:tabs>
              <w:jc w:val="center"/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991" w:type="dxa"/>
            <w:tcBorders>
              <w:right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  <w:jc w:val="center"/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1" w:type="dxa"/>
          </w:tcPr>
          <w:p w:rsidR="00184C3A" w:rsidRPr="00315ED7" w:rsidRDefault="00184C3A" w:rsidP="00712197">
            <w:pPr>
              <w:tabs>
                <w:tab w:val="right" w:pos="9638"/>
              </w:tabs>
              <w:jc w:val="center"/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  <w:jc w:val="center"/>
              <w:rPr>
                <w:sz w:val="18"/>
                <w:szCs w:val="18"/>
              </w:rPr>
            </w:pPr>
            <w:r w:rsidRPr="00315ED7">
              <w:rPr>
                <w:rFonts w:hint="eastAsia"/>
                <w:sz w:val="18"/>
                <w:szCs w:val="18"/>
              </w:rPr>
              <w:t>決裁日</w:t>
            </w:r>
          </w:p>
        </w:tc>
      </w:tr>
      <w:tr w:rsidR="00315ED7" w:rsidRPr="00315ED7" w:rsidTr="00712197">
        <w:trPr>
          <w:trHeight w:val="517"/>
        </w:trPr>
        <w:tc>
          <w:tcPr>
            <w:tcW w:w="279" w:type="dxa"/>
            <w:tcBorders>
              <w:bottom w:val="nil"/>
              <w:right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712" w:type="dxa"/>
            <w:tcBorders>
              <w:left w:val="nil"/>
              <w:bottom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bottom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1" w:type="dxa"/>
            <w:tcBorders>
              <w:bottom w:val="nil"/>
              <w:right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1" w:type="dxa"/>
            <w:tcBorders>
              <w:bottom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283" w:type="dxa"/>
            <w:tcBorders>
              <w:bottom w:val="nil"/>
              <w:right w:val="nil"/>
              <w:tr2bl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709" w:type="dxa"/>
            <w:tcBorders>
              <w:left w:val="nil"/>
              <w:bottom w:val="nil"/>
              <w:tr2bl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</w:tr>
      <w:tr w:rsidR="00315ED7" w:rsidRPr="00315ED7" w:rsidTr="00712197">
        <w:trPr>
          <w:trHeight w:val="282"/>
        </w:trPr>
        <w:tc>
          <w:tcPr>
            <w:tcW w:w="279" w:type="dxa"/>
            <w:tcBorders>
              <w:top w:val="nil"/>
              <w:bottom w:val="single" w:sz="4" w:space="0" w:color="auto"/>
              <w:right w:val="nil"/>
              <w:tr2bl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1" w:type="dxa"/>
            <w:tcBorders>
              <w:top w:val="nil"/>
              <w:right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991" w:type="dxa"/>
            <w:tcBorders>
              <w:top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283" w:type="dxa"/>
            <w:tcBorders>
              <w:top w:val="nil"/>
              <w:right w:val="nil"/>
              <w:tr2bl w:val="single" w:sz="4" w:space="0" w:color="auto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  <w:tc>
          <w:tcPr>
            <w:tcW w:w="709" w:type="dxa"/>
            <w:tcBorders>
              <w:top w:val="nil"/>
              <w:left w:val="nil"/>
            </w:tcBorders>
          </w:tcPr>
          <w:p w:rsidR="00184C3A" w:rsidRPr="00315ED7" w:rsidRDefault="00184C3A" w:rsidP="00712197">
            <w:pPr>
              <w:tabs>
                <w:tab w:val="right" w:pos="9638"/>
              </w:tabs>
            </w:pPr>
          </w:p>
        </w:tc>
      </w:tr>
    </w:tbl>
    <w:p w:rsidR="00DC6282" w:rsidRPr="00315ED7" w:rsidRDefault="00DC6282" w:rsidP="00046C70"/>
    <w:p w:rsidR="00DC6282" w:rsidRPr="00315ED7" w:rsidRDefault="00DC6282" w:rsidP="00046C70"/>
    <w:p w:rsidR="00DC6282" w:rsidRPr="00315ED7" w:rsidRDefault="00DC6282" w:rsidP="00046C70"/>
    <w:p w:rsidR="00046C70" w:rsidRPr="00315ED7" w:rsidRDefault="00046C70" w:rsidP="00046C70">
      <w:pPr>
        <w:tabs>
          <w:tab w:val="right" w:pos="9638"/>
        </w:tabs>
      </w:pPr>
    </w:p>
    <w:p w:rsidR="00046C70" w:rsidRPr="00315ED7" w:rsidRDefault="00046C70" w:rsidP="00046C70">
      <w:pPr>
        <w:tabs>
          <w:tab w:val="right" w:pos="9638"/>
        </w:tabs>
      </w:pPr>
    </w:p>
    <w:sectPr w:rsidR="00046C70" w:rsidRPr="00315ED7" w:rsidSect="00691829">
      <w:footerReference w:type="default" r:id="rId7"/>
      <w:type w:val="continuous"/>
      <w:pgSz w:w="11906" w:h="16838" w:code="9"/>
      <w:pgMar w:top="567" w:right="1134" w:bottom="567" w:left="1134" w:header="567" w:footer="567" w:gutter="0"/>
      <w:pgNumType w:fmt="numberInDash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DA2" w:rsidRDefault="00490DA2" w:rsidP="00B2613A">
      <w:r>
        <w:separator/>
      </w:r>
    </w:p>
  </w:endnote>
  <w:endnote w:type="continuationSeparator" w:id="0">
    <w:p w:rsidR="00490DA2" w:rsidRDefault="00490DA2" w:rsidP="00B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87389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90DA2" w:rsidRPr="00D3562F" w:rsidRDefault="00D3562F" w:rsidP="00301C21">
        <w:pPr>
          <w:pStyle w:val="a6"/>
          <w:tabs>
            <w:tab w:val="clear" w:pos="4252"/>
            <w:tab w:val="clear" w:pos="8504"/>
          </w:tabs>
          <w:wordWrap w:val="0"/>
          <w:jc w:val="right"/>
          <w:rPr>
            <w:sz w:val="18"/>
            <w:szCs w:val="18"/>
          </w:rPr>
        </w:pPr>
        <w:r w:rsidRPr="00D3562F">
          <w:rPr>
            <w:rFonts w:hint="eastAsia"/>
            <w:sz w:val="18"/>
            <w:szCs w:val="18"/>
          </w:rPr>
          <w:t>※広島市使用欄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rFonts w:hint="eastAsia"/>
            <w:sz w:val="18"/>
            <w:szCs w:val="18"/>
          </w:rPr>
          <w:t xml:space="preserve">　　　</w:t>
        </w:r>
        <w:r w:rsidR="00184C3A" w:rsidRPr="00264621">
          <w:rPr>
            <w:rFonts w:hint="eastAsia"/>
            <w:sz w:val="18"/>
            <w:szCs w:val="18"/>
          </w:rPr>
          <w:t>(</w:t>
        </w:r>
        <w:r w:rsidR="001A68BC" w:rsidRPr="00315ED7">
          <w:rPr>
            <w:rFonts w:hint="eastAsia"/>
            <w:sz w:val="18"/>
            <w:szCs w:val="18"/>
          </w:rPr>
          <w:t>令和元</w:t>
        </w:r>
        <w:r w:rsidR="00301C21" w:rsidRPr="00315ED7">
          <w:rPr>
            <w:rFonts w:hint="eastAsia"/>
            <w:sz w:val="18"/>
            <w:szCs w:val="18"/>
          </w:rPr>
          <w:t>年６</w:t>
        </w:r>
        <w:r w:rsidR="00184C3A" w:rsidRPr="00315ED7">
          <w:rPr>
            <w:rFonts w:hint="eastAsia"/>
            <w:sz w:val="18"/>
            <w:szCs w:val="18"/>
          </w:rPr>
          <w:t>月</w:t>
        </w:r>
        <w:r w:rsidR="00BA5369" w:rsidRPr="00315ED7">
          <w:rPr>
            <w:rFonts w:hint="eastAsia"/>
            <w:sz w:val="18"/>
            <w:szCs w:val="18"/>
          </w:rPr>
          <w:t>更新</w:t>
        </w:r>
        <w:r w:rsidR="00184C3A" w:rsidRPr="00264621">
          <w:rPr>
            <w:rFonts w:hint="eastAsia"/>
            <w:sz w:val="18"/>
            <w:szCs w:val="18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DA2" w:rsidRDefault="00490DA2" w:rsidP="00B2613A">
      <w:r>
        <w:separator/>
      </w:r>
    </w:p>
  </w:footnote>
  <w:footnote w:type="continuationSeparator" w:id="0">
    <w:p w:rsidR="00490DA2" w:rsidRDefault="00490DA2" w:rsidP="00B26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9B"/>
    <w:rsid w:val="000147A3"/>
    <w:rsid w:val="00046C70"/>
    <w:rsid w:val="0005775F"/>
    <w:rsid w:val="00060707"/>
    <w:rsid w:val="000634E2"/>
    <w:rsid w:val="0006430F"/>
    <w:rsid w:val="0007103F"/>
    <w:rsid w:val="000966F3"/>
    <w:rsid w:val="000C239B"/>
    <w:rsid w:val="000C4A95"/>
    <w:rsid w:val="000C4F58"/>
    <w:rsid w:val="000D7953"/>
    <w:rsid w:val="000E60FA"/>
    <w:rsid w:val="000E7E8A"/>
    <w:rsid w:val="000F31F3"/>
    <w:rsid w:val="0010513B"/>
    <w:rsid w:val="00105D02"/>
    <w:rsid w:val="00112A67"/>
    <w:rsid w:val="0013310B"/>
    <w:rsid w:val="00136839"/>
    <w:rsid w:val="0014240A"/>
    <w:rsid w:val="00144413"/>
    <w:rsid w:val="0015110B"/>
    <w:rsid w:val="00164935"/>
    <w:rsid w:val="00174706"/>
    <w:rsid w:val="00177E7B"/>
    <w:rsid w:val="0018395F"/>
    <w:rsid w:val="00184C3A"/>
    <w:rsid w:val="00195B5C"/>
    <w:rsid w:val="00195C54"/>
    <w:rsid w:val="001A68BC"/>
    <w:rsid w:val="001A709F"/>
    <w:rsid w:val="001B41A7"/>
    <w:rsid w:val="001B483F"/>
    <w:rsid w:val="001C72ED"/>
    <w:rsid w:val="001D5275"/>
    <w:rsid w:val="001F3101"/>
    <w:rsid w:val="0021111D"/>
    <w:rsid w:val="00215962"/>
    <w:rsid w:val="00223C11"/>
    <w:rsid w:val="00230CA7"/>
    <w:rsid w:val="0023211F"/>
    <w:rsid w:val="002432B4"/>
    <w:rsid w:val="00247EC5"/>
    <w:rsid w:val="002605EA"/>
    <w:rsid w:val="002641FB"/>
    <w:rsid w:val="00264621"/>
    <w:rsid w:val="00264E93"/>
    <w:rsid w:val="00281608"/>
    <w:rsid w:val="00294EC3"/>
    <w:rsid w:val="002A2A35"/>
    <w:rsid w:val="002A56A3"/>
    <w:rsid w:val="002B12F0"/>
    <w:rsid w:val="002D1CD9"/>
    <w:rsid w:val="002D33D6"/>
    <w:rsid w:val="002E4072"/>
    <w:rsid w:val="002F3856"/>
    <w:rsid w:val="00301C21"/>
    <w:rsid w:val="00314581"/>
    <w:rsid w:val="00315ED7"/>
    <w:rsid w:val="003160C3"/>
    <w:rsid w:val="0032315D"/>
    <w:rsid w:val="00325AB9"/>
    <w:rsid w:val="00331755"/>
    <w:rsid w:val="00333FE4"/>
    <w:rsid w:val="00351122"/>
    <w:rsid w:val="00352131"/>
    <w:rsid w:val="003563F8"/>
    <w:rsid w:val="00392642"/>
    <w:rsid w:val="00394133"/>
    <w:rsid w:val="003A254C"/>
    <w:rsid w:val="003B07BD"/>
    <w:rsid w:val="003B6344"/>
    <w:rsid w:val="003D6841"/>
    <w:rsid w:val="003E429B"/>
    <w:rsid w:val="003F6424"/>
    <w:rsid w:val="0040197E"/>
    <w:rsid w:val="00407D4D"/>
    <w:rsid w:val="00411EE9"/>
    <w:rsid w:val="00415083"/>
    <w:rsid w:val="00427888"/>
    <w:rsid w:val="004321EB"/>
    <w:rsid w:val="004345D6"/>
    <w:rsid w:val="00435A3A"/>
    <w:rsid w:val="00443231"/>
    <w:rsid w:val="004516FA"/>
    <w:rsid w:val="0047204E"/>
    <w:rsid w:val="00472C13"/>
    <w:rsid w:val="00484046"/>
    <w:rsid w:val="00485FC5"/>
    <w:rsid w:val="00486758"/>
    <w:rsid w:val="00490DA2"/>
    <w:rsid w:val="004950C2"/>
    <w:rsid w:val="004A4235"/>
    <w:rsid w:val="004B3A74"/>
    <w:rsid w:val="004E1B23"/>
    <w:rsid w:val="004E3303"/>
    <w:rsid w:val="004E5A33"/>
    <w:rsid w:val="005078EA"/>
    <w:rsid w:val="00536F57"/>
    <w:rsid w:val="005447F5"/>
    <w:rsid w:val="00556351"/>
    <w:rsid w:val="00566632"/>
    <w:rsid w:val="005760C5"/>
    <w:rsid w:val="00590A02"/>
    <w:rsid w:val="0059569D"/>
    <w:rsid w:val="005B01FB"/>
    <w:rsid w:val="005D3FAF"/>
    <w:rsid w:val="005E1068"/>
    <w:rsid w:val="005E7D91"/>
    <w:rsid w:val="005F2549"/>
    <w:rsid w:val="00645EC5"/>
    <w:rsid w:val="00645F69"/>
    <w:rsid w:val="00647E3A"/>
    <w:rsid w:val="00656B0C"/>
    <w:rsid w:val="00677936"/>
    <w:rsid w:val="00691829"/>
    <w:rsid w:val="00692CC4"/>
    <w:rsid w:val="006A25A8"/>
    <w:rsid w:val="006B1055"/>
    <w:rsid w:val="006C0B54"/>
    <w:rsid w:val="006C246D"/>
    <w:rsid w:val="006C5E01"/>
    <w:rsid w:val="006C6A71"/>
    <w:rsid w:val="006E1182"/>
    <w:rsid w:val="006E50A1"/>
    <w:rsid w:val="00702D3D"/>
    <w:rsid w:val="00712197"/>
    <w:rsid w:val="00714B7A"/>
    <w:rsid w:val="00720B2E"/>
    <w:rsid w:val="007311C5"/>
    <w:rsid w:val="00744E61"/>
    <w:rsid w:val="0075119B"/>
    <w:rsid w:val="007739BB"/>
    <w:rsid w:val="007749ED"/>
    <w:rsid w:val="00776BD6"/>
    <w:rsid w:val="007B7830"/>
    <w:rsid w:val="007C6AF0"/>
    <w:rsid w:val="007D02E5"/>
    <w:rsid w:val="007D695D"/>
    <w:rsid w:val="007E6C3C"/>
    <w:rsid w:val="00805928"/>
    <w:rsid w:val="00811ECA"/>
    <w:rsid w:val="0081468A"/>
    <w:rsid w:val="00840666"/>
    <w:rsid w:val="008418E8"/>
    <w:rsid w:val="0084305B"/>
    <w:rsid w:val="00852946"/>
    <w:rsid w:val="00853175"/>
    <w:rsid w:val="00871384"/>
    <w:rsid w:val="00885FC3"/>
    <w:rsid w:val="0089784F"/>
    <w:rsid w:val="008A1FE2"/>
    <w:rsid w:val="008C6F62"/>
    <w:rsid w:val="008D1405"/>
    <w:rsid w:val="008D7339"/>
    <w:rsid w:val="008E6182"/>
    <w:rsid w:val="008E796D"/>
    <w:rsid w:val="00902285"/>
    <w:rsid w:val="0090434C"/>
    <w:rsid w:val="00915EAD"/>
    <w:rsid w:val="009272F2"/>
    <w:rsid w:val="00947163"/>
    <w:rsid w:val="00955BD3"/>
    <w:rsid w:val="00963EA4"/>
    <w:rsid w:val="00971405"/>
    <w:rsid w:val="0097180C"/>
    <w:rsid w:val="009821E5"/>
    <w:rsid w:val="0099009E"/>
    <w:rsid w:val="009A0B9D"/>
    <w:rsid w:val="009B2B17"/>
    <w:rsid w:val="009B482B"/>
    <w:rsid w:val="009B6EF4"/>
    <w:rsid w:val="009C245B"/>
    <w:rsid w:val="009C31EB"/>
    <w:rsid w:val="009C3C5A"/>
    <w:rsid w:val="009C5476"/>
    <w:rsid w:val="009C70A7"/>
    <w:rsid w:val="009E72C3"/>
    <w:rsid w:val="009F64AF"/>
    <w:rsid w:val="00A07BA0"/>
    <w:rsid w:val="00A105EB"/>
    <w:rsid w:val="00A146B9"/>
    <w:rsid w:val="00A15614"/>
    <w:rsid w:val="00A15AD8"/>
    <w:rsid w:val="00A207A1"/>
    <w:rsid w:val="00A226EF"/>
    <w:rsid w:val="00A27787"/>
    <w:rsid w:val="00A45311"/>
    <w:rsid w:val="00A802DF"/>
    <w:rsid w:val="00A80E5F"/>
    <w:rsid w:val="00A86D6F"/>
    <w:rsid w:val="00A977DA"/>
    <w:rsid w:val="00AB1EF1"/>
    <w:rsid w:val="00AB23F7"/>
    <w:rsid w:val="00AC390B"/>
    <w:rsid w:val="00AC39B5"/>
    <w:rsid w:val="00AC7C9A"/>
    <w:rsid w:val="00AE38A5"/>
    <w:rsid w:val="00AE7B23"/>
    <w:rsid w:val="00AF34C4"/>
    <w:rsid w:val="00B06517"/>
    <w:rsid w:val="00B2613A"/>
    <w:rsid w:val="00B4229E"/>
    <w:rsid w:val="00B50F1F"/>
    <w:rsid w:val="00B604E3"/>
    <w:rsid w:val="00B72D8E"/>
    <w:rsid w:val="00B7370D"/>
    <w:rsid w:val="00B81CF4"/>
    <w:rsid w:val="00B879C1"/>
    <w:rsid w:val="00B974A6"/>
    <w:rsid w:val="00B976F5"/>
    <w:rsid w:val="00BA4987"/>
    <w:rsid w:val="00BA5369"/>
    <w:rsid w:val="00BB08DA"/>
    <w:rsid w:val="00BB4C4A"/>
    <w:rsid w:val="00BC2D81"/>
    <w:rsid w:val="00BD580C"/>
    <w:rsid w:val="00BD6179"/>
    <w:rsid w:val="00BE22D8"/>
    <w:rsid w:val="00BE46A0"/>
    <w:rsid w:val="00BF4775"/>
    <w:rsid w:val="00BF6521"/>
    <w:rsid w:val="00C31D2A"/>
    <w:rsid w:val="00C347F2"/>
    <w:rsid w:val="00C432D4"/>
    <w:rsid w:val="00C47111"/>
    <w:rsid w:val="00C51335"/>
    <w:rsid w:val="00C669F7"/>
    <w:rsid w:val="00C747F4"/>
    <w:rsid w:val="00C82184"/>
    <w:rsid w:val="00C9721A"/>
    <w:rsid w:val="00CA4F8A"/>
    <w:rsid w:val="00CB49C5"/>
    <w:rsid w:val="00CC09E5"/>
    <w:rsid w:val="00CC0D94"/>
    <w:rsid w:val="00CD4CFF"/>
    <w:rsid w:val="00CD5E3F"/>
    <w:rsid w:val="00CE7A81"/>
    <w:rsid w:val="00CF7563"/>
    <w:rsid w:val="00D0204A"/>
    <w:rsid w:val="00D27593"/>
    <w:rsid w:val="00D353B5"/>
    <w:rsid w:val="00D3562F"/>
    <w:rsid w:val="00D420F9"/>
    <w:rsid w:val="00D4591B"/>
    <w:rsid w:val="00D47544"/>
    <w:rsid w:val="00D67D83"/>
    <w:rsid w:val="00D82D7C"/>
    <w:rsid w:val="00D938A1"/>
    <w:rsid w:val="00DB64F9"/>
    <w:rsid w:val="00DC6282"/>
    <w:rsid w:val="00DD4A9A"/>
    <w:rsid w:val="00DE309C"/>
    <w:rsid w:val="00DF6AD2"/>
    <w:rsid w:val="00E023D1"/>
    <w:rsid w:val="00E03FD3"/>
    <w:rsid w:val="00E105F7"/>
    <w:rsid w:val="00E22A8F"/>
    <w:rsid w:val="00E369F5"/>
    <w:rsid w:val="00E543D9"/>
    <w:rsid w:val="00E5781A"/>
    <w:rsid w:val="00E719B7"/>
    <w:rsid w:val="00E73AA3"/>
    <w:rsid w:val="00E940D3"/>
    <w:rsid w:val="00EA26C9"/>
    <w:rsid w:val="00EA5D6B"/>
    <w:rsid w:val="00EB249A"/>
    <w:rsid w:val="00EC1374"/>
    <w:rsid w:val="00EC6DF9"/>
    <w:rsid w:val="00ED6FFF"/>
    <w:rsid w:val="00EE08E6"/>
    <w:rsid w:val="00EF084B"/>
    <w:rsid w:val="00EF1DF2"/>
    <w:rsid w:val="00EF4127"/>
    <w:rsid w:val="00EF46DE"/>
    <w:rsid w:val="00EF6582"/>
    <w:rsid w:val="00F221FD"/>
    <w:rsid w:val="00F30FBF"/>
    <w:rsid w:val="00F44ADF"/>
    <w:rsid w:val="00F52C58"/>
    <w:rsid w:val="00F53270"/>
    <w:rsid w:val="00F62716"/>
    <w:rsid w:val="00F70BE6"/>
    <w:rsid w:val="00F71CFA"/>
    <w:rsid w:val="00FB31A5"/>
    <w:rsid w:val="00FB332F"/>
    <w:rsid w:val="00FC2477"/>
    <w:rsid w:val="00FC677D"/>
    <w:rsid w:val="00FE3041"/>
    <w:rsid w:val="00FF32DB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858A0403-9889-4863-A828-5A08D61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09F"/>
    <w:pPr>
      <w:widowControl w:val="0"/>
      <w:jc w:val="both"/>
    </w:pPr>
    <w:rPr>
      <w:rFonts w:ascii="HGPｺﾞｼｯｸM" w:eastAsia="HGP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53B5"/>
    <w:rPr>
      <w:rFonts w:ascii="HGPｺﾞｼｯｸM" w:eastAsia="HGPｺﾞｼｯｸM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61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13A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B261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13A"/>
    <w:rPr>
      <w:rFonts w:asciiTheme="minorEastAsia"/>
      <w:sz w:val="22"/>
    </w:rPr>
  </w:style>
  <w:style w:type="paragraph" w:styleId="Web">
    <w:name w:val="Normal (Web)"/>
    <w:basedOn w:val="a"/>
    <w:uiPriority w:val="99"/>
    <w:unhideWhenUsed/>
    <w:rsid w:val="008418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3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3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AB996-1797-4E41-A66F-5B6F7410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2020-04-08T02:59:00Z</cp:lastPrinted>
  <dcterms:created xsi:type="dcterms:W3CDTF">2019-08-16T02:18:00Z</dcterms:created>
  <dcterms:modified xsi:type="dcterms:W3CDTF">2020-04-08T03:00:00Z</dcterms:modified>
</cp:coreProperties>
</file>