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339" w:rsidRPr="005234CD" w:rsidRDefault="00847339" w:rsidP="00847339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（様式</w:t>
      </w:r>
      <w:r w:rsidR="00DA12B9" w:rsidRPr="005234CD">
        <w:rPr>
          <w:rFonts w:hAnsi="ＭＳ 明朝" w:hint="eastAsia"/>
        </w:rPr>
        <w:t>９</w:t>
      </w:r>
      <w:r w:rsidRPr="005234CD">
        <w:rPr>
          <w:rFonts w:hAnsi="ＭＳ 明朝" w:hint="eastAsia"/>
        </w:rPr>
        <w:t>）</w:t>
      </w:r>
    </w:p>
    <w:p w:rsidR="00847339" w:rsidRPr="005234CD" w:rsidRDefault="00847339" w:rsidP="00847339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234CD">
        <w:rPr>
          <w:rFonts w:asciiTheme="majorEastAsia" w:eastAsiaTheme="majorEastAsia" w:hAnsiTheme="majorEastAsia" w:hint="eastAsia"/>
          <w:sz w:val="24"/>
          <w:szCs w:val="24"/>
        </w:rPr>
        <w:t>収支計画書</w:t>
      </w:r>
    </w:p>
    <w:p w:rsidR="00847339" w:rsidRPr="005234CD" w:rsidRDefault="00847339" w:rsidP="00847339">
      <w:pPr>
        <w:ind w:firstLineChars="4200" w:firstLine="9240"/>
        <w:jc w:val="left"/>
        <w:rPr>
          <w:rFonts w:hAnsi="ＭＳ 明朝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"/>
        <w:gridCol w:w="265"/>
        <w:gridCol w:w="2012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234CD" w:rsidRPr="005234CD" w:rsidTr="003A0149">
        <w:tc>
          <w:tcPr>
            <w:tcW w:w="2518" w:type="dxa"/>
            <w:gridSpan w:val="3"/>
            <w:vMerge w:val="restart"/>
            <w:shd w:val="pct5" w:color="auto" w:fill="auto"/>
          </w:tcPr>
          <w:p w:rsidR="003A0149" w:rsidRPr="005234CD" w:rsidRDefault="003A0149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単位：円</w:t>
            </w:r>
          </w:p>
        </w:tc>
        <w:tc>
          <w:tcPr>
            <w:tcW w:w="11340" w:type="dxa"/>
            <w:gridSpan w:val="10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事業年度</w:t>
            </w:r>
          </w:p>
        </w:tc>
      </w:tr>
      <w:tr w:rsidR="005234CD" w:rsidRPr="005234CD" w:rsidTr="003A0149">
        <w:tc>
          <w:tcPr>
            <w:tcW w:w="2518" w:type="dxa"/>
            <w:gridSpan w:val="3"/>
            <w:vMerge/>
            <w:shd w:val="pct5" w:color="auto" w:fill="auto"/>
          </w:tcPr>
          <w:p w:rsidR="003A0149" w:rsidRPr="005234CD" w:rsidRDefault="003A0149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1年目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2年目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3年目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4年目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5年目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6年目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7年目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8年目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9年目</w:t>
            </w:r>
          </w:p>
        </w:tc>
        <w:tc>
          <w:tcPr>
            <w:tcW w:w="1134" w:type="dxa"/>
            <w:shd w:val="pct5" w:color="auto" w:fill="auto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10年目</w:t>
            </w:r>
          </w:p>
        </w:tc>
      </w:tr>
      <w:tr w:rsidR="005234CD" w:rsidRPr="005234CD" w:rsidTr="003A0149">
        <w:tc>
          <w:tcPr>
            <w:tcW w:w="2518" w:type="dxa"/>
            <w:gridSpan w:val="3"/>
            <w:tcBorders>
              <w:bottom w:val="nil"/>
              <w:right w:val="single" w:sz="4" w:space="0" w:color="auto"/>
            </w:tcBorders>
          </w:tcPr>
          <w:p w:rsidR="003A0149" w:rsidRPr="005234CD" w:rsidRDefault="003A0149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収入見込み額合計（A</w:t>
            </w:r>
            <w:r w:rsidRPr="005234CD">
              <w:rPr>
                <w:rFonts w:hAnsi="ＭＳ 明朝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tcBorders>
              <w:top w:val="nil"/>
            </w:tcBorders>
          </w:tcPr>
          <w:p w:rsidR="003A0149" w:rsidRPr="005234CD" w:rsidRDefault="003A0149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right w:val="single" w:sz="4" w:space="0" w:color="auto"/>
            </w:tcBorders>
          </w:tcPr>
          <w:p w:rsidR="003A0149" w:rsidRPr="005234CD" w:rsidRDefault="003A0149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駐車料（一時利用）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518" w:type="dxa"/>
            <w:gridSpan w:val="3"/>
            <w:tcBorders>
              <w:bottom w:val="nil"/>
              <w:right w:val="single" w:sz="4" w:space="0" w:color="auto"/>
            </w:tcBorders>
          </w:tcPr>
          <w:p w:rsidR="003A0149" w:rsidRPr="005234CD" w:rsidRDefault="003A0149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支出見込み額合計（B</w:t>
            </w:r>
            <w:r w:rsidRPr="005234CD">
              <w:rPr>
                <w:rFonts w:hAnsi="ＭＳ 明朝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86EDB">
        <w:tc>
          <w:tcPr>
            <w:tcW w:w="241" w:type="dxa"/>
            <w:tcBorders>
              <w:top w:val="nil"/>
              <w:bottom w:val="nil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77" w:type="dxa"/>
            <w:gridSpan w:val="2"/>
            <w:tcBorders>
              <w:bottom w:val="nil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管理運営費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86EDB">
        <w:tc>
          <w:tcPr>
            <w:tcW w:w="241" w:type="dxa"/>
            <w:vMerge w:val="restart"/>
            <w:tcBorders>
              <w:top w:val="nil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 w:val="restart"/>
            <w:tcBorders>
              <w:top w:val="nil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光熱水費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通信運搬費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保守・メンテナンス費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啓発費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清掃費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間接経費（事務費）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3A0149">
        <w:tc>
          <w:tcPr>
            <w:tcW w:w="241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減価償却費</w:t>
            </w: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B97D95">
        <w:tc>
          <w:tcPr>
            <w:tcW w:w="241" w:type="dxa"/>
            <w:vMerge/>
            <w:tcBorders>
              <w:bottom w:val="single" w:sz="8" w:space="0" w:color="000000" w:themeColor="text1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65" w:type="dxa"/>
            <w:vMerge/>
            <w:tcBorders>
              <w:bottom w:val="single" w:sz="8" w:space="0" w:color="000000" w:themeColor="text1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012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E37936">
            <w:pPr>
              <w:jc w:val="left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8" w:space="0" w:color="000000" w:themeColor="text1"/>
            </w:tcBorders>
          </w:tcPr>
          <w:p w:rsidR="00386EDB" w:rsidRPr="005234CD" w:rsidRDefault="00386EDB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5234CD" w:rsidRPr="005234CD" w:rsidTr="00B97D95">
        <w:tc>
          <w:tcPr>
            <w:tcW w:w="25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差引額（A-B</w:t>
            </w:r>
            <w:r w:rsidRPr="005234CD">
              <w:rPr>
                <w:rFonts w:hAnsi="ＭＳ 明朝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  <w:tr w:rsidR="003A0149" w:rsidRPr="005234CD" w:rsidTr="003A0149">
        <w:trPr>
          <w:trHeight w:val="171"/>
        </w:trPr>
        <w:tc>
          <w:tcPr>
            <w:tcW w:w="25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累計</w:t>
            </w: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</w:tr>
    </w:tbl>
    <w:p w:rsidR="00847339" w:rsidRPr="005234CD" w:rsidRDefault="00847339" w:rsidP="00E37936">
      <w:pPr>
        <w:ind w:firstLineChars="100" w:firstLine="220"/>
        <w:jc w:val="lef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134"/>
        <w:gridCol w:w="1134"/>
        <w:gridCol w:w="1156"/>
        <w:gridCol w:w="1112"/>
        <w:gridCol w:w="1134"/>
        <w:gridCol w:w="1134"/>
        <w:gridCol w:w="1134"/>
        <w:gridCol w:w="1134"/>
        <w:gridCol w:w="1134"/>
      </w:tblGrid>
      <w:tr w:rsidR="005234CD" w:rsidRPr="005234CD" w:rsidTr="002B1376">
        <w:tc>
          <w:tcPr>
            <w:tcW w:w="2518" w:type="dxa"/>
          </w:tcPr>
          <w:p w:rsidR="003A0149" w:rsidRPr="005234CD" w:rsidRDefault="003A0149" w:rsidP="003A0149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34CD">
              <w:rPr>
                <w:rFonts w:hAnsi="ＭＳ 明朝" w:hint="eastAsia"/>
                <w:sz w:val="16"/>
                <w:szCs w:val="16"/>
              </w:rPr>
              <w:t>駐輪施設整備費</w:t>
            </w: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56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12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3A0149" w:rsidRPr="005234CD" w:rsidRDefault="003A0149" w:rsidP="00E37936">
            <w:pPr>
              <w:jc w:val="left"/>
              <w:rPr>
                <w:rFonts w:hAnsi="ＭＳ 明朝"/>
              </w:rPr>
            </w:pPr>
          </w:p>
        </w:tc>
      </w:tr>
    </w:tbl>
    <w:p w:rsidR="00361440" w:rsidRPr="005234CD" w:rsidRDefault="007C4882" w:rsidP="00B7414D">
      <w:pPr>
        <w:ind w:firstLineChars="100" w:firstLine="220"/>
        <w:jc w:val="left"/>
        <w:rPr>
          <w:rFonts w:hAnsi="ＭＳ 明朝" w:hint="eastAsia"/>
        </w:rPr>
      </w:pPr>
      <w:r w:rsidRPr="005234CD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126365</wp:posOffset>
                </wp:positionV>
                <wp:extent cx="8807450" cy="603250"/>
                <wp:effectExtent l="4445" t="3175" r="0" b="317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0745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D19" w:rsidRPr="003A0149" w:rsidRDefault="00133D19" w:rsidP="003A014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特記事項）</w:t>
                            </w:r>
                          </w:p>
                          <w:p w:rsidR="00133D19" w:rsidRPr="003A0149" w:rsidRDefault="00133D19" w:rsidP="003A014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①駐輪場の収入見込み・支出見込みを、本様式に従って記載してください。本様式に記載されている内訳にあてはまらない費用がある場合は、新たに内訳を追加してください。</w:t>
                            </w:r>
                          </w:p>
                          <w:p w:rsidR="00133D19" w:rsidRPr="003A0149" w:rsidRDefault="00133D19" w:rsidP="003A014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②収入見込み（駐車料（一時利用））の積算根拠を提出してください。</w:t>
                            </w:r>
                          </w:p>
                          <w:p w:rsidR="00133D19" w:rsidRDefault="00133D19" w:rsidP="003A014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3D19" w:rsidRPr="003A0149" w:rsidRDefault="00133D19" w:rsidP="003A014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3D19" w:rsidRPr="003A0149" w:rsidRDefault="00133D19" w:rsidP="003A0149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133D19" w:rsidRDefault="00133D19" w:rsidP="003A0149">
                            <w:pPr>
                              <w:spacing w:line="0" w:lineRule="atLeast"/>
                            </w:pPr>
                          </w:p>
                          <w:p w:rsidR="00133D19" w:rsidRDefault="00133D19" w:rsidP="003A0149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5.65pt;margin-top:9.95pt;width:693.5pt;height:4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" stroked="f">
                <v:textbox inset="5.85pt,.7pt,5.85pt,.7pt">
                  <w:txbxContent>
                    <w:p w:rsidR="00133D19" w:rsidRPr="003A0149" w:rsidRDefault="00133D19" w:rsidP="003A014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特記事項）</w:t>
                      </w:r>
                    </w:p>
                    <w:p w:rsidR="00133D19" w:rsidRPr="003A0149" w:rsidRDefault="00133D19" w:rsidP="003A014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①駐輪場の収入見込み・支出見込みを、本様式に従って記載してください。本様式に記載されている内訳にあてはまらない費用がある場合は、新たに内訳を追加してください。</w:t>
                      </w:r>
                    </w:p>
                    <w:p w:rsidR="00133D19" w:rsidRPr="003A0149" w:rsidRDefault="00133D19" w:rsidP="003A014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②収入見込み（駐車料（一時利用））の積算根拠を提出してください。</w:t>
                      </w:r>
                    </w:p>
                    <w:p w:rsidR="00133D19" w:rsidRDefault="00133D19" w:rsidP="003A014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133D19" w:rsidRPr="003A0149" w:rsidRDefault="00133D19" w:rsidP="003A014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133D19" w:rsidRPr="003A0149" w:rsidRDefault="00133D19" w:rsidP="003A0149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</w:p>
                    <w:p w:rsidR="00133D19" w:rsidRDefault="00133D19" w:rsidP="003A0149">
                      <w:pPr>
                        <w:spacing w:line="0" w:lineRule="atLeast"/>
                      </w:pPr>
                    </w:p>
                    <w:p w:rsidR="00133D19" w:rsidRDefault="00133D19" w:rsidP="003A0149">
                      <w:pPr>
                        <w:spacing w:line="0" w:lineRule="atLeast"/>
                      </w:pPr>
                    </w:p>
                  </w:txbxContent>
                </v:textbox>
              </v:rect>
            </w:pict>
          </mc:Fallback>
        </mc:AlternateContent>
      </w:r>
    </w:p>
    <w:sectPr w:rsidR="00361440" w:rsidRPr="005234CD" w:rsidSect="00B7414D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19" w:rsidRDefault="00133D19" w:rsidP="00754850">
      <w:r>
        <w:separator/>
      </w:r>
    </w:p>
  </w:endnote>
  <w:endnote w:type="continuationSeparator" w:id="0">
    <w:p w:rsidR="00133D19" w:rsidRDefault="00133D19" w:rsidP="007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19" w:rsidRDefault="00133D19" w:rsidP="00754850">
      <w:r>
        <w:separator/>
      </w:r>
    </w:p>
  </w:footnote>
  <w:footnote w:type="continuationSeparator" w:id="0">
    <w:p w:rsidR="00133D19" w:rsidRDefault="00133D19" w:rsidP="007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950"/>
    <w:multiLevelType w:val="hybridMultilevel"/>
    <w:tmpl w:val="4B14C0EA"/>
    <w:lvl w:ilvl="0" w:tplc="31BA1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36"/>
    <w:rsid w:val="000021D3"/>
    <w:rsid w:val="00015F7B"/>
    <w:rsid w:val="00044C8D"/>
    <w:rsid w:val="000618D8"/>
    <w:rsid w:val="00077938"/>
    <w:rsid w:val="00082269"/>
    <w:rsid w:val="000F05FF"/>
    <w:rsid w:val="000F3A97"/>
    <w:rsid w:val="00133D19"/>
    <w:rsid w:val="00135EAE"/>
    <w:rsid w:val="00137F3E"/>
    <w:rsid w:val="00142B4A"/>
    <w:rsid w:val="00154949"/>
    <w:rsid w:val="00155555"/>
    <w:rsid w:val="00196CCE"/>
    <w:rsid w:val="001C3876"/>
    <w:rsid w:val="001E1284"/>
    <w:rsid w:val="001F116A"/>
    <w:rsid w:val="002051E1"/>
    <w:rsid w:val="00207E83"/>
    <w:rsid w:val="0023494E"/>
    <w:rsid w:val="00292BC8"/>
    <w:rsid w:val="002B1376"/>
    <w:rsid w:val="002E0F14"/>
    <w:rsid w:val="00310D35"/>
    <w:rsid w:val="00361440"/>
    <w:rsid w:val="003844B7"/>
    <w:rsid w:val="003852ED"/>
    <w:rsid w:val="00386EDB"/>
    <w:rsid w:val="003A0149"/>
    <w:rsid w:val="003B039C"/>
    <w:rsid w:val="003D15E6"/>
    <w:rsid w:val="00441194"/>
    <w:rsid w:val="00461D56"/>
    <w:rsid w:val="00486B22"/>
    <w:rsid w:val="00487B2D"/>
    <w:rsid w:val="004900B3"/>
    <w:rsid w:val="004A7F0F"/>
    <w:rsid w:val="004B2B41"/>
    <w:rsid w:val="004B33CE"/>
    <w:rsid w:val="004B76B5"/>
    <w:rsid w:val="004F423F"/>
    <w:rsid w:val="004F62F1"/>
    <w:rsid w:val="0052046C"/>
    <w:rsid w:val="005234CD"/>
    <w:rsid w:val="0052690B"/>
    <w:rsid w:val="00551742"/>
    <w:rsid w:val="0056335D"/>
    <w:rsid w:val="005672A6"/>
    <w:rsid w:val="005804A1"/>
    <w:rsid w:val="0058687A"/>
    <w:rsid w:val="006246BB"/>
    <w:rsid w:val="006443F2"/>
    <w:rsid w:val="006734DE"/>
    <w:rsid w:val="00675BCD"/>
    <w:rsid w:val="00691586"/>
    <w:rsid w:val="006A1AFE"/>
    <w:rsid w:val="006C7F15"/>
    <w:rsid w:val="006F3A98"/>
    <w:rsid w:val="00752C28"/>
    <w:rsid w:val="00754850"/>
    <w:rsid w:val="00770E9F"/>
    <w:rsid w:val="007A5252"/>
    <w:rsid w:val="007C3285"/>
    <w:rsid w:val="007C4882"/>
    <w:rsid w:val="007E203A"/>
    <w:rsid w:val="008038F5"/>
    <w:rsid w:val="0080694C"/>
    <w:rsid w:val="008076CC"/>
    <w:rsid w:val="00847339"/>
    <w:rsid w:val="00882226"/>
    <w:rsid w:val="00883F94"/>
    <w:rsid w:val="009321F7"/>
    <w:rsid w:val="00932481"/>
    <w:rsid w:val="00957C44"/>
    <w:rsid w:val="00960D56"/>
    <w:rsid w:val="00984B24"/>
    <w:rsid w:val="009A1475"/>
    <w:rsid w:val="009D227F"/>
    <w:rsid w:val="00A02F6E"/>
    <w:rsid w:val="00A06773"/>
    <w:rsid w:val="00A23561"/>
    <w:rsid w:val="00A23C40"/>
    <w:rsid w:val="00A44EEB"/>
    <w:rsid w:val="00A8409D"/>
    <w:rsid w:val="00A92C20"/>
    <w:rsid w:val="00A96BC8"/>
    <w:rsid w:val="00AB7436"/>
    <w:rsid w:val="00AF63AF"/>
    <w:rsid w:val="00B03D43"/>
    <w:rsid w:val="00B07CB1"/>
    <w:rsid w:val="00B22148"/>
    <w:rsid w:val="00B3072E"/>
    <w:rsid w:val="00B7414D"/>
    <w:rsid w:val="00B85A00"/>
    <w:rsid w:val="00B97D95"/>
    <w:rsid w:val="00BC69C2"/>
    <w:rsid w:val="00BD277A"/>
    <w:rsid w:val="00BE0AC5"/>
    <w:rsid w:val="00C0021D"/>
    <w:rsid w:val="00C2462E"/>
    <w:rsid w:val="00C9130B"/>
    <w:rsid w:val="00CA3502"/>
    <w:rsid w:val="00CB54E6"/>
    <w:rsid w:val="00CC2F66"/>
    <w:rsid w:val="00D12670"/>
    <w:rsid w:val="00D13144"/>
    <w:rsid w:val="00D220B1"/>
    <w:rsid w:val="00D30F4E"/>
    <w:rsid w:val="00D549DB"/>
    <w:rsid w:val="00D72CE6"/>
    <w:rsid w:val="00D7313A"/>
    <w:rsid w:val="00D805A3"/>
    <w:rsid w:val="00DA12B9"/>
    <w:rsid w:val="00DD345E"/>
    <w:rsid w:val="00E028F9"/>
    <w:rsid w:val="00E37936"/>
    <w:rsid w:val="00E631BB"/>
    <w:rsid w:val="00E71A10"/>
    <w:rsid w:val="00E82AB2"/>
    <w:rsid w:val="00E9065A"/>
    <w:rsid w:val="00EF1303"/>
    <w:rsid w:val="00F017F5"/>
    <w:rsid w:val="00F14244"/>
    <w:rsid w:val="00F257AB"/>
    <w:rsid w:val="00F3655B"/>
    <w:rsid w:val="00F8212E"/>
    <w:rsid w:val="00FA54FE"/>
    <w:rsid w:val="00FB2600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0D5D2"/>
  <w15:docId w15:val="{920CCD6B-BAAC-4BA7-83A8-74C6AD8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7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50"/>
  </w:style>
  <w:style w:type="paragraph" w:styleId="a7">
    <w:name w:val="footer"/>
    <w:basedOn w:val="a"/>
    <w:link w:val="a8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50"/>
  </w:style>
  <w:style w:type="paragraph" w:styleId="a9">
    <w:name w:val="Balloon Text"/>
    <w:basedOn w:val="a"/>
    <w:link w:val="aa"/>
    <w:uiPriority w:val="99"/>
    <w:semiHidden/>
    <w:unhideWhenUsed/>
    <w:rsid w:val="004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410F2-12BA-4A1B-9F41-D67C95F1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4303533</dc:creator>
  <cp:lastModifiedBy>C20191763</cp:lastModifiedBy>
  <cp:revision>31</cp:revision>
  <cp:lastPrinted>2022-10-05T00:29:00Z</cp:lastPrinted>
  <dcterms:created xsi:type="dcterms:W3CDTF">2017-01-31T10:05:00Z</dcterms:created>
  <dcterms:modified xsi:type="dcterms:W3CDTF">2022-10-13T00:25:00Z</dcterms:modified>
</cp:coreProperties>
</file>