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4E" w:rsidRPr="005234CD" w:rsidRDefault="00D30F4E" w:rsidP="00D30F4E">
      <w:pPr>
        <w:ind w:firstLineChars="100" w:firstLine="220"/>
        <w:jc w:val="right"/>
        <w:rPr>
          <w:rFonts w:hAnsi="ＭＳ 明朝"/>
        </w:rPr>
      </w:pPr>
      <w:r w:rsidRPr="005234CD">
        <w:rPr>
          <w:rFonts w:hAnsi="ＭＳ 明朝" w:hint="eastAsia"/>
        </w:rPr>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１</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１</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＜景観</w:t>
      </w:r>
      <w:r w:rsidR="00A06773" w:rsidRPr="005234CD">
        <w:rPr>
          <w:rFonts w:hAnsi="ＭＳ 明朝" w:hint="eastAsia"/>
        </w:rPr>
        <w:t>に配慮</w:t>
      </w:r>
      <w:r w:rsidRPr="005234CD">
        <w:rPr>
          <w:rFonts w:hAnsi="ＭＳ 明朝" w:hint="eastAsia"/>
        </w:rPr>
        <w:t>した駐輪施設の計画案＞</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1312" behindDoc="0" locked="0" layoutInCell="1" allowOverlap="1">
                <wp:simplePos x="0" y="0"/>
                <wp:positionH relativeFrom="column">
                  <wp:posOffset>-8906</wp:posOffset>
                </wp:positionH>
                <wp:positionV relativeFrom="paragraph">
                  <wp:posOffset>103909</wp:posOffset>
                </wp:positionV>
                <wp:extent cx="6189980" cy="7600208"/>
                <wp:effectExtent l="0" t="0" r="20320" b="2032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00208"/>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以下について全ての整備箇所において具体的に記載してください。【Ａ４判1枚以内】</w:t>
                            </w:r>
                          </w:p>
                          <w:p w:rsidR="00133D19" w:rsidRDefault="00133D19" w:rsidP="00D30F4E">
                            <w:r>
                              <w:rPr>
                                <w:rFonts w:hint="eastAsia"/>
                              </w:rPr>
                              <w:t>①　設置する駐輪機器についての特徴</w:t>
                            </w:r>
                          </w:p>
                          <w:p w:rsidR="00133D19" w:rsidRDefault="00133D19" w:rsidP="00D30F4E">
                            <w:r>
                              <w:rPr>
                                <w:rFonts w:hint="eastAsia"/>
                              </w:rPr>
                              <w:t>②　周囲の景観と調和のとれた本市にふさわしい駐輪ラック等の形態意匠・色彩について</w:t>
                            </w:r>
                          </w:p>
                          <w:p w:rsidR="00133D19" w:rsidRPr="00D549DB" w:rsidRDefault="00133D19" w:rsidP="00D30F4E">
                            <w:pPr>
                              <w:ind w:firstLineChars="200" w:firstLine="440"/>
                              <w:rPr>
                                <w:u w:val="single"/>
                              </w:rPr>
                            </w:pPr>
                            <w:r w:rsidRPr="00D549DB">
                              <w:rPr>
                                <w:rFonts w:hint="eastAsia"/>
                                <w:u w:val="single"/>
                              </w:rPr>
                              <w:t>※イメージ図等を添付してください。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7pt;margin-top:8.2pt;width:487.4pt;height:59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">
                <v:textbox inset="5.85pt,.7pt,5.85pt,.7pt">
                  <w:txbxContent>
                    <w:p w:rsidR="00133D19" w:rsidRDefault="00133D19" w:rsidP="00D30F4E">
                      <w:r>
                        <w:rPr>
                          <w:rFonts w:hint="eastAsia"/>
                        </w:rPr>
                        <w:t>以下について全ての整備箇所において具体的に記載してください。【Ａ４判1枚以内】</w:t>
                      </w:r>
                    </w:p>
                    <w:p w:rsidR="00133D19" w:rsidRDefault="00133D19" w:rsidP="00D30F4E">
                      <w:r>
                        <w:rPr>
                          <w:rFonts w:hint="eastAsia"/>
                        </w:rPr>
                        <w:t>①　設置する駐輪機器についての特徴</w:t>
                      </w:r>
                    </w:p>
                    <w:p w:rsidR="00133D19" w:rsidRDefault="00133D19" w:rsidP="00D30F4E">
                      <w:r>
                        <w:rPr>
                          <w:rFonts w:hint="eastAsia"/>
                        </w:rPr>
                        <w:t>②　周囲の景観と調和のとれた本市にふさわしい駐輪ラック等の形態意匠・色彩について</w:t>
                      </w:r>
                    </w:p>
                    <w:p w:rsidR="00133D19" w:rsidRPr="00D549DB" w:rsidRDefault="00133D19" w:rsidP="00D30F4E">
                      <w:pPr>
                        <w:ind w:firstLineChars="200" w:firstLine="440"/>
                        <w:rPr>
                          <w:u w:val="single"/>
                        </w:rPr>
                      </w:pPr>
                      <w:r w:rsidRPr="00D549DB">
                        <w:rPr>
                          <w:rFonts w:hint="eastAsia"/>
                          <w:u w:val="single"/>
                        </w:rPr>
                        <w:t>※イメージ図等を添付してください。</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D30F4E" w:rsidRPr="005234CD" w:rsidRDefault="00D30F4E" w:rsidP="00D30F4E">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２</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２</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＜駐輪場の維持管理方法＞</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3360" behindDoc="0" locked="0" layoutInCell="1" allowOverlap="1">
                <wp:simplePos x="0" y="0"/>
                <wp:positionH relativeFrom="column">
                  <wp:posOffset>-14432</wp:posOffset>
                </wp:positionH>
                <wp:positionV relativeFrom="paragraph">
                  <wp:posOffset>102194</wp:posOffset>
                </wp:positionV>
                <wp:extent cx="6189980" cy="7055658"/>
                <wp:effectExtent l="0" t="0" r="2032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055658"/>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以下について具体的に記載してください。【Ａ４判３枚以内】</w:t>
                            </w:r>
                          </w:p>
                          <w:p w:rsidR="00133D19" w:rsidRDefault="00133D19" w:rsidP="00D30F4E">
                            <w:pPr>
                              <w:ind w:left="220" w:hangingChars="100" w:hanging="220"/>
                            </w:pPr>
                            <w:r>
                              <w:rPr>
                                <w:rFonts w:hint="eastAsia"/>
                              </w:rPr>
                              <w:t>①　駐輪ラックや料金徴収機など、全ての駐輪施設の日常維持管理方法と保守点検内容・実施手順（法令点検等も含む）、不具合発生時の修繕措置や更新の考え方など</w:t>
                            </w:r>
                          </w:p>
                          <w:p w:rsidR="00133D19" w:rsidRDefault="00133D19" w:rsidP="00D30F4E">
                            <w:r>
                              <w:rPr>
                                <w:rFonts w:hint="eastAsia"/>
                              </w:rPr>
                              <w:t>②　駐輪場の清掃について（清掃方法、頻度など）</w:t>
                            </w:r>
                          </w:p>
                          <w:p w:rsidR="00133D19" w:rsidRDefault="00133D19" w:rsidP="00D30F4E">
                            <w:r>
                              <w:rPr>
                                <w:rFonts w:hint="eastAsia"/>
                              </w:rPr>
                              <w:t>③　駐輪場周辺の清掃について（区域、清掃方法、頻度など）</w:t>
                            </w:r>
                          </w:p>
                          <w:p w:rsidR="00133D19" w:rsidRDefault="00133D19" w:rsidP="00D30F4E">
                            <w:r>
                              <w:rPr>
                                <w:rFonts w:hint="eastAsia"/>
                              </w:rPr>
                              <w:t>④　駐輪場内における自転車盗難等に対する防犯対策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7" style="position:absolute;left:0;text-align:left;margin-left:-1.15pt;margin-top:8.05pt;width:487.4pt;height:55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">
                <v:textbox inset="5.85pt,.7pt,5.85pt,.7pt">
                  <w:txbxContent>
                    <w:p w:rsidR="00133D19" w:rsidRDefault="00133D19" w:rsidP="00D30F4E">
                      <w:r>
                        <w:rPr>
                          <w:rFonts w:hint="eastAsia"/>
                        </w:rPr>
                        <w:t>以下について具体的に記載してください。【Ａ４判３枚以内】</w:t>
                      </w:r>
                    </w:p>
                    <w:p w:rsidR="00133D19" w:rsidRDefault="00133D19" w:rsidP="00D30F4E">
                      <w:pPr>
                        <w:ind w:left="220" w:hangingChars="100" w:hanging="220"/>
                      </w:pPr>
                      <w:r>
                        <w:rPr>
                          <w:rFonts w:hint="eastAsia"/>
                        </w:rPr>
                        <w:t>①　駐輪ラックや料金徴収機など、全ての駐輪施設の日常維持管理方法と保守点検内容・実施手順（法令点検等も含む）、不具合発生時の修繕措置や更新の考え方など</w:t>
                      </w:r>
                    </w:p>
                    <w:p w:rsidR="00133D19" w:rsidRDefault="00133D19" w:rsidP="00D30F4E">
                      <w:r>
                        <w:rPr>
                          <w:rFonts w:hint="eastAsia"/>
                        </w:rPr>
                        <w:t>②　駐輪場の清掃について（清掃方法、頻度など）</w:t>
                      </w:r>
                    </w:p>
                    <w:p w:rsidR="00133D19" w:rsidRDefault="00133D19" w:rsidP="00D30F4E">
                      <w:r>
                        <w:rPr>
                          <w:rFonts w:hint="eastAsia"/>
                        </w:rPr>
                        <w:t>③　駐輪場周辺の清掃について（区域、清掃方法、頻度など）</w:t>
                      </w:r>
                    </w:p>
                    <w:p w:rsidR="00133D19" w:rsidRDefault="00133D19" w:rsidP="00D30F4E">
                      <w:r>
                        <w:rPr>
                          <w:rFonts w:hint="eastAsia"/>
                        </w:rPr>
                        <w:t>④　駐輪場内における自転車盗難等に対する防犯対策</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D30F4E" w:rsidRPr="005234CD" w:rsidRDefault="00D30F4E" w:rsidP="00D30F4E">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３</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３</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＜料金設定の考え方＞</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5408" behindDoc="0" locked="0" layoutInCell="1" allowOverlap="1">
                <wp:simplePos x="0" y="0"/>
                <wp:positionH relativeFrom="column">
                  <wp:posOffset>-15216</wp:posOffset>
                </wp:positionH>
                <wp:positionV relativeFrom="paragraph">
                  <wp:posOffset>109363</wp:posOffset>
                </wp:positionV>
                <wp:extent cx="6189980" cy="7589711"/>
                <wp:effectExtent l="0" t="0" r="20320" b="1143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589711"/>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以下について利用者サービスと有効利用の観点から料金設定の考え方を</w:t>
                            </w:r>
                            <w:r w:rsidR="00386EDB">
                              <w:rPr>
                                <w:rFonts w:hint="eastAsia"/>
                              </w:rPr>
                              <w:t>具体的に記載してください。</w:t>
                            </w:r>
                            <w:r w:rsidR="006F3A98">
                              <w:rPr>
                                <w:rFonts w:hint="eastAsia"/>
                              </w:rPr>
                              <w:t>また、障害者減免を設定する場合は、具体的な割引金額等をあわせて記載してください。</w:t>
                            </w:r>
                          </w:p>
                          <w:p w:rsidR="00133D19" w:rsidRDefault="00133D19" w:rsidP="00D30F4E">
                            <w:pPr>
                              <w:ind w:left="220" w:hangingChars="100" w:hanging="220"/>
                            </w:pPr>
                            <w:r>
                              <w:rPr>
                                <w:rFonts w:hint="eastAsia"/>
                              </w:rPr>
                              <w:t>①　利用料金体系</w:t>
                            </w:r>
                            <w:r w:rsidRPr="00D549DB">
                              <w:rPr>
                                <w:rFonts w:hint="eastAsia"/>
                                <w:u w:val="single"/>
                              </w:rPr>
                              <w:t>（30分間以上の無料時間を必ず設定してください。）</w:t>
                            </w:r>
                          </w:p>
                          <w:p w:rsidR="00133D19" w:rsidRDefault="00133D19" w:rsidP="00E82AB2">
                            <w:pPr>
                              <w:ind w:leftChars="5" w:left="891" w:hangingChars="400" w:hanging="880"/>
                            </w:pPr>
                            <w:r>
                              <w:rPr>
                                <w:rFonts w:hint="eastAsia"/>
                              </w:rPr>
                              <w:t>②　利用料金体系の設定理由について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2pt;margin-top:8.6pt;width:487.4pt;height:59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">
                <v:textbox inset="5.85pt,.7pt,5.85pt,.7pt">
                  <w:txbxContent>
                    <w:p w:rsidR="00133D19" w:rsidRDefault="00133D19" w:rsidP="00D30F4E">
                      <w:r>
                        <w:rPr>
                          <w:rFonts w:hint="eastAsia"/>
                        </w:rPr>
                        <w:t>以下について利用者サービスと有効利用の観点から料金設定の考え方を</w:t>
                      </w:r>
                      <w:r w:rsidR="00386EDB">
                        <w:rPr>
                          <w:rFonts w:hint="eastAsia"/>
                        </w:rPr>
                        <w:t>具体的に記載してください。</w:t>
                      </w:r>
                      <w:r w:rsidR="006F3A98">
                        <w:rPr>
                          <w:rFonts w:hint="eastAsia"/>
                        </w:rPr>
                        <w:t>また、障害者減免を設定する場合は、具体的な割引金額等をあわせて記載してください。</w:t>
                      </w:r>
                    </w:p>
                    <w:p w:rsidR="00133D19" w:rsidRDefault="00133D19" w:rsidP="00D30F4E">
                      <w:pPr>
                        <w:ind w:left="220" w:hangingChars="100" w:hanging="220"/>
                      </w:pPr>
                      <w:r>
                        <w:rPr>
                          <w:rFonts w:hint="eastAsia"/>
                        </w:rPr>
                        <w:t>①　利用料金体系</w:t>
                      </w:r>
                      <w:r w:rsidRPr="00D549DB">
                        <w:rPr>
                          <w:rFonts w:hint="eastAsia"/>
                          <w:u w:val="single"/>
                        </w:rPr>
                        <w:t>（30分間以上の無料時間を必ず設定してください。）</w:t>
                      </w:r>
                    </w:p>
                    <w:p w:rsidR="00133D19" w:rsidRDefault="00133D19" w:rsidP="00E82AB2">
                      <w:pPr>
                        <w:ind w:leftChars="5" w:left="891" w:hangingChars="400" w:hanging="880"/>
                      </w:pPr>
                      <w:r>
                        <w:rPr>
                          <w:rFonts w:hint="eastAsia"/>
                        </w:rPr>
                        <w:t>②　利用料金体系の設定理由について</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D30F4E" w:rsidRPr="005234CD" w:rsidRDefault="00D30F4E" w:rsidP="00D30F4E">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４</w:t>
      </w:r>
      <w:r w:rsidRPr="005234CD">
        <w:rPr>
          <w:rFonts w:hAnsi="ＭＳ 明朝" w:hint="eastAsia"/>
        </w:rPr>
        <w:t>）</w:t>
      </w:r>
    </w:p>
    <w:p w:rsidR="00D30F4E" w:rsidRPr="005234CD" w:rsidRDefault="00D30F4E" w:rsidP="00D30F4E">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４</w:t>
      </w:r>
      <w:r w:rsidRPr="005234CD">
        <w:rPr>
          <w:rFonts w:asciiTheme="majorEastAsia" w:eastAsiaTheme="majorEastAsia" w:hAnsiTheme="majorEastAsia" w:hint="eastAsia"/>
          <w:sz w:val="24"/>
          <w:szCs w:val="24"/>
        </w:rPr>
        <w:t>）</w:t>
      </w:r>
    </w:p>
    <w:p w:rsidR="00D30F4E" w:rsidRPr="005234CD" w:rsidRDefault="00D30F4E" w:rsidP="00D30F4E">
      <w:pPr>
        <w:ind w:firstLineChars="2900" w:firstLine="6380"/>
        <w:jc w:val="left"/>
        <w:rPr>
          <w:rFonts w:hAnsi="ＭＳ 明朝"/>
          <w:u w:val="single"/>
        </w:rPr>
      </w:pPr>
    </w:p>
    <w:p w:rsidR="00D30F4E" w:rsidRPr="005234CD" w:rsidRDefault="00D30F4E" w:rsidP="00D30F4E">
      <w:pPr>
        <w:ind w:firstLineChars="100" w:firstLine="220"/>
        <w:jc w:val="left"/>
        <w:rPr>
          <w:rFonts w:hAnsi="ＭＳ 明朝"/>
        </w:rPr>
      </w:pPr>
    </w:p>
    <w:p w:rsidR="00D30F4E" w:rsidRPr="005234CD" w:rsidRDefault="00D30F4E" w:rsidP="00D30F4E">
      <w:pPr>
        <w:ind w:firstLineChars="100" w:firstLine="220"/>
        <w:jc w:val="left"/>
        <w:rPr>
          <w:rFonts w:hAnsi="ＭＳ 明朝"/>
        </w:rPr>
      </w:pPr>
      <w:r w:rsidRPr="005234CD">
        <w:rPr>
          <w:rFonts w:hAnsi="ＭＳ 明朝" w:hint="eastAsia"/>
        </w:rPr>
        <w:t>＜駐輪場の管理体制＞</w:t>
      </w:r>
    </w:p>
    <w:p w:rsidR="00D30F4E" w:rsidRPr="005234CD" w:rsidRDefault="007C4882" w:rsidP="00D30F4E">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7456" behindDoc="0" locked="0" layoutInCell="1" allowOverlap="1">
                <wp:simplePos x="0" y="0"/>
                <wp:positionH relativeFrom="column">
                  <wp:posOffset>-15216</wp:posOffset>
                </wp:positionH>
                <wp:positionV relativeFrom="paragraph">
                  <wp:posOffset>109364</wp:posOffset>
                </wp:positionV>
                <wp:extent cx="6189980" cy="7641470"/>
                <wp:effectExtent l="0" t="0" r="20320" b="17145"/>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41470"/>
                        </a:xfrm>
                        <a:prstGeom prst="rect">
                          <a:avLst/>
                        </a:prstGeom>
                        <a:solidFill>
                          <a:srgbClr val="FFFFFF"/>
                        </a:solidFill>
                        <a:ln w="9525">
                          <a:solidFill>
                            <a:srgbClr val="000000"/>
                          </a:solidFill>
                          <a:miter lim="800000"/>
                          <a:headEnd/>
                          <a:tailEnd/>
                        </a:ln>
                      </wps:spPr>
                      <wps:txbx>
                        <w:txbxContent>
                          <w:p w:rsidR="00133D19" w:rsidRDefault="00133D19" w:rsidP="00D30F4E">
                            <w:r>
                              <w:rPr>
                                <w:rFonts w:hint="eastAsia"/>
                              </w:rPr>
                              <w:t>以下について具体的に記載してください。【Ａ４判３枚以内】</w:t>
                            </w:r>
                          </w:p>
                          <w:p w:rsidR="00133D19" w:rsidRDefault="00133D19" w:rsidP="00D30F4E">
                            <w:pPr>
                              <w:ind w:left="440" w:hangingChars="200" w:hanging="440"/>
                            </w:pPr>
                            <w:r>
                              <w:rPr>
                                <w:rFonts w:hint="eastAsia"/>
                              </w:rPr>
                              <w:t>①　駐輪場管理における組織体制、責任体制、人員体制、人員配置</w:t>
                            </w:r>
                          </w:p>
                          <w:p w:rsidR="00133D19" w:rsidRDefault="00133D19" w:rsidP="004F423F">
                            <w:pPr>
                              <w:ind w:left="440" w:hangingChars="200" w:hanging="440"/>
                            </w:pPr>
                            <w:r>
                              <w:rPr>
                                <w:rFonts w:hint="eastAsia"/>
                              </w:rPr>
                              <w:t>②　利用者からのクレーム</w:t>
                            </w:r>
                            <w:r w:rsidR="00F8212E">
                              <w:rPr>
                                <w:rFonts w:hint="eastAsia"/>
                              </w:rPr>
                              <w:t>等</w:t>
                            </w:r>
                            <w:r>
                              <w:rPr>
                                <w:rFonts w:hint="eastAsia"/>
                              </w:rPr>
                              <w:t>（駐輪器具の故障・トラブル、利用者等からの問い合わせ等）に対する処理対応方法</w:t>
                            </w:r>
                          </w:p>
                          <w:p w:rsidR="00133D19" w:rsidRDefault="00F8212E" w:rsidP="00D30F4E">
                            <w:r>
                              <w:rPr>
                                <w:rFonts w:hint="eastAsia"/>
                              </w:rPr>
                              <w:t>③　係員</w:t>
                            </w:r>
                            <w:r w:rsidR="00133D19">
                              <w:rPr>
                                <w:rFonts w:hint="eastAsia"/>
                              </w:rPr>
                              <w:t>の巡回にあたり、人数・巡回時間、巡回頻度</w:t>
                            </w:r>
                          </w:p>
                          <w:p w:rsidR="00133D19" w:rsidRDefault="00133D19" w:rsidP="00D30F4E">
                            <w:r>
                              <w:rPr>
                                <w:rFonts w:hint="eastAsia"/>
                              </w:rPr>
                              <w:t>※必要に応じ、図面等に表示してください。平日、祝休日で内容に区別がある場合は、分けて記載してください。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2pt;margin-top:8.6pt;width:487.4pt;height:60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">
                <v:textbox inset="5.85pt,.7pt,5.85pt,.7pt">
                  <w:txbxContent>
                    <w:p w:rsidR="00133D19" w:rsidRDefault="00133D19" w:rsidP="00D30F4E">
                      <w:r>
                        <w:rPr>
                          <w:rFonts w:hint="eastAsia"/>
                        </w:rPr>
                        <w:t>以下について具体的に記載してください。【Ａ４判３枚以内】</w:t>
                      </w:r>
                    </w:p>
                    <w:p w:rsidR="00133D19" w:rsidRDefault="00133D19" w:rsidP="00D30F4E">
                      <w:pPr>
                        <w:ind w:left="440" w:hangingChars="200" w:hanging="440"/>
                      </w:pPr>
                      <w:r>
                        <w:rPr>
                          <w:rFonts w:hint="eastAsia"/>
                        </w:rPr>
                        <w:t>①　駐輪場管理における組織体制、責任体制、人員体制、人員配置</w:t>
                      </w:r>
                    </w:p>
                    <w:p w:rsidR="00133D19" w:rsidRDefault="00133D19" w:rsidP="004F423F">
                      <w:pPr>
                        <w:ind w:left="440" w:hangingChars="200" w:hanging="440"/>
                      </w:pPr>
                      <w:r>
                        <w:rPr>
                          <w:rFonts w:hint="eastAsia"/>
                        </w:rPr>
                        <w:t>②　利用者からのクレーム</w:t>
                      </w:r>
                      <w:r w:rsidR="00F8212E">
                        <w:rPr>
                          <w:rFonts w:hint="eastAsia"/>
                        </w:rPr>
                        <w:t>等</w:t>
                      </w:r>
                      <w:r>
                        <w:rPr>
                          <w:rFonts w:hint="eastAsia"/>
                        </w:rPr>
                        <w:t>（駐輪器具の故障・トラブル、利用者等からの問い合わせ等）に対する処理対応方法</w:t>
                      </w:r>
                    </w:p>
                    <w:p w:rsidR="00133D19" w:rsidRDefault="00F8212E" w:rsidP="00D30F4E">
                      <w:r>
                        <w:rPr>
                          <w:rFonts w:hint="eastAsia"/>
                        </w:rPr>
                        <w:t>③　係員</w:t>
                      </w:r>
                      <w:r w:rsidR="00133D19">
                        <w:rPr>
                          <w:rFonts w:hint="eastAsia"/>
                        </w:rPr>
                        <w:t>の巡回にあたり、人数・巡回時間、巡回頻度</w:t>
                      </w:r>
                    </w:p>
                    <w:p w:rsidR="00133D19" w:rsidRDefault="00133D19" w:rsidP="00D30F4E">
                      <w:r>
                        <w:rPr>
                          <w:rFonts w:hint="eastAsia"/>
                        </w:rPr>
                        <w:t>※必要に応じ、図面等に表示してください。平日、祝休日で内容に区別がある場合は、分けて記載してください。</w:t>
                      </w:r>
                    </w:p>
                  </w:txbxContent>
                </v:textbox>
              </v:rect>
            </w:pict>
          </mc:Fallback>
        </mc:AlternateContent>
      </w:r>
    </w:p>
    <w:p w:rsidR="00D30F4E" w:rsidRPr="005234CD" w:rsidRDefault="00D30F4E" w:rsidP="00D30F4E">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847339" w:rsidRPr="005234CD" w:rsidRDefault="00847339" w:rsidP="00847339">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５</w:t>
      </w:r>
      <w:r w:rsidRPr="005234CD">
        <w:rPr>
          <w:rFonts w:hAnsi="ＭＳ 明朝" w:hint="eastAsia"/>
        </w:rPr>
        <w:t>）</w:t>
      </w:r>
    </w:p>
    <w:p w:rsidR="00847339" w:rsidRPr="005234CD" w:rsidRDefault="00847339" w:rsidP="0084733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５</w:t>
      </w:r>
      <w:r w:rsidRPr="005234CD">
        <w:rPr>
          <w:rFonts w:asciiTheme="majorEastAsia" w:eastAsiaTheme="majorEastAsia" w:hAnsiTheme="majorEastAsia" w:hint="eastAsia"/>
          <w:sz w:val="24"/>
          <w:szCs w:val="24"/>
        </w:rPr>
        <w:t>）</w:t>
      </w:r>
    </w:p>
    <w:p w:rsidR="00847339" w:rsidRPr="005234CD" w:rsidRDefault="00847339" w:rsidP="00847339">
      <w:pPr>
        <w:ind w:firstLineChars="2900" w:firstLine="6380"/>
        <w:jc w:val="left"/>
        <w:rPr>
          <w:rFonts w:hAnsi="ＭＳ 明朝"/>
          <w:u w:val="single"/>
        </w:rPr>
      </w:pP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r w:rsidRPr="005234CD">
        <w:rPr>
          <w:rFonts w:hAnsi="ＭＳ 明朝" w:hint="eastAsia"/>
        </w:rPr>
        <w:t>＜危機管理体制並びに災害時の対応＞</w:t>
      </w:r>
    </w:p>
    <w:p w:rsidR="00847339" w:rsidRPr="005234CD" w:rsidRDefault="007C4882" w:rsidP="00847339">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69504" behindDoc="0" locked="0" layoutInCell="1" allowOverlap="1">
                <wp:simplePos x="0" y="0"/>
                <wp:positionH relativeFrom="column">
                  <wp:posOffset>-15216</wp:posOffset>
                </wp:positionH>
                <wp:positionV relativeFrom="paragraph">
                  <wp:posOffset>109363</wp:posOffset>
                </wp:positionV>
                <wp:extent cx="6189980" cy="7615591"/>
                <wp:effectExtent l="0" t="0" r="20320" b="2349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15591"/>
                        </a:xfrm>
                        <a:prstGeom prst="rect">
                          <a:avLst/>
                        </a:prstGeom>
                        <a:solidFill>
                          <a:srgbClr val="FFFFFF"/>
                        </a:solidFill>
                        <a:ln w="9525">
                          <a:solidFill>
                            <a:srgbClr val="000000"/>
                          </a:solidFill>
                          <a:miter lim="800000"/>
                          <a:headEnd/>
                          <a:tailEnd/>
                        </a:ln>
                      </wps:spPr>
                      <wps:txbx>
                        <w:txbxContent>
                          <w:p w:rsidR="00133D19" w:rsidRDefault="00133D19" w:rsidP="00847339">
                            <w:r>
                              <w:rPr>
                                <w:rFonts w:hint="eastAsia"/>
                              </w:rPr>
                              <w:t>以下について具体的に記載してください。【Ａ４判３枚以内】</w:t>
                            </w:r>
                          </w:p>
                          <w:p w:rsidR="00133D19" w:rsidRDefault="00133D19" w:rsidP="00847339">
                            <w:pPr>
                              <w:ind w:left="440" w:hangingChars="200" w:hanging="440"/>
                            </w:pPr>
                            <w:r>
                              <w:rPr>
                                <w:rFonts w:hint="eastAsia"/>
                              </w:rPr>
                              <w:t>①　緊急時の連絡体制や想定されるリスクへの対応方法</w:t>
                            </w:r>
                          </w:p>
                          <w:p w:rsidR="00133D19" w:rsidRDefault="00133D19" w:rsidP="00847339">
                            <w:pPr>
                              <w:ind w:left="440" w:hangingChars="200" w:hanging="440"/>
                            </w:pPr>
                            <w:r>
                              <w:rPr>
                                <w:rFonts w:hint="eastAsia"/>
                              </w:rPr>
                              <w:t>②　地震・台風その他災害時等の対応方法（必要に応じて、緊急対応マニュアル等を添付してください。）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1.2pt;margin-top:8.6pt;width:487.4pt;height:59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">
                <v:textbox inset="5.85pt,.7pt,5.85pt,.7pt">
                  <w:txbxContent>
                    <w:p w:rsidR="00133D19" w:rsidRDefault="00133D19" w:rsidP="00847339">
                      <w:r>
                        <w:rPr>
                          <w:rFonts w:hint="eastAsia"/>
                        </w:rPr>
                        <w:t>以下について具体的に記載してください。【Ａ４判３枚以内】</w:t>
                      </w:r>
                    </w:p>
                    <w:p w:rsidR="00133D19" w:rsidRDefault="00133D19" w:rsidP="00847339">
                      <w:pPr>
                        <w:ind w:left="440" w:hangingChars="200" w:hanging="440"/>
                      </w:pPr>
                      <w:r>
                        <w:rPr>
                          <w:rFonts w:hint="eastAsia"/>
                        </w:rPr>
                        <w:t>①　緊急時の連絡体制や想定されるリスクへの対応方法</w:t>
                      </w:r>
                    </w:p>
                    <w:p w:rsidR="00133D19" w:rsidRDefault="00133D19" w:rsidP="00847339">
                      <w:pPr>
                        <w:ind w:left="440" w:hangingChars="200" w:hanging="440"/>
                      </w:pPr>
                      <w:r>
                        <w:rPr>
                          <w:rFonts w:hint="eastAsia"/>
                        </w:rPr>
                        <w:t>②　地震・台風その他災害時等の対応方法（必要に応じて、緊急対応マニュアル等を添付してください。）</w:t>
                      </w:r>
                    </w:p>
                  </w:txbxContent>
                </v:textbox>
              </v:rect>
            </w:pict>
          </mc:Fallback>
        </mc:AlternateContent>
      </w: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D30F4E" w:rsidRPr="005234CD" w:rsidRDefault="00D30F4E"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847339" w:rsidRPr="005234CD" w:rsidRDefault="00847339" w:rsidP="00847339">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６</w:t>
      </w:r>
      <w:r w:rsidRPr="005234CD">
        <w:rPr>
          <w:rFonts w:hAnsi="ＭＳ 明朝" w:hint="eastAsia"/>
        </w:rPr>
        <w:t>）</w:t>
      </w:r>
    </w:p>
    <w:p w:rsidR="00847339" w:rsidRPr="005234CD" w:rsidRDefault="00847339" w:rsidP="0084733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６</w:t>
      </w:r>
      <w:r w:rsidRPr="005234CD">
        <w:rPr>
          <w:rFonts w:asciiTheme="majorEastAsia" w:eastAsiaTheme="majorEastAsia" w:hAnsiTheme="majorEastAsia" w:hint="eastAsia"/>
          <w:sz w:val="24"/>
          <w:szCs w:val="24"/>
        </w:rPr>
        <w:t>）</w:t>
      </w:r>
    </w:p>
    <w:p w:rsidR="00847339" w:rsidRPr="005234CD" w:rsidRDefault="00847339" w:rsidP="00847339">
      <w:pPr>
        <w:ind w:firstLineChars="2900" w:firstLine="6380"/>
        <w:jc w:val="left"/>
        <w:rPr>
          <w:rFonts w:hAnsi="ＭＳ 明朝"/>
          <w:u w:val="single"/>
        </w:rPr>
      </w:pP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r w:rsidRPr="005234CD">
        <w:rPr>
          <w:rFonts w:hAnsi="ＭＳ 明朝" w:hint="eastAsia"/>
        </w:rPr>
        <w:t>＜不正駐輪</w:t>
      </w:r>
      <w:r w:rsidR="00A96BC8" w:rsidRPr="005234CD">
        <w:rPr>
          <w:rFonts w:hAnsi="ＭＳ 明朝" w:hint="eastAsia"/>
        </w:rPr>
        <w:t>等</w:t>
      </w:r>
      <w:r w:rsidRPr="005234CD">
        <w:rPr>
          <w:rFonts w:hAnsi="ＭＳ 明朝" w:hint="eastAsia"/>
        </w:rPr>
        <w:t>への対応＞</w:t>
      </w:r>
    </w:p>
    <w:p w:rsidR="00847339" w:rsidRPr="005234CD" w:rsidRDefault="007C4882" w:rsidP="00847339">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71552" behindDoc="0" locked="0" layoutInCell="1" allowOverlap="1">
                <wp:simplePos x="0" y="0"/>
                <wp:positionH relativeFrom="column">
                  <wp:posOffset>-15216</wp:posOffset>
                </wp:positionH>
                <wp:positionV relativeFrom="paragraph">
                  <wp:posOffset>109364</wp:posOffset>
                </wp:positionV>
                <wp:extent cx="6189980" cy="7598338"/>
                <wp:effectExtent l="0" t="0" r="20320" b="22225"/>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598338"/>
                        </a:xfrm>
                        <a:prstGeom prst="rect">
                          <a:avLst/>
                        </a:prstGeom>
                        <a:solidFill>
                          <a:srgbClr val="FFFFFF"/>
                        </a:solidFill>
                        <a:ln w="9525">
                          <a:solidFill>
                            <a:srgbClr val="000000"/>
                          </a:solidFill>
                          <a:miter lim="800000"/>
                          <a:headEnd/>
                          <a:tailEnd/>
                        </a:ln>
                      </wps:spPr>
                      <wps:txbx>
                        <w:txbxContent>
                          <w:p w:rsidR="00133D19" w:rsidRDefault="00133D19" w:rsidP="00847339">
                            <w:r>
                              <w:rPr>
                                <w:rFonts w:hint="eastAsia"/>
                              </w:rPr>
                              <w:t>以下について具体的に記載してください。【Ａ４判１枚以内】</w:t>
                            </w:r>
                          </w:p>
                          <w:p w:rsidR="00133D19" w:rsidRDefault="00133D19" w:rsidP="00847339">
                            <w:pPr>
                              <w:ind w:left="440" w:hangingChars="200" w:hanging="440"/>
                            </w:pPr>
                            <w:r>
                              <w:rPr>
                                <w:rFonts w:hint="eastAsia"/>
                              </w:rPr>
                              <w:t>①　駐輪場内における自転車の長期駐輪、放棄への対応方法</w:t>
                            </w:r>
                          </w:p>
                          <w:p w:rsidR="00133D19" w:rsidRDefault="00133D19" w:rsidP="00847339">
                            <w:pPr>
                              <w:ind w:left="440" w:hangingChars="200" w:hanging="440"/>
                            </w:pPr>
                            <w:r>
                              <w:rPr>
                                <w:rFonts w:hint="eastAsia"/>
                              </w:rPr>
                              <w:t>②　自転車をチェーン等で駐輪場の柵等に結び付ける行為や、ラック間に自転車を</w:t>
                            </w:r>
                            <w:r w:rsidR="00292BC8">
                              <w:rPr>
                                <w:rFonts w:hint="eastAsia"/>
                              </w:rPr>
                              <w:t>駐輪</w:t>
                            </w:r>
                            <w:r>
                              <w:rPr>
                                <w:rFonts w:hint="eastAsia"/>
                              </w:rPr>
                              <w:t>するなど、駐輪場を不正利用される事態に対する対応方法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1.2pt;margin-top:8.6pt;width:487.4pt;height:59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">
                <v:textbox inset="5.85pt,.7pt,5.85pt,.7pt">
                  <w:txbxContent>
                    <w:p w:rsidR="00133D19" w:rsidRDefault="00133D19" w:rsidP="00847339">
                      <w:r>
                        <w:rPr>
                          <w:rFonts w:hint="eastAsia"/>
                        </w:rPr>
                        <w:t>以下について具体的に記載してください。【Ａ４判１枚以内】</w:t>
                      </w:r>
                    </w:p>
                    <w:p w:rsidR="00133D19" w:rsidRDefault="00133D19" w:rsidP="00847339">
                      <w:pPr>
                        <w:ind w:left="440" w:hangingChars="200" w:hanging="440"/>
                      </w:pPr>
                      <w:r>
                        <w:rPr>
                          <w:rFonts w:hint="eastAsia"/>
                        </w:rPr>
                        <w:t>①　駐輪場内における自転車の長期駐輪、放棄への対応方法</w:t>
                      </w:r>
                    </w:p>
                    <w:p w:rsidR="00133D19" w:rsidRDefault="00133D19" w:rsidP="00847339">
                      <w:pPr>
                        <w:ind w:left="440" w:hangingChars="200" w:hanging="440"/>
                      </w:pPr>
                      <w:r>
                        <w:rPr>
                          <w:rFonts w:hint="eastAsia"/>
                        </w:rPr>
                        <w:t>②　自転車をチェーン等で駐輪場の柵等に結び付ける行為や、ラック間に自転車を</w:t>
                      </w:r>
                      <w:r w:rsidR="00292BC8">
                        <w:rPr>
                          <w:rFonts w:hint="eastAsia"/>
                        </w:rPr>
                        <w:t>駐輪</w:t>
                      </w:r>
                      <w:r>
                        <w:rPr>
                          <w:rFonts w:hint="eastAsia"/>
                        </w:rPr>
                        <w:t>するなど、駐輪場を不正利用される事態に対する対応方法</w:t>
                      </w:r>
                    </w:p>
                  </w:txbxContent>
                </v:textbox>
              </v:rect>
            </w:pict>
          </mc:Fallback>
        </mc:AlternateContent>
      </w: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847339" w:rsidRPr="005234CD" w:rsidRDefault="00847339" w:rsidP="00847339">
      <w:pPr>
        <w:ind w:firstLineChars="100" w:firstLine="220"/>
        <w:jc w:val="right"/>
        <w:rPr>
          <w:rFonts w:hAnsi="ＭＳ 明朝"/>
        </w:rPr>
      </w:pPr>
      <w:r w:rsidRPr="005234CD">
        <w:rPr>
          <w:rFonts w:hAnsi="ＭＳ 明朝" w:hint="eastAsia"/>
        </w:rPr>
        <w:lastRenderedPageBreak/>
        <w:t>（様式</w:t>
      </w:r>
      <w:r w:rsidR="00DA12B9" w:rsidRPr="005234CD">
        <w:rPr>
          <w:rFonts w:hAnsi="ＭＳ 明朝" w:hint="eastAsia"/>
        </w:rPr>
        <w:t>８</w:t>
      </w:r>
      <w:r w:rsidRPr="005234CD">
        <w:rPr>
          <w:rFonts w:hAnsi="ＭＳ 明朝" w:hint="eastAsia"/>
        </w:rPr>
        <w:t>－</w:t>
      </w:r>
      <w:r w:rsidR="00E028F9" w:rsidRPr="005234CD">
        <w:rPr>
          <w:rFonts w:hAnsi="ＭＳ 明朝" w:hint="eastAsia"/>
        </w:rPr>
        <w:t>７</w:t>
      </w:r>
      <w:r w:rsidRPr="005234CD">
        <w:rPr>
          <w:rFonts w:hAnsi="ＭＳ 明朝" w:hint="eastAsia"/>
        </w:rPr>
        <w:t>）</w:t>
      </w:r>
    </w:p>
    <w:p w:rsidR="00847339" w:rsidRPr="005234CD" w:rsidRDefault="00847339" w:rsidP="0084733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E028F9" w:rsidRPr="005234CD">
        <w:rPr>
          <w:rFonts w:asciiTheme="majorEastAsia" w:eastAsiaTheme="majorEastAsia" w:hAnsiTheme="majorEastAsia" w:hint="eastAsia"/>
          <w:sz w:val="24"/>
          <w:szCs w:val="24"/>
        </w:rPr>
        <w:t>７</w:t>
      </w:r>
      <w:r w:rsidRPr="005234CD">
        <w:rPr>
          <w:rFonts w:asciiTheme="majorEastAsia" w:eastAsiaTheme="majorEastAsia" w:hAnsiTheme="majorEastAsia" w:hint="eastAsia"/>
          <w:sz w:val="24"/>
          <w:szCs w:val="24"/>
        </w:rPr>
        <w:t>）</w:t>
      </w:r>
    </w:p>
    <w:p w:rsidR="00847339" w:rsidRPr="005234CD" w:rsidRDefault="00847339" w:rsidP="00847339">
      <w:pPr>
        <w:ind w:firstLineChars="2900" w:firstLine="6380"/>
        <w:jc w:val="left"/>
        <w:rPr>
          <w:rFonts w:hAnsi="ＭＳ 明朝"/>
          <w:u w:val="single"/>
        </w:rPr>
      </w:pP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r w:rsidRPr="005234CD">
        <w:rPr>
          <w:rFonts w:hAnsi="ＭＳ 明朝" w:hint="eastAsia"/>
        </w:rPr>
        <w:t>＜利用率向上のための取組＞</w:t>
      </w:r>
    </w:p>
    <w:p w:rsidR="00847339" w:rsidRPr="005234CD" w:rsidRDefault="007C4882" w:rsidP="00847339">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75648" behindDoc="0" locked="0" layoutInCell="1" allowOverlap="1">
                <wp:simplePos x="0" y="0"/>
                <wp:positionH relativeFrom="column">
                  <wp:posOffset>-15216</wp:posOffset>
                </wp:positionH>
                <wp:positionV relativeFrom="paragraph">
                  <wp:posOffset>109364</wp:posOffset>
                </wp:positionV>
                <wp:extent cx="6189980" cy="7632844"/>
                <wp:effectExtent l="0" t="0" r="20320" b="2540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32844"/>
                        </a:xfrm>
                        <a:prstGeom prst="rect">
                          <a:avLst/>
                        </a:prstGeom>
                        <a:solidFill>
                          <a:srgbClr val="FFFFFF"/>
                        </a:solidFill>
                        <a:ln w="9525">
                          <a:solidFill>
                            <a:srgbClr val="000000"/>
                          </a:solidFill>
                          <a:miter lim="800000"/>
                          <a:headEnd/>
                          <a:tailEnd/>
                        </a:ln>
                      </wps:spPr>
                      <wps:txbx>
                        <w:txbxContent>
                          <w:p w:rsidR="00133D19" w:rsidRDefault="00133D19" w:rsidP="00847339">
                            <w:r>
                              <w:rPr>
                                <w:rFonts w:hint="eastAsia"/>
                              </w:rPr>
                              <w:t>駐輪場の利用率向上のための取組（満空情報の表示、駐輪場のPRなど）について具体的に記載してください。【Ａ４判１枚以内】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1.2pt;margin-top:8.6pt;width:487.4pt;height:6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">
                <v:textbox inset="5.85pt,.7pt,5.85pt,.7pt">
                  <w:txbxContent>
                    <w:p w:rsidR="00133D19" w:rsidRDefault="00133D19" w:rsidP="00847339">
                      <w:r>
                        <w:rPr>
                          <w:rFonts w:hint="eastAsia"/>
                        </w:rPr>
                        <w:t>駐輪場の利用率向上のための取組（満空情報の表示、駐輪場のPRなど）について具体的に記載してください。【Ａ４判１枚以内】</w:t>
                      </w:r>
                    </w:p>
                  </w:txbxContent>
                </v:textbox>
              </v:rect>
            </w:pict>
          </mc:Fallback>
        </mc:AlternateContent>
      </w:r>
    </w:p>
    <w:p w:rsidR="00847339" w:rsidRPr="005234CD" w:rsidRDefault="00847339" w:rsidP="00847339">
      <w:pPr>
        <w:ind w:firstLineChars="100" w:firstLine="220"/>
        <w:jc w:val="left"/>
        <w:rPr>
          <w:rFonts w:hAnsi="ＭＳ 明朝"/>
        </w:rPr>
      </w:pPr>
    </w:p>
    <w:p w:rsidR="00847339" w:rsidRPr="005234CD" w:rsidRDefault="00847339" w:rsidP="00847339">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310D35" w:rsidRPr="005234CD" w:rsidRDefault="00310D35" w:rsidP="00310D35">
      <w:pPr>
        <w:ind w:firstLineChars="100" w:firstLine="220"/>
        <w:jc w:val="right"/>
        <w:rPr>
          <w:rFonts w:hAnsi="ＭＳ 明朝"/>
        </w:rPr>
      </w:pPr>
      <w:r w:rsidRPr="005234CD">
        <w:rPr>
          <w:rFonts w:hAnsi="ＭＳ 明朝" w:hint="eastAsia"/>
        </w:rPr>
        <w:lastRenderedPageBreak/>
        <w:t>（様式８－８）</w:t>
      </w:r>
    </w:p>
    <w:p w:rsidR="00310D35" w:rsidRPr="005234CD" w:rsidRDefault="00310D35" w:rsidP="00310D35">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事業計画書（８）</w:t>
      </w:r>
    </w:p>
    <w:p w:rsidR="00310D35" w:rsidRPr="005234CD" w:rsidRDefault="00310D35" w:rsidP="00310D35">
      <w:pPr>
        <w:ind w:firstLineChars="2900" w:firstLine="6380"/>
        <w:jc w:val="left"/>
        <w:rPr>
          <w:rFonts w:hAnsi="ＭＳ 明朝"/>
          <w:u w:val="single"/>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r w:rsidRPr="005234CD">
        <w:rPr>
          <w:rFonts w:hAnsi="ＭＳ 明朝" w:hint="eastAsia"/>
        </w:rPr>
        <w:t>＜幅が広い自転車への対</w:t>
      </w:r>
      <w:r w:rsidRPr="0023494E">
        <w:rPr>
          <w:rFonts w:asciiTheme="minorEastAsia" w:eastAsiaTheme="minorEastAsia" w:hAnsiTheme="minorEastAsia" w:hint="eastAsia"/>
        </w:rPr>
        <w:t>応</w:t>
      </w:r>
      <w:r w:rsidR="000F05FF" w:rsidRPr="0023494E">
        <w:rPr>
          <w:rFonts w:asciiTheme="minorEastAsia" w:eastAsiaTheme="minorEastAsia" w:hAnsiTheme="minorEastAsia" w:hint="eastAsia"/>
          <w:szCs w:val="21"/>
        </w:rPr>
        <w:t>（幅広の駐輪ラック）</w:t>
      </w:r>
      <w:r w:rsidRPr="005234CD">
        <w:rPr>
          <w:rFonts w:hAnsi="ＭＳ 明朝" w:hint="eastAsia"/>
        </w:rPr>
        <w:t>＞</w:t>
      </w:r>
    </w:p>
    <w:p w:rsidR="00310D35" w:rsidRPr="005234CD" w:rsidRDefault="00310D35" w:rsidP="00310D35">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84864" behindDoc="0" locked="0" layoutInCell="1" allowOverlap="1" wp14:anchorId="2E44019E" wp14:editId="01FEE00C">
                <wp:simplePos x="0" y="0"/>
                <wp:positionH relativeFrom="column">
                  <wp:posOffset>-15216</wp:posOffset>
                </wp:positionH>
                <wp:positionV relativeFrom="paragraph">
                  <wp:posOffset>109364</wp:posOffset>
                </wp:positionV>
                <wp:extent cx="6189980" cy="7606964"/>
                <wp:effectExtent l="0" t="0" r="20320" b="13335"/>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606964"/>
                        </a:xfrm>
                        <a:prstGeom prst="rect">
                          <a:avLst/>
                        </a:prstGeom>
                        <a:solidFill>
                          <a:srgbClr val="FFFFFF"/>
                        </a:solidFill>
                        <a:ln w="9525">
                          <a:solidFill>
                            <a:srgbClr val="000000"/>
                          </a:solidFill>
                          <a:miter lim="800000"/>
                          <a:headEnd/>
                          <a:tailEnd/>
                        </a:ln>
                      </wps:spPr>
                      <wps:txbx>
                        <w:txbxContent>
                          <w:p w:rsidR="00310D35" w:rsidRDefault="00310D35" w:rsidP="00310D35">
                            <w:r w:rsidRPr="005234CD">
                              <w:rPr>
                                <w:rFonts w:hint="eastAsia"/>
                              </w:rPr>
                              <w:t>幅が広い自転車（電動アシスト自転車やチャイルドシート付自転車など）への対応</w:t>
                            </w:r>
                            <w:r>
                              <w:rPr>
                                <w:rFonts w:hint="eastAsia"/>
                              </w:rPr>
                              <w:t>について具体的に記載してください。【Ａ４判１枚以内】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4019E" id="_x0000_s1033" style="position:absolute;left:0;text-align:left;margin-left:-1.2pt;margin-top:8.6pt;width:487.4pt;height:59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">
                <v:textbox inset="5.85pt,.7pt,5.85pt,.7pt">
                  <w:txbxContent>
                    <w:p w:rsidR="00310D35" w:rsidRDefault="00310D35" w:rsidP="00310D35">
                      <w:r w:rsidRPr="005234CD">
                        <w:rPr>
                          <w:rFonts w:hint="eastAsia"/>
                        </w:rPr>
                        <w:t>幅が広い自転車（電動アシスト自転車やチャイルドシート付自転車など）への対応</w:t>
                      </w:r>
                      <w:r>
                        <w:rPr>
                          <w:rFonts w:hint="eastAsia"/>
                        </w:rPr>
                        <w:t>について具体的に記載してください。【Ａ４判１枚以内】</w:t>
                      </w:r>
                    </w:p>
                  </w:txbxContent>
                </v:textbox>
              </v:rect>
            </w:pict>
          </mc:Fallback>
        </mc:AlternateContent>
      </w: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310D35" w:rsidRPr="005234CD" w:rsidRDefault="00310D35" w:rsidP="00310D35">
      <w:pPr>
        <w:ind w:firstLineChars="100" w:firstLine="220"/>
        <w:jc w:val="left"/>
        <w:rPr>
          <w:rFonts w:hAnsi="ＭＳ 明朝"/>
        </w:rPr>
      </w:pPr>
    </w:p>
    <w:p w:rsidR="009321F7" w:rsidRDefault="009321F7">
      <w:pPr>
        <w:widowControl/>
        <w:jc w:val="left"/>
        <w:rPr>
          <w:rFonts w:hAnsi="ＭＳ 明朝"/>
        </w:rPr>
      </w:pPr>
      <w:r>
        <w:rPr>
          <w:rFonts w:hAnsi="ＭＳ 明朝"/>
        </w:rPr>
        <w:br w:type="page"/>
      </w:r>
    </w:p>
    <w:p w:rsidR="002B1376" w:rsidRPr="005234CD" w:rsidRDefault="002B1376" w:rsidP="002B1376">
      <w:pPr>
        <w:ind w:firstLineChars="100" w:firstLine="220"/>
        <w:jc w:val="right"/>
        <w:rPr>
          <w:rFonts w:hAnsi="ＭＳ 明朝"/>
        </w:rPr>
      </w:pPr>
      <w:r w:rsidRPr="005234CD">
        <w:rPr>
          <w:rFonts w:hAnsi="ＭＳ 明朝" w:hint="eastAsia"/>
        </w:rPr>
        <w:lastRenderedPageBreak/>
        <w:t>（様式８－</w:t>
      </w:r>
      <w:r w:rsidR="00310D35" w:rsidRPr="005234CD">
        <w:rPr>
          <w:rFonts w:hAnsi="ＭＳ 明朝" w:hint="eastAsia"/>
        </w:rPr>
        <w:t>９</w:t>
      </w:r>
      <w:r w:rsidRPr="005234CD">
        <w:rPr>
          <w:rFonts w:hAnsi="ＭＳ 明朝" w:hint="eastAsia"/>
        </w:rPr>
        <w:t>）</w:t>
      </w:r>
    </w:p>
    <w:p w:rsidR="002B1376" w:rsidRPr="005234CD" w:rsidRDefault="002B1376" w:rsidP="002B1376">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事業計画書（</w:t>
      </w:r>
      <w:r w:rsidR="00310D35" w:rsidRPr="005234CD">
        <w:rPr>
          <w:rFonts w:asciiTheme="majorEastAsia" w:eastAsiaTheme="majorEastAsia" w:hAnsiTheme="majorEastAsia" w:hint="eastAsia"/>
          <w:sz w:val="24"/>
          <w:szCs w:val="24"/>
        </w:rPr>
        <w:t>９</w:t>
      </w:r>
      <w:r w:rsidRPr="005234CD">
        <w:rPr>
          <w:rFonts w:asciiTheme="majorEastAsia" w:eastAsiaTheme="majorEastAsia" w:hAnsiTheme="majorEastAsia" w:hint="eastAsia"/>
          <w:sz w:val="24"/>
          <w:szCs w:val="24"/>
        </w:rPr>
        <w:t>）</w:t>
      </w:r>
    </w:p>
    <w:p w:rsidR="002B1376" w:rsidRDefault="002B1376" w:rsidP="002B1376">
      <w:pPr>
        <w:ind w:firstLineChars="2900" w:firstLine="6380"/>
        <w:jc w:val="left"/>
        <w:rPr>
          <w:rFonts w:hAnsi="ＭＳ 明朝"/>
          <w:u w:val="single"/>
        </w:rPr>
      </w:pPr>
    </w:p>
    <w:p w:rsidR="009321F7" w:rsidRPr="005234CD" w:rsidRDefault="009321F7" w:rsidP="002B1376">
      <w:pPr>
        <w:ind w:firstLineChars="2900" w:firstLine="6380"/>
        <w:jc w:val="left"/>
        <w:rPr>
          <w:rFonts w:hAnsi="ＭＳ 明朝"/>
          <w:u w:val="single"/>
        </w:rPr>
      </w:pPr>
    </w:p>
    <w:p w:rsidR="002B1376" w:rsidRPr="005234CD" w:rsidRDefault="002B1376" w:rsidP="002B1376">
      <w:pPr>
        <w:ind w:firstLineChars="100" w:firstLine="220"/>
        <w:jc w:val="left"/>
        <w:rPr>
          <w:rFonts w:hAnsi="ＭＳ 明朝"/>
        </w:rPr>
      </w:pPr>
      <w:r w:rsidRPr="005234CD">
        <w:rPr>
          <w:rFonts w:hAnsi="ＭＳ 明朝" w:hint="eastAsia"/>
        </w:rPr>
        <w:t>＜自転車利用者のルール遵守・マナー向上のための啓発活動＞</w:t>
      </w:r>
    </w:p>
    <w:p w:rsidR="00847339" w:rsidRPr="005234CD" w:rsidRDefault="007C4882" w:rsidP="00E37936">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80768" behindDoc="0" locked="0" layoutInCell="1" allowOverlap="1">
                <wp:simplePos x="0" y="0"/>
                <wp:positionH relativeFrom="column">
                  <wp:posOffset>139700</wp:posOffset>
                </wp:positionH>
                <wp:positionV relativeFrom="paragraph">
                  <wp:posOffset>153035</wp:posOffset>
                </wp:positionV>
                <wp:extent cx="6189980" cy="7395210"/>
                <wp:effectExtent l="6350" t="10160" r="13970" b="508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980" cy="7395210"/>
                        </a:xfrm>
                        <a:prstGeom prst="rect">
                          <a:avLst/>
                        </a:prstGeom>
                        <a:solidFill>
                          <a:srgbClr val="FFFFFF"/>
                        </a:solidFill>
                        <a:ln w="9525">
                          <a:solidFill>
                            <a:srgbClr val="000000"/>
                          </a:solidFill>
                          <a:miter lim="800000"/>
                          <a:headEnd/>
                          <a:tailEnd/>
                        </a:ln>
                      </wps:spPr>
                      <wps:txbx>
                        <w:txbxContent>
                          <w:p w:rsidR="006C7F15" w:rsidRDefault="00133D19" w:rsidP="002B1376">
                            <w:r>
                              <w:rPr>
                                <w:rFonts w:hAnsi="ＭＳ 明朝" w:hint="eastAsia"/>
                              </w:rPr>
                              <w:t>自転車利用者のルール遵守・マナー向上のための啓発活動</w:t>
                            </w:r>
                            <w:r>
                              <w:rPr>
                                <w:rFonts w:hint="eastAsia"/>
                              </w:rPr>
                              <w:t>について具体的に記載してください。</w:t>
                            </w:r>
                          </w:p>
                          <w:p w:rsidR="00133D19" w:rsidRDefault="00133D19" w:rsidP="002B1376">
                            <w:r>
                              <w:rPr>
                                <w:rFonts w:hint="eastAsia"/>
                              </w:rPr>
                              <w:t>【Ａ４判１枚以内】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left:0;text-align:left;margin-left:11pt;margin-top:12.05pt;width:487.4pt;height:58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">
                <v:textbox inset="5.85pt,.7pt,5.85pt,.7pt">
                  <w:txbxContent>
                    <w:p w:rsidR="006C7F15" w:rsidRDefault="00133D19" w:rsidP="002B1376">
                      <w:r>
                        <w:rPr>
                          <w:rFonts w:hAnsi="ＭＳ 明朝" w:hint="eastAsia"/>
                        </w:rPr>
                        <w:t>自転車利用者のルール遵守・マナー向上のための啓発活動</w:t>
                      </w:r>
                      <w:r>
                        <w:rPr>
                          <w:rFonts w:hint="eastAsia"/>
                        </w:rPr>
                        <w:t>について具体的に記載してください。</w:t>
                      </w:r>
                    </w:p>
                    <w:p w:rsidR="00133D19" w:rsidRDefault="00133D19" w:rsidP="002B1376">
                      <w:r>
                        <w:rPr>
                          <w:rFonts w:hint="eastAsia"/>
                        </w:rPr>
                        <w:t>【Ａ４判１枚以内】</w:t>
                      </w:r>
                    </w:p>
                  </w:txbxContent>
                </v:textbox>
              </v:rect>
            </w:pict>
          </mc:Fallback>
        </mc:AlternateContent>
      </w: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p>
    <w:p w:rsidR="00847339" w:rsidRPr="005234CD" w:rsidRDefault="00847339" w:rsidP="00E37936">
      <w:pPr>
        <w:ind w:firstLineChars="100" w:firstLine="220"/>
        <w:jc w:val="left"/>
        <w:rPr>
          <w:rFonts w:hAnsi="ＭＳ 明朝"/>
        </w:rPr>
      </w:pPr>
      <w:bookmarkStart w:id="0" w:name="_GoBack"/>
      <w:bookmarkEnd w:id="0"/>
    </w:p>
    <w:sectPr w:rsidR="00847339" w:rsidRPr="005234CD" w:rsidSect="0084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19" w:rsidRDefault="00133D19" w:rsidP="00754850">
      <w:r>
        <w:separator/>
      </w:r>
    </w:p>
  </w:endnote>
  <w:endnote w:type="continuationSeparator" w:id="0">
    <w:p w:rsidR="00133D19" w:rsidRDefault="00133D19" w:rsidP="007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19" w:rsidRDefault="00133D19" w:rsidP="00754850">
      <w:r>
        <w:separator/>
      </w:r>
    </w:p>
  </w:footnote>
  <w:footnote w:type="continuationSeparator" w:id="0">
    <w:p w:rsidR="00133D19" w:rsidRDefault="00133D19" w:rsidP="0075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950"/>
    <w:multiLevelType w:val="hybridMultilevel"/>
    <w:tmpl w:val="4B14C0EA"/>
    <w:lvl w:ilvl="0" w:tplc="31BA16E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36"/>
    <w:rsid w:val="000021D3"/>
    <w:rsid w:val="00015F7B"/>
    <w:rsid w:val="00044C8D"/>
    <w:rsid w:val="000618D8"/>
    <w:rsid w:val="00077938"/>
    <w:rsid w:val="00082269"/>
    <w:rsid w:val="000F05FF"/>
    <w:rsid w:val="000F3A97"/>
    <w:rsid w:val="00133D19"/>
    <w:rsid w:val="00135EAE"/>
    <w:rsid w:val="00137F3E"/>
    <w:rsid w:val="00142B4A"/>
    <w:rsid w:val="00154949"/>
    <w:rsid w:val="00155555"/>
    <w:rsid w:val="00196CCE"/>
    <w:rsid w:val="001C3876"/>
    <w:rsid w:val="001E1284"/>
    <w:rsid w:val="001F116A"/>
    <w:rsid w:val="002051E1"/>
    <w:rsid w:val="00207E83"/>
    <w:rsid w:val="0023494E"/>
    <w:rsid w:val="00292BC8"/>
    <w:rsid w:val="002B1376"/>
    <w:rsid w:val="002E0F14"/>
    <w:rsid w:val="00310D35"/>
    <w:rsid w:val="00361440"/>
    <w:rsid w:val="003844B7"/>
    <w:rsid w:val="003852ED"/>
    <w:rsid w:val="00386EDB"/>
    <w:rsid w:val="003A0149"/>
    <w:rsid w:val="003B039C"/>
    <w:rsid w:val="003D15E6"/>
    <w:rsid w:val="00441194"/>
    <w:rsid w:val="00461D56"/>
    <w:rsid w:val="00486B22"/>
    <w:rsid w:val="00487B2D"/>
    <w:rsid w:val="004900B3"/>
    <w:rsid w:val="004A07F9"/>
    <w:rsid w:val="004A7F0F"/>
    <w:rsid w:val="004B2B41"/>
    <w:rsid w:val="004B33CE"/>
    <w:rsid w:val="004B76B5"/>
    <w:rsid w:val="004F423F"/>
    <w:rsid w:val="004F62F1"/>
    <w:rsid w:val="0052046C"/>
    <w:rsid w:val="005234CD"/>
    <w:rsid w:val="0052690B"/>
    <w:rsid w:val="00551742"/>
    <w:rsid w:val="0056335D"/>
    <w:rsid w:val="005672A6"/>
    <w:rsid w:val="005804A1"/>
    <w:rsid w:val="0058687A"/>
    <w:rsid w:val="006246BB"/>
    <w:rsid w:val="006443F2"/>
    <w:rsid w:val="006734DE"/>
    <w:rsid w:val="00675BCD"/>
    <w:rsid w:val="00691586"/>
    <w:rsid w:val="006A1AFE"/>
    <w:rsid w:val="006C7F15"/>
    <w:rsid w:val="006F3A98"/>
    <w:rsid w:val="00752C28"/>
    <w:rsid w:val="00754850"/>
    <w:rsid w:val="00770E9F"/>
    <w:rsid w:val="007A5252"/>
    <w:rsid w:val="007C3285"/>
    <w:rsid w:val="007C4882"/>
    <w:rsid w:val="007E203A"/>
    <w:rsid w:val="008038F5"/>
    <w:rsid w:val="0080694C"/>
    <w:rsid w:val="008076CC"/>
    <w:rsid w:val="00847339"/>
    <w:rsid w:val="00882226"/>
    <w:rsid w:val="00883F94"/>
    <w:rsid w:val="009321F7"/>
    <w:rsid w:val="00932481"/>
    <w:rsid w:val="00957C44"/>
    <w:rsid w:val="00960D56"/>
    <w:rsid w:val="00984B24"/>
    <w:rsid w:val="009A1475"/>
    <w:rsid w:val="009D227F"/>
    <w:rsid w:val="00A02F6E"/>
    <w:rsid w:val="00A06773"/>
    <w:rsid w:val="00A23561"/>
    <w:rsid w:val="00A23C40"/>
    <w:rsid w:val="00A44EEB"/>
    <w:rsid w:val="00A8409D"/>
    <w:rsid w:val="00A92C20"/>
    <w:rsid w:val="00A96BC8"/>
    <w:rsid w:val="00AB7436"/>
    <w:rsid w:val="00AF63AF"/>
    <w:rsid w:val="00B03D43"/>
    <w:rsid w:val="00B07CB1"/>
    <w:rsid w:val="00B22148"/>
    <w:rsid w:val="00B3072E"/>
    <w:rsid w:val="00B85A00"/>
    <w:rsid w:val="00B97D95"/>
    <w:rsid w:val="00BC69C2"/>
    <w:rsid w:val="00BD277A"/>
    <w:rsid w:val="00BE0AC5"/>
    <w:rsid w:val="00C0021D"/>
    <w:rsid w:val="00C2462E"/>
    <w:rsid w:val="00C9130B"/>
    <w:rsid w:val="00CA3502"/>
    <w:rsid w:val="00CB54E6"/>
    <w:rsid w:val="00CC2F66"/>
    <w:rsid w:val="00D12670"/>
    <w:rsid w:val="00D13144"/>
    <w:rsid w:val="00D30F4E"/>
    <w:rsid w:val="00D549DB"/>
    <w:rsid w:val="00D72CE6"/>
    <w:rsid w:val="00D7313A"/>
    <w:rsid w:val="00D805A3"/>
    <w:rsid w:val="00DA12B9"/>
    <w:rsid w:val="00DD345E"/>
    <w:rsid w:val="00E028F9"/>
    <w:rsid w:val="00E37936"/>
    <w:rsid w:val="00E631BB"/>
    <w:rsid w:val="00E71A10"/>
    <w:rsid w:val="00E82AB2"/>
    <w:rsid w:val="00E9065A"/>
    <w:rsid w:val="00EF1303"/>
    <w:rsid w:val="00F017F5"/>
    <w:rsid w:val="00F14244"/>
    <w:rsid w:val="00F257AB"/>
    <w:rsid w:val="00F3655B"/>
    <w:rsid w:val="00F8212E"/>
    <w:rsid w:val="00FA54FE"/>
    <w:rsid w:val="00FB2600"/>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06E63481"/>
  <w15:docId w15:val="{920CCD6B-BAAC-4BA7-83A8-74C6AD8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37936"/>
    <w:pPr>
      <w:ind w:leftChars="400" w:left="840"/>
    </w:pPr>
  </w:style>
  <w:style w:type="paragraph" w:styleId="a5">
    <w:name w:val="header"/>
    <w:basedOn w:val="a"/>
    <w:link w:val="a6"/>
    <w:uiPriority w:val="99"/>
    <w:unhideWhenUsed/>
    <w:rsid w:val="00754850"/>
    <w:pPr>
      <w:tabs>
        <w:tab w:val="center" w:pos="4252"/>
        <w:tab w:val="right" w:pos="8504"/>
      </w:tabs>
      <w:snapToGrid w:val="0"/>
    </w:pPr>
  </w:style>
  <w:style w:type="character" w:customStyle="1" w:styleId="a6">
    <w:name w:val="ヘッダー (文字)"/>
    <w:basedOn w:val="a0"/>
    <w:link w:val="a5"/>
    <w:uiPriority w:val="99"/>
    <w:rsid w:val="00754850"/>
  </w:style>
  <w:style w:type="paragraph" w:styleId="a7">
    <w:name w:val="footer"/>
    <w:basedOn w:val="a"/>
    <w:link w:val="a8"/>
    <w:uiPriority w:val="99"/>
    <w:unhideWhenUsed/>
    <w:rsid w:val="00754850"/>
    <w:pPr>
      <w:tabs>
        <w:tab w:val="center" w:pos="4252"/>
        <w:tab w:val="right" w:pos="8504"/>
      </w:tabs>
      <w:snapToGrid w:val="0"/>
    </w:pPr>
  </w:style>
  <w:style w:type="character" w:customStyle="1" w:styleId="a8">
    <w:name w:val="フッター (文字)"/>
    <w:basedOn w:val="a0"/>
    <w:link w:val="a7"/>
    <w:uiPriority w:val="99"/>
    <w:rsid w:val="00754850"/>
  </w:style>
  <w:style w:type="paragraph" w:styleId="a9">
    <w:name w:val="Balloon Text"/>
    <w:basedOn w:val="a"/>
    <w:link w:val="aa"/>
    <w:uiPriority w:val="99"/>
    <w:semiHidden/>
    <w:unhideWhenUsed/>
    <w:rsid w:val="004A7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6B574-7F25-4743-A9CA-DF7731A6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9</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4303533</dc:creator>
  <cp:lastModifiedBy>C20191763</cp:lastModifiedBy>
  <cp:revision>30</cp:revision>
  <cp:lastPrinted>2022-10-05T00:29:00Z</cp:lastPrinted>
  <dcterms:created xsi:type="dcterms:W3CDTF">2017-01-31T10:05:00Z</dcterms:created>
  <dcterms:modified xsi:type="dcterms:W3CDTF">2022-10-13T00:21:00Z</dcterms:modified>
</cp:coreProperties>
</file>