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0E" w:rsidRPr="00306C8B" w:rsidRDefault="0067130E" w:rsidP="0067130E">
      <w:pPr>
        <w:wordWrap w:val="0"/>
        <w:jc w:val="right"/>
        <w:rPr>
          <w:rFonts w:ascii="Century" w:eastAsia="ＭＳ 明朝" w:hAnsi="Century" w:cs="Times New Roman"/>
          <w:sz w:val="24"/>
          <w:szCs w:val="24"/>
        </w:rPr>
      </w:pPr>
      <w:r w:rsidRPr="00306C8B">
        <w:rPr>
          <w:rFonts w:ascii="Century" w:eastAsia="ＭＳ 明朝" w:hAnsi="Century" w:cs="Times New Roman" w:hint="eastAsia"/>
          <w:kern w:val="0"/>
          <w:sz w:val="24"/>
          <w:szCs w:val="24"/>
        </w:rPr>
        <w:t>令和</w:t>
      </w:r>
      <w:r w:rsidR="00D85391" w:rsidRPr="00D85391">
        <w:rPr>
          <w:rFonts w:ascii="ＤＦＧれんれん体ＢW4" w:eastAsia="UD デジタル 教科書体 NK-R" w:hAnsi="ＭＳ 明朝" w:cs="Times New Roman" w:hint="eastAsia"/>
          <w:b/>
          <w:color w:val="0070C0"/>
          <w:kern w:val="0"/>
          <w:sz w:val="24"/>
          <w:szCs w:val="24"/>
        </w:rPr>
        <w:t xml:space="preserve">　　</w:t>
      </w:r>
      <w:r w:rsidRPr="00306C8B">
        <w:rPr>
          <w:rFonts w:ascii="Century" w:eastAsia="ＭＳ 明朝" w:hAnsi="Century" w:cs="Times New Roman" w:hint="eastAsia"/>
          <w:kern w:val="0"/>
          <w:sz w:val="24"/>
          <w:szCs w:val="24"/>
        </w:rPr>
        <w:t>年</w:t>
      </w:r>
      <w:r w:rsidR="00D85391" w:rsidRPr="00D85391">
        <w:rPr>
          <w:rFonts w:ascii="ＤＦＧれんれん体ＢW4" w:eastAsia="UD デジタル 教科書体 NK-R" w:hAnsi="ＭＳ 明朝" w:cs="Times New Roman" w:hint="eastAsia"/>
          <w:b/>
          <w:color w:val="0070C0"/>
          <w:kern w:val="0"/>
          <w:sz w:val="24"/>
          <w:szCs w:val="24"/>
        </w:rPr>
        <w:t xml:space="preserve">　　</w:t>
      </w:r>
      <w:r w:rsidRPr="00306C8B">
        <w:rPr>
          <w:rFonts w:ascii="Century" w:eastAsia="ＭＳ 明朝" w:hAnsi="Century" w:cs="Times New Roman" w:hint="eastAsia"/>
          <w:kern w:val="0"/>
          <w:sz w:val="24"/>
          <w:szCs w:val="24"/>
        </w:rPr>
        <w:t>月</w:t>
      </w:r>
      <w:r w:rsidR="00D85391" w:rsidRPr="00D85391">
        <w:rPr>
          <w:rFonts w:ascii="ＤＦＧれんれん体ＢW4" w:eastAsia="UD デジタル 教科書体 NK-R" w:hAnsi="ＭＳ 明朝" w:cs="Times New Roman" w:hint="eastAsia"/>
          <w:b/>
          <w:color w:val="0070C0"/>
          <w:kern w:val="0"/>
          <w:sz w:val="24"/>
          <w:szCs w:val="24"/>
        </w:rPr>
        <w:t xml:space="preserve">　　</w:t>
      </w:r>
      <w:r w:rsidRPr="00306C8B">
        <w:rPr>
          <w:rFonts w:ascii="Century" w:eastAsia="ＭＳ 明朝" w:hAnsi="Century" w:cs="Times New Roman" w:hint="eastAsia"/>
          <w:kern w:val="0"/>
          <w:sz w:val="24"/>
          <w:szCs w:val="24"/>
        </w:rPr>
        <w:t>日</w:t>
      </w:r>
      <w:r w:rsidRPr="00306C8B">
        <w:rPr>
          <w:rFonts w:ascii="Century" w:eastAsia="ＭＳ 明朝" w:hAnsi="Century" w:cs="Times New Roman" w:hint="eastAsia"/>
          <w:sz w:val="24"/>
          <w:szCs w:val="24"/>
        </w:rPr>
        <w:t xml:space="preserve">　</w:t>
      </w:r>
    </w:p>
    <w:p w:rsidR="0067130E" w:rsidRPr="00306C8B" w:rsidRDefault="0067130E" w:rsidP="0067130E">
      <w:pPr>
        <w:rPr>
          <w:rFonts w:ascii="Century" w:eastAsia="ＭＳ 明朝" w:hAnsi="Century" w:cs="Times New Roman"/>
          <w:kern w:val="0"/>
          <w:sz w:val="24"/>
        </w:rPr>
      </w:pPr>
      <w:r w:rsidRPr="00306C8B">
        <w:rPr>
          <w:rFonts w:ascii="Century" w:eastAsia="ＭＳ 明朝" w:hAnsi="Century" w:cs="Times New Roman" w:hint="eastAsia"/>
          <w:kern w:val="0"/>
          <w:sz w:val="24"/>
        </w:rPr>
        <w:t>広　島　市　長　　様</w:t>
      </w:r>
    </w:p>
    <w:p w:rsidR="0067130E" w:rsidRPr="00306C8B" w:rsidRDefault="0067130E" w:rsidP="0067130E">
      <w:pPr>
        <w:rPr>
          <w:rFonts w:ascii="Century" w:eastAsia="ＭＳ 明朝" w:hAnsi="Century" w:cs="Times New Roman"/>
          <w:kern w:val="0"/>
          <w:sz w:val="24"/>
        </w:rPr>
      </w:pPr>
    </w:p>
    <w:p w:rsidR="0067130E" w:rsidRPr="00306C8B" w:rsidRDefault="0067130E" w:rsidP="0067130E">
      <w:pPr>
        <w:jc w:val="center"/>
        <w:rPr>
          <w:rFonts w:ascii="Century" w:eastAsia="ＭＳ ゴシック" w:hAnsi="Century" w:cs="Times New Roman"/>
          <w:b/>
          <w:bCs/>
          <w:sz w:val="28"/>
        </w:rPr>
      </w:pPr>
      <w:r w:rsidRPr="00306C8B">
        <w:rPr>
          <w:rFonts w:ascii="Century" w:eastAsia="ＭＳ ゴシック" w:hAnsi="Century" w:cs="Times New Roman" w:hint="eastAsia"/>
          <w:b/>
          <w:bCs/>
          <w:sz w:val="28"/>
        </w:rPr>
        <w:t>営利活動に係る誓約書</w:t>
      </w:r>
    </w:p>
    <w:p w:rsidR="0067130E" w:rsidRPr="00306C8B" w:rsidRDefault="0067130E" w:rsidP="0067130E">
      <w:pPr>
        <w:jc w:val="center"/>
        <w:rPr>
          <w:rFonts w:ascii="Century" w:eastAsia="ＭＳ ゴシック" w:hAnsi="Century" w:cs="Times New Roman"/>
          <w:b/>
          <w:bCs/>
          <w:sz w:val="28"/>
        </w:rPr>
      </w:pPr>
    </w:p>
    <w:p w:rsidR="0067130E" w:rsidRPr="00306C8B" w:rsidRDefault="0067130E" w:rsidP="00D85391">
      <w:pPr>
        <w:spacing w:line="320" w:lineRule="exact"/>
        <w:ind w:leftChars="200" w:left="420" w:firstLineChars="100" w:firstLine="240"/>
        <w:rPr>
          <w:rFonts w:ascii="Century" w:eastAsia="ＭＳ 明朝" w:hAnsi="Century" w:cs="Times New Roman"/>
          <w:sz w:val="24"/>
          <w:szCs w:val="24"/>
        </w:rPr>
      </w:pPr>
      <w:r w:rsidRPr="00306C8B">
        <w:rPr>
          <w:rFonts w:ascii="Century" w:eastAsia="ＭＳ 明朝" w:hAnsi="Century" w:cs="Times New Roman" w:hint="eastAsia"/>
          <w:sz w:val="24"/>
          <w:szCs w:val="24"/>
        </w:rPr>
        <w:t>別添の計画書のとおり、</w:t>
      </w:r>
      <w:r w:rsidR="00C117EC">
        <w:rPr>
          <w:rFonts w:hint="eastAsia"/>
          <w:spacing w:val="-2"/>
          <w:sz w:val="24"/>
          <w:u w:val="single"/>
        </w:rPr>
        <w:t xml:space="preserve">　　　　　　　</w:t>
      </w:r>
      <w:bookmarkStart w:id="0" w:name="_GoBack"/>
      <w:bookmarkEnd w:id="0"/>
      <w:r w:rsidRPr="00306C8B">
        <w:rPr>
          <w:rFonts w:ascii="Century" w:eastAsia="ＭＳ 明朝" w:hAnsi="Century" w:cs="Times New Roman" w:hint="eastAsia"/>
          <w:sz w:val="24"/>
          <w:szCs w:val="24"/>
        </w:rPr>
        <w:t>公園にて営利活動を伴うにぎわいづくり活動を行うに当たり、下記の事項を遵守することを誓約します。</w:t>
      </w:r>
    </w:p>
    <w:p w:rsidR="0067130E" w:rsidRPr="00306C8B" w:rsidRDefault="0067130E" w:rsidP="0067130E">
      <w:pPr>
        <w:ind w:leftChars="200" w:left="420" w:firstLineChars="100" w:firstLine="240"/>
        <w:rPr>
          <w:rFonts w:ascii="Century" w:eastAsia="ＭＳ 明朝" w:hAnsi="Century" w:cs="Times New Roman"/>
          <w:sz w:val="24"/>
          <w:szCs w:val="24"/>
        </w:rPr>
      </w:pPr>
    </w:p>
    <w:p w:rsidR="0067130E" w:rsidRPr="00306C8B" w:rsidRDefault="0067130E" w:rsidP="0067130E">
      <w:pPr>
        <w:ind w:left="420" w:hangingChars="175" w:hanging="420"/>
        <w:jc w:val="center"/>
        <w:rPr>
          <w:rFonts w:ascii="Century" w:eastAsia="ＭＳ 明朝" w:hAnsi="Century" w:cs="Times New Roman"/>
          <w:sz w:val="24"/>
          <w:szCs w:val="24"/>
        </w:rPr>
      </w:pPr>
      <w:r w:rsidRPr="00306C8B">
        <w:rPr>
          <w:rFonts w:ascii="Century" w:eastAsia="ＭＳ 明朝" w:hAnsi="Century" w:cs="Times New Roman" w:hint="eastAsia"/>
          <w:sz w:val="24"/>
          <w:szCs w:val="24"/>
        </w:rPr>
        <w:t>記</w:t>
      </w:r>
    </w:p>
    <w:p w:rsidR="0067130E" w:rsidRPr="00306C8B" w:rsidRDefault="0067130E" w:rsidP="0067130E">
      <w:pPr>
        <w:rPr>
          <w:rFonts w:ascii="Century" w:eastAsia="ＭＳ 明朝" w:hAnsi="Century" w:cs="Times New Roman"/>
        </w:rPr>
      </w:pPr>
    </w:p>
    <w:p w:rsidR="0067130E" w:rsidRPr="00306C8B" w:rsidRDefault="0067130E" w:rsidP="0067130E">
      <w:pPr>
        <w:ind w:left="24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１　当</w:t>
      </w:r>
      <w:r w:rsidRPr="00306C8B">
        <w:rPr>
          <w:rFonts w:ascii="Century" w:eastAsia="ＭＳ 明朝" w:hAnsi="Century" w:cs="Times New Roman"/>
          <w:sz w:val="24"/>
          <w:szCs w:val="24"/>
        </w:rPr>
        <w:t>団体は、</w:t>
      </w:r>
      <w:r w:rsidRPr="00306C8B">
        <w:rPr>
          <w:rFonts w:ascii="Century" w:eastAsia="ＭＳ 明朝" w:hAnsi="Century" w:cs="Times New Roman" w:hint="eastAsia"/>
          <w:sz w:val="24"/>
          <w:szCs w:val="24"/>
        </w:rPr>
        <w:t>次の事項をすべて満たした上で活動します。</w:t>
      </w:r>
    </w:p>
    <w:p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ＭＳ 明朝" w:eastAsia="ＭＳ 明朝" w:hAnsi="ＭＳ 明朝" w:cs="Times New Roman" w:hint="eastAsia"/>
          <w:sz w:val="24"/>
          <w:szCs w:val="24"/>
        </w:rPr>
        <w:t>⑴</w:t>
      </w:r>
      <w:r w:rsidRPr="00306C8B">
        <w:rPr>
          <w:rFonts w:ascii="Century" w:eastAsia="ＭＳ 明朝" w:hAnsi="Century" w:cs="Times New Roman" w:hint="eastAsia"/>
          <w:sz w:val="24"/>
          <w:szCs w:val="24"/>
        </w:rPr>
        <w:t xml:space="preserve">　活動場所の公園を既に定期的に利用する団体がある場合は、本制度による活動を行うことを事前に説明し了解を得ます。また、利用日を調整するなど、互いの公園利用に</w:t>
      </w:r>
      <w:r>
        <w:rPr>
          <w:rFonts w:ascii="Century" w:eastAsia="ＭＳ 明朝" w:hAnsi="Century" w:cs="Times New Roman" w:hint="eastAsia"/>
          <w:sz w:val="24"/>
          <w:szCs w:val="24"/>
        </w:rPr>
        <w:t>支障が生じ</w:t>
      </w:r>
      <w:r w:rsidRPr="00A122F9">
        <w:rPr>
          <w:rFonts w:ascii="Century" w:eastAsia="ＭＳ 明朝" w:hAnsi="Century" w:cs="Times New Roman" w:hint="eastAsia"/>
          <w:sz w:val="24"/>
          <w:szCs w:val="24"/>
        </w:rPr>
        <w:t>ないよう</w:t>
      </w:r>
      <w:r>
        <w:rPr>
          <w:rFonts w:ascii="Century" w:eastAsia="ＭＳ 明朝" w:hAnsi="Century" w:cs="Times New Roman" w:hint="eastAsia"/>
          <w:sz w:val="24"/>
          <w:szCs w:val="24"/>
        </w:rPr>
        <w:t>にします</w:t>
      </w:r>
      <w:r w:rsidRPr="00A122F9">
        <w:rPr>
          <w:rFonts w:ascii="Century" w:eastAsia="ＭＳ 明朝" w:hAnsi="Century" w:cs="Times New Roman" w:hint="eastAsia"/>
          <w:sz w:val="24"/>
          <w:szCs w:val="24"/>
        </w:rPr>
        <w:t>。</w:t>
      </w:r>
    </w:p>
    <w:p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ＭＳ 明朝" w:eastAsia="ＭＳ 明朝" w:hAnsi="ＭＳ 明朝" w:cs="Times New Roman" w:hint="eastAsia"/>
          <w:sz w:val="24"/>
          <w:szCs w:val="24"/>
        </w:rPr>
        <w:t>⑵</w:t>
      </w:r>
      <w:r w:rsidRPr="00306C8B">
        <w:rPr>
          <w:rFonts w:ascii="Century" w:eastAsia="ＭＳ 明朝" w:hAnsi="Century" w:cs="Times New Roman" w:hint="eastAsia"/>
          <w:sz w:val="24"/>
          <w:szCs w:val="24"/>
        </w:rPr>
        <w:t xml:space="preserve">　活動場所の公園の周辺に居住する住民に対し、本制度による活動を行うことについて回覧又はチラシの配付により事前に情報提供します。また、個別に説明を求められた際は誠実に対応します。</w:t>
      </w:r>
    </w:p>
    <w:p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⑶　活動の一部に企業活動等を含む場合は、開催前までに地域住民に周知を行い、意見を聴取した上で実施することにより、支障が無い旨を確認します。なお、住民から多くの反対があるなど、地域内の同意が得られない場合は当活動を中止します。</w:t>
      </w:r>
    </w:p>
    <w:p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ＭＳ 明朝" w:eastAsia="ＭＳ 明朝" w:hAnsi="ＭＳ 明朝" w:cs="Times New Roman" w:hint="eastAsia"/>
          <w:sz w:val="24"/>
          <w:szCs w:val="24"/>
        </w:rPr>
        <w:t>⑷</w:t>
      </w:r>
      <w:r w:rsidRPr="00306C8B">
        <w:rPr>
          <w:rFonts w:ascii="Century" w:eastAsia="ＭＳ 明朝" w:hAnsi="Century" w:cs="Times New Roman" w:hint="eastAsia"/>
          <w:sz w:val="24"/>
          <w:szCs w:val="24"/>
        </w:rPr>
        <w:t xml:space="preserve">　営利活動等に係る騒音、ゴミ等への相談・苦情について確実に対応できる担当者を配置します。</w:t>
      </w:r>
    </w:p>
    <w:p w:rsidR="0067130E" w:rsidRPr="00306C8B" w:rsidRDefault="0067130E" w:rsidP="0067130E">
      <w:pPr>
        <w:ind w:left="480" w:hangingChars="200" w:hanging="480"/>
        <w:rPr>
          <w:rFonts w:ascii="Century" w:eastAsia="ＭＳ 明朝" w:hAnsi="Century" w:cs="Times New Roman"/>
          <w:sz w:val="24"/>
          <w:szCs w:val="24"/>
        </w:rPr>
      </w:pPr>
      <w:r w:rsidRPr="00306C8B">
        <w:rPr>
          <w:rFonts w:ascii="Century" w:eastAsia="ＭＳ 明朝" w:hAnsi="Century" w:cs="Times New Roman" w:hint="eastAsia"/>
          <w:sz w:val="24"/>
          <w:szCs w:val="24"/>
        </w:rPr>
        <w:t>２　当団体は、活動の実施に当たり、次の事項を行います。</w:t>
      </w:r>
    </w:p>
    <w:p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⑴　発生したゴミの処分及び現状復旧は、当団体の責任において行います。また、活動場所である公園の美観を維持するため、清掃美化活動に積極的に取り組みます。</w:t>
      </w:r>
    </w:p>
    <w:p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ＭＳ 明朝" w:eastAsia="ＭＳ 明朝" w:hAnsi="ＭＳ 明朝" w:cs="Times New Roman" w:hint="eastAsia"/>
          <w:sz w:val="24"/>
          <w:szCs w:val="24"/>
        </w:rPr>
        <w:t>⑵</w:t>
      </w:r>
      <w:r w:rsidRPr="00306C8B">
        <w:rPr>
          <w:rFonts w:ascii="Century" w:eastAsia="ＭＳ 明朝" w:hAnsi="Century" w:cs="Times New Roman"/>
          <w:sz w:val="24"/>
          <w:szCs w:val="24"/>
        </w:rPr>
        <w:t xml:space="preserve">　第三者等に損害を与えることがないよう</w:t>
      </w:r>
      <w:r>
        <w:rPr>
          <w:rFonts w:ascii="Century" w:eastAsia="ＭＳ 明朝" w:hAnsi="Century" w:cs="Times New Roman" w:hint="eastAsia"/>
          <w:sz w:val="24"/>
          <w:szCs w:val="24"/>
        </w:rPr>
        <w:t>、</w:t>
      </w:r>
      <w:r w:rsidRPr="00306C8B">
        <w:rPr>
          <w:rFonts w:ascii="Century" w:eastAsia="ＭＳ 明朝" w:hAnsi="Century" w:cs="Times New Roman"/>
          <w:sz w:val="24"/>
          <w:szCs w:val="24"/>
        </w:rPr>
        <w:t>必要な措置を講じ</w:t>
      </w:r>
      <w:r w:rsidRPr="00306C8B">
        <w:rPr>
          <w:rFonts w:ascii="Century" w:eastAsia="ＭＳ 明朝" w:hAnsi="Century" w:cs="Times New Roman" w:hint="eastAsia"/>
          <w:sz w:val="24"/>
          <w:szCs w:val="24"/>
        </w:rPr>
        <w:t>ます</w:t>
      </w:r>
      <w:r w:rsidRPr="00306C8B">
        <w:rPr>
          <w:rFonts w:ascii="Century" w:eastAsia="ＭＳ 明朝" w:hAnsi="Century" w:cs="Times New Roman"/>
          <w:sz w:val="24"/>
          <w:szCs w:val="24"/>
        </w:rPr>
        <w:t>。</w:t>
      </w:r>
    </w:p>
    <w:p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ＭＳ 明朝" w:eastAsia="ＭＳ 明朝" w:hAnsi="ＭＳ 明朝" w:cs="Times New Roman" w:hint="eastAsia"/>
          <w:sz w:val="24"/>
          <w:szCs w:val="24"/>
        </w:rPr>
        <w:t>⑶</w:t>
      </w:r>
      <w:r w:rsidRPr="00306C8B">
        <w:rPr>
          <w:rFonts w:ascii="Century" w:eastAsia="ＭＳ 明朝" w:hAnsi="Century" w:cs="Times New Roman"/>
          <w:sz w:val="24"/>
          <w:szCs w:val="24"/>
        </w:rPr>
        <w:t xml:space="preserve">　法令等を遵守するとともに、信義に従い誠実に行動</w:t>
      </w:r>
      <w:r w:rsidRPr="00306C8B">
        <w:rPr>
          <w:rFonts w:ascii="Century" w:eastAsia="ＭＳ 明朝" w:hAnsi="Century" w:cs="Times New Roman" w:hint="eastAsia"/>
          <w:sz w:val="24"/>
          <w:szCs w:val="24"/>
        </w:rPr>
        <w:t>します</w:t>
      </w:r>
      <w:r w:rsidRPr="00306C8B">
        <w:rPr>
          <w:rFonts w:ascii="Century" w:eastAsia="ＭＳ 明朝" w:hAnsi="Century" w:cs="Times New Roman"/>
          <w:sz w:val="24"/>
          <w:szCs w:val="24"/>
        </w:rPr>
        <w:t>。</w:t>
      </w:r>
    </w:p>
    <w:p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ＭＳ 明朝" w:eastAsia="ＭＳ 明朝" w:hAnsi="ＭＳ 明朝" w:cs="Times New Roman" w:hint="eastAsia"/>
          <w:sz w:val="24"/>
          <w:szCs w:val="24"/>
        </w:rPr>
        <w:t>⑷</w:t>
      </w:r>
      <w:r w:rsidRPr="00306C8B">
        <w:rPr>
          <w:rFonts w:ascii="Century" w:eastAsia="ＭＳ 明朝" w:hAnsi="Century" w:cs="Times New Roman"/>
          <w:sz w:val="24"/>
          <w:szCs w:val="24"/>
        </w:rPr>
        <w:t xml:space="preserve">　地域住民及び関係者</w:t>
      </w:r>
      <w:r w:rsidRPr="00306C8B">
        <w:rPr>
          <w:rFonts w:ascii="Century" w:eastAsia="ＭＳ 明朝" w:hAnsi="Century" w:cs="Times New Roman" w:hint="eastAsia"/>
          <w:sz w:val="24"/>
          <w:szCs w:val="24"/>
        </w:rPr>
        <w:t>・団体</w:t>
      </w:r>
      <w:r w:rsidRPr="00306C8B">
        <w:rPr>
          <w:rFonts w:ascii="Century" w:eastAsia="ＭＳ 明朝" w:hAnsi="Century" w:cs="Times New Roman"/>
          <w:sz w:val="24"/>
          <w:szCs w:val="24"/>
        </w:rPr>
        <w:t>と</w:t>
      </w:r>
      <w:r w:rsidRPr="00306C8B">
        <w:rPr>
          <w:rFonts w:ascii="Century" w:eastAsia="ＭＳ 明朝" w:hAnsi="Century" w:cs="Times New Roman" w:hint="eastAsia"/>
          <w:sz w:val="24"/>
          <w:szCs w:val="24"/>
        </w:rPr>
        <w:t>の</w:t>
      </w:r>
      <w:r w:rsidRPr="00306C8B">
        <w:rPr>
          <w:rFonts w:ascii="Century" w:eastAsia="ＭＳ 明朝" w:hAnsi="Century" w:cs="Times New Roman"/>
          <w:sz w:val="24"/>
          <w:szCs w:val="24"/>
        </w:rPr>
        <w:t>連携を図り、</w:t>
      </w:r>
      <w:r w:rsidRPr="00306C8B">
        <w:rPr>
          <w:rFonts w:ascii="Century" w:eastAsia="ＭＳ 明朝" w:hAnsi="Century" w:cs="Times New Roman" w:hint="eastAsia"/>
          <w:sz w:val="24"/>
          <w:szCs w:val="24"/>
        </w:rPr>
        <w:t>活動の</w:t>
      </w:r>
      <w:r w:rsidRPr="00306C8B">
        <w:rPr>
          <w:rFonts w:ascii="Century" w:eastAsia="ＭＳ 明朝" w:hAnsi="Century" w:cs="Times New Roman"/>
          <w:sz w:val="24"/>
          <w:szCs w:val="24"/>
        </w:rPr>
        <w:t>円滑な実施に努め</w:t>
      </w:r>
      <w:r w:rsidRPr="00306C8B">
        <w:rPr>
          <w:rFonts w:ascii="Century" w:eastAsia="ＭＳ 明朝" w:hAnsi="Century" w:cs="Times New Roman" w:hint="eastAsia"/>
          <w:sz w:val="24"/>
          <w:szCs w:val="24"/>
        </w:rPr>
        <w:t>ます</w:t>
      </w:r>
      <w:r w:rsidRPr="00306C8B">
        <w:rPr>
          <w:rFonts w:ascii="Century" w:eastAsia="ＭＳ 明朝" w:hAnsi="Century" w:cs="Times New Roman"/>
          <w:sz w:val="24"/>
          <w:szCs w:val="24"/>
        </w:rPr>
        <w:t>。</w:t>
      </w:r>
    </w:p>
    <w:p w:rsidR="0067130E" w:rsidRPr="00306C8B" w:rsidRDefault="0067130E" w:rsidP="0067130E">
      <w:pPr>
        <w:rPr>
          <w:rFonts w:ascii="Century" w:eastAsia="ＭＳ 明朝" w:hAnsi="Century" w:cs="Times New Roman"/>
          <w:sz w:val="24"/>
          <w:szCs w:val="24"/>
        </w:rPr>
      </w:pPr>
      <w:r w:rsidRPr="00306C8B">
        <w:rPr>
          <w:rFonts w:ascii="Century" w:eastAsia="ＭＳ 明朝" w:hAnsi="Century" w:cs="Times New Roman" w:hint="eastAsia"/>
          <w:sz w:val="24"/>
          <w:szCs w:val="24"/>
        </w:rPr>
        <w:t>３　当団体は、次のいずれかに該当する者はいません。</w:t>
      </w:r>
    </w:p>
    <w:p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⑴　暴力団員による不当な行為の防止等に関する法律（平成３年法律第７７号）第２条第２項に規定する暴力団（以下「暴力団」という。）又は同項第６号に規定する暴力団員（以下「暴力団員」という。）</w:t>
      </w:r>
    </w:p>
    <w:p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⑵　広島県暴力団排除条例（平成２２年広島県条例第３７号）第１９条第３項の規定による公表が現に行われている者</w:t>
      </w:r>
    </w:p>
    <w:p w:rsidR="0067130E" w:rsidRDefault="0067130E" w:rsidP="0067130E">
      <w:pPr>
        <w:ind w:firstLineChars="100" w:firstLine="240"/>
        <w:rPr>
          <w:rFonts w:ascii="Century" w:eastAsia="ＭＳ 明朝" w:hAnsi="Century" w:cs="Times New Roman"/>
          <w:sz w:val="24"/>
          <w:szCs w:val="24"/>
        </w:rPr>
      </w:pPr>
      <w:r w:rsidRPr="00306C8B">
        <w:rPr>
          <w:rFonts w:ascii="Century" w:eastAsia="ＭＳ 明朝" w:hAnsi="Century" w:cs="Times New Roman" w:hint="eastAsia"/>
          <w:sz w:val="24"/>
          <w:szCs w:val="24"/>
        </w:rPr>
        <w:t>⑶　暴力団及び暴力団員と密接な関係を有する者</w:t>
      </w:r>
    </w:p>
    <w:p w:rsidR="0067130E" w:rsidRDefault="0067130E" w:rsidP="0067130E">
      <w:pPr>
        <w:ind w:firstLineChars="100" w:firstLine="240"/>
        <w:rPr>
          <w:rFonts w:ascii="Century" w:eastAsia="ＭＳ 明朝" w:hAnsi="Century" w:cs="Times New Roman"/>
          <w:sz w:val="24"/>
          <w:szCs w:val="24"/>
        </w:rPr>
      </w:pPr>
    </w:p>
    <w:p w:rsidR="0067130E" w:rsidRDefault="0067130E" w:rsidP="0067130E">
      <w:pPr>
        <w:ind w:firstLineChars="100" w:firstLine="240"/>
        <w:rPr>
          <w:rFonts w:ascii="Century" w:eastAsia="ＭＳ 明朝" w:hAnsi="Century" w:cs="Times New Roman"/>
          <w:sz w:val="24"/>
          <w:szCs w:val="24"/>
        </w:rPr>
      </w:pPr>
    </w:p>
    <w:p w:rsidR="0067130E" w:rsidRDefault="0067130E" w:rsidP="0067130E">
      <w:pPr>
        <w:ind w:firstLineChars="100" w:firstLine="240"/>
        <w:rPr>
          <w:rFonts w:ascii="Century" w:eastAsia="ＭＳ 明朝" w:hAnsi="Century" w:cs="Times New Roman"/>
          <w:sz w:val="24"/>
          <w:szCs w:val="24"/>
        </w:rPr>
      </w:pPr>
    </w:p>
    <w:p w:rsidR="0067130E" w:rsidRPr="00306C8B" w:rsidRDefault="0067130E" w:rsidP="0067130E">
      <w:pPr>
        <w:rPr>
          <w:rFonts w:ascii="Century" w:eastAsia="ＭＳ 明朝" w:hAnsi="Century" w:cs="Times New Roman"/>
          <w:sz w:val="24"/>
          <w:szCs w:val="24"/>
        </w:rPr>
      </w:pPr>
    </w:p>
    <w:p w:rsidR="0067130E" w:rsidRPr="00306C8B" w:rsidRDefault="0067130E" w:rsidP="0067130E">
      <w:pPr>
        <w:rPr>
          <w:rFonts w:ascii="Century" w:eastAsia="ＭＳ 明朝" w:hAnsi="Century" w:cs="Times New Roman"/>
          <w:sz w:val="24"/>
          <w:szCs w:val="24"/>
        </w:rPr>
      </w:pPr>
    </w:p>
    <w:p w:rsidR="0067130E" w:rsidRPr="00306C8B" w:rsidRDefault="0067130E" w:rsidP="0067130E">
      <w:pPr>
        <w:ind w:firstLineChars="100" w:firstLine="240"/>
        <w:jc w:val="right"/>
        <w:rPr>
          <w:rFonts w:ascii="Century" w:eastAsia="ＭＳ 明朝" w:hAnsi="Century" w:cs="Times New Roman"/>
          <w:sz w:val="24"/>
          <w:szCs w:val="24"/>
        </w:rPr>
      </w:pPr>
      <w:r w:rsidRPr="00306C8B">
        <w:rPr>
          <w:rFonts w:ascii="Century" w:eastAsia="ＭＳ 明朝" w:hAnsi="Century" w:cs="Times New Roman" w:hint="eastAsia"/>
          <w:sz w:val="24"/>
          <w:szCs w:val="24"/>
        </w:rPr>
        <w:t>→裏面へ続く（両面印刷）</w:t>
      </w:r>
    </w:p>
    <w:p w:rsidR="0067130E" w:rsidRPr="00306C8B" w:rsidRDefault="0067130E" w:rsidP="0067130E">
      <w:pPr>
        <w:rPr>
          <w:rFonts w:ascii="Century" w:eastAsia="ＭＳ 明朝" w:hAnsi="Century" w:cs="Times New Roman"/>
          <w:sz w:val="24"/>
          <w:szCs w:val="24"/>
        </w:rPr>
      </w:pPr>
    </w:p>
    <w:p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lastRenderedPageBreak/>
        <w:t>４　本活動は次のいずれの場合にも該当しません。</w:t>
      </w:r>
    </w:p>
    <w:p w:rsidR="0067130E" w:rsidRPr="00306C8B" w:rsidRDefault="0067130E" w:rsidP="0067130E">
      <w:pPr>
        <w:ind w:leftChars="200" w:left="66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⑴　秩序又は風俗を害するおそれがあるとき。</w:t>
      </w:r>
      <w:r w:rsidRPr="00306C8B">
        <w:rPr>
          <w:rFonts w:ascii="Century" w:eastAsia="ＭＳ 明朝" w:hAnsi="Century" w:cs="Times New Roman"/>
          <w:sz w:val="24"/>
          <w:szCs w:val="24"/>
        </w:rPr>
        <w:t xml:space="preserve"> </w:t>
      </w:r>
    </w:p>
    <w:p w:rsidR="0067130E" w:rsidRPr="00306C8B" w:rsidRDefault="0067130E" w:rsidP="0067130E">
      <w:pPr>
        <w:ind w:leftChars="300" w:left="87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ア　犯罪行為又は犯罪行為を助長する等のおそれがある場合</w:t>
      </w:r>
    </w:p>
    <w:p w:rsidR="0067130E" w:rsidRPr="00306C8B" w:rsidRDefault="0067130E" w:rsidP="0067130E">
      <w:pPr>
        <w:ind w:leftChars="300" w:left="87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イ　暴力団の威力の誇示若しくは組織の維持につながり、又はその使用により得た収益が暴力団の活動の資金となる等暴力団の活動を助長し、又は暴力団を利することとなると認められる場合</w:t>
      </w:r>
    </w:p>
    <w:p w:rsidR="0067130E" w:rsidRPr="00306C8B" w:rsidRDefault="0067130E" w:rsidP="0067130E">
      <w:pPr>
        <w:ind w:leftChars="300" w:left="87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ウ　わいせつな行為その他の善良な風俗、清浄な風俗環境又は青少年の健全育成に有害であると認められる事業を行うために使用しようとする場合</w:t>
      </w:r>
    </w:p>
    <w:p w:rsidR="0067130E" w:rsidRPr="00306C8B" w:rsidRDefault="0067130E" w:rsidP="0067130E">
      <w:pPr>
        <w:ind w:leftChars="300" w:left="87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エ　特定商取引に関する法律その他の商品取引又は消費者保護に関する法律で規制された手段を用いて商品販売や会員勧誘を行うために使用する場合</w:t>
      </w:r>
    </w:p>
    <w:p w:rsidR="0067130E" w:rsidRPr="00306C8B" w:rsidRDefault="0067130E" w:rsidP="0067130E">
      <w:pPr>
        <w:ind w:leftChars="300" w:left="87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オ　イベントに参加する事業者が、販売商品の瑕疵担保責任など消費者に対する販売者としての通常の義務が果たせないおそれがある場合</w:t>
      </w:r>
    </w:p>
    <w:p w:rsidR="0067130E" w:rsidRPr="00306C8B" w:rsidRDefault="0067130E" w:rsidP="0067130E">
      <w:pPr>
        <w:ind w:leftChars="200" w:left="66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⑵　施設又は設備をき損するおそれがある場合</w:t>
      </w:r>
      <w:r>
        <w:rPr>
          <w:rFonts w:ascii="Century" w:eastAsia="ＭＳ 明朝" w:hAnsi="Century" w:cs="Times New Roman" w:hint="eastAsia"/>
          <w:sz w:val="24"/>
          <w:szCs w:val="24"/>
        </w:rPr>
        <w:t>。</w:t>
      </w:r>
    </w:p>
    <w:p w:rsidR="0067130E" w:rsidRPr="00306C8B" w:rsidRDefault="002F53D3" w:rsidP="0067130E">
      <w:pPr>
        <w:ind w:leftChars="300" w:left="870" w:hangingChars="100" w:hanging="240"/>
        <w:rPr>
          <w:rFonts w:ascii="Century" w:eastAsia="ＭＳ 明朝" w:hAnsi="Century" w:cs="Times New Roman"/>
          <w:sz w:val="24"/>
          <w:szCs w:val="24"/>
        </w:rPr>
      </w:pPr>
      <w:r>
        <w:rPr>
          <w:rFonts w:ascii="Century" w:eastAsia="ＭＳ 明朝" w:hAnsi="Century" w:cs="Times New Roman" w:hint="eastAsia"/>
          <w:sz w:val="24"/>
          <w:szCs w:val="24"/>
        </w:rPr>
        <w:t>ア　公園内の園路や植栽、遊具等の施設を傷つけるおそれ</w:t>
      </w:r>
      <w:r w:rsidR="0067130E" w:rsidRPr="00306C8B">
        <w:rPr>
          <w:rFonts w:ascii="Century" w:eastAsia="ＭＳ 明朝" w:hAnsi="Century" w:cs="Times New Roman" w:hint="eastAsia"/>
          <w:sz w:val="24"/>
          <w:szCs w:val="24"/>
        </w:rPr>
        <w:t>がある場合</w:t>
      </w:r>
    </w:p>
    <w:p w:rsidR="0067130E" w:rsidRPr="00306C8B" w:rsidRDefault="0067130E" w:rsidP="0067130E">
      <w:pPr>
        <w:ind w:leftChars="300" w:left="87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イ　ガソリン、火薬類等引火又は爆発のおそれがある危険なものの使用を伴う事業のために使用しようとする場合</w:t>
      </w:r>
    </w:p>
    <w:p w:rsidR="0067130E" w:rsidRPr="00306C8B" w:rsidRDefault="0067130E" w:rsidP="0067130E">
      <w:pPr>
        <w:ind w:leftChars="400" w:left="840"/>
        <w:rPr>
          <w:rFonts w:ascii="Century" w:eastAsia="ＭＳ 明朝" w:hAnsi="Century" w:cs="Times New Roman"/>
          <w:sz w:val="24"/>
          <w:szCs w:val="24"/>
        </w:rPr>
      </w:pPr>
      <w:r w:rsidRPr="00306C8B">
        <w:rPr>
          <w:rFonts w:ascii="Century" w:eastAsia="ＭＳ 明朝" w:hAnsi="Century" w:cs="Times New Roman" w:hint="eastAsia"/>
          <w:sz w:val="24"/>
          <w:szCs w:val="24"/>
        </w:rPr>
        <w:t>ただし、消防署長の許可を得た場合はこの限りではない。</w:t>
      </w:r>
    </w:p>
    <w:p w:rsidR="0067130E" w:rsidRPr="00306C8B" w:rsidRDefault="0067130E" w:rsidP="0067130E">
      <w:pPr>
        <w:ind w:leftChars="200" w:left="66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⑶　騒じょうを起こすおそれがある場合</w:t>
      </w:r>
      <w:r>
        <w:rPr>
          <w:rFonts w:ascii="Century" w:eastAsia="ＭＳ 明朝" w:hAnsi="Century" w:cs="Times New Roman" w:hint="eastAsia"/>
          <w:sz w:val="24"/>
          <w:szCs w:val="24"/>
        </w:rPr>
        <w:t>。</w:t>
      </w:r>
    </w:p>
    <w:p w:rsidR="0067130E" w:rsidRPr="00306C8B" w:rsidRDefault="0067130E" w:rsidP="0067130E">
      <w:pPr>
        <w:ind w:leftChars="200" w:left="66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 xml:space="preserve">　　音、におい、振動等により他の近隣の住民等に著しい苦痛をもたらすような事業を行うために使用しようとする場合</w:t>
      </w:r>
    </w:p>
    <w:p w:rsidR="0067130E" w:rsidRPr="00306C8B" w:rsidRDefault="0067130E" w:rsidP="0067130E">
      <w:pPr>
        <w:ind w:leftChars="300" w:left="630" w:firstLineChars="100" w:firstLine="240"/>
        <w:rPr>
          <w:rFonts w:ascii="Century" w:eastAsia="ＭＳ 明朝" w:hAnsi="Century" w:cs="Times New Roman"/>
          <w:sz w:val="24"/>
          <w:szCs w:val="24"/>
        </w:rPr>
      </w:pPr>
      <w:r w:rsidRPr="00306C8B">
        <w:rPr>
          <w:rFonts w:ascii="Century" w:eastAsia="ＭＳ 明朝" w:hAnsi="Century" w:cs="Times New Roman" w:hint="eastAsia"/>
          <w:sz w:val="24"/>
          <w:szCs w:val="24"/>
        </w:rPr>
        <w:t>ただし、著しい苦痛とまではならない場合は、事前に近隣住民へ開催内容を説明し了解を得る又は開催状の送付や回覧等で周知・意見の収集をはかるな</w:t>
      </w:r>
      <w:r>
        <w:rPr>
          <w:rFonts w:ascii="Century" w:eastAsia="ＭＳ 明朝" w:hAnsi="Century" w:cs="Times New Roman" w:hint="eastAsia"/>
          <w:sz w:val="24"/>
          <w:szCs w:val="24"/>
        </w:rPr>
        <w:t>どして、地域の同意を得ていると判断できる場合はこの限りではない</w:t>
      </w:r>
    </w:p>
    <w:p w:rsidR="0067130E" w:rsidRPr="00306C8B" w:rsidRDefault="0067130E" w:rsidP="0067130E">
      <w:pPr>
        <w:ind w:leftChars="200" w:left="66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⑷　その他管理運営上支障がある場合</w:t>
      </w:r>
      <w:r>
        <w:rPr>
          <w:rFonts w:ascii="Century" w:eastAsia="ＭＳ 明朝" w:hAnsi="Century" w:cs="Times New Roman" w:hint="eastAsia"/>
          <w:sz w:val="24"/>
          <w:szCs w:val="24"/>
        </w:rPr>
        <w:t>。</w:t>
      </w:r>
    </w:p>
    <w:p w:rsidR="0067130E" w:rsidRPr="00306C8B" w:rsidRDefault="0067130E" w:rsidP="0067130E">
      <w:pPr>
        <w:ind w:leftChars="300" w:left="87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ア　公園の改修工事等のため、一般の利用に供することが当該工事等の支障になると認められる場合</w:t>
      </w:r>
    </w:p>
    <w:p w:rsidR="0067130E" w:rsidRPr="00306C8B" w:rsidRDefault="0067130E" w:rsidP="0067130E">
      <w:pPr>
        <w:ind w:leftChars="300" w:left="87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イ　公園管理者（維持管理課）において特に管理運営上支障があると認められる場合</w:t>
      </w:r>
    </w:p>
    <w:p w:rsidR="0067130E" w:rsidRPr="00306C8B" w:rsidRDefault="0067130E" w:rsidP="0067130E">
      <w:pPr>
        <w:ind w:leftChars="300" w:left="870" w:hangingChars="100" w:hanging="240"/>
        <w:rPr>
          <w:rFonts w:ascii="Century" w:eastAsia="ＭＳ 明朝" w:hAnsi="Century" w:cs="Times New Roman"/>
          <w:sz w:val="24"/>
          <w:szCs w:val="24"/>
        </w:rPr>
      </w:pPr>
    </w:p>
    <w:p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５　本活動は住民主体のにぎわいづくり活動の活性化と地域コミュニティ活動財源の確保による地域コミュニティの活性化を目的としたものです。</w:t>
      </w:r>
    </w:p>
    <w:p w:rsidR="0067130E" w:rsidRPr="00306C8B" w:rsidRDefault="0067130E" w:rsidP="0067130E">
      <w:pPr>
        <w:ind w:leftChars="100" w:left="450" w:hangingChars="100" w:hanging="240"/>
        <w:rPr>
          <w:rFonts w:ascii="Century" w:eastAsia="ＭＳ 明朝" w:hAnsi="Century" w:cs="Times New Roman"/>
          <w:sz w:val="24"/>
          <w:szCs w:val="24"/>
        </w:rPr>
      </w:pPr>
      <w:r w:rsidRPr="00306C8B">
        <w:rPr>
          <w:rFonts w:ascii="Century" w:eastAsia="ＭＳ 明朝" w:hAnsi="Century" w:cs="Times New Roman" w:hint="eastAsia"/>
          <w:sz w:val="24"/>
          <w:szCs w:val="24"/>
        </w:rPr>
        <w:t xml:space="preserve">　　本活動により得られた収益（繰出し額）については、全額を本団体の活動費に充て、地域コミュニティの活性化の目的に使用します。</w:t>
      </w:r>
    </w:p>
    <w:p w:rsidR="0067130E" w:rsidRDefault="0067130E" w:rsidP="0067130E">
      <w:pPr>
        <w:ind w:right="244"/>
        <w:jc w:val="left"/>
        <w:rPr>
          <w:rFonts w:ascii="Century" w:eastAsia="ＭＳ 明朝" w:hAnsi="Century" w:cs="Times New Roman"/>
          <w:sz w:val="24"/>
          <w:szCs w:val="24"/>
        </w:rPr>
      </w:pPr>
    </w:p>
    <w:p w:rsidR="0067130E" w:rsidRPr="00306C8B" w:rsidRDefault="0067130E" w:rsidP="0067130E">
      <w:pPr>
        <w:ind w:right="244"/>
        <w:jc w:val="left"/>
        <w:rPr>
          <w:rFonts w:ascii="ＭＳ 明朝" w:eastAsia="ＭＳ 明朝" w:hAnsi="ＭＳ 明朝" w:cs="Times New Roman"/>
          <w:sz w:val="24"/>
          <w:szCs w:val="24"/>
        </w:rPr>
      </w:pPr>
    </w:p>
    <w:p w:rsidR="0067130E" w:rsidRDefault="0067130E" w:rsidP="0067130E">
      <w:pPr>
        <w:ind w:right="244" w:firstLineChars="1890" w:firstLine="4536"/>
        <w:jc w:val="left"/>
        <w:rPr>
          <w:rFonts w:ascii="ＭＳ 明朝" w:eastAsia="ＭＳ 明朝" w:hAnsi="ＭＳ 明朝" w:cs="Times New Roman"/>
          <w:sz w:val="24"/>
          <w:szCs w:val="24"/>
        </w:rPr>
      </w:pPr>
      <w:r w:rsidRPr="00306C8B">
        <w:rPr>
          <w:rFonts w:ascii="ＭＳ 明朝" w:eastAsia="ＭＳ 明朝" w:hAnsi="ＭＳ 明朝" w:cs="Times New Roman" w:hint="eastAsia"/>
          <w:sz w:val="24"/>
          <w:szCs w:val="24"/>
        </w:rPr>
        <w:t>（団体名）</w:t>
      </w:r>
    </w:p>
    <w:p w:rsidR="00D85391" w:rsidRPr="00306C8B" w:rsidRDefault="00D85391" w:rsidP="0067130E">
      <w:pPr>
        <w:ind w:right="244" w:firstLineChars="1890" w:firstLine="4536"/>
        <w:jc w:val="left"/>
        <w:rPr>
          <w:rFonts w:ascii="ＭＳ 明朝" w:eastAsia="ＭＳ 明朝" w:hAnsi="ＭＳ 明朝" w:cs="Times New Roman"/>
          <w:sz w:val="24"/>
          <w:szCs w:val="24"/>
        </w:rPr>
      </w:pPr>
    </w:p>
    <w:p w:rsidR="0067130E" w:rsidRDefault="0067130E" w:rsidP="0067130E">
      <w:pPr>
        <w:ind w:right="244" w:firstLineChars="1890" w:firstLine="4536"/>
        <w:jc w:val="left"/>
        <w:rPr>
          <w:rFonts w:ascii="ＭＳ 明朝" w:eastAsia="ＭＳ 明朝" w:hAnsi="ＭＳ 明朝" w:cs="Times New Roman"/>
          <w:sz w:val="24"/>
          <w:szCs w:val="24"/>
        </w:rPr>
      </w:pPr>
      <w:r w:rsidRPr="00306C8B">
        <w:rPr>
          <w:rFonts w:ascii="ＭＳ 明朝" w:eastAsia="ＭＳ 明朝" w:hAnsi="ＭＳ 明朝" w:cs="Times New Roman" w:hint="eastAsia"/>
          <w:sz w:val="24"/>
          <w:szCs w:val="24"/>
        </w:rPr>
        <w:t>（代表者[役職、氏名]）</w:t>
      </w:r>
    </w:p>
    <w:p w:rsidR="00D85391" w:rsidRPr="00306C8B" w:rsidRDefault="00D85391" w:rsidP="0067130E">
      <w:pPr>
        <w:ind w:right="244" w:firstLineChars="1890" w:firstLine="4536"/>
        <w:jc w:val="left"/>
        <w:rPr>
          <w:rFonts w:ascii="ＭＳ 明朝" w:eastAsia="ＭＳ 明朝" w:hAnsi="ＭＳ 明朝" w:cs="Times New Roman"/>
          <w:sz w:val="24"/>
          <w:szCs w:val="24"/>
        </w:rPr>
      </w:pPr>
    </w:p>
    <w:p w:rsidR="0067130E" w:rsidRPr="00306C8B" w:rsidRDefault="00D85391" w:rsidP="0067130E">
      <w:pPr>
        <w:jc w:val="right"/>
        <w:rPr>
          <w:rFonts w:ascii="Century" w:eastAsia="ＭＳ ゴシック" w:hAnsi="Century" w:cs="Times New Roman"/>
          <w:b/>
          <w:bCs/>
          <w:sz w:val="22"/>
        </w:rPr>
      </w:pPr>
      <w:r w:rsidRPr="00D85391">
        <w:rPr>
          <w:rFonts w:ascii="ＤＦＧれんれん体ＢW4" w:eastAsia="UD デジタル 教科書体 NK-R" w:hAnsi="ＭＳ 明朝" w:cs="Times New Roman" w:hint="eastAsia"/>
          <w:b/>
          <w:color w:val="0070C0"/>
          <w:kern w:val="0"/>
          <w:sz w:val="24"/>
          <w:szCs w:val="24"/>
        </w:rPr>
        <w:t xml:space="preserve">　　</w:t>
      </w:r>
      <w:r w:rsidR="0067130E" w:rsidRPr="00306C8B">
        <w:rPr>
          <w:rFonts w:ascii="Century" w:eastAsia="ＭＳ 明朝" w:hAnsi="Century" w:cs="Times New Roman" w:hint="eastAsia"/>
          <w:sz w:val="20"/>
          <w:szCs w:val="24"/>
        </w:rPr>
        <w:t>※　氏名は団体の代表者が自署してください。</w:t>
      </w:r>
    </w:p>
    <w:sectPr w:rsidR="0067130E" w:rsidRPr="00306C8B" w:rsidSect="004D3039">
      <w:headerReference w:type="default" r:id="rId7"/>
      <w:pgSz w:w="11906" w:h="16838" w:code="9"/>
      <w:pgMar w:top="1418" w:right="1134" w:bottom="567"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A23" w:rsidRDefault="00C25A23" w:rsidP="002F24DC">
      <w:r>
        <w:separator/>
      </w:r>
    </w:p>
  </w:endnote>
  <w:endnote w:type="continuationSeparator" w:id="0">
    <w:p w:rsidR="00C25A23" w:rsidRDefault="00C25A23" w:rsidP="002F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Ｇれんれん体ＢW4">
    <w:altName w:val="ＭＳ Ｐ明朝"/>
    <w:charset w:val="80"/>
    <w:family w:val="modern"/>
    <w:pitch w:val="variable"/>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A23" w:rsidRDefault="00C25A23" w:rsidP="002F24DC">
      <w:r>
        <w:separator/>
      </w:r>
    </w:p>
  </w:footnote>
  <w:footnote w:type="continuationSeparator" w:id="0">
    <w:p w:rsidR="00C25A23" w:rsidRDefault="00C25A23" w:rsidP="002F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39" w:rsidRDefault="004D3039">
    <w:pPr>
      <w:pStyle w:val="a7"/>
    </w:pPr>
    <w:r>
      <w:rPr>
        <w:rFonts w:hint="eastAsia"/>
      </w:rPr>
      <w:t>（様式</w:t>
    </w:r>
    <w:r w:rsidR="007F5E48">
      <w:rPr>
        <w:rFonts w:hint="eastAsia"/>
      </w:rPr>
      <w:t>1</w:t>
    </w:r>
    <w:r w:rsidR="001C446C">
      <w:t>-2</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25"/>
    <w:rsid w:val="0000280A"/>
    <w:rsid w:val="000077C5"/>
    <w:rsid w:val="00032CA0"/>
    <w:rsid w:val="00074382"/>
    <w:rsid w:val="00086897"/>
    <w:rsid w:val="000A2995"/>
    <w:rsid w:val="000B6218"/>
    <w:rsid w:val="000C5543"/>
    <w:rsid w:val="000D1AE7"/>
    <w:rsid w:val="000E4E5A"/>
    <w:rsid w:val="000F7C52"/>
    <w:rsid w:val="00115318"/>
    <w:rsid w:val="00122066"/>
    <w:rsid w:val="00122988"/>
    <w:rsid w:val="001421D8"/>
    <w:rsid w:val="00165661"/>
    <w:rsid w:val="00183B09"/>
    <w:rsid w:val="001907A8"/>
    <w:rsid w:val="001B7DDA"/>
    <w:rsid w:val="001C446C"/>
    <w:rsid w:val="00202F2E"/>
    <w:rsid w:val="0020338F"/>
    <w:rsid w:val="00204316"/>
    <w:rsid w:val="00206400"/>
    <w:rsid w:val="00222288"/>
    <w:rsid w:val="00224278"/>
    <w:rsid w:val="00226238"/>
    <w:rsid w:val="00235DB0"/>
    <w:rsid w:val="002429CD"/>
    <w:rsid w:val="00250D63"/>
    <w:rsid w:val="0026187C"/>
    <w:rsid w:val="002803C3"/>
    <w:rsid w:val="002A016C"/>
    <w:rsid w:val="002C1301"/>
    <w:rsid w:val="002E7F52"/>
    <w:rsid w:val="002F24DC"/>
    <w:rsid w:val="002F4470"/>
    <w:rsid w:val="002F53D3"/>
    <w:rsid w:val="003014D0"/>
    <w:rsid w:val="00303EC1"/>
    <w:rsid w:val="00341D24"/>
    <w:rsid w:val="003838C6"/>
    <w:rsid w:val="00392A02"/>
    <w:rsid w:val="003A0FAE"/>
    <w:rsid w:val="003E4398"/>
    <w:rsid w:val="0040213F"/>
    <w:rsid w:val="00413F96"/>
    <w:rsid w:val="004670E5"/>
    <w:rsid w:val="00495AF0"/>
    <w:rsid w:val="0049760E"/>
    <w:rsid w:val="004A651E"/>
    <w:rsid w:val="004B0433"/>
    <w:rsid w:val="004B719A"/>
    <w:rsid w:val="004D1F67"/>
    <w:rsid w:val="004D2951"/>
    <w:rsid w:val="004D3039"/>
    <w:rsid w:val="004E02FE"/>
    <w:rsid w:val="004E21E0"/>
    <w:rsid w:val="004E58D6"/>
    <w:rsid w:val="00513EBA"/>
    <w:rsid w:val="00516C50"/>
    <w:rsid w:val="00517ACE"/>
    <w:rsid w:val="00527EFF"/>
    <w:rsid w:val="00531A31"/>
    <w:rsid w:val="005325EF"/>
    <w:rsid w:val="00554748"/>
    <w:rsid w:val="005659D2"/>
    <w:rsid w:val="005703BA"/>
    <w:rsid w:val="0057115F"/>
    <w:rsid w:val="005950A7"/>
    <w:rsid w:val="005A0F64"/>
    <w:rsid w:val="005C4CD6"/>
    <w:rsid w:val="005E0AB2"/>
    <w:rsid w:val="005F6434"/>
    <w:rsid w:val="00616816"/>
    <w:rsid w:val="006209BC"/>
    <w:rsid w:val="006257C8"/>
    <w:rsid w:val="006665B7"/>
    <w:rsid w:val="0067130E"/>
    <w:rsid w:val="00687960"/>
    <w:rsid w:val="006B58AE"/>
    <w:rsid w:val="006C50FB"/>
    <w:rsid w:val="006C52A8"/>
    <w:rsid w:val="006D7625"/>
    <w:rsid w:val="006E0C96"/>
    <w:rsid w:val="006E1EDF"/>
    <w:rsid w:val="006F640A"/>
    <w:rsid w:val="0070201E"/>
    <w:rsid w:val="00703582"/>
    <w:rsid w:val="0070735C"/>
    <w:rsid w:val="007245BD"/>
    <w:rsid w:val="00730CB5"/>
    <w:rsid w:val="007322A0"/>
    <w:rsid w:val="00743590"/>
    <w:rsid w:val="00747EA2"/>
    <w:rsid w:val="00761DD7"/>
    <w:rsid w:val="00765923"/>
    <w:rsid w:val="007675C4"/>
    <w:rsid w:val="00776CF9"/>
    <w:rsid w:val="00791E6C"/>
    <w:rsid w:val="007B58B5"/>
    <w:rsid w:val="007C008A"/>
    <w:rsid w:val="007C027C"/>
    <w:rsid w:val="007F2817"/>
    <w:rsid w:val="007F5E48"/>
    <w:rsid w:val="00807EC7"/>
    <w:rsid w:val="00811CFA"/>
    <w:rsid w:val="008164C2"/>
    <w:rsid w:val="0083057B"/>
    <w:rsid w:val="00831817"/>
    <w:rsid w:val="00832918"/>
    <w:rsid w:val="00845E5B"/>
    <w:rsid w:val="00860561"/>
    <w:rsid w:val="008635B1"/>
    <w:rsid w:val="00877DC7"/>
    <w:rsid w:val="00880775"/>
    <w:rsid w:val="00886B3E"/>
    <w:rsid w:val="008D3881"/>
    <w:rsid w:val="008D4F5C"/>
    <w:rsid w:val="008E7A10"/>
    <w:rsid w:val="008F037E"/>
    <w:rsid w:val="00901874"/>
    <w:rsid w:val="00911B38"/>
    <w:rsid w:val="0091697E"/>
    <w:rsid w:val="009312AA"/>
    <w:rsid w:val="00940058"/>
    <w:rsid w:val="009429BC"/>
    <w:rsid w:val="00956D4D"/>
    <w:rsid w:val="00967681"/>
    <w:rsid w:val="00970584"/>
    <w:rsid w:val="00971BEC"/>
    <w:rsid w:val="009B6B82"/>
    <w:rsid w:val="009C14D1"/>
    <w:rsid w:val="009C3005"/>
    <w:rsid w:val="009E4C59"/>
    <w:rsid w:val="009F4A9B"/>
    <w:rsid w:val="009F7B64"/>
    <w:rsid w:val="00A122F9"/>
    <w:rsid w:val="00A23F0A"/>
    <w:rsid w:val="00A27F57"/>
    <w:rsid w:val="00A33F72"/>
    <w:rsid w:val="00A42862"/>
    <w:rsid w:val="00A50805"/>
    <w:rsid w:val="00A60756"/>
    <w:rsid w:val="00A85B5C"/>
    <w:rsid w:val="00AA599C"/>
    <w:rsid w:val="00AC10D3"/>
    <w:rsid w:val="00AC3AA0"/>
    <w:rsid w:val="00AD346D"/>
    <w:rsid w:val="00AD4864"/>
    <w:rsid w:val="00AD6A2A"/>
    <w:rsid w:val="00AE01C9"/>
    <w:rsid w:val="00AE3A5F"/>
    <w:rsid w:val="00AF547B"/>
    <w:rsid w:val="00B0148E"/>
    <w:rsid w:val="00B10E9A"/>
    <w:rsid w:val="00B21588"/>
    <w:rsid w:val="00B24730"/>
    <w:rsid w:val="00B4121E"/>
    <w:rsid w:val="00B46DDD"/>
    <w:rsid w:val="00B517D6"/>
    <w:rsid w:val="00B54A39"/>
    <w:rsid w:val="00B616B9"/>
    <w:rsid w:val="00B64137"/>
    <w:rsid w:val="00B74E89"/>
    <w:rsid w:val="00B83979"/>
    <w:rsid w:val="00B845D1"/>
    <w:rsid w:val="00BA4774"/>
    <w:rsid w:val="00BB4B6B"/>
    <w:rsid w:val="00BB77BB"/>
    <w:rsid w:val="00BC3EE7"/>
    <w:rsid w:val="00BE1A18"/>
    <w:rsid w:val="00C1048B"/>
    <w:rsid w:val="00C117EC"/>
    <w:rsid w:val="00C25A23"/>
    <w:rsid w:val="00C3507E"/>
    <w:rsid w:val="00C41F8E"/>
    <w:rsid w:val="00C60532"/>
    <w:rsid w:val="00C751AF"/>
    <w:rsid w:val="00C75822"/>
    <w:rsid w:val="00CA057C"/>
    <w:rsid w:val="00CA5BA3"/>
    <w:rsid w:val="00CC482D"/>
    <w:rsid w:val="00CC6E49"/>
    <w:rsid w:val="00CD7ACD"/>
    <w:rsid w:val="00D05C05"/>
    <w:rsid w:val="00D17641"/>
    <w:rsid w:val="00D207A4"/>
    <w:rsid w:val="00D41DB1"/>
    <w:rsid w:val="00D430F7"/>
    <w:rsid w:val="00D50D0B"/>
    <w:rsid w:val="00D567C1"/>
    <w:rsid w:val="00D711C5"/>
    <w:rsid w:val="00D81C60"/>
    <w:rsid w:val="00D85391"/>
    <w:rsid w:val="00DD5013"/>
    <w:rsid w:val="00E46EBA"/>
    <w:rsid w:val="00E53D61"/>
    <w:rsid w:val="00E56E99"/>
    <w:rsid w:val="00E613B7"/>
    <w:rsid w:val="00E7625D"/>
    <w:rsid w:val="00E762CF"/>
    <w:rsid w:val="00E94FCD"/>
    <w:rsid w:val="00EB219B"/>
    <w:rsid w:val="00EB27C7"/>
    <w:rsid w:val="00EB3AEB"/>
    <w:rsid w:val="00ED1E09"/>
    <w:rsid w:val="00ED610F"/>
    <w:rsid w:val="00EE16FF"/>
    <w:rsid w:val="00EE6BB5"/>
    <w:rsid w:val="00EE6CCA"/>
    <w:rsid w:val="00F01633"/>
    <w:rsid w:val="00F071F4"/>
    <w:rsid w:val="00F21C18"/>
    <w:rsid w:val="00F27CF8"/>
    <w:rsid w:val="00F8728C"/>
    <w:rsid w:val="00FB016D"/>
    <w:rsid w:val="00FC1467"/>
    <w:rsid w:val="00FC7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206B55"/>
  <w15:chartTrackingRefBased/>
  <w15:docId w15:val="{827051C0-E3E6-49FF-9BF6-0E0BA1D9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3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6E99"/>
    <w:rPr>
      <w:color w:val="808080"/>
    </w:rPr>
  </w:style>
  <w:style w:type="table" w:styleId="a4">
    <w:name w:val="Table Grid"/>
    <w:basedOn w:val="a1"/>
    <w:uiPriority w:val="39"/>
    <w:rsid w:val="00531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17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17D6"/>
    <w:rPr>
      <w:rFonts w:asciiTheme="majorHAnsi" w:eastAsiaTheme="majorEastAsia" w:hAnsiTheme="majorHAnsi" w:cstheme="majorBidi"/>
      <w:sz w:val="18"/>
      <w:szCs w:val="18"/>
    </w:rPr>
  </w:style>
  <w:style w:type="paragraph" w:styleId="a7">
    <w:name w:val="header"/>
    <w:basedOn w:val="a"/>
    <w:link w:val="a8"/>
    <w:uiPriority w:val="99"/>
    <w:unhideWhenUsed/>
    <w:rsid w:val="002F24DC"/>
    <w:pPr>
      <w:tabs>
        <w:tab w:val="center" w:pos="4252"/>
        <w:tab w:val="right" w:pos="8504"/>
      </w:tabs>
      <w:snapToGrid w:val="0"/>
    </w:pPr>
  </w:style>
  <w:style w:type="character" w:customStyle="1" w:styleId="a8">
    <w:name w:val="ヘッダー (文字)"/>
    <w:basedOn w:val="a0"/>
    <w:link w:val="a7"/>
    <w:uiPriority w:val="99"/>
    <w:rsid w:val="002F24DC"/>
  </w:style>
  <w:style w:type="paragraph" w:styleId="a9">
    <w:name w:val="footer"/>
    <w:basedOn w:val="a"/>
    <w:link w:val="aa"/>
    <w:uiPriority w:val="99"/>
    <w:unhideWhenUsed/>
    <w:rsid w:val="002F24DC"/>
    <w:pPr>
      <w:tabs>
        <w:tab w:val="center" w:pos="4252"/>
        <w:tab w:val="right" w:pos="8504"/>
      </w:tabs>
      <w:snapToGrid w:val="0"/>
    </w:pPr>
  </w:style>
  <w:style w:type="character" w:customStyle="1" w:styleId="aa">
    <w:name w:val="フッター (文字)"/>
    <w:basedOn w:val="a0"/>
    <w:link w:val="a9"/>
    <w:uiPriority w:val="99"/>
    <w:rsid w:val="002F24DC"/>
  </w:style>
  <w:style w:type="paragraph" w:styleId="ab">
    <w:name w:val="Date"/>
    <w:basedOn w:val="a"/>
    <w:next w:val="a"/>
    <w:link w:val="ac"/>
    <w:uiPriority w:val="99"/>
    <w:semiHidden/>
    <w:unhideWhenUsed/>
    <w:rsid w:val="002F24DC"/>
  </w:style>
  <w:style w:type="character" w:customStyle="1" w:styleId="ac">
    <w:name w:val="日付 (文字)"/>
    <w:basedOn w:val="a0"/>
    <w:link w:val="ab"/>
    <w:uiPriority w:val="99"/>
    <w:semiHidden/>
    <w:rsid w:val="002F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F4FA2-7698-482E-8D9E-54E40FCF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満美子</dc:creator>
  <cp:keywords/>
  <dc:description/>
  <cp:lastModifiedBy>山下 大介</cp:lastModifiedBy>
  <cp:revision>4</cp:revision>
  <cp:lastPrinted>2020-12-21T01:42:00Z</cp:lastPrinted>
  <dcterms:created xsi:type="dcterms:W3CDTF">2021-03-12T08:10:00Z</dcterms:created>
  <dcterms:modified xsi:type="dcterms:W3CDTF">2021-05-11T06:28:00Z</dcterms:modified>
</cp:coreProperties>
</file>