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5" w:rsidRDefault="00360125" w:rsidP="00360125">
      <w:pPr>
        <w:pStyle w:val="a3"/>
        <w:wordWrap w:val="0"/>
        <w:jc w:val="right"/>
      </w:pPr>
      <w:r>
        <w:rPr>
          <w:rFonts w:hint="eastAsia"/>
        </w:rPr>
        <w:t>令和　　年　　月　　日</w:t>
      </w:r>
    </w:p>
    <w:p w:rsidR="00360125" w:rsidRDefault="00360125" w:rsidP="00360125">
      <w:pPr>
        <w:rPr>
          <w:sz w:val="24"/>
        </w:rPr>
      </w:pPr>
    </w:p>
    <w:p w:rsidR="00360125" w:rsidRDefault="00360125" w:rsidP="00360125">
      <w:pPr>
        <w:ind w:firstLineChars="100" w:firstLine="316"/>
        <w:rPr>
          <w:sz w:val="28"/>
        </w:rPr>
      </w:pPr>
      <w:smartTag w:uri="schemas-MSNCTYST-com/MSNCTYST" w:element="MSNCTYST">
        <w:smartTagPr>
          <w:attr w:name="Address" w:val="広島市"/>
          <w:attr w:name="AddressList" w:val="34:広島県広島市;"/>
        </w:smartTagPr>
        <w:r>
          <w:rPr>
            <w:rFonts w:hint="eastAsia"/>
            <w:sz w:val="28"/>
          </w:rPr>
          <w:t>広島市</w:t>
        </w:r>
      </w:smartTag>
      <w:r>
        <w:rPr>
          <w:rFonts w:hint="eastAsia"/>
          <w:sz w:val="28"/>
        </w:rPr>
        <w:t>長　様</w:t>
      </w:r>
    </w:p>
    <w:p w:rsidR="00360125" w:rsidRDefault="00360125" w:rsidP="00360125">
      <w:pPr>
        <w:rPr>
          <w:sz w:val="24"/>
        </w:rPr>
      </w:pPr>
    </w:p>
    <w:p w:rsidR="00360125" w:rsidRDefault="00360125" w:rsidP="00360125">
      <w:pPr>
        <w:spacing w:line="0" w:lineRule="atLeast"/>
        <w:ind w:leftChars="1670" w:left="7958" w:hangingChars="1393" w:hanging="3847"/>
      </w:pPr>
      <w:r>
        <w:rPr>
          <w:rFonts w:hint="eastAsia"/>
          <w:sz w:val="24"/>
        </w:rPr>
        <w:t xml:space="preserve">申請者　</w:t>
      </w:r>
      <w:r>
        <w:rPr>
          <w:rFonts w:hint="eastAsia"/>
        </w:rPr>
        <w:t>住所</w:t>
      </w:r>
    </w:p>
    <w:p w:rsidR="00360125" w:rsidRDefault="00360125" w:rsidP="00360125">
      <w:pPr>
        <w:spacing w:line="0" w:lineRule="atLeast"/>
        <w:ind w:leftChars="2303" w:left="7956" w:hangingChars="828" w:hanging="2287"/>
        <w:rPr>
          <w:sz w:val="24"/>
        </w:rPr>
      </w:pPr>
    </w:p>
    <w:p w:rsidR="00360125" w:rsidRDefault="00360125" w:rsidP="00360125">
      <w:pPr>
        <w:spacing w:line="0" w:lineRule="atLeast"/>
        <w:ind w:left="2303" w:firstLineChars="1195" w:firstLine="2942"/>
      </w:pPr>
      <w:r>
        <w:rPr>
          <w:rFonts w:hint="eastAsia"/>
        </w:rPr>
        <w:t xml:space="preserve">氏名　　　　　　　　　　　　　</w:t>
      </w:r>
    </w:p>
    <w:p w:rsidR="00360125" w:rsidRPr="009520CE" w:rsidRDefault="00360125" w:rsidP="00360125">
      <w:pPr>
        <w:pStyle w:val="a3"/>
        <w:spacing w:line="0" w:lineRule="atLeast"/>
      </w:pPr>
      <w:r>
        <w:rPr>
          <w:rFonts w:hint="eastAsia"/>
        </w:rPr>
        <w:t xml:space="preserve">　　　　　　　　　　　　　　　　　　　</w:t>
      </w:r>
    </w:p>
    <w:p w:rsidR="00360125" w:rsidRPr="00D66D51" w:rsidRDefault="00360125" w:rsidP="00360125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D66D51">
        <w:rPr>
          <w:rFonts w:hint="eastAsia"/>
          <w:sz w:val="24"/>
        </w:rPr>
        <w:t xml:space="preserve">　</w:t>
      </w:r>
      <w:r w:rsidRPr="00D66D51">
        <w:rPr>
          <w:rFonts w:hint="eastAsia"/>
          <w:sz w:val="18"/>
          <w:szCs w:val="18"/>
        </w:rPr>
        <w:t xml:space="preserve">（担当者氏名：　　　　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）※</w:t>
      </w:r>
    </w:p>
    <w:p w:rsidR="00360125" w:rsidRPr="00D66D51" w:rsidRDefault="00360125" w:rsidP="00360125">
      <w:pPr>
        <w:rPr>
          <w:sz w:val="18"/>
          <w:szCs w:val="18"/>
        </w:rPr>
      </w:pPr>
      <w:r w:rsidRPr="00D66D51">
        <w:rPr>
          <w:rFonts w:hint="eastAsia"/>
          <w:sz w:val="18"/>
          <w:szCs w:val="18"/>
        </w:rPr>
        <w:t xml:space="preserve">　　　　　　　　　　　　　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　　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（連絡先（電話番号）：　</w:t>
      </w:r>
      <w:r w:rsidRPr="00D66D51">
        <w:rPr>
          <w:rFonts w:hint="eastAsia"/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</w:t>
      </w:r>
      <w:r w:rsidRPr="00D66D51">
        <w:rPr>
          <w:rFonts w:hint="eastAsia"/>
          <w:sz w:val="18"/>
          <w:szCs w:val="18"/>
        </w:rPr>
        <w:t xml:space="preserve">  </w:t>
      </w:r>
      <w:r w:rsidRPr="00D66D51">
        <w:rPr>
          <w:sz w:val="18"/>
          <w:szCs w:val="18"/>
        </w:rPr>
        <w:t xml:space="preserve"> </w:t>
      </w:r>
      <w:r w:rsidRPr="00D66D51">
        <w:rPr>
          <w:rFonts w:hint="eastAsia"/>
          <w:sz w:val="18"/>
          <w:szCs w:val="18"/>
        </w:rPr>
        <w:t xml:space="preserve">　　）</w:t>
      </w:r>
    </w:p>
    <w:p w:rsidR="00360125" w:rsidRDefault="00360125" w:rsidP="00360125">
      <w:pPr>
        <w:rPr>
          <w:sz w:val="24"/>
        </w:rPr>
      </w:pPr>
    </w:p>
    <w:p w:rsidR="00360125" w:rsidRPr="00D66D51" w:rsidRDefault="00360125" w:rsidP="00360125">
      <w:pPr>
        <w:rPr>
          <w:sz w:val="24"/>
        </w:rPr>
      </w:pPr>
    </w:p>
    <w:p w:rsidR="00360125" w:rsidRPr="00D66D51" w:rsidRDefault="00360125" w:rsidP="00360125">
      <w:pPr>
        <w:jc w:val="center"/>
        <w:rPr>
          <w:b/>
          <w:bCs/>
          <w:sz w:val="36"/>
        </w:rPr>
      </w:pPr>
      <w:r w:rsidRPr="001B537E">
        <w:rPr>
          <w:rFonts w:hint="eastAsia"/>
          <w:b/>
          <w:bCs/>
          <w:kern w:val="0"/>
          <w:sz w:val="36"/>
        </w:rPr>
        <w:t>再生砕石の</w:t>
      </w:r>
      <w:r>
        <w:rPr>
          <w:rFonts w:hint="eastAsia"/>
          <w:b/>
          <w:bCs/>
          <w:kern w:val="0"/>
          <w:sz w:val="36"/>
        </w:rPr>
        <w:t>材料試験結果提出</w:t>
      </w:r>
      <w:r w:rsidRPr="001B537E">
        <w:rPr>
          <w:rFonts w:hint="eastAsia"/>
          <w:b/>
          <w:bCs/>
          <w:kern w:val="0"/>
          <w:sz w:val="36"/>
        </w:rPr>
        <w:t>書</w:t>
      </w:r>
    </w:p>
    <w:p w:rsidR="00360125" w:rsidRDefault="00360125" w:rsidP="00360125">
      <w:pPr>
        <w:rPr>
          <w:sz w:val="24"/>
        </w:rPr>
      </w:pPr>
    </w:p>
    <w:p w:rsidR="00360125" w:rsidRDefault="00360125" w:rsidP="00360125">
      <w:pPr>
        <w:pStyle w:val="a5"/>
        <w:spacing w:line="480" w:lineRule="exact"/>
      </w:pPr>
      <w:r>
        <w:rPr>
          <w:rFonts w:hint="eastAsia"/>
        </w:rPr>
        <w:t xml:space="preserve">　令和　年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日付け広都技第　　号で承認された再生砕石について、公的機関等による材料試験が完了しましたので、下記の通り再生砕石の材料試験結果を提出します。</w:t>
      </w:r>
    </w:p>
    <w:p w:rsidR="00360125" w:rsidRDefault="00360125" w:rsidP="00360125">
      <w:pPr>
        <w:rPr>
          <w:sz w:val="24"/>
        </w:rPr>
      </w:pPr>
    </w:p>
    <w:p w:rsidR="00360125" w:rsidRDefault="00360125" w:rsidP="00360125">
      <w:pPr>
        <w:pStyle w:val="a7"/>
      </w:pPr>
      <w:r>
        <w:rPr>
          <w:rFonts w:hint="eastAsia"/>
        </w:rPr>
        <w:t>記</w:t>
      </w:r>
    </w:p>
    <w:p w:rsidR="00360125" w:rsidRDefault="00360125" w:rsidP="00360125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25"/>
        <w:gridCol w:w="2268"/>
        <w:gridCol w:w="2669"/>
      </w:tblGrid>
      <w:tr w:rsidR="00360125" w:rsidTr="00360125">
        <w:trPr>
          <w:trHeight w:val="56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0125" w:rsidRDefault="00360125" w:rsidP="00761C06">
            <w:pPr>
              <w:jc w:val="center"/>
            </w:pPr>
            <w:r>
              <w:rPr>
                <w:rFonts w:hint="eastAsia"/>
              </w:rPr>
              <w:t>材料試験機関</w:t>
            </w:r>
          </w:p>
        </w:tc>
        <w:tc>
          <w:tcPr>
            <w:tcW w:w="1725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60125" w:rsidRDefault="00360125" w:rsidP="00761C06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4937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0125" w:rsidRDefault="00360125" w:rsidP="00001219"/>
        </w:tc>
      </w:tr>
      <w:tr w:rsidR="00360125" w:rsidTr="00001219">
        <w:trPr>
          <w:trHeight w:val="1014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:rsidR="00360125" w:rsidRDefault="00360125" w:rsidP="00761C06"/>
        </w:tc>
        <w:tc>
          <w:tcPr>
            <w:tcW w:w="1725" w:type="dxa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60125" w:rsidRDefault="00360125" w:rsidP="00761C0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37" w:type="dxa"/>
            <w:gridSpan w:val="2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:rsidR="00360125" w:rsidRDefault="00360125" w:rsidP="00001219">
            <w:pPr>
              <w:spacing w:line="360" w:lineRule="exact"/>
              <w:ind w:firstLineChars="400" w:firstLine="985"/>
            </w:pPr>
            <w:r>
              <w:rPr>
                <w:rFonts w:hint="eastAsia"/>
              </w:rPr>
              <w:t>県･市　　　　区･郡･町</w:t>
            </w:r>
          </w:p>
          <w:p w:rsidR="00360125" w:rsidRDefault="00360125" w:rsidP="00001219">
            <w:pPr>
              <w:spacing w:line="360" w:lineRule="exact"/>
              <w:jc w:val="right"/>
            </w:pPr>
            <w:r>
              <w:rPr>
                <w:rFonts w:hint="eastAsia"/>
              </w:rPr>
              <w:t>番地</w:t>
            </w:r>
          </w:p>
          <w:p w:rsidR="00360125" w:rsidRDefault="00360125" w:rsidP="00001219">
            <w:pPr>
              <w:spacing w:line="360" w:lineRule="exact"/>
              <w:jc w:val="center"/>
            </w:pPr>
            <w:bookmarkStart w:id="0" w:name="_GoBack"/>
            <w:bookmarkEnd w:id="0"/>
            <w:r w:rsidRPr="006C6F20">
              <w:rPr>
                <w:rFonts w:hint="eastAsia"/>
              </w:rPr>
              <w:t>（℡）</w:t>
            </w:r>
          </w:p>
        </w:tc>
      </w:tr>
      <w:tr w:rsidR="00360125" w:rsidTr="005B62CE">
        <w:trPr>
          <w:trHeight w:val="567"/>
        </w:trPr>
        <w:tc>
          <w:tcPr>
            <w:tcW w:w="2410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0125" w:rsidRDefault="00360125" w:rsidP="00761C06">
            <w:pPr>
              <w:jc w:val="center"/>
            </w:pPr>
            <w:r w:rsidRPr="001E0B54">
              <w:rPr>
                <w:rFonts w:hint="eastAsia"/>
              </w:rPr>
              <w:t>再生砕石の種類</w:t>
            </w:r>
          </w:p>
          <w:p w:rsidR="00360125" w:rsidRPr="00215E24" w:rsidRDefault="00360125" w:rsidP="00761C06">
            <w:pPr>
              <w:spacing w:beforeLines="100" w:before="303" w:line="240" w:lineRule="exact"/>
              <w:ind w:left="196" w:hangingChars="100" w:hanging="196"/>
              <w:rPr>
                <w:sz w:val="16"/>
                <w:szCs w:val="16"/>
              </w:rPr>
            </w:pPr>
            <w:r w:rsidRPr="00215E24">
              <w:rPr>
                <w:rFonts w:hint="eastAsia"/>
                <w:sz w:val="16"/>
                <w:szCs w:val="16"/>
              </w:rPr>
              <w:t>（該当する項目の□欄を</w:t>
            </w:r>
            <w:r w:rsidRPr="00215E24">
              <w:rPr>
                <w:rFonts w:ascii="Segoe UI Symbol" w:hAnsi="Segoe UI Symbol" w:cs="Segoe UI Symbol" w:hint="eastAsia"/>
                <w:sz w:val="16"/>
                <w:szCs w:val="16"/>
              </w:rPr>
              <w:t>チェックすること）</w:t>
            </w:r>
          </w:p>
        </w:tc>
        <w:tc>
          <w:tcPr>
            <w:tcW w:w="17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60125" w:rsidRDefault="00360125" w:rsidP="00761C06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0125" w:rsidRDefault="00360125" w:rsidP="00001219">
            <w:pPr>
              <w:jc w:val="center"/>
            </w:pPr>
            <w:r>
              <w:rPr>
                <w:rFonts w:hint="eastAsia"/>
              </w:rPr>
              <w:t>材料試験結果</w:t>
            </w:r>
          </w:p>
        </w:tc>
        <w:tc>
          <w:tcPr>
            <w:tcW w:w="26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0125" w:rsidRDefault="00360125" w:rsidP="00001219">
            <w:pPr>
              <w:jc w:val="center"/>
            </w:pPr>
            <w:r>
              <w:rPr>
                <w:rFonts w:hint="eastAsia"/>
              </w:rPr>
              <w:t>不合格時の対応</w:t>
            </w:r>
          </w:p>
        </w:tc>
      </w:tr>
      <w:tr w:rsidR="00360125" w:rsidTr="00F82128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0125" w:rsidRDefault="00360125" w:rsidP="00360125">
            <w:pPr>
              <w:jc w:val="center"/>
            </w:pPr>
          </w:p>
        </w:tc>
        <w:tc>
          <w:tcPr>
            <w:tcW w:w="17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60125" w:rsidRPr="005B62CE" w:rsidRDefault="00360125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□ＲＣ－４０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0125" w:rsidRPr="005B62CE" w:rsidRDefault="00360125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60125" w:rsidRPr="005B62CE" w:rsidRDefault="00360125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:rsidTr="00F82128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62CE" w:rsidRDefault="005B62CE" w:rsidP="005B62CE">
            <w:pPr>
              <w:jc w:val="center"/>
            </w:pPr>
          </w:p>
        </w:tc>
        <w:tc>
          <w:tcPr>
            <w:tcW w:w="17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□ＲＣ－３０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:rsidTr="00F82128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62CE" w:rsidRDefault="005B62CE" w:rsidP="005B62CE">
            <w:pPr>
              <w:jc w:val="center"/>
            </w:pPr>
          </w:p>
        </w:tc>
        <w:tc>
          <w:tcPr>
            <w:tcW w:w="17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□ＲＭ－４０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5B62CE" w:rsidTr="00F82128">
        <w:trPr>
          <w:trHeight w:val="567"/>
        </w:trPr>
        <w:tc>
          <w:tcPr>
            <w:tcW w:w="2410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B62CE" w:rsidRDefault="005B62CE" w:rsidP="005B62CE">
            <w:pPr>
              <w:jc w:val="center"/>
            </w:pPr>
          </w:p>
        </w:tc>
        <w:tc>
          <w:tcPr>
            <w:tcW w:w="172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spacing w:line="320" w:lineRule="exact"/>
              <w:ind w:rightChars="-50" w:right="-123"/>
              <w:rPr>
                <w:w w:val="90"/>
              </w:rPr>
            </w:pPr>
            <w:r w:rsidRPr="005B62CE">
              <w:rPr>
                <w:rFonts w:hint="eastAsia"/>
                <w:w w:val="90"/>
                <w:sz w:val="24"/>
              </w:rPr>
              <w:t>□ＲＭ－３０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spacing w:val="-20"/>
                <w:w w:val="90"/>
                <w:sz w:val="24"/>
              </w:rPr>
            </w:pPr>
            <w:r w:rsidRPr="005B62CE">
              <w:rPr>
                <w:rFonts w:hint="eastAsia"/>
                <w:spacing w:val="-20"/>
                <w:w w:val="90"/>
                <w:sz w:val="24"/>
              </w:rPr>
              <w:t>□合格・□不合格</w:t>
            </w:r>
          </w:p>
        </w:tc>
        <w:tc>
          <w:tcPr>
            <w:tcW w:w="266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B62CE" w:rsidRPr="005B62CE" w:rsidRDefault="005B62CE" w:rsidP="00001219">
            <w:pPr>
              <w:jc w:val="center"/>
              <w:rPr>
                <w:w w:val="90"/>
                <w:sz w:val="24"/>
              </w:rPr>
            </w:pPr>
            <w:r w:rsidRPr="005B62CE">
              <w:rPr>
                <w:rFonts w:hint="eastAsia"/>
                <w:w w:val="90"/>
                <w:sz w:val="24"/>
              </w:rPr>
              <w:t>□無、□①・□②</w:t>
            </w:r>
          </w:p>
        </w:tc>
      </w:tr>
      <w:tr w:rsidR="00360125" w:rsidTr="00001219">
        <w:trPr>
          <w:trHeight w:val="1555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60125" w:rsidRDefault="00360125" w:rsidP="00360125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6662" w:type="dxa"/>
            <w:gridSpan w:val="3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62CE" w:rsidRDefault="00360125" w:rsidP="00001219">
            <w:pPr>
              <w:spacing w:beforeLines="20" w:before="60" w:afterLines="20" w:after="60" w:line="300" w:lineRule="exact"/>
              <w:ind w:left="236" w:hangingChars="100" w:hanging="236"/>
              <w:rPr>
                <w:sz w:val="20"/>
                <w:szCs w:val="20"/>
              </w:rPr>
            </w:pPr>
            <w:r w:rsidRPr="00215E24">
              <w:rPr>
                <w:rFonts w:hint="eastAsia"/>
                <w:sz w:val="20"/>
                <w:szCs w:val="20"/>
              </w:rPr>
              <w:t>注）「不合格時の対応」</w:t>
            </w:r>
            <w:r>
              <w:rPr>
                <w:rFonts w:hint="eastAsia"/>
                <w:sz w:val="20"/>
                <w:szCs w:val="20"/>
              </w:rPr>
              <w:t>は、</w:t>
            </w:r>
            <w:r w:rsidR="005B62CE">
              <w:rPr>
                <w:rFonts w:hint="eastAsia"/>
                <w:sz w:val="20"/>
                <w:szCs w:val="20"/>
              </w:rPr>
              <w:t>該当する□欄をチェックすること</w:t>
            </w:r>
          </w:p>
          <w:p w:rsidR="00360125" w:rsidRPr="00215E24" w:rsidRDefault="005B62CE" w:rsidP="005B62CE">
            <w:pPr>
              <w:spacing w:afterLines="20" w:after="60" w:line="300" w:lineRule="exact"/>
              <w:ind w:leftChars="100" w:left="24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なお、丸番号は以下の対応を示している</w:t>
            </w:r>
          </w:p>
          <w:p w:rsidR="00360125" w:rsidRPr="00215E24" w:rsidRDefault="00360125" w:rsidP="00360125">
            <w:pPr>
              <w:numPr>
                <w:ilvl w:val="0"/>
                <w:numId w:val="1"/>
              </w:numPr>
              <w:spacing w:afterLines="20" w:after="60" w:line="300" w:lineRule="exact"/>
              <w:rPr>
                <w:sz w:val="20"/>
                <w:szCs w:val="20"/>
              </w:rPr>
            </w:pPr>
            <w:r w:rsidRPr="00215E24">
              <w:rPr>
                <w:rFonts w:hint="eastAsia"/>
                <w:sz w:val="20"/>
                <w:szCs w:val="20"/>
              </w:rPr>
              <w:t>再試験の実施（市担当職員の立会依頼）</w:t>
            </w:r>
          </w:p>
          <w:p w:rsidR="00360125" w:rsidRDefault="00360125" w:rsidP="00360125">
            <w:pPr>
              <w:numPr>
                <w:ilvl w:val="0"/>
                <w:numId w:val="1"/>
              </w:numPr>
              <w:spacing w:afterLines="20" w:after="60" w:line="300" w:lineRule="exact"/>
            </w:pPr>
            <w:r w:rsidRPr="00215E24">
              <w:rPr>
                <w:rFonts w:hint="eastAsia"/>
                <w:sz w:val="20"/>
                <w:szCs w:val="20"/>
              </w:rPr>
              <w:t>該当する砕石種別の承認取消（承認期間中の販売中止）</w:t>
            </w:r>
          </w:p>
        </w:tc>
      </w:tr>
    </w:tbl>
    <w:p w:rsidR="00360125" w:rsidRDefault="00360125" w:rsidP="00360125">
      <w:pPr>
        <w:ind w:left="128" w:hangingChars="65" w:hanging="128"/>
        <w:rPr>
          <w:rFonts w:ascii="ＭＳ 明朝" w:hAnsi="ＭＳ 明朝"/>
          <w:sz w:val="16"/>
          <w:szCs w:val="16"/>
        </w:rPr>
      </w:pPr>
      <w:r w:rsidRPr="00545A3C">
        <w:rPr>
          <w:rFonts w:ascii="ＭＳ 明朝" w:hAnsi="ＭＳ 明朝" w:hint="eastAsia"/>
          <w:sz w:val="16"/>
          <w:szCs w:val="16"/>
        </w:rPr>
        <w:t>※担当者の社員証の写し又は健康保険証（記号・番号をマスキングしたもの）の写しを添付してください。</w:t>
      </w:r>
    </w:p>
    <w:sectPr w:rsidR="00360125" w:rsidSect="00360125">
      <w:pgSz w:w="11906" w:h="16838" w:code="9"/>
      <w:pgMar w:top="1134" w:right="1134" w:bottom="851" w:left="1418" w:header="851" w:footer="992" w:gutter="0"/>
      <w:cols w:space="425"/>
      <w:docGrid w:type="linesAndChars" w:linePitch="303" w:charSpace="74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D080D"/>
    <w:multiLevelType w:val="hybridMultilevel"/>
    <w:tmpl w:val="ED00BED8"/>
    <w:lvl w:ilvl="0" w:tplc="8872112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25"/>
    <w:rsid w:val="00001219"/>
    <w:rsid w:val="002F0FA1"/>
    <w:rsid w:val="00360125"/>
    <w:rsid w:val="005B62CE"/>
    <w:rsid w:val="00C25D84"/>
    <w:rsid w:val="00F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5523F-CF20-4E02-9C3B-04B2B6F9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12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60125"/>
    <w:rPr>
      <w:sz w:val="24"/>
    </w:rPr>
  </w:style>
  <w:style w:type="character" w:customStyle="1" w:styleId="a4">
    <w:name w:val="日付 (文字)"/>
    <w:basedOn w:val="a0"/>
    <w:link w:val="a3"/>
    <w:rsid w:val="00360125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rsid w:val="00360125"/>
    <w:pPr>
      <w:spacing w:line="360" w:lineRule="auto"/>
    </w:pPr>
    <w:rPr>
      <w:sz w:val="24"/>
    </w:rPr>
  </w:style>
  <w:style w:type="character" w:customStyle="1" w:styleId="a6">
    <w:name w:val="本文 (文字)"/>
    <w:basedOn w:val="a0"/>
    <w:link w:val="a5"/>
    <w:rsid w:val="00360125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36012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360125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21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821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橋國 雅文</dc:creator>
  <cp:keywords/>
  <dc:description/>
  <cp:lastModifiedBy>橋國 雅文</cp:lastModifiedBy>
  <cp:revision>5</cp:revision>
  <cp:lastPrinted>2023-05-24T06:26:00Z</cp:lastPrinted>
  <dcterms:created xsi:type="dcterms:W3CDTF">2022-11-10T00:42:00Z</dcterms:created>
  <dcterms:modified xsi:type="dcterms:W3CDTF">2023-05-24T06:26:00Z</dcterms:modified>
</cp:coreProperties>
</file>