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D26" w:rsidRDefault="00612D26">
      <w:pPr>
        <w:jc w:val="center"/>
        <w:rPr>
          <w:rFonts w:eastAsia="HG丸ｺﾞｼｯｸM-PRO"/>
          <w:sz w:val="24"/>
        </w:rPr>
      </w:pPr>
      <w:r>
        <w:rPr>
          <w:rFonts w:eastAsia="HG丸ｺﾞｼｯｸM-PRO" w:hint="eastAsia"/>
          <w:sz w:val="24"/>
        </w:rPr>
        <w:t>事業所規模による算定区分の確認に関するＱ＆Ａ</w:t>
      </w:r>
    </w:p>
    <w:p w:rsidR="00E3677A" w:rsidRDefault="00E3677A">
      <w:pPr>
        <w:jc w:val="center"/>
      </w:pPr>
    </w:p>
    <w:p w:rsidR="00612D26" w:rsidRDefault="00AF7E49">
      <w:pPr>
        <w:jc w:val="right"/>
        <w:rPr>
          <w:sz w:val="16"/>
        </w:rPr>
      </w:pPr>
      <w:r>
        <w:rPr>
          <w:rFonts w:hint="eastAsia"/>
          <w:sz w:val="16"/>
        </w:rPr>
        <w:t>令和４</w:t>
      </w:r>
      <w:r w:rsidR="00A06A69">
        <w:rPr>
          <w:rFonts w:hint="eastAsia"/>
          <w:sz w:val="16"/>
        </w:rPr>
        <w:t>年２月</w:t>
      </w:r>
      <w:r w:rsidR="00A77802">
        <w:rPr>
          <w:rFonts w:hint="eastAsia"/>
          <w:sz w:val="16"/>
        </w:rPr>
        <w:t>１</w:t>
      </w:r>
      <w:r w:rsidR="00612D26">
        <w:rPr>
          <w:rFonts w:hint="eastAsia"/>
          <w:sz w:val="16"/>
        </w:rPr>
        <w:t>日現在</w:t>
      </w:r>
    </w:p>
    <w:p w:rsidR="00897644" w:rsidRDefault="00897644" w:rsidP="00897644">
      <w:pPr>
        <w:rPr>
          <w:rFonts w:ascii="HG丸ｺﾞｼｯｸM-PRO" w:eastAsia="HG丸ｺﾞｼｯｸM-PRO"/>
        </w:rPr>
      </w:pPr>
    </w:p>
    <w:p w:rsidR="00897644" w:rsidRDefault="00573F79" w:rsidP="00897644">
      <w:pPr>
        <w:pStyle w:val="2"/>
        <w:rPr>
          <w:rFonts w:eastAsia="HG丸ｺﾞｼｯｸM-PRO"/>
        </w:rPr>
      </w:pPr>
      <w:r>
        <w:rPr>
          <w:rFonts w:eastAsia="HG丸ｺﾞｼｯｸM-PRO"/>
          <w:noProof/>
        </w:rPr>
        <mc:AlternateContent>
          <mc:Choice Requires="wps">
            <w:drawing>
              <wp:anchor distT="0" distB="0" distL="114300" distR="114300" simplePos="0" relativeHeight="251661824" behindDoc="0" locked="0" layoutInCell="0" allowOverlap="1">
                <wp:simplePos x="0" y="0"/>
                <wp:positionH relativeFrom="column">
                  <wp:posOffset>71755</wp:posOffset>
                </wp:positionH>
                <wp:positionV relativeFrom="paragraph">
                  <wp:posOffset>31750</wp:posOffset>
                </wp:positionV>
                <wp:extent cx="5740400" cy="339725"/>
                <wp:effectExtent l="0" t="0" r="0" b="0"/>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39725"/>
                        </a:xfrm>
                        <a:prstGeom prst="rect">
                          <a:avLst/>
                        </a:prstGeom>
                        <a:solidFill>
                          <a:srgbClr val="FFFFFF"/>
                        </a:solidFill>
                        <a:ln w="9525">
                          <a:solidFill>
                            <a:srgbClr val="000000"/>
                          </a:solidFill>
                          <a:miter lim="800000"/>
                          <a:headEnd/>
                          <a:tailEnd/>
                        </a:ln>
                      </wps:spPr>
                      <wps:txbx>
                        <w:txbxContent>
                          <w:p w:rsidR="00897644" w:rsidRDefault="00897644" w:rsidP="00897644">
                            <w:pPr>
                              <w:pStyle w:val="a3"/>
                              <w:rPr>
                                <w:rFonts w:eastAsia="HG丸ｺﾞｼｯｸM-PRO"/>
                              </w:rPr>
                            </w:pPr>
                            <w:r>
                              <w:rPr>
                                <w:rFonts w:eastAsia="HG丸ｺﾞｼｯｸM-PRO" w:hint="eastAsia"/>
                              </w:rPr>
                              <w:t>①利用延人員数の計算は、サービス提供時間が短くても１人と数えるのか。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5.65pt;margin-top:2.5pt;width:452pt;height:2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" o:allowincell="f">
                <v:textbox>
                  <w:txbxContent>
                    <w:p w:rsidR="00897644" w:rsidRDefault="00897644" w:rsidP="00897644">
                      <w:pPr>
                        <w:pStyle w:val="a3"/>
                        <w:rPr>
                          <w:rFonts w:eastAsia="HG丸ｺﾞｼｯｸM-PRO"/>
                        </w:rPr>
                      </w:pPr>
                      <w:r>
                        <w:rPr>
                          <w:rFonts w:eastAsia="HG丸ｺﾞｼｯｸM-PRO" w:hint="eastAsia"/>
                        </w:rPr>
                        <w:t>①利用延人員数の計算は、サービス提供時間が短くても１人と数えるのか。</w:t>
                      </w:r>
                    </w:p>
                  </w:txbxContent>
                </v:textbox>
              </v:shape>
            </w:pict>
          </mc:Fallback>
        </mc:AlternateContent>
      </w:r>
    </w:p>
    <w:p w:rsidR="00897644" w:rsidRDefault="00897644" w:rsidP="00897644">
      <w:pPr>
        <w:pStyle w:val="2"/>
        <w:rPr>
          <w:rFonts w:eastAsia="HG丸ｺﾞｼｯｸM-PRO"/>
        </w:rPr>
      </w:pPr>
    </w:p>
    <w:p w:rsidR="00897644" w:rsidRDefault="00897644" w:rsidP="00897644">
      <w:pPr>
        <w:pStyle w:val="a3"/>
        <w:rPr>
          <w:rFonts w:eastAsia="HG丸ｺﾞｼｯｸM-PRO"/>
        </w:rPr>
      </w:pPr>
      <w:r>
        <w:rPr>
          <w:rFonts w:eastAsia="HG丸ｺﾞｼｯｸM-PRO" w:hint="eastAsia"/>
        </w:rPr>
        <w:t xml:space="preserve">　答</w:t>
      </w:r>
    </w:p>
    <w:p w:rsidR="00897644" w:rsidRDefault="00897644" w:rsidP="00897644">
      <w:pPr>
        <w:pStyle w:val="a3"/>
        <w:rPr>
          <w:rFonts w:eastAsia="HG丸ｺﾞｼｯｸM-PRO"/>
        </w:rPr>
      </w:pPr>
      <w:r>
        <w:rPr>
          <w:rFonts w:eastAsia="HG丸ｺﾞｼｯｸM-PRO" w:hint="eastAsia"/>
        </w:rPr>
        <w:t xml:space="preserve">　　</w:t>
      </w:r>
      <w:r>
        <w:rPr>
          <w:rFonts w:ascii="HG丸ｺﾞｼｯｸM-PRO" w:eastAsia="HG丸ｺﾞｼｯｸM-PRO" w:hint="eastAsia"/>
        </w:rPr>
        <w:t>1時間以上2時間未満の報酬を算定している利用者については、利用者数に１／４を乗じて得た数とし、</w:t>
      </w:r>
      <w:r>
        <w:rPr>
          <w:rFonts w:eastAsia="HG丸ｺﾞｼｯｸM-PRO" w:hint="eastAsia"/>
        </w:rPr>
        <w:t>２時間以上３時間未満の報酬を算定している利用者及び３時間以上４時間未満の報酬を算定して</w:t>
      </w:r>
      <w:bookmarkStart w:id="0" w:name="_GoBack"/>
      <w:bookmarkEnd w:id="0"/>
      <w:r>
        <w:rPr>
          <w:rFonts w:eastAsia="HG丸ｺﾞｼｯｸM-PRO" w:hint="eastAsia"/>
        </w:rPr>
        <w:t>いる利用者については、利用者数に１／２を乗じて得た数とし、４時間以上６時間未満の報酬を算定している利用者については、利用者数に３／４を乗じて得た数とする。</w:t>
      </w:r>
    </w:p>
    <w:p w:rsidR="00897644" w:rsidRPr="00897644" w:rsidRDefault="00897644">
      <w:pPr>
        <w:rPr>
          <w:rFonts w:ascii="HG丸ｺﾞｼｯｸM-PRO" w:eastAsia="HG丸ｺﾞｼｯｸM-PRO"/>
        </w:rPr>
      </w:pPr>
    </w:p>
    <w:p w:rsidR="00612D26" w:rsidRDefault="00573F79">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4656" behindDoc="0" locked="0" layoutInCell="0" allowOverlap="1">
                <wp:simplePos x="0" y="0"/>
                <wp:positionH relativeFrom="column">
                  <wp:posOffset>71755</wp:posOffset>
                </wp:positionH>
                <wp:positionV relativeFrom="paragraph">
                  <wp:posOffset>60325</wp:posOffset>
                </wp:positionV>
                <wp:extent cx="5740400" cy="358775"/>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58775"/>
                        </a:xfrm>
                        <a:prstGeom prst="rect">
                          <a:avLst/>
                        </a:prstGeom>
                        <a:solidFill>
                          <a:srgbClr val="FFFFFF"/>
                        </a:solidFill>
                        <a:ln w="9525">
                          <a:solidFill>
                            <a:srgbClr val="000000"/>
                          </a:solidFill>
                          <a:miter lim="800000"/>
                          <a:headEnd/>
                          <a:tailEnd/>
                        </a:ln>
                      </wps:spPr>
                      <wps:txbx>
                        <w:txbxContent>
                          <w:p w:rsidR="00612D26" w:rsidRDefault="00897644">
                            <w:pPr>
                              <w:pStyle w:val="a3"/>
                              <w:rPr>
                                <w:rFonts w:eastAsia="HG丸ｺﾞｼｯｸM-PRO"/>
                              </w:rPr>
                            </w:pPr>
                            <w:r>
                              <w:rPr>
                                <w:rFonts w:eastAsia="HG丸ｺﾞｼｯｸM-PRO" w:hint="eastAsia"/>
                              </w:rPr>
                              <w:t>②</w:t>
                            </w:r>
                            <w:r w:rsidR="00612D26">
                              <w:rPr>
                                <w:rFonts w:eastAsia="HG丸ｺﾞｼｯｸM-PRO" w:hint="eastAsia"/>
                              </w:rPr>
                              <w:t>介護予防サービスを実施している場合は</w:t>
                            </w:r>
                            <w:r w:rsidR="00A77802">
                              <w:rPr>
                                <w:rFonts w:eastAsia="HG丸ｺﾞｼｯｸM-PRO" w:hint="eastAsia"/>
                              </w:rPr>
                              <w:t>、</w:t>
                            </w:r>
                            <w:r w:rsidR="00612D26">
                              <w:rPr>
                                <w:rFonts w:eastAsia="HG丸ｺﾞｼｯｸM-PRO" w:hint="eastAsia"/>
                              </w:rPr>
                              <w:t>利用者数に含むのか。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5.65pt;margin-top:4.75pt;width:452pt;height:2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" o:allowincell="f">
                <v:textbox>
                  <w:txbxContent>
                    <w:p w:rsidR="00612D26" w:rsidRDefault="00897644">
                      <w:pPr>
                        <w:pStyle w:val="a3"/>
                        <w:rPr>
                          <w:rFonts w:eastAsia="HG丸ｺﾞｼｯｸM-PRO"/>
                        </w:rPr>
                      </w:pPr>
                      <w:r>
                        <w:rPr>
                          <w:rFonts w:eastAsia="HG丸ｺﾞｼｯｸM-PRO" w:hint="eastAsia"/>
                        </w:rPr>
                        <w:t>②</w:t>
                      </w:r>
                      <w:r w:rsidR="00612D26">
                        <w:rPr>
                          <w:rFonts w:eastAsia="HG丸ｺﾞｼｯｸM-PRO" w:hint="eastAsia"/>
                        </w:rPr>
                        <w:t>介護予防サービスを実施している場合は</w:t>
                      </w:r>
                      <w:r w:rsidR="00A77802">
                        <w:rPr>
                          <w:rFonts w:eastAsia="HG丸ｺﾞｼｯｸM-PRO" w:hint="eastAsia"/>
                        </w:rPr>
                        <w:t>、</w:t>
                      </w:r>
                      <w:r w:rsidR="00612D26">
                        <w:rPr>
                          <w:rFonts w:eastAsia="HG丸ｺﾞｼｯｸM-PRO" w:hint="eastAsia"/>
                        </w:rPr>
                        <w:t>利用者数に含むのか。</w:t>
                      </w:r>
                    </w:p>
                  </w:txbxContent>
                </v:textbox>
              </v:shape>
            </w:pict>
          </mc:Fallback>
        </mc:AlternateContent>
      </w:r>
    </w:p>
    <w:p w:rsidR="00612D26" w:rsidRDefault="00612D26">
      <w:pPr>
        <w:rPr>
          <w:rFonts w:ascii="HG丸ｺﾞｼｯｸM-PRO" w:eastAsia="HG丸ｺﾞｼｯｸM-PRO"/>
        </w:rPr>
      </w:pPr>
    </w:p>
    <w:p w:rsidR="00612D26" w:rsidRDefault="00612D26">
      <w:pPr>
        <w:rPr>
          <w:rFonts w:ascii="HG丸ｺﾞｼｯｸM-PRO" w:eastAsia="HG丸ｺﾞｼｯｸM-PRO"/>
        </w:rPr>
      </w:pPr>
      <w:r>
        <w:rPr>
          <w:rFonts w:ascii="HG丸ｺﾞｼｯｸM-PRO" w:eastAsia="HG丸ｺﾞｼｯｸM-PRO" w:hint="eastAsia"/>
        </w:rPr>
        <w:t xml:space="preserve">　答</w:t>
      </w:r>
    </w:p>
    <w:p w:rsidR="00612D26" w:rsidRDefault="00612D26">
      <w:pPr>
        <w:pStyle w:val="a3"/>
        <w:rPr>
          <w:rFonts w:ascii="HG丸ｺﾞｼｯｸM-PRO" w:eastAsia="HG丸ｺﾞｼｯｸM-PRO"/>
        </w:rPr>
      </w:pPr>
      <w:r>
        <w:rPr>
          <w:rFonts w:ascii="HG丸ｺﾞｼｯｸM-PRO" w:eastAsia="HG丸ｺﾞｼｯｸM-PRO" w:hint="eastAsia"/>
        </w:rPr>
        <w:t xml:space="preserve">　　介護予防サービスの指定を併せて受け一体的に事業を実施している場合は</w:t>
      </w:r>
      <w:r w:rsidR="00A77802">
        <w:rPr>
          <w:rFonts w:ascii="HG丸ｺﾞｼｯｸM-PRO" w:eastAsia="HG丸ｺﾞｼｯｸM-PRO" w:hint="eastAsia"/>
        </w:rPr>
        <w:t>、</w:t>
      </w:r>
      <w:r>
        <w:rPr>
          <w:rFonts w:ascii="HG丸ｺﾞｼｯｸM-PRO" w:eastAsia="HG丸ｺﾞｼｯｸM-PRO" w:hint="eastAsia"/>
        </w:rPr>
        <w:t>「前年度の１月当たりの平均利用延人員数」に含む。</w:t>
      </w:r>
    </w:p>
    <w:p w:rsidR="00612D26" w:rsidRDefault="00612D26">
      <w:pPr>
        <w:pStyle w:val="a3"/>
        <w:rPr>
          <w:rFonts w:ascii="HG丸ｺﾞｼｯｸM-PRO" w:eastAsia="HG丸ｺﾞｼｯｸM-PRO"/>
        </w:rPr>
      </w:pPr>
      <w:r>
        <w:rPr>
          <w:rFonts w:ascii="HG丸ｺﾞｼｯｸM-PRO" w:eastAsia="HG丸ｺﾞｼｯｸM-PRO" w:hint="eastAsia"/>
        </w:rPr>
        <w:t xml:space="preserve">　　介護予防サービスの指定を併せて受けている場合であっても</w:t>
      </w:r>
      <w:r w:rsidR="00A77802">
        <w:rPr>
          <w:rFonts w:ascii="HG丸ｺﾞｼｯｸM-PRO" w:eastAsia="HG丸ｺﾞｼｯｸM-PRO" w:hint="eastAsia"/>
        </w:rPr>
        <w:t>、</w:t>
      </w:r>
      <w:r>
        <w:rPr>
          <w:rFonts w:ascii="HG丸ｺﾞｼｯｸM-PRO" w:eastAsia="HG丸ｺﾞｼｯｸM-PRO" w:hint="eastAsia"/>
        </w:rPr>
        <w:t>事業が一体的に実施されず</w:t>
      </w:r>
      <w:r w:rsidR="00A77802">
        <w:rPr>
          <w:rFonts w:ascii="HG丸ｺﾞｼｯｸM-PRO" w:eastAsia="HG丸ｺﾞｼｯｸM-PRO" w:hint="eastAsia"/>
        </w:rPr>
        <w:t>、</w:t>
      </w:r>
      <w:r>
        <w:rPr>
          <w:rFonts w:ascii="HG丸ｺﾞｼｯｸM-PRO" w:eastAsia="HG丸ｺﾞｼｯｸM-PRO" w:hint="eastAsia"/>
        </w:rPr>
        <w:t>実態として両事業が分離されて実施されている場合には含めない取扱いとなる。</w:t>
      </w:r>
    </w:p>
    <w:p w:rsidR="00612D26" w:rsidRDefault="00612D26">
      <w:pPr>
        <w:rPr>
          <w:rFonts w:ascii="HG丸ｺﾞｼｯｸM-PRO" w:eastAsia="HG丸ｺﾞｼｯｸM-PRO"/>
        </w:rPr>
      </w:pPr>
    </w:p>
    <w:p w:rsidR="00612D26" w:rsidRDefault="00573F79">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3632" behindDoc="0" locked="0" layoutInCell="0" allowOverlap="1">
                <wp:simplePos x="0" y="0"/>
                <wp:positionH relativeFrom="column">
                  <wp:posOffset>71755</wp:posOffset>
                </wp:positionH>
                <wp:positionV relativeFrom="paragraph">
                  <wp:posOffset>53975</wp:posOffset>
                </wp:positionV>
                <wp:extent cx="5740400" cy="3333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33375"/>
                        </a:xfrm>
                        <a:prstGeom prst="rect">
                          <a:avLst/>
                        </a:prstGeom>
                        <a:solidFill>
                          <a:srgbClr val="FFFFFF"/>
                        </a:solidFill>
                        <a:ln w="9525">
                          <a:solidFill>
                            <a:srgbClr val="000000"/>
                          </a:solidFill>
                          <a:miter lim="800000"/>
                          <a:headEnd/>
                          <a:tailEnd/>
                        </a:ln>
                      </wps:spPr>
                      <wps:txbx>
                        <w:txbxContent>
                          <w:p w:rsidR="00612D26" w:rsidRDefault="00897644">
                            <w:pPr>
                              <w:pStyle w:val="a3"/>
                              <w:rPr>
                                <w:rFonts w:eastAsia="HG丸ｺﾞｼｯｸM-PRO"/>
                              </w:rPr>
                            </w:pPr>
                            <w:r>
                              <w:rPr>
                                <w:rFonts w:eastAsia="HG丸ｺﾞｼｯｸM-PRO" w:hint="eastAsia"/>
                              </w:rPr>
                              <w:t>③</w:t>
                            </w:r>
                            <w:r w:rsidR="00612D26">
                              <w:rPr>
                                <w:rFonts w:eastAsia="HG丸ｺﾞｼｯｸM-PRO" w:hint="eastAsia"/>
                              </w:rPr>
                              <w:t>介護予防サービスの利用者数も含む場合</w:t>
                            </w:r>
                            <w:r w:rsidR="00A77802">
                              <w:rPr>
                                <w:rFonts w:eastAsia="HG丸ｺﾞｼｯｸM-PRO" w:hint="eastAsia"/>
                              </w:rPr>
                              <w:t>、</w:t>
                            </w:r>
                            <w:r w:rsidR="00612D26">
                              <w:rPr>
                                <w:rFonts w:eastAsia="HG丸ｺﾞｼｯｸM-PRO" w:hint="eastAsia"/>
                              </w:rPr>
                              <w:t>どのように計算するのか。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5.65pt;margin-top:4.25pt;width:452pt;height:2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" o:allowincell="f">
                <v:textbox>
                  <w:txbxContent>
                    <w:p w:rsidR="00612D26" w:rsidRDefault="00897644">
                      <w:pPr>
                        <w:pStyle w:val="a3"/>
                        <w:rPr>
                          <w:rFonts w:eastAsia="HG丸ｺﾞｼｯｸM-PRO"/>
                        </w:rPr>
                      </w:pPr>
                      <w:r>
                        <w:rPr>
                          <w:rFonts w:eastAsia="HG丸ｺﾞｼｯｸM-PRO" w:hint="eastAsia"/>
                        </w:rPr>
                        <w:t>③</w:t>
                      </w:r>
                      <w:r w:rsidR="00612D26">
                        <w:rPr>
                          <w:rFonts w:eastAsia="HG丸ｺﾞｼｯｸM-PRO" w:hint="eastAsia"/>
                        </w:rPr>
                        <w:t>介護予防サービスの利用者数も含む場合</w:t>
                      </w:r>
                      <w:r w:rsidR="00A77802">
                        <w:rPr>
                          <w:rFonts w:eastAsia="HG丸ｺﾞｼｯｸM-PRO" w:hint="eastAsia"/>
                        </w:rPr>
                        <w:t>、</w:t>
                      </w:r>
                      <w:r w:rsidR="00612D26">
                        <w:rPr>
                          <w:rFonts w:eastAsia="HG丸ｺﾞｼｯｸM-PRO" w:hint="eastAsia"/>
                        </w:rPr>
                        <w:t>どのように計算するのか。</w:t>
                      </w:r>
                    </w:p>
                  </w:txbxContent>
                </v:textbox>
              </v:shape>
            </w:pict>
          </mc:Fallback>
        </mc:AlternateContent>
      </w:r>
    </w:p>
    <w:p w:rsidR="00612D26" w:rsidRDefault="00612D26">
      <w:pPr>
        <w:rPr>
          <w:rFonts w:ascii="HG丸ｺﾞｼｯｸM-PRO" w:eastAsia="HG丸ｺﾞｼｯｸM-PRO"/>
        </w:rPr>
      </w:pPr>
    </w:p>
    <w:p w:rsidR="00612D26" w:rsidRDefault="00612D26">
      <w:pPr>
        <w:rPr>
          <w:rFonts w:ascii="HG丸ｺﾞｼｯｸM-PRO" w:eastAsia="HG丸ｺﾞｼｯｸM-PRO"/>
        </w:rPr>
      </w:pPr>
      <w:r>
        <w:rPr>
          <w:rFonts w:ascii="HG丸ｺﾞｼｯｸM-PRO" w:eastAsia="HG丸ｺﾞｼｯｸM-PRO" w:hint="eastAsia"/>
        </w:rPr>
        <w:t xml:space="preserve">　答</w:t>
      </w:r>
    </w:p>
    <w:p w:rsidR="00612D26" w:rsidRDefault="00A06A69">
      <w:pPr>
        <w:ind w:left="226" w:hanging="226"/>
        <w:rPr>
          <w:rFonts w:ascii="HG丸ｺﾞｼｯｸM-PRO" w:eastAsia="HG丸ｺﾞｼｯｸM-PRO"/>
        </w:rPr>
      </w:pPr>
      <w:r>
        <w:rPr>
          <w:rFonts w:ascii="HG丸ｺﾞｼｯｸM-PRO" w:eastAsia="HG丸ｺﾞｼｯｸM-PRO" w:hint="eastAsia"/>
        </w:rPr>
        <w:t xml:space="preserve">　　介護サービスと同様に</w:t>
      </w:r>
      <w:r w:rsidR="00A77802">
        <w:rPr>
          <w:rFonts w:ascii="HG丸ｺﾞｼｯｸM-PRO" w:eastAsia="HG丸ｺﾞｼｯｸM-PRO" w:hint="eastAsia"/>
        </w:rPr>
        <w:t>、</w:t>
      </w:r>
      <w:r w:rsidR="00612D26">
        <w:rPr>
          <w:rFonts w:ascii="HG丸ｺﾞｼｯｸM-PRO" w:eastAsia="HG丸ｺﾞｼｯｸM-PRO" w:hint="eastAsia"/>
        </w:rPr>
        <w:t>利用時間が2時間未満の利用者については</w:t>
      </w:r>
      <w:r w:rsidR="00A77802">
        <w:rPr>
          <w:rFonts w:ascii="HG丸ｺﾞｼｯｸM-PRO" w:eastAsia="HG丸ｺﾞｼｯｸM-PRO" w:hint="eastAsia"/>
        </w:rPr>
        <w:t>、</w:t>
      </w:r>
      <w:r w:rsidR="00612D26">
        <w:rPr>
          <w:rFonts w:ascii="HG丸ｺﾞｼｯｸM-PRO" w:eastAsia="HG丸ｺﾞｼｯｸM-PRO" w:hint="eastAsia"/>
        </w:rPr>
        <w:t>利用者数に１／４を乗じて得た数とし</w:t>
      </w:r>
      <w:r w:rsidR="00A77802">
        <w:rPr>
          <w:rFonts w:ascii="HG丸ｺﾞｼｯｸM-PRO" w:eastAsia="HG丸ｺﾞｼｯｸM-PRO" w:hint="eastAsia"/>
        </w:rPr>
        <w:t>、</w:t>
      </w:r>
      <w:r w:rsidR="00612D26">
        <w:rPr>
          <w:rFonts w:ascii="HG丸ｺﾞｼｯｸM-PRO" w:eastAsia="HG丸ｺﾞｼｯｸM-PRO" w:hint="eastAsia"/>
        </w:rPr>
        <w:t>利用時間が２時間以上４時間未満の利用者については</w:t>
      </w:r>
      <w:r w:rsidR="00A77802">
        <w:rPr>
          <w:rFonts w:ascii="HG丸ｺﾞｼｯｸM-PRO" w:eastAsia="HG丸ｺﾞｼｯｸM-PRO" w:hint="eastAsia"/>
        </w:rPr>
        <w:t>、</w:t>
      </w:r>
      <w:r w:rsidR="00612D26">
        <w:rPr>
          <w:rFonts w:ascii="HG丸ｺﾞｼｯｸM-PRO" w:eastAsia="HG丸ｺﾞｼｯｸM-PRO" w:hint="eastAsia"/>
        </w:rPr>
        <w:t>利用者数に１／２を乗じて得た数とし</w:t>
      </w:r>
      <w:r w:rsidR="00A77802">
        <w:rPr>
          <w:rFonts w:ascii="HG丸ｺﾞｼｯｸM-PRO" w:eastAsia="HG丸ｺﾞｼｯｸM-PRO" w:hint="eastAsia"/>
        </w:rPr>
        <w:t>、</w:t>
      </w:r>
      <w:r w:rsidR="00612D26">
        <w:rPr>
          <w:rFonts w:ascii="HG丸ｺﾞｼｯｸM-PRO" w:eastAsia="HG丸ｺﾞｼｯｸM-PRO" w:hint="eastAsia"/>
        </w:rPr>
        <w:t>利用時間が</w:t>
      </w:r>
      <w:r w:rsidR="00612D26">
        <w:rPr>
          <w:rFonts w:eastAsia="HG丸ｺﾞｼｯｸM-PRO" w:hint="eastAsia"/>
        </w:rPr>
        <w:t>４時間以上６時間未満の利用者については</w:t>
      </w:r>
      <w:r w:rsidR="00A77802">
        <w:rPr>
          <w:rFonts w:eastAsia="HG丸ｺﾞｼｯｸM-PRO" w:hint="eastAsia"/>
        </w:rPr>
        <w:t>、</w:t>
      </w:r>
      <w:r w:rsidR="00612D26">
        <w:rPr>
          <w:rFonts w:eastAsia="HG丸ｺﾞｼｯｸM-PRO" w:hint="eastAsia"/>
        </w:rPr>
        <w:t>利用者数に３／４を乗じて得た数とする。</w:t>
      </w:r>
    </w:p>
    <w:p w:rsidR="00612D26" w:rsidRDefault="00612D26">
      <w:pPr>
        <w:ind w:left="226" w:hanging="226"/>
        <w:rPr>
          <w:rFonts w:ascii="HG丸ｺﾞｼｯｸM-PRO" w:eastAsia="HG丸ｺﾞｼｯｸM-PRO"/>
        </w:rPr>
      </w:pPr>
      <w:r>
        <w:rPr>
          <w:rFonts w:ascii="HG丸ｺﾞｼｯｸM-PRO" w:eastAsia="HG丸ｺﾞｼｯｸM-PRO" w:hint="eastAsia"/>
        </w:rPr>
        <w:t xml:space="preserve">　　ただし</w:t>
      </w:r>
      <w:r w:rsidR="00A77802">
        <w:rPr>
          <w:rFonts w:ascii="HG丸ｺﾞｼｯｸM-PRO" w:eastAsia="HG丸ｺﾞｼｯｸM-PRO" w:hint="eastAsia"/>
        </w:rPr>
        <w:t>、</w:t>
      </w:r>
      <w:r>
        <w:rPr>
          <w:rFonts w:ascii="HG丸ｺﾞｼｯｸM-PRO" w:eastAsia="HG丸ｺﾞｼｯｸM-PRO" w:hint="eastAsia"/>
        </w:rPr>
        <w:t>介護予防サービスの利用者については</w:t>
      </w:r>
      <w:r w:rsidR="00A77802">
        <w:rPr>
          <w:rFonts w:ascii="HG丸ｺﾞｼｯｸM-PRO" w:eastAsia="HG丸ｺﾞｼｯｸM-PRO" w:hint="eastAsia"/>
        </w:rPr>
        <w:t>、</w:t>
      </w:r>
      <w:r>
        <w:rPr>
          <w:rFonts w:ascii="HG丸ｺﾞｼｯｸM-PRO" w:eastAsia="HG丸ｺﾞｼｯｸM-PRO" w:hint="eastAsia"/>
        </w:rPr>
        <w:t>同時にサービスの提供を受けた者の最大数を営業日ごとに加えていく方法によって計算しても差し支えない。</w:t>
      </w:r>
    </w:p>
    <w:p w:rsidR="00897644" w:rsidRDefault="00897644">
      <w:pPr>
        <w:rPr>
          <w:rFonts w:eastAsia="HG丸ｺﾞｼｯｸM-PRO"/>
        </w:rPr>
      </w:pPr>
    </w:p>
    <w:p w:rsidR="00612D26" w:rsidRDefault="00573F79">
      <w:pPr>
        <w:rPr>
          <w:rFonts w:eastAsia="HG丸ｺﾞｼｯｸM-PRO"/>
        </w:rPr>
      </w:pPr>
      <w:r>
        <w:rPr>
          <w:rFonts w:eastAsia="HG丸ｺﾞｼｯｸM-PRO"/>
          <w:noProof/>
        </w:rPr>
        <mc:AlternateContent>
          <mc:Choice Requires="wps">
            <w:drawing>
              <wp:anchor distT="0" distB="0" distL="114300" distR="114300" simplePos="0" relativeHeight="251658752" behindDoc="0" locked="0" layoutInCell="0" allowOverlap="1">
                <wp:simplePos x="0" y="0"/>
                <wp:positionH relativeFrom="column">
                  <wp:posOffset>71755</wp:posOffset>
                </wp:positionH>
                <wp:positionV relativeFrom="paragraph">
                  <wp:posOffset>0</wp:posOffset>
                </wp:positionV>
                <wp:extent cx="5740400" cy="333375"/>
                <wp:effectExtent l="0" t="0" r="0" b="0"/>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33375"/>
                        </a:xfrm>
                        <a:prstGeom prst="rect">
                          <a:avLst/>
                        </a:prstGeom>
                        <a:solidFill>
                          <a:srgbClr val="FFFFFF"/>
                        </a:solidFill>
                        <a:ln w="9525">
                          <a:solidFill>
                            <a:srgbClr val="000000"/>
                          </a:solidFill>
                          <a:miter lim="800000"/>
                          <a:headEnd/>
                          <a:tailEnd/>
                        </a:ln>
                      </wps:spPr>
                      <wps:txbx>
                        <w:txbxContent>
                          <w:p w:rsidR="00612D26" w:rsidRDefault="00612D26">
                            <w:pPr>
                              <w:pStyle w:val="a3"/>
                              <w:rPr>
                                <w:rFonts w:eastAsia="HG丸ｺﾞｼｯｸM-PRO"/>
                              </w:rPr>
                            </w:pPr>
                            <w:r>
                              <w:rPr>
                                <w:rFonts w:eastAsia="HG丸ｺﾞｼｯｸM-PRO" w:hint="eastAsia"/>
                              </w:rPr>
                              <w:t>④年中無休でサービス提供している事業所は</w:t>
                            </w:r>
                            <w:r w:rsidR="00A77802">
                              <w:rPr>
                                <w:rFonts w:eastAsia="HG丸ｺﾞｼｯｸM-PRO" w:hint="eastAsia"/>
                              </w:rPr>
                              <w:t>、</w:t>
                            </w:r>
                            <w:r>
                              <w:rPr>
                                <w:rFonts w:eastAsia="HG丸ｺﾞｼｯｸM-PRO" w:hint="eastAsia"/>
                              </w:rPr>
                              <w:t>どのように計算するのか。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9" type="#_x0000_t202" style="position:absolute;left:0;text-align:left;margin-left:5.65pt;margin-top:0;width:452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" o:allowincell="f">
                <v:textbox>
                  <w:txbxContent>
                    <w:p w:rsidR="00612D26" w:rsidRDefault="00612D26">
                      <w:pPr>
                        <w:pStyle w:val="a3"/>
                        <w:rPr>
                          <w:rFonts w:eastAsia="HG丸ｺﾞｼｯｸM-PRO"/>
                        </w:rPr>
                      </w:pPr>
                      <w:r>
                        <w:rPr>
                          <w:rFonts w:eastAsia="HG丸ｺﾞｼｯｸM-PRO" w:hint="eastAsia"/>
                        </w:rPr>
                        <w:t>④年中無休でサービス提供している事業所は</w:t>
                      </w:r>
                      <w:r w:rsidR="00A77802">
                        <w:rPr>
                          <w:rFonts w:eastAsia="HG丸ｺﾞｼｯｸM-PRO" w:hint="eastAsia"/>
                        </w:rPr>
                        <w:t>、</w:t>
                      </w:r>
                      <w:r>
                        <w:rPr>
                          <w:rFonts w:eastAsia="HG丸ｺﾞｼｯｸM-PRO" w:hint="eastAsia"/>
                        </w:rPr>
                        <w:t>どのように計算するのか。</w:t>
                      </w:r>
                    </w:p>
                  </w:txbxContent>
                </v:textbox>
              </v:shape>
            </w:pict>
          </mc:Fallback>
        </mc:AlternateContent>
      </w:r>
    </w:p>
    <w:p w:rsidR="00612D26" w:rsidRDefault="00612D26">
      <w:pPr>
        <w:rPr>
          <w:rFonts w:eastAsia="HG丸ｺﾞｼｯｸM-PRO"/>
        </w:rPr>
      </w:pPr>
    </w:p>
    <w:p w:rsidR="00612D26" w:rsidRDefault="00612D26">
      <w:pPr>
        <w:rPr>
          <w:rFonts w:ascii="HG丸ｺﾞｼｯｸM-PRO" w:eastAsia="HG丸ｺﾞｼｯｸM-PRO"/>
        </w:rPr>
      </w:pPr>
      <w:r>
        <w:rPr>
          <w:rFonts w:ascii="HG丸ｺﾞｼｯｸM-PRO" w:eastAsia="HG丸ｺﾞｼｯｸM-PRO" w:hint="eastAsia"/>
        </w:rPr>
        <w:t xml:space="preserve">　答</w:t>
      </w:r>
    </w:p>
    <w:p w:rsidR="00612D26" w:rsidRDefault="00612D26">
      <w:pPr>
        <w:ind w:left="226" w:hanging="226"/>
        <w:rPr>
          <w:rFonts w:ascii="HG丸ｺﾞｼｯｸM-PRO" w:eastAsia="HG丸ｺﾞｼｯｸM-PRO"/>
        </w:rPr>
      </w:pPr>
      <w:r>
        <w:rPr>
          <w:rFonts w:ascii="HG丸ｺﾞｼｯｸM-PRO" w:eastAsia="HG丸ｺﾞｼｯｸM-PRO" w:hint="eastAsia"/>
        </w:rPr>
        <w:t xml:space="preserve">　　利用者の日祝日にサービスを受けるニーズに適切に対応する観点から</w:t>
      </w:r>
      <w:r w:rsidR="00A77802">
        <w:rPr>
          <w:rFonts w:ascii="HG丸ｺﾞｼｯｸM-PRO" w:eastAsia="HG丸ｺﾞｼｯｸM-PRO" w:hint="eastAsia"/>
        </w:rPr>
        <w:t>、</w:t>
      </w:r>
      <w:r>
        <w:rPr>
          <w:rFonts w:ascii="HG丸ｺﾞｼｯｸM-PRO" w:eastAsia="HG丸ｺﾞｼｯｸM-PRO" w:hint="eastAsia"/>
        </w:rPr>
        <w:t>正月等の特別な期間を除いて毎日事業を実施している事業所については</w:t>
      </w:r>
      <w:r w:rsidR="00A77802">
        <w:rPr>
          <w:rFonts w:ascii="HG丸ｺﾞｼｯｸM-PRO" w:eastAsia="HG丸ｺﾞｼｯｸM-PRO" w:hint="eastAsia"/>
        </w:rPr>
        <w:t>、</w:t>
      </w:r>
      <w:r>
        <w:rPr>
          <w:rFonts w:ascii="HG丸ｺﾞｼｯｸM-PRO" w:eastAsia="HG丸ｺﾞｼｯｸM-PRO" w:hint="eastAsia"/>
        </w:rPr>
        <w:t>一週当たりの利用延人員数に６／７を乗じた数を合算したものにより</w:t>
      </w:r>
      <w:r w:rsidR="00A77802">
        <w:rPr>
          <w:rFonts w:ascii="HG丸ｺﾞｼｯｸM-PRO" w:eastAsia="HG丸ｺﾞｼｯｸM-PRO" w:hint="eastAsia"/>
        </w:rPr>
        <w:t>、</w:t>
      </w:r>
      <w:r>
        <w:rPr>
          <w:rFonts w:ascii="HG丸ｺﾞｼｯｸM-PRO" w:eastAsia="HG丸ｺﾞｼｯｸM-PRO" w:hint="eastAsia"/>
        </w:rPr>
        <w:t>月当たりの平均利用者数を計算し</w:t>
      </w:r>
      <w:r w:rsidR="00A77802">
        <w:rPr>
          <w:rFonts w:ascii="HG丸ｺﾞｼｯｸM-PRO" w:eastAsia="HG丸ｺﾞｼｯｸM-PRO" w:hint="eastAsia"/>
        </w:rPr>
        <w:t>、</w:t>
      </w:r>
      <w:r>
        <w:rPr>
          <w:rFonts w:ascii="HG丸ｺﾞｼｯｸM-PRO" w:eastAsia="HG丸ｺﾞｼｯｸM-PRO" w:hint="eastAsia"/>
        </w:rPr>
        <w:t>当該利用者数に基づき実績規模別の報酬を算定する取扱いとする（</w:t>
      </w:r>
      <w:r>
        <w:rPr>
          <w:rFonts w:eastAsia="HG丸ｺﾞｼｯｸM-PRO" w:hint="eastAsia"/>
        </w:rPr>
        <w:t>計算方法については</w:t>
      </w:r>
      <w:r w:rsidR="00A77802">
        <w:rPr>
          <w:rFonts w:eastAsia="HG丸ｺﾞｼｯｸM-PRO" w:hint="eastAsia"/>
        </w:rPr>
        <w:t>、</w:t>
      </w:r>
      <w:r>
        <w:rPr>
          <w:rFonts w:eastAsia="HG丸ｺﾞｼｯｸM-PRO" w:hint="eastAsia"/>
        </w:rPr>
        <w:t>⑧を参照</w:t>
      </w:r>
      <w:r>
        <w:rPr>
          <w:rFonts w:ascii="HG丸ｺﾞｼｯｸM-PRO" w:eastAsia="HG丸ｺﾞｼｯｸM-PRO" w:hint="eastAsia"/>
        </w:rPr>
        <w:t>）。</w:t>
      </w:r>
    </w:p>
    <w:p w:rsidR="00612D26" w:rsidRDefault="00612D26">
      <w:pPr>
        <w:ind w:left="226" w:hanging="226"/>
        <w:rPr>
          <w:rFonts w:ascii="HG丸ｺﾞｼｯｸM-PRO" w:eastAsia="HG丸ｺﾞｼｯｸM-PRO"/>
        </w:rPr>
      </w:pPr>
      <w:r>
        <w:rPr>
          <w:rFonts w:ascii="HG丸ｺﾞｼｯｸM-PRO" w:eastAsia="HG丸ｺﾞｼｯｸM-PRO" w:hint="eastAsia"/>
        </w:rPr>
        <w:t xml:space="preserve">　　</w:t>
      </w:r>
    </w:p>
    <w:p w:rsidR="00612D26" w:rsidRDefault="00612D26">
      <w:pPr>
        <w:ind w:left="226" w:hanging="226"/>
        <w:rPr>
          <w:rFonts w:ascii="HG丸ｺﾞｼｯｸM-PRO" w:eastAsia="HG丸ｺﾞｼｯｸM-PRO"/>
        </w:rPr>
      </w:pPr>
    </w:p>
    <w:p w:rsidR="00612D26" w:rsidRDefault="00612D26">
      <w:pPr>
        <w:ind w:left="226" w:hanging="226"/>
        <w:rPr>
          <w:rFonts w:eastAsia="HG丸ｺﾞｼｯｸM-PRO"/>
        </w:rPr>
      </w:pPr>
    </w:p>
    <w:p w:rsidR="00897644" w:rsidRDefault="00897644">
      <w:pPr>
        <w:ind w:left="226" w:hanging="226"/>
        <w:rPr>
          <w:rFonts w:eastAsia="HG丸ｺﾞｼｯｸM-PRO"/>
        </w:rPr>
      </w:pPr>
    </w:p>
    <w:p w:rsidR="00612D26" w:rsidRDefault="00612D26">
      <w:pPr>
        <w:rPr>
          <w:rFonts w:eastAsia="HG丸ｺﾞｼｯｸM-PRO"/>
        </w:rPr>
      </w:pPr>
      <w:r>
        <w:rPr>
          <w:rFonts w:eastAsia="HG丸ｺﾞｼｯｸM-PRO" w:hint="eastAsia"/>
        </w:rPr>
        <w:t xml:space="preserve">　【以下は</w:t>
      </w:r>
      <w:r w:rsidR="00A77802">
        <w:rPr>
          <w:rFonts w:eastAsia="HG丸ｺﾞｼｯｸM-PRO" w:hint="eastAsia"/>
        </w:rPr>
        <w:t>、</w:t>
      </w:r>
      <w:r>
        <w:rPr>
          <w:rFonts w:eastAsia="HG丸ｺﾞｼｯｸM-PRO" w:hint="eastAsia"/>
        </w:rPr>
        <w:t>厚生労働省が作成したＱ＆Ａから抜粋</w:t>
      </w:r>
      <w:r w:rsidR="000E3A1A">
        <w:rPr>
          <w:rFonts w:eastAsia="HG丸ｺﾞｼｯｸM-PRO" w:hint="eastAsia"/>
        </w:rPr>
        <w:t>・一部追記</w:t>
      </w:r>
      <w:r>
        <w:rPr>
          <w:rFonts w:eastAsia="HG丸ｺﾞｼｯｸM-PRO" w:hint="eastAsia"/>
        </w:rPr>
        <w:t>】</w:t>
      </w:r>
    </w:p>
    <w:p w:rsidR="00612D26" w:rsidRDefault="00573F79">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5680" behindDoc="0" locked="0" layoutInCell="0" allowOverlap="1">
                <wp:simplePos x="0" y="0"/>
                <wp:positionH relativeFrom="column">
                  <wp:posOffset>71755</wp:posOffset>
                </wp:positionH>
                <wp:positionV relativeFrom="paragraph">
                  <wp:posOffset>111125</wp:posOffset>
                </wp:positionV>
                <wp:extent cx="5740400" cy="777875"/>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777875"/>
                        </a:xfrm>
                        <a:prstGeom prst="rect">
                          <a:avLst/>
                        </a:prstGeom>
                        <a:solidFill>
                          <a:srgbClr val="FFFFFF"/>
                        </a:solidFill>
                        <a:ln w="9525">
                          <a:solidFill>
                            <a:srgbClr val="000000"/>
                          </a:solidFill>
                          <a:miter lim="800000"/>
                          <a:headEnd/>
                          <a:tailEnd/>
                        </a:ln>
                      </wps:spPr>
                      <wps:txbx>
                        <w:txbxContent>
                          <w:p w:rsidR="00612D26" w:rsidRDefault="00612D26">
                            <w:pPr>
                              <w:pStyle w:val="a3"/>
                              <w:rPr>
                                <w:rFonts w:eastAsia="HG丸ｺﾞｼｯｸM-PRO"/>
                              </w:rPr>
                            </w:pPr>
                            <w:r>
                              <w:rPr>
                                <w:rFonts w:eastAsia="HG丸ｺﾞｼｯｸM-PRO" w:hint="eastAsia"/>
                              </w:rPr>
                              <w:t>⑤同一事業所で２単位以上の通所リハビリテーションを提供する場合</w:t>
                            </w:r>
                            <w:r w:rsidR="00A77802">
                              <w:rPr>
                                <w:rFonts w:eastAsia="HG丸ｺﾞｼｯｸM-PRO" w:hint="eastAsia"/>
                              </w:rPr>
                              <w:t>、</w:t>
                            </w:r>
                            <w:r>
                              <w:rPr>
                                <w:rFonts w:eastAsia="HG丸ｺﾞｼｯｸM-PRO" w:hint="eastAsia"/>
                              </w:rPr>
                              <w:t>規模別報酬の算定は単位毎か</w:t>
                            </w:r>
                            <w:r w:rsidR="00A77802">
                              <w:rPr>
                                <w:rFonts w:eastAsia="HG丸ｺﾞｼｯｸM-PRO" w:hint="eastAsia"/>
                              </w:rPr>
                              <w:t>、</w:t>
                            </w:r>
                            <w:r>
                              <w:rPr>
                                <w:rFonts w:eastAsia="HG丸ｺﾞｼｯｸM-PRO" w:hint="eastAsia"/>
                              </w:rPr>
                              <w:t>すべての単位を合算するのか。</w:t>
                            </w:r>
                          </w:p>
                          <w:p w:rsidR="00612D26" w:rsidRDefault="00612D26">
                            <w:pPr>
                              <w:pStyle w:val="a3"/>
                              <w:rPr>
                                <w:rFonts w:eastAsia="HG丸ｺﾞｼｯｸM-PRO"/>
                              </w:rPr>
                            </w:pPr>
                            <w:r>
                              <w:rPr>
                                <w:rFonts w:eastAsia="HG丸ｺﾞｼｯｸM-PRO" w:hint="eastAsia"/>
                              </w:rPr>
                              <w:t>（「平成２１年４月改定関係Ｑ＆Ａ（</w:t>
                            </w:r>
                            <w:r>
                              <w:rPr>
                                <w:rFonts w:eastAsia="HG丸ｺﾞｼｯｸM-PRO" w:hint="eastAsia"/>
                              </w:rPr>
                              <w:t>Vol.</w:t>
                            </w:r>
                            <w:r>
                              <w:rPr>
                                <w:rFonts w:eastAsia="HG丸ｺﾞｼｯｸM-PRO" w:hint="eastAsia"/>
                              </w:rPr>
                              <w:t>１）」問５５）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5.65pt;margin-top:8.75pt;width:452pt;height:6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" o:allowincell="f">
                <v:textbox>
                  <w:txbxContent>
                    <w:p w:rsidR="00612D26" w:rsidRDefault="00612D26">
                      <w:pPr>
                        <w:pStyle w:val="a3"/>
                        <w:rPr>
                          <w:rFonts w:eastAsia="HG丸ｺﾞｼｯｸM-PRO"/>
                        </w:rPr>
                      </w:pPr>
                      <w:r>
                        <w:rPr>
                          <w:rFonts w:eastAsia="HG丸ｺﾞｼｯｸM-PRO" w:hint="eastAsia"/>
                        </w:rPr>
                        <w:t>⑤同一事業所で２単位以上の通所リハビリテーションを提供する場合</w:t>
                      </w:r>
                      <w:r w:rsidR="00A77802">
                        <w:rPr>
                          <w:rFonts w:eastAsia="HG丸ｺﾞｼｯｸM-PRO" w:hint="eastAsia"/>
                        </w:rPr>
                        <w:t>、</w:t>
                      </w:r>
                      <w:r>
                        <w:rPr>
                          <w:rFonts w:eastAsia="HG丸ｺﾞｼｯｸM-PRO" w:hint="eastAsia"/>
                        </w:rPr>
                        <w:t>規模別報酬の算定は単位毎か</w:t>
                      </w:r>
                      <w:r w:rsidR="00A77802">
                        <w:rPr>
                          <w:rFonts w:eastAsia="HG丸ｺﾞｼｯｸM-PRO" w:hint="eastAsia"/>
                        </w:rPr>
                        <w:t>、</w:t>
                      </w:r>
                      <w:r>
                        <w:rPr>
                          <w:rFonts w:eastAsia="HG丸ｺﾞｼｯｸM-PRO" w:hint="eastAsia"/>
                        </w:rPr>
                        <w:t>すべての単位を合算するのか。</w:t>
                      </w:r>
                    </w:p>
                    <w:p w:rsidR="00612D26" w:rsidRDefault="00612D26">
                      <w:pPr>
                        <w:pStyle w:val="a3"/>
                        <w:rPr>
                          <w:rFonts w:eastAsia="HG丸ｺﾞｼｯｸM-PRO"/>
                        </w:rPr>
                      </w:pPr>
                      <w:r>
                        <w:rPr>
                          <w:rFonts w:eastAsia="HG丸ｺﾞｼｯｸM-PRO" w:hint="eastAsia"/>
                        </w:rPr>
                        <w:t>（「平成２１年４月改定関係Ｑ＆Ａ（</w:t>
                      </w:r>
                      <w:r>
                        <w:rPr>
                          <w:rFonts w:eastAsia="HG丸ｺﾞｼｯｸM-PRO" w:hint="eastAsia"/>
                        </w:rPr>
                        <w:t>Vol.</w:t>
                      </w:r>
                      <w:r>
                        <w:rPr>
                          <w:rFonts w:eastAsia="HG丸ｺﾞｼｯｸM-PRO" w:hint="eastAsia"/>
                        </w:rPr>
                        <w:t>１）」問５５）</w:t>
                      </w:r>
                    </w:p>
                  </w:txbxContent>
                </v:textbox>
              </v:shape>
            </w:pict>
          </mc:Fallback>
        </mc:AlternateContent>
      </w:r>
    </w:p>
    <w:p w:rsidR="00612D26" w:rsidRDefault="00612D26">
      <w:pPr>
        <w:rPr>
          <w:rFonts w:ascii="HG丸ｺﾞｼｯｸM-PRO" w:eastAsia="HG丸ｺﾞｼｯｸM-PRO"/>
        </w:rPr>
      </w:pPr>
    </w:p>
    <w:p w:rsidR="00612D26" w:rsidRDefault="00612D26">
      <w:pPr>
        <w:rPr>
          <w:rFonts w:ascii="HG丸ｺﾞｼｯｸM-PRO" w:eastAsia="HG丸ｺﾞｼｯｸM-PRO"/>
        </w:rPr>
      </w:pPr>
    </w:p>
    <w:p w:rsidR="00612D26" w:rsidRDefault="00612D26">
      <w:pPr>
        <w:rPr>
          <w:rFonts w:ascii="HG丸ｺﾞｼｯｸM-PRO" w:eastAsia="HG丸ｺﾞｼｯｸM-PRO"/>
        </w:rPr>
      </w:pPr>
      <w:r>
        <w:rPr>
          <w:rFonts w:ascii="HG丸ｺﾞｼｯｸM-PRO" w:eastAsia="HG丸ｺﾞｼｯｸM-PRO" w:hint="eastAsia"/>
        </w:rPr>
        <w:t xml:space="preserve">　</w:t>
      </w:r>
    </w:p>
    <w:p w:rsidR="00612D26" w:rsidRDefault="00612D26">
      <w:pPr>
        <w:rPr>
          <w:rFonts w:ascii="HG丸ｺﾞｼｯｸM-PRO" w:eastAsia="HG丸ｺﾞｼｯｸM-PRO"/>
        </w:rPr>
      </w:pPr>
      <w:r>
        <w:rPr>
          <w:rFonts w:ascii="HG丸ｺﾞｼｯｸM-PRO" w:eastAsia="HG丸ｺﾞｼｯｸM-PRO" w:hint="eastAsia"/>
        </w:rPr>
        <w:t xml:space="preserve">　答</w:t>
      </w:r>
    </w:p>
    <w:p w:rsidR="00612D26" w:rsidRDefault="00612D26">
      <w:pPr>
        <w:pStyle w:val="a3"/>
        <w:rPr>
          <w:rFonts w:ascii="HG丸ｺﾞｼｯｸM-PRO" w:eastAsia="HG丸ｺﾞｼｯｸM-PRO"/>
        </w:rPr>
      </w:pPr>
      <w:r>
        <w:rPr>
          <w:rFonts w:ascii="HG丸ｺﾞｼｯｸM-PRO" w:eastAsia="HG丸ｺﾞｼｯｸM-PRO" w:hint="eastAsia"/>
        </w:rPr>
        <w:t xml:space="preserve">　　実績規模別の報酬に関する利用者の計算は</w:t>
      </w:r>
      <w:r w:rsidR="00A77802">
        <w:rPr>
          <w:rFonts w:ascii="HG丸ｺﾞｼｯｸM-PRO" w:eastAsia="HG丸ｺﾞｼｯｸM-PRO" w:hint="eastAsia"/>
        </w:rPr>
        <w:t>、</w:t>
      </w:r>
      <w:r>
        <w:rPr>
          <w:rFonts w:ascii="HG丸ｺﾞｼｯｸM-PRO" w:eastAsia="HG丸ｺﾞｼｯｸM-PRO" w:hint="eastAsia"/>
        </w:rPr>
        <w:t>すべての単位を合算で行う。</w:t>
      </w:r>
    </w:p>
    <w:p w:rsidR="00612D26" w:rsidRDefault="00612D26">
      <w:pPr>
        <w:rPr>
          <w:rFonts w:ascii="HG丸ｺﾞｼｯｸM-PRO" w:eastAsia="HG丸ｺﾞｼｯｸM-PRO"/>
        </w:rPr>
      </w:pPr>
    </w:p>
    <w:p w:rsidR="00612D26" w:rsidRDefault="00573F79">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6704" behindDoc="0" locked="0" layoutInCell="0" allowOverlap="1">
                <wp:simplePos x="0" y="0"/>
                <wp:positionH relativeFrom="column">
                  <wp:posOffset>71755</wp:posOffset>
                </wp:positionH>
                <wp:positionV relativeFrom="paragraph">
                  <wp:posOffset>73025</wp:posOffset>
                </wp:positionV>
                <wp:extent cx="5740400" cy="777875"/>
                <wp:effectExtent l="0" t="0" r="0" b="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777875"/>
                        </a:xfrm>
                        <a:prstGeom prst="rect">
                          <a:avLst/>
                        </a:prstGeom>
                        <a:solidFill>
                          <a:srgbClr val="FFFFFF"/>
                        </a:solidFill>
                        <a:ln w="9525">
                          <a:solidFill>
                            <a:srgbClr val="000000"/>
                          </a:solidFill>
                          <a:miter lim="800000"/>
                          <a:headEnd/>
                          <a:tailEnd/>
                        </a:ln>
                      </wps:spPr>
                      <wps:txbx>
                        <w:txbxContent>
                          <w:p w:rsidR="00612D26" w:rsidRDefault="00612D26">
                            <w:pPr>
                              <w:pStyle w:val="a3"/>
                              <w:rPr>
                                <w:rFonts w:eastAsia="HG丸ｺﾞｼｯｸM-PRO"/>
                              </w:rPr>
                            </w:pPr>
                            <w:r>
                              <w:rPr>
                                <w:rFonts w:eastAsia="HG丸ｺﾞｼｯｸM-PRO" w:hint="eastAsia"/>
                              </w:rPr>
                              <w:t>⑥事業所規模別の報酬に関する利用者数の計算に当たり</w:t>
                            </w:r>
                            <w:r w:rsidR="00A77802">
                              <w:rPr>
                                <w:rFonts w:eastAsia="HG丸ｺﾞｼｯｸM-PRO" w:hint="eastAsia"/>
                              </w:rPr>
                              <w:t>、</w:t>
                            </w:r>
                            <w:r>
                              <w:rPr>
                                <w:rFonts w:eastAsia="HG丸ｺﾞｼｯｸM-PRO" w:hint="eastAsia"/>
                              </w:rPr>
                              <w:t>新規に要介護認定を申請中の者が暫定ケアプランによりサービス提供を受けている場合は含まれるのか。</w:t>
                            </w:r>
                          </w:p>
                          <w:p w:rsidR="00612D26" w:rsidRDefault="00612D26">
                            <w:pPr>
                              <w:pStyle w:val="a3"/>
                              <w:rPr>
                                <w:rFonts w:eastAsia="HG丸ｺﾞｼｯｸM-PRO"/>
                              </w:rPr>
                            </w:pPr>
                            <w:r>
                              <w:rPr>
                                <w:rFonts w:eastAsia="HG丸ｺﾞｼｯｸM-PRO" w:hint="eastAsia"/>
                              </w:rPr>
                              <w:t>（「平成１８年４月改定関係Ｑ＆Ａ（</w:t>
                            </w:r>
                            <w:r>
                              <w:rPr>
                                <w:rFonts w:eastAsia="HG丸ｺﾞｼｯｸM-PRO" w:hint="eastAsia"/>
                              </w:rPr>
                              <w:t>Vol.</w:t>
                            </w:r>
                            <w:r>
                              <w:rPr>
                                <w:rFonts w:eastAsia="HG丸ｺﾞｼｯｸM-PRO" w:hint="eastAsia"/>
                              </w:rPr>
                              <w:t>１）」問４６）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left:0;text-align:left;margin-left:5.65pt;margin-top:5.75pt;width:452pt;height:6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" o:allowincell="f">
                <v:textbox>
                  <w:txbxContent>
                    <w:p w:rsidR="00612D26" w:rsidRDefault="00612D26">
                      <w:pPr>
                        <w:pStyle w:val="a3"/>
                        <w:rPr>
                          <w:rFonts w:eastAsia="HG丸ｺﾞｼｯｸM-PRO"/>
                        </w:rPr>
                      </w:pPr>
                      <w:r>
                        <w:rPr>
                          <w:rFonts w:eastAsia="HG丸ｺﾞｼｯｸM-PRO" w:hint="eastAsia"/>
                        </w:rPr>
                        <w:t>⑥事業所規模別の報酬に関する利用者数の計算に当たり</w:t>
                      </w:r>
                      <w:r w:rsidR="00A77802">
                        <w:rPr>
                          <w:rFonts w:eastAsia="HG丸ｺﾞｼｯｸM-PRO" w:hint="eastAsia"/>
                        </w:rPr>
                        <w:t>、</w:t>
                      </w:r>
                      <w:r>
                        <w:rPr>
                          <w:rFonts w:eastAsia="HG丸ｺﾞｼｯｸM-PRO" w:hint="eastAsia"/>
                        </w:rPr>
                        <w:t>新規に要介護認定を申請中の者が暫定ケアプランによりサービス提供を受けている場合は含まれるのか。</w:t>
                      </w:r>
                    </w:p>
                    <w:p w:rsidR="00612D26" w:rsidRDefault="00612D26">
                      <w:pPr>
                        <w:pStyle w:val="a3"/>
                        <w:rPr>
                          <w:rFonts w:eastAsia="HG丸ｺﾞｼｯｸM-PRO"/>
                        </w:rPr>
                      </w:pPr>
                      <w:r>
                        <w:rPr>
                          <w:rFonts w:eastAsia="HG丸ｺﾞｼｯｸM-PRO" w:hint="eastAsia"/>
                        </w:rPr>
                        <w:t>（「平成１８年４月改定関係Ｑ＆Ａ（</w:t>
                      </w:r>
                      <w:r>
                        <w:rPr>
                          <w:rFonts w:eastAsia="HG丸ｺﾞｼｯｸM-PRO" w:hint="eastAsia"/>
                        </w:rPr>
                        <w:t>Vol.</w:t>
                      </w:r>
                      <w:r>
                        <w:rPr>
                          <w:rFonts w:eastAsia="HG丸ｺﾞｼｯｸM-PRO" w:hint="eastAsia"/>
                        </w:rPr>
                        <w:t>１）」問４６）</w:t>
                      </w:r>
                    </w:p>
                  </w:txbxContent>
                </v:textbox>
              </v:shape>
            </w:pict>
          </mc:Fallback>
        </mc:AlternateContent>
      </w:r>
    </w:p>
    <w:p w:rsidR="00612D26" w:rsidRDefault="00612D26">
      <w:pPr>
        <w:rPr>
          <w:rFonts w:ascii="HG丸ｺﾞｼｯｸM-PRO" w:eastAsia="HG丸ｺﾞｼｯｸM-PRO"/>
        </w:rPr>
      </w:pPr>
    </w:p>
    <w:p w:rsidR="00612D26" w:rsidRDefault="00612D26">
      <w:pPr>
        <w:rPr>
          <w:rFonts w:ascii="HG丸ｺﾞｼｯｸM-PRO" w:eastAsia="HG丸ｺﾞｼｯｸM-PRO"/>
        </w:rPr>
      </w:pPr>
    </w:p>
    <w:p w:rsidR="00612D26" w:rsidRDefault="00612D26">
      <w:pPr>
        <w:rPr>
          <w:rFonts w:ascii="HG丸ｺﾞｼｯｸM-PRO" w:eastAsia="HG丸ｺﾞｼｯｸM-PRO"/>
        </w:rPr>
      </w:pPr>
      <w:r>
        <w:rPr>
          <w:rFonts w:ascii="HG丸ｺﾞｼｯｸM-PRO" w:eastAsia="HG丸ｺﾞｼｯｸM-PRO" w:hint="eastAsia"/>
        </w:rPr>
        <w:t xml:space="preserve">　</w:t>
      </w:r>
    </w:p>
    <w:p w:rsidR="00612D26" w:rsidRDefault="00612D26">
      <w:pPr>
        <w:rPr>
          <w:rFonts w:ascii="HG丸ｺﾞｼｯｸM-PRO" w:eastAsia="HG丸ｺﾞｼｯｸM-PRO"/>
        </w:rPr>
      </w:pPr>
      <w:r>
        <w:rPr>
          <w:rFonts w:ascii="HG丸ｺﾞｼｯｸM-PRO" w:eastAsia="HG丸ｺﾞｼｯｸM-PRO" w:hint="eastAsia"/>
        </w:rPr>
        <w:t xml:space="preserve">　答</w:t>
      </w:r>
    </w:p>
    <w:p w:rsidR="00612D26" w:rsidRDefault="00612D26">
      <w:pPr>
        <w:pStyle w:val="a3"/>
        <w:rPr>
          <w:rFonts w:ascii="HG丸ｺﾞｼｯｸM-PRO" w:eastAsia="HG丸ｺﾞｼｯｸM-PRO"/>
        </w:rPr>
      </w:pPr>
      <w:r>
        <w:rPr>
          <w:rFonts w:ascii="HG丸ｺﾞｼｯｸM-PRO" w:eastAsia="HG丸ｺﾞｼｯｸM-PRO" w:hint="eastAsia"/>
        </w:rPr>
        <w:t xml:space="preserve">　　いわゆる暫定ケアプランによりサービス提供を受けている者は</w:t>
      </w:r>
      <w:r w:rsidR="00A77802">
        <w:rPr>
          <w:rFonts w:ascii="HG丸ｺﾞｼｯｸM-PRO" w:eastAsia="HG丸ｺﾞｼｯｸM-PRO" w:hint="eastAsia"/>
        </w:rPr>
        <w:t>、</w:t>
      </w:r>
      <w:r>
        <w:rPr>
          <w:rFonts w:ascii="HG丸ｺﾞｼｯｸM-PRO" w:eastAsia="HG丸ｺﾞｼｯｸM-PRO" w:hint="eastAsia"/>
        </w:rPr>
        <w:t>平均利用延人員数の計算に当たって含めない取扱いとする。</w:t>
      </w:r>
    </w:p>
    <w:p w:rsidR="00612D26" w:rsidRDefault="00612D26">
      <w:pPr>
        <w:pStyle w:val="a3"/>
        <w:ind w:left="0" w:firstLine="0"/>
        <w:rPr>
          <w:rFonts w:ascii="HG丸ｺﾞｼｯｸM-PRO" w:eastAsia="HG丸ｺﾞｼｯｸM-PRO"/>
        </w:rPr>
      </w:pPr>
    </w:p>
    <w:p w:rsidR="00612D26" w:rsidRDefault="00573F79">
      <w:pPr>
        <w:pStyle w:val="a3"/>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7728" behindDoc="0" locked="0" layoutInCell="0" allowOverlap="1">
                <wp:simplePos x="0" y="0"/>
                <wp:positionH relativeFrom="column">
                  <wp:posOffset>62230</wp:posOffset>
                </wp:positionH>
                <wp:positionV relativeFrom="paragraph">
                  <wp:posOffset>66675</wp:posOffset>
                </wp:positionV>
                <wp:extent cx="5740400" cy="2333625"/>
                <wp:effectExtent l="0" t="0" r="0" b="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333625"/>
                        </a:xfrm>
                        <a:prstGeom prst="rect">
                          <a:avLst/>
                        </a:prstGeom>
                        <a:solidFill>
                          <a:srgbClr val="FFFFFF"/>
                        </a:solidFill>
                        <a:ln w="9525">
                          <a:solidFill>
                            <a:srgbClr val="000000"/>
                          </a:solidFill>
                          <a:miter lim="800000"/>
                          <a:headEnd/>
                          <a:tailEnd/>
                        </a:ln>
                      </wps:spPr>
                      <wps:txbx>
                        <w:txbxContent>
                          <w:p w:rsidR="00612D26" w:rsidRDefault="00612D26">
                            <w:pPr>
                              <w:pStyle w:val="a3"/>
                              <w:rPr>
                                <w:rFonts w:eastAsia="HG丸ｺﾞｼｯｸM-PRO"/>
                              </w:rPr>
                            </w:pPr>
                            <w:r>
                              <w:rPr>
                                <w:rFonts w:eastAsia="HG丸ｺﾞｼｯｸM-PRO" w:hint="eastAsia"/>
                              </w:rPr>
                              <w:t>⑦通所介護等の事業所規模区分の計算に当たっては</w:t>
                            </w:r>
                            <w:r w:rsidR="00A77802">
                              <w:rPr>
                                <w:rFonts w:eastAsia="HG丸ｺﾞｼｯｸM-PRO" w:hint="eastAsia"/>
                              </w:rPr>
                              <w:t>、</w:t>
                            </w:r>
                          </w:p>
                          <w:p w:rsidR="00612D26" w:rsidRDefault="00612D26">
                            <w:pPr>
                              <w:pStyle w:val="a3"/>
                              <w:rPr>
                                <w:rFonts w:eastAsia="HG丸ｺﾞｼｯｸM-PRO"/>
                              </w:rPr>
                            </w:pPr>
                            <w:r>
                              <w:rPr>
                                <w:rFonts w:eastAsia="HG丸ｺﾞｼｯｸM-PRO" w:hint="eastAsia"/>
                              </w:rPr>
                              <w:t>ⅰ　原則として</w:t>
                            </w:r>
                            <w:r w:rsidR="00A77802">
                              <w:rPr>
                                <w:rFonts w:eastAsia="HG丸ｺﾞｼｯｸM-PRO" w:hint="eastAsia"/>
                              </w:rPr>
                              <w:t>、</w:t>
                            </w:r>
                            <w:r>
                              <w:rPr>
                                <w:rFonts w:eastAsia="HG丸ｺﾞｼｯｸM-PRO" w:hint="eastAsia"/>
                              </w:rPr>
                              <w:t>前年度の</w:t>
                            </w:r>
                            <w:r>
                              <w:rPr>
                                <w:rFonts w:eastAsia="HG丸ｺﾞｼｯｸM-PRO" w:hint="eastAsia"/>
                              </w:rPr>
                              <w:t>1</w:t>
                            </w:r>
                            <w:r>
                              <w:rPr>
                                <w:rFonts w:eastAsia="HG丸ｺﾞｼｯｸM-PRO" w:hint="eastAsia"/>
                              </w:rPr>
                              <w:t>月当たりの平均延べ人員数により</w:t>
                            </w:r>
                            <w:r w:rsidR="00A77802">
                              <w:rPr>
                                <w:rFonts w:eastAsia="HG丸ｺﾞｼｯｸM-PRO" w:hint="eastAsia"/>
                              </w:rPr>
                              <w:t>、</w:t>
                            </w:r>
                          </w:p>
                          <w:p w:rsidR="00612D26" w:rsidRDefault="00612D26">
                            <w:pPr>
                              <w:pStyle w:val="a3"/>
                              <w:rPr>
                                <w:rFonts w:eastAsia="HG丸ｺﾞｼｯｸM-PRO"/>
                              </w:rPr>
                            </w:pPr>
                            <w:r>
                              <w:rPr>
                                <w:rFonts w:eastAsia="HG丸ｺﾞｼｯｸM-PRO" w:hint="eastAsia"/>
                              </w:rPr>
                              <w:t>ⅱ　例外的に</w:t>
                            </w:r>
                            <w:r w:rsidR="00A77802">
                              <w:rPr>
                                <w:rFonts w:eastAsia="HG丸ｺﾞｼｯｸM-PRO" w:hint="eastAsia"/>
                              </w:rPr>
                              <w:t>、</w:t>
                            </w:r>
                            <w:r>
                              <w:rPr>
                                <w:rFonts w:eastAsia="HG丸ｺﾞｼｯｸM-PRO" w:hint="eastAsia"/>
                              </w:rPr>
                              <w:t>前年度の実績が６月に満たない又は前年度から定員を</w:t>
                            </w:r>
                            <w:r>
                              <w:rPr>
                                <w:rFonts w:eastAsia="HG丸ｺﾞｼｯｸM-PRO" w:hint="eastAsia"/>
                              </w:rPr>
                              <w:t>25</w:t>
                            </w:r>
                            <w:r>
                              <w:rPr>
                                <w:rFonts w:eastAsia="HG丸ｺﾞｼｯｸM-PRO" w:hint="eastAsia"/>
                              </w:rPr>
                              <w:t>％以上変更して事業を行う事業者においては</w:t>
                            </w:r>
                            <w:r w:rsidR="00A77802">
                              <w:rPr>
                                <w:rFonts w:eastAsia="HG丸ｺﾞｼｯｸM-PRO" w:hint="eastAsia"/>
                              </w:rPr>
                              <w:t>、</w:t>
                            </w:r>
                            <w:r>
                              <w:rPr>
                                <w:rFonts w:eastAsia="HG丸ｺﾞｼｯｸM-PRO" w:hint="eastAsia"/>
                              </w:rPr>
                              <w:t>便宜上</w:t>
                            </w:r>
                            <w:r w:rsidR="00A77802">
                              <w:rPr>
                                <w:rFonts w:eastAsia="HG丸ｺﾞｼｯｸM-PRO" w:hint="eastAsia"/>
                              </w:rPr>
                              <w:t>、</w:t>
                            </w:r>
                            <w:r>
                              <w:rPr>
                                <w:rFonts w:eastAsia="HG丸ｺﾞｼｯｸM-PRO" w:hint="eastAsia"/>
                              </w:rPr>
                              <w:t>利用定員の</w:t>
                            </w:r>
                            <w:r>
                              <w:rPr>
                                <w:rFonts w:eastAsia="HG丸ｺﾞｼｯｸM-PRO" w:hint="eastAsia"/>
                              </w:rPr>
                              <w:t>90</w:t>
                            </w:r>
                            <w:r>
                              <w:rPr>
                                <w:rFonts w:eastAsia="HG丸ｺﾞｼｯｸM-PRO" w:hint="eastAsia"/>
                              </w:rPr>
                              <w:t>％に予定される</w:t>
                            </w:r>
                            <w:r>
                              <w:rPr>
                                <w:rFonts w:eastAsia="HG丸ｺﾞｼｯｸM-PRO" w:hint="eastAsia"/>
                              </w:rPr>
                              <w:t>1</w:t>
                            </w:r>
                            <w:r>
                              <w:rPr>
                                <w:rFonts w:eastAsia="HG丸ｺﾞｼｯｸM-PRO" w:hint="eastAsia"/>
                              </w:rPr>
                              <w:t>月当たりの営業日数を乗じて得た数により</w:t>
                            </w:r>
                            <w:r w:rsidR="00A77802">
                              <w:rPr>
                                <w:rFonts w:eastAsia="HG丸ｺﾞｼｯｸM-PRO" w:hint="eastAsia"/>
                              </w:rPr>
                              <w:t>、</w:t>
                            </w:r>
                          </w:p>
                          <w:p w:rsidR="00612D26" w:rsidRDefault="00612D26">
                            <w:pPr>
                              <w:pStyle w:val="a3"/>
                              <w:rPr>
                                <w:rFonts w:eastAsia="HG丸ｺﾞｼｯｸM-PRO"/>
                              </w:rPr>
                            </w:pPr>
                            <w:r>
                              <w:rPr>
                                <w:rFonts w:eastAsia="HG丸ｺﾞｼｯｸM-PRO" w:hint="eastAsia"/>
                              </w:rPr>
                              <w:t xml:space="preserve">　事業所規模の区分を判断することとなる。</w:t>
                            </w:r>
                          </w:p>
                          <w:p w:rsidR="00612D26" w:rsidRDefault="00612D26">
                            <w:pPr>
                              <w:pStyle w:val="a3"/>
                              <w:rPr>
                                <w:rFonts w:eastAsia="HG丸ｺﾞｼｯｸM-PRO"/>
                              </w:rPr>
                            </w:pPr>
                            <w:r>
                              <w:rPr>
                                <w:rFonts w:eastAsia="HG丸ｺﾞｼｯｸM-PRO" w:hint="eastAsia"/>
                              </w:rPr>
                              <w:t xml:space="preserve">　　しかし</w:t>
                            </w:r>
                            <w:r w:rsidR="00A77802">
                              <w:rPr>
                                <w:rFonts w:eastAsia="HG丸ｺﾞｼｯｸM-PRO" w:hint="eastAsia"/>
                              </w:rPr>
                              <w:t>、</w:t>
                            </w:r>
                            <w:r>
                              <w:rPr>
                                <w:rFonts w:eastAsia="HG丸ｺﾞｼｯｸM-PRO" w:hint="eastAsia"/>
                              </w:rPr>
                              <w:t>ⅱを利用することにより</w:t>
                            </w:r>
                            <w:r w:rsidR="00A77802">
                              <w:rPr>
                                <w:rFonts w:eastAsia="HG丸ｺﾞｼｯｸM-PRO" w:hint="eastAsia"/>
                              </w:rPr>
                              <w:t>、</w:t>
                            </w:r>
                            <w:r>
                              <w:rPr>
                                <w:rFonts w:eastAsia="HG丸ｺﾞｼｯｸM-PRO" w:hint="eastAsia"/>
                              </w:rPr>
                              <w:t>年度末に定員規模を大幅に縮小し</w:t>
                            </w:r>
                            <w:r w:rsidR="00A77802">
                              <w:rPr>
                                <w:rFonts w:eastAsia="HG丸ｺﾞｼｯｸM-PRO" w:hint="eastAsia"/>
                              </w:rPr>
                              <w:t>、</w:t>
                            </w:r>
                            <w:r>
                              <w:rPr>
                                <w:rFonts w:eastAsia="HG丸ｺﾞｼｯｸM-PRO" w:hint="eastAsia"/>
                              </w:rPr>
                              <w:t>年度を越して当該年度の事業所規模が確定した後に定員を変更前の規模に戻す等</w:t>
                            </w:r>
                            <w:r w:rsidR="00A77802">
                              <w:rPr>
                                <w:rFonts w:eastAsia="HG丸ｺﾞｼｯｸM-PRO" w:hint="eastAsia"/>
                              </w:rPr>
                              <w:t>、</w:t>
                            </w:r>
                            <w:r>
                              <w:rPr>
                                <w:rFonts w:eastAsia="HG丸ｺﾞｼｯｸM-PRO" w:hint="eastAsia"/>
                              </w:rPr>
                              <w:t>事業所規模の実態を反映しない不適切な運用が行われる可能性も考えられるが</w:t>
                            </w:r>
                            <w:r w:rsidR="00A77802">
                              <w:rPr>
                                <w:rFonts w:eastAsia="HG丸ｺﾞｼｯｸM-PRO" w:hint="eastAsia"/>
                              </w:rPr>
                              <w:t>、</w:t>
                            </w:r>
                            <w:r>
                              <w:rPr>
                                <w:rFonts w:eastAsia="HG丸ｺﾞｼｯｸM-PRO" w:hint="eastAsia"/>
                              </w:rPr>
                              <w:t>その対応如何。</w:t>
                            </w:r>
                          </w:p>
                          <w:p w:rsidR="00612D26" w:rsidRDefault="00612D26">
                            <w:pPr>
                              <w:pStyle w:val="a3"/>
                              <w:rPr>
                                <w:rFonts w:eastAsia="HG丸ｺﾞｼｯｸM-PRO"/>
                              </w:rPr>
                            </w:pPr>
                            <w:r>
                              <w:rPr>
                                <w:rFonts w:eastAsia="HG丸ｺﾞｼｯｸM-PRO" w:hint="eastAsia"/>
                              </w:rPr>
                              <w:t>（「介護療養型老人保健施設に係る介護報酬改定等に関する</w:t>
                            </w:r>
                            <w:r>
                              <w:rPr>
                                <w:rFonts w:eastAsia="HG丸ｺﾞｼｯｸM-PRO" w:hint="eastAsia"/>
                              </w:rPr>
                              <w:t>Q&amp;A</w:t>
                            </w:r>
                            <w:r>
                              <w:rPr>
                                <w:rFonts w:eastAsia="HG丸ｺﾞｼｯｸM-PRO" w:hint="eastAsia"/>
                              </w:rPr>
                              <w:t>」問２４）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2" type="#_x0000_t202" style="position:absolute;left:0;text-align:left;margin-left:4.9pt;margin-top:5.25pt;width:452pt;height:18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" o:allowincell="f">
                <v:textbox>
                  <w:txbxContent>
                    <w:p w:rsidR="00612D26" w:rsidRDefault="00612D26">
                      <w:pPr>
                        <w:pStyle w:val="a3"/>
                        <w:rPr>
                          <w:rFonts w:eastAsia="HG丸ｺﾞｼｯｸM-PRO"/>
                        </w:rPr>
                      </w:pPr>
                      <w:r>
                        <w:rPr>
                          <w:rFonts w:eastAsia="HG丸ｺﾞｼｯｸM-PRO" w:hint="eastAsia"/>
                        </w:rPr>
                        <w:t>⑦通所介護等の事業所規模区分の計算に当たっては</w:t>
                      </w:r>
                      <w:r w:rsidR="00A77802">
                        <w:rPr>
                          <w:rFonts w:eastAsia="HG丸ｺﾞｼｯｸM-PRO" w:hint="eastAsia"/>
                        </w:rPr>
                        <w:t>、</w:t>
                      </w:r>
                    </w:p>
                    <w:p w:rsidR="00612D26" w:rsidRDefault="00612D26">
                      <w:pPr>
                        <w:pStyle w:val="a3"/>
                        <w:rPr>
                          <w:rFonts w:eastAsia="HG丸ｺﾞｼｯｸM-PRO"/>
                        </w:rPr>
                      </w:pPr>
                      <w:r>
                        <w:rPr>
                          <w:rFonts w:eastAsia="HG丸ｺﾞｼｯｸM-PRO" w:hint="eastAsia"/>
                        </w:rPr>
                        <w:t>ⅰ　原則として</w:t>
                      </w:r>
                      <w:r w:rsidR="00A77802">
                        <w:rPr>
                          <w:rFonts w:eastAsia="HG丸ｺﾞｼｯｸM-PRO" w:hint="eastAsia"/>
                        </w:rPr>
                        <w:t>、</w:t>
                      </w:r>
                      <w:r>
                        <w:rPr>
                          <w:rFonts w:eastAsia="HG丸ｺﾞｼｯｸM-PRO" w:hint="eastAsia"/>
                        </w:rPr>
                        <w:t>前年度の</w:t>
                      </w:r>
                      <w:r>
                        <w:rPr>
                          <w:rFonts w:eastAsia="HG丸ｺﾞｼｯｸM-PRO" w:hint="eastAsia"/>
                        </w:rPr>
                        <w:t>1</w:t>
                      </w:r>
                      <w:r>
                        <w:rPr>
                          <w:rFonts w:eastAsia="HG丸ｺﾞｼｯｸM-PRO" w:hint="eastAsia"/>
                        </w:rPr>
                        <w:t>月当たりの平均延べ人員数により</w:t>
                      </w:r>
                      <w:r w:rsidR="00A77802">
                        <w:rPr>
                          <w:rFonts w:eastAsia="HG丸ｺﾞｼｯｸM-PRO" w:hint="eastAsia"/>
                        </w:rPr>
                        <w:t>、</w:t>
                      </w:r>
                    </w:p>
                    <w:p w:rsidR="00612D26" w:rsidRDefault="00612D26">
                      <w:pPr>
                        <w:pStyle w:val="a3"/>
                        <w:rPr>
                          <w:rFonts w:eastAsia="HG丸ｺﾞｼｯｸM-PRO"/>
                        </w:rPr>
                      </w:pPr>
                      <w:r>
                        <w:rPr>
                          <w:rFonts w:eastAsia="HG丸ｺﾞｼｯｸM-PRO" w:hint="eastAsia"/>
                        </w:rPr>
                        <w:t>ⅱ　例外的に</w:t>
                      </w:r>
                      <w:r w:rsidR="00A77802">
                        <w:rPr>
                          <w:rFonts w:eastAsia="HG丸ｺﾞｼｯｸM-PRO" w:hint="eastAsia"/>
                        </w:rPr>
                        <w:t>、</w:t>
                      </w:r>
                      <w:r>
                        <w:rPr>
                          <w:rFonts w:eastAsia="HG丸ｺﾞｼｯｸM-PRO" w:hint="eastAsia"/>
                        </w:rPr>
                        <w:t>前年度の実績が６月に満たない又は前年度から定員を</w:t>
                      </w:r>
                      <w:r>
                        <w:rPr>
                          <w:rFonts w:eastAsia="HG丸ｺﾞｼｯｸM-PRO" w:hint="eastAsia"/>
                        </w:rPr>
                        <w:t>25</w:t>
                      </w:r>
                      <w:r>
                        <w:rPr>
                          <w:rFonts w:eastAsia="HG丸ｺﾞｼｯｸM-PRO" w:hint="eastAsia"/>
                        </w:rPr>
                        <w:t>％以上変更して事業を行う事業者においては</w:t>
                      </w:r>
                      <w:r w:rsidR="00A77802">
                        <w:rPr>
                          <w:rFonts w:eastAsia="HG丸ｺﾞｼｯｸM-PRO" w:hint="eastAsia"/>
                        </w:rPr>
                        <w:t>、</w:t>
                      </w:r>
                      <w:r>
                        <w:rPr>
                          <w:rFonts w:eastAsia="HG丸ｺﾞｼｯｸM-PRO" w:hint="eastAsia"/>
                        </w:rPr>
                        <w:t>便宜上</w:t>
                      </w:r>
                      <w:r w:rsidR="00A77802">
                        <w:rPr>
                          <w:rFonts w:eastAsia="HG丸ｺﾞｼｯｸM-PRO" w:hint="eastAsia"/>
                        </w:rPr>
                        <w:t>、</w:t>
                      </w:r>
                      <w:r>
                        <w:rPr>
                          <w:rFonts w:eastAsia="HG丸ｺﾞｼｯｸM-PRO" w:hint="eastAsia"/>
                        </w:rPr>
                        <w:t>利用定員の</w:t>
                      </w:r>
                      <w:r>
                        <w:rPr>
                          <w:rFonts w:eastAsia="HG丸ｺﾞｼｯｸM-PRO" w:hint="eastAsia"/>
                        </w:rPr>
                        <w:t>90</w:t>
                      </w:r>
                      <w:r>
                        <w:rPr>
                          <w:rFonts w:eastAsia="HG丸ｺﾞｼｯｸM-PRO" w:hint="eastAsia"/>
                        </w:rPr>
                        <w:t>％に予定される</w:t>
                      </w:r>
                      <w:r>
                        <w:rPr>
                          <w:rFonts w:eastAsia="HG丸ｺﾞｼｯｸM-PRO" w:hint="eastAsia"/>
                        </w:rPr>
                        <w:t>1</w:t>
                      </w:r>
                      <w:r>
                        <w:rPr>
                          <w:rFonts w:eastAsia="HG丸ｺﾞｼｯｸM-PRO" w:hint="eastAsia"/>
                        </w:rPr>
                        <w:t>月当たりの営業日数を乗じて得た数により</w:t>
                      </w:r>
                      <w:r w:rsidR="00A77802">
                        <w:rPr>
                          <w:rFonts w:eastAsia="HG丸ｺﾞｼｯｸM-PRO" w:hint="eastAsia"/>
                        </w:rPr>
                        <w:t>、</w:t>
                      </w:r>
                    </w:p>
                    <w:p w:rsidR="00612D26" w:rsidRDefault="00612D26">
                      <w:pPr>
                        <w:pStyle w:val="a3"/>
                        <w:rPr>
                          <w:rFonts w:eastAsia="HG丸ｺﾞｼｯｸM-PRO"/>
                        </w:rPr>
                      </w:pPr>
                      <w:r>
                        <w:rPr>
                          <w:rFonts w:eastAsia="HG丸ｺﾞｼｯｸM-PRO" w:hint="eastAsia"/>
                        </w:rPr>
                        <w:t xml:space="preserve">　事業所規模の区分を判断することとなる。</w:t>
                      </w:r>
                    </w:p>
                    <w:p w:rsidR="00612D26" w:rsidRDefault="00612D26">
                      <w:pPr>
                        <w:pStyle w:val="a3"/>
                        <w:rPr>
                          <w:rFonts w:eastAsia="HG丸ｺﾞｼｯｸM-PRO"/>
                        </w:rPr>
                      </w:pPr>
                      <w:r>
                        <w:rPr>
                          <w:rFonts w:eastAsia="HG丸ｺﾞｼｯｸM-PRO" w:hint="eastAsia"/>
                        </w:rPr>
                        <w:t xml:space="preserve">　　しかし</w:t>
                      </w:r>
                      <w:r w:rsidR="00A77802">
                        <w:rPr>
                          <w:rFonts w:eastAsia="HG丸ｺﾞｼｯｸM-PRO" w:hint="eastAsia"/>
                        </w:rPr>
                        <w:t>、</w:t>
                      </w:r>
                      <w:r>
                        <w:rPr>
                          <w:rFonts w:eastAsia="HG丸ｺﾞｼｯｸM-PRO" w:hint="eastAsia"/>
                        </w:rPr>
                        <w:t>ⅱを利用することにより</w:t>
                      </w:r>
                      <w:r w:rsidR="00A77802">
                        <w:rPr>
                          <w:rFonts w:eastAsia="HG丸ｺﾞｼｯｸM-PRO" w:hint="eastAsia"/>
                        </w:rPr>
                        <w:t>、</w:t>
                      </w:r>
                      <w:r>
                        <w:rPr>
                          <w:rFonts w:eastAsia="HG丸ｺﾞｼｯｸM-PRO" w:hint="eastAsia"/>
                        </w:rPr>
                        <w:t>年度末に定員規模を大幅に縮小し</w:t>
                      </w:r>
                      <w:r w:rsidR="00A77802">
                        <w:rPr>
                          <w:rFonts w:eastAsia="HG丸ｺﾞｼｯｸM-PRO" w:hint="eastAsia"/>
                        </w:rPr>
                        <w:t>、</w:t>
                      </w:r>
                      <w:r>
                        <w:rPr>
                          <w:rFonts w:eastAsia="HG丸ｺﾞｼｯｸM-PRO" w:hint="eastAsia"/>
                        </w:rPr>
                        <w:t>年度を越して当該年度の事業所規模が確定した後に定員を変更前の規模に戻す等</w:t>
                      </w:r>
                      <w:r w:rsidR="00A77802">
                        <w:rPr>
                          <w:rFonts w:eastAsia="HG丸ｺﾞｼｯｸM-PRO" w:hint="eastAsia"/>
                        </w:rPr>
                        <w:t>、</w:t>
                      </w:r>
                      <w:r>
                        <w:rPr>
                          <w:rFonts w:eastAsia="HG丸ｺﾞｼｯｸM-PRO" w:hint="eastAsia"/>
                        </w:rPr>
                        <w:t>事業所規模の実態を反映しない不適切な運用が行われる可能性も考えられるが</w:t>
                      </w:r>
                      <w:r w:rsidR="00A77802">
                        <w:rPr>
                          <w:rFonts w:eastAsia="HG丸ｺﾞｼｯｸM-PRO" w:hint="eastAsia"/>
                        </w:rPr>
                        <w:t>、</w:t>
                      </w:r>
                      <w:r>
                        <w:rPr>
                          <w:rFonts w:eastAsia="HG丸ｺﾞｼｯｸM-PRO" w:hint="eastAsia"/>
                        </w:rPr>
                        <w:t>その対応如何。</w:t>
                      </w:r>
                    </w:p>
                    <w:p w:rsidR="00612D26" w:rsidRDefault="00612D26">
                      <w:pPr>
                        <w:pStyle w:val="a3"/>
                        <w:rPr>
                          <w:rFonts w:eastAsia="HG丸ｺﾞｼｯｸM-PRO"/>
                        </w:rPr>
                      </w:pPr>
                      <w:r>
                        <w:rPr>
                          <w:rFonts w:eastAsia="HG丸ｺﾞｼｯｸM-PRO" w:hint="eastAsia"/>
                        </w:rPr>
                        <w:t>（「介護療養型老人保健施設に係る介護報酬改定等に関する</w:t>
                      </w:r>
                      <w:r>
                        <w:rPr>
                          <w:rFonts w:eastAsia="HG丸ｺﾞｼｯｸM-PRO" w:hint="eastAsia"/>
                        </w:rPr>
                        <w:t>Q&amp;A</w:t>
                      </w:r>
                      <w:r>
                        <w:rPr>
                          <w:rFonts w:eastAsia="HG丸ｺﾞｼｯｸM-PRO" w:hint="eastAsia"/>
                        </w:rPr>
                        <w:t>」問２４）</w:t>
                      </w:r>
                    </w:p>
                  </w:txbxContent>
                </v:textbox>
              </v:shape>
            </w:pict>
          </mc:Fallback>
        </mc:AlternateContent>
      </w:r>
    </w:p>
    <w:p w:rsidR="00612D26" w:rsidRDefault="00612D26">
      <w:pPr>
        <w:pStyle w:val="a3"/>
        <w:rPr>
          <w:rFonts w:ascii="HG丸ｺﾞｼｯｸM-PRO" w:eastAsia="HG丸ｺﾞｼｯｸM-PRO"/>
        </w:rPr>
      </w:pPr>
    </w:p>
    <w:p w:rsidR="00612D26" w:rsidRDefault="00612D26">
      <w:pPr>
        <w:pStyle w:val="a3"/>
        <w:rPr>
          <w:rFonts w:ascii="HG丸ｺﾞｼｯｸM-PRO" w:eastAsia="HG丸ｺﾞｼｯｸM-PRO"/>
        </w:rPr>
      </w:pPr>
    </w:p>
    <w:p w:rsidR="00612D26" w:rsidRDefault="00612D26">
      <w:pPr>
        <w:pStyle w:val="a3"/>
        <w:rPr>
          <w:rFonts w:ascii="HG丸ｺﾞｼｯｸM-PRO" w:eastAsia="HG丸ｺﾞｼｯｸM-PRO"/>
        </w:rPr>
      </w:pPr>
    </w:p>
    <w:p w:rsidR="00612D26" w:rsidRDefault="00612D26">
      <w:pPr>
        <w:pStyle w:val="a3"/>
        <w:rPr>
          <w:rFonts w:ascii="HG丸ｺﾞｼｯｸM-PRO" w:eastAsia="HG丸ｺﾞｼｯｸM-PRO"/>
        </w:rPr>
      </w:pPr>
    </w:p>
    <w:p w:rsidR="00612D26" w:rsidRDefault="00612D26">
      <w:pPr>
        <w:pStyle w:val="a3"/>
        <w:rPr>
          <w:rFonts w:ascii="HG丸ｺﾞｼｯｸM-PRO" w:eastAsia="HG丸ｺﾞｼｯｸM-PRO"/>
        </w:rPr>
      </w:pPr>
    </w:p>
    <w:p w:rsidR="00612D26" w:rsidRDefault="00612D26">
      <w:pPr>
        <w:pStyle w:val="a3"/>
        <w:rPr>
          <w:rFonts w:ascii="HG丸ｺﾞｼｯｸM-PRO" w:eastAsia="HG丸ｺﾞｼｯｸM-PRO"/>
        </w:rPr>
      </w:pPr>
    </w:p>
    <w:p w:rsidR="00612D26" w:rsidRDefault="00612D26">
      <w:pPr>
        <w:pStyle w:val="a3"/>
        <w:rPr>
          <w:rFonts w:ascii="HG丸ｺﾞｼｯｸM-PRO" w:eastAsia="HG丸ｺﾞｼｯｸM-PRO"/>
        </w:rPr>
      </w:pPr>
    </w:p>
    <w:p w:rsidR="00612D26" w:rsidRDefault="00612D26">
      <w:pPr>
        <w:pStyle w:val="a3"/>
        <w:rPr>
          <w:rFonts w:ascii="HG丸ｺﾞｼｯｸM-PRO" w:eastAsia="HG丸ｺﾞｼｯｸM-PRO"/>
        </w:rPr>
      </w:pPr>
    </w:p>
    <w:p w:rsidR="00612D26" w:rsidRDefault="00612D26">
      <w:pPr>
        <w:pStyle w:val="a3"/>
        <w:rPr>
          <w:rFonts w:ascii="HG丸ｺﾞｼｯｸM-PRO" w:eastAsia="HG丸ｺﾞｼｯｸM-PRO"/>
        </w:rPr>
      </w:pPr>
      <w:r>
        <w:rPr>
          <w:rFonts w:ascii="HG丸ｺﾞｼｯｸM-PRO" w:eastAsia="HG丸ｺﾞｼｯｸM-PRO" w:hint="eastAsia"/>
        </w:rPr>
        <w:t xml:space="preserve">　</w:t>
      </w:r>
    </w:p>
    <w:p w:rsidR="00612D26" w:rsidRDefault="00612D26">
      <w:pPr>
        <w:pStyle w:val="a3"/>
        <w:rPr>
          <w:rFonts w:ascii="HG丸ｺﾞｼｯｸM-PRO" w:eastAsia="HG丸ｺﾞｼｯｸM-PRO"/>
        </w:rPr>
      </w:pPr>
    </w:p>
    <w:p w:rsidR="00612D26" w:rsidRDefault="00612D26">
      <w:pPr>
        <w:pStyle w:val="a3"/>
        <w:ind w:left="0" w:firstLine="0"/>
        <w:rPr>
          <w:rFonts w:ascii="HG丸ｺﾞｼｯｸM-PRO" w:eastAsia="HG丸ｺﾞｼｯｸM-PRO"/>
        </w:rPr>
      </w:pPr>
      <w:r>
        <w:rPr>
          <w:rFonts w:ascii="HG丸ｺﾞｼｯｸM-PRO" w:eastAsia="HG丸ｺﾞｼｯｸM-PRO" w:hint="eastAsia"/>
        </w:rPr>
        <w:t xml:space="preserve">　答</w:t>
      </w:r>
    </w:p>
    <w:p w:rsidR="00612D26" w:rsidRDefault="00612D26">
      <w:pPr>
        <w:pStyle w:val="a3"/>
        <w:rPr>
          <w:rFonts w:ascii="HG丸ｺﾞｼｯｸM-PRO" w:eastAsia="HG丸ｺﾞｼｯｸM-PRO"/>
        </w:rPr>
      </w:pPr>
      <w:r>
        <w:rPr>
          <w:rFonts w:ascii="HG丸ｺﾞｼｯｸM-PRO" w:eastAsia="HG丸ｺﾞｼｯｸM-PRO" w:hint="eastAsia"/>
        </w:rPr>
        <w:t xml:space="preserve">　　事業所規模の区分については</w:t>
      </w:r>
      <w:r w:rsidR="00A77802">
        <w:rPr>
          <w:rFonts w:ascii="HG丸ｺﾞｼｯｸM-PRO" w:eastAsia="HG丸ｺﾞｼｯｸM-PRO" w:hint="eastAsia"/>
        </w:rPr>
        <w:t>、</w:t>
      </w:r>
      <w:r>
        <w:rPr>
          <w:rFonts w:ascii="HG丸ｺﾞｼｯｸM-PRO" w:eastAsia="HG丸ｺﾞｼｯｸM-PRO" w:hint="eastAsia"/>
        </w:rPr>
        <w:t>現在の事業所規模の実態を適切に反映させる方法により決定されるべきであることから</w:t>
      </w:r>
      <w:r w:rsidR="00A77802">
        <w:rPr>
          <w:rFonts w:ascii="HG丸ｺﾞｼｯｸM-PRO" w:eastAsia="HG丸ｺﾞｼｯｸM-PRO" w:hint="eastAsia"/>
        </w:rPr>
        <w:t>、</w:t>
      </w:r>
      <w:r>
        <w:rPr>
          <w:rFonts w:ascii="HG丸ｺﾞｼｯｸM-PRO" w:eastAsia="HG丸ｺﾞｼｯｸM-PRO" w:hint="eastAsia"/>
        </w:rPr>
        <w:t>定員変更によりⅱを適用する事業所は</w:t>
      </w:r>
      <w:r w:rsidR="00A77802">
        <w:rPr>
          <w:rFonts w:ascii="HG丸ｺﾞｼｯｸM-PRO" w:eastAsia="HG丸ｺﾞｼｯｸM-PRO" w:hint="eastAsia"/>
        </w:rPr>
        <w:t>、</w:t>
      </w:r>
      <w:r>
        <w:rPr>
          <w:rFonts w:ascii="HG丸ｺﾞｼｯｸM-PRO" w:eastAsia="HG丸ｺﾞｼｯｸM-PRO" w:hint="eastAsia"/>
          <w:u w:val="single"/>
        </w:rPr>
        <w:t>前年度の実績（前年度の4月から2月まで）が６月以上ある事業所</w:t>
      </w:r>
      <w:r>
        <w:rPr>
          <w:rFonts w:ascii="HG丸ｺﾞｼｯｸM-PRO" w:eastAsia="HG丸ｺﾞｼｯｸM-PRO" w:hint="eastAsia"/>
        </w:rPr>
        <w:t>が</w:t>
      </w:r>
      <w:r w:rsidR="00A77802">
        <w:rPr>
          <w:rFonts w:ascii="HG丸ｺﾞｼｯｸM-PRO" w:eastAsia="HG丸ｺﾞｼｯｸM-PRO" w:hint="eastAsia"/>
        </w:rPr>
        <w:t>、</w:t>
      </w:r>
      <w:r>
        <w:rPr>
          <w:rFonts w:ascii="HG丸ｺﾞｼｯｸM-PRO" w:eastAsia="HG丸ｺﾞｼｯｸM-PRO" w:hint="eastAsia"/>
        </w:rPr>
        <w:t>年度が変わる際に定員を25％変更する場合のみとする。</w:t>
      </w:r>
    </w:p>
    <w:p w:rsidR="00612D26" w:rsidRDefault="00612D26">
      <w:pPr>
        <w:pStyle w:val="a3"/>
        <w:rPr>
          <w:rFonts w:ascii="HG丸ｺﾞｼｯｸM-PRO" w:eastAsia="HG丸ｺﾞｼｯｸM-PRO"/>
        </w:rPr>
      </w:pPr>
      <w:r>
        <w:rPr>
          <w:rFonts w:ascii="HG丸ｺﾞｼｯｸM-PRO" w:eastAsia="HG丸ｺﾞｼｯｸM-PRO" w:hint="eastAsia"/>
        </w:rPr>
        <w:t xml:space="preserve">　　なお</w:t>
      </w:r>
      <w:r w:rsidR="00A77802">
        <w:rPr>
          <w:rFonts w:ascii="HG丸ｺﾞｼｯｸM-PRO" w:eastAsia="HG丸ｺﾞｼｯｸM-PRO" w:hint="eastAsia"/>
        </w:rPr>
        <w:t>、</w:t>
      </w:r>
      <w:r>
        <w:rPr>
          <w:rFonts w:ascii="HG丸ｺﾞｼｯｸM-PRO" w:eastAsia="HG丸ｺﾞｼｯｸM-PRO" w:hint="eastAsia"/>
        </w:rPr>
        <w:t>10月1日新規指定の事業所が規模確認を行う際は</w:t>
      </w:r>
      <w:r w:rsidR="00A77802">
        <w:rPr>
          <w:rFonts w:ascii="HG丸ｺﾞｼｯｸM-PRO" w:eastAsia="HG丸ｺﾞｼｯｸM-PRO" w:hint="eastAsia"/>
        </w:rPr>
        <w:t>、</w:t>
      </w:r>
      <w:r>
        <w:rPr>
          <w:rFonts w:ascii="HG丸ｺﾞｼｯｸM-PRO" w:eastAsia="HG丸ｺﾞｼｯｸM-PRO" w:hint="eastAsia"/>
        </w:rPr>
        <w:t>3月も含め「実績が6月以上ある事業所」として取り扱うこととなる。</w:t>
      </w:r>
    </w:p>
    <w:p w:rsidR="00612D26" w:rsidRDefault="00612D26">
      <w:pPr>
        <w:pStyle w:val="a3"/>
        <w:ind w:left="452" w:hanging="452"/>
        <w:rPr>
          <w:rFonts w:ascii="HG丸ｺﾞｼｯｸM-PRO" w:eastAsia="HG丸ｺﾞｼｯｸM-PRO"/>
        </w:rPr>
      </w:pPr>
      <w:r>
        <w:rPr>
          <w:rFonts w:ascii="HG丸ｺﾞｼｯｸM-PRO" w:eastAsia="HG丸ｺﾞｼｯｸM-PRO" w:hint="eastAsia"/>
        </w:rPr>
        <w:t xml:space="preserve">　例：平成24年10月1日新規指定の指定通所リハビリテーション事業所が</w:t>
      </w:r>
      <w:r w:rsidR="00A77802">
        <w:rPr>
          <w:rFonts w:ascii="HG丸ｺﾞｼｯｸM-PRO" w:eastAsia="HG丸ｺﾞｼｯｸM-PRO" w:hint="eastAsia"/>
        </w:rPr>
        <w:t>、</w:t>
      </w:r>
      <w:r>
        <w:rPr>
          <w:rFonts w:ascii="HG丸ｺﾞｼｯｸM-PRO" w:eastAsia="HG丸ｺﾞｼｯｸM-PRO" w:hint="eastAsia"/>
        </w:rPr>
        <w:t>平成25年度報酬算定に係る事業所規模確認を行う場合</w:t>
      </w:r>
      <w:r w:rsidR="00A77802">
        <w:rPr>
          <w:rFonts w:ascii="HG丸ｺﾞｼｯｸM-PRO" w:eastAsia="HG丸ｺﾞｼｯｸM-PRO" w:hint="eastAsia"/>
        </w:rPr>
        <w:t>、</w:t>
      </w:r>
      <w:r>
        <w:rPr>
          <w:rFonts w:ascii="HG丸ｺﾞｼｯｸM-PRO" w:eastAsia="HG丸ｺﾞｼｯｸM-PRO" w:hint="eastAsia"/>
        </w:rPr>
        <w:t>前年度の実績が10月から3月までの６月間あるものとする。</w:t>
      </w:r>
    </w:p>
    <w:p w:rsidR="00612D26" w:rsidRPr="00A77802" w:rsidRDefault="00612D26">
      <w:pPr>
        <w:pStyle w:val="a3"/>
        <w:ind w:left="0" w:firstLine="0"/>
        <w:rPr>
          <w:rFonts w:ascii="HG丸ｺﾞｼｯｸM-PRO" w:eastAsia="HG丸ｺﾞｼｯｸM-PRO"/>
        </w:rPr>
      </w:pPr>
    </w:p>
    <w:p w:rsidR="00612D26" w:rsidRDefault="00612D26">
      <w:pPr>
        <w:pStyle w:val="a3"/>
        <w:rPr>
          <w:rFonts w:ascii="HG丸ｺﾞｼｯｸM-PRO" w:eastAsia="HG丸ｺﾞｼｯｸM-PRO"/>
        </w:rPr>
      </w:pPr>
    </w:p>
    <w:p w:rsidR="00612D26" w:rsidRDefault="00612D26">
      <w:pPr>
        <w:pStyle w:val="a3"/>
        <w:rPr>
          <w:rFonts w:ascii="HG丸ｺﾞｼｯｸM-PRO" w:eastAsia="HG丸ｺﾞｼｯｸM-PRO"/>
        </w:rPr>
      </w:pPr>
    </w:p>
    <w:p w:rsidR="00612D26" w:rsidRDefault="00612D26">
      <w:pPr>
        <w:pStyle w:val="a3"/>
        <w:rPr>
          <w:rFonts w:ascii="HG丸ｺﾞｼｯｸM-PRO" w:eastAsia="HG丸ｺﾞｼｯｸM-PRO"/>
        </w:rPr>
      </w:pPr>
    </w:p>
    <w:p w:rsidR="00612D26" w:rsidRDefault="00573F79">
      <w:pPr>
        <w:pStyle w:val="a3"/>
        <w:rPr>
          <w:rFonts w:ascii="HG丸ｺﾞｼｯｸM-PRO" w:eastAsia="HG丸ｺﾞｼｯｸM-PRO"/>
        </w:rPr>
      </w:pPr>
      <w:r>
        <w:rPr>
          <w:rFonts w:ascii="HG丸ｺﾞｼｯｸM-PRO" w:eastAsia="HG丸ｺﾞｼｯｸM-PRO"/>
          <w:noProof/>
        </w:rPr>
        <w:lastRenderedPageBreak/>
        <mc:AlternateContent>
          <mc:Choice Requires="wps">
            <w:drawing>
              <wp:anchor distT="0" distB="0" distL="114300" distR="114300" simplePos="0" relativeHeight="251659776" behindDoc="0" locked="0" layoutInCell="0" allowOverlap="1">
                <wp:simplePos x="0" y="0"/>
                <wp:positionH relativeFrom="column">
                  <wp:posOffset>0</wp:posOffset>
                </wp:positionH>
                <wp:positionV relativeFrom="paragraph">
                  <wp:posOffset>111125</wp:posOffset>
                </wp:positionV>
                <wp:extent cx="5812155" cy="777875"/>
                <wp:effectExtent l="0" t="0" r="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777875"/>
                        </a:xfrm>
                        <a:prstGeom prst="rect">
                          <a:avLst/>
                        </a:prstGeom>
                        <a:solidFill>
                          <a:srgbClr val="FFFFFF"/>
                        </a:solidFill>
                        <a:ln w="9525">
                          <a:solidFill>
                            <a:srgbClr val="000000"/>
                          </a:solidFill>
                          <a:miter lim="800000"/>
                          <a:headEnd/>
                          <a:tailEnd/>
                        </a:ln>
                      </wps:spPr>
                      <wps:txbx>
                        <w:txbxContent>
                          <w:p w:rsidR="00612D26" w:rsidRDefault="00612D26">
                            <w:pPr>
                              <w:pStyle w:val="a3"/>
                              <w:rPr>
                                <w:rFonts w:eastAsia="HG丸ｺﾞｼｯｸM-PRO"/>
                              </w:rPr>
                            </w:pPr>
                            <w:r>
                              <w:rPr>
                                <w:rFonts w:eastAsia="HG丸ｺﾞｼｯｸM-PRO" w:hint="eastAsia"/>
                              </w:rPr>
                              <w:t>⑧事業所規模による区分について</w:t>
                            </w:r>
                            <w:r w:rsidR="00A77802">
                              <w:rPr>
                                <w:rFonts w:eastAsia="HG丸ｺﾞｼｯｸM-PRO" w:hint="eastAsia"/>
                              </w:rPr>
                              <w:t>、</w:t>
                            </w:r>
                            <w:r>
                              <w:rPr>
                                <w:rFonts w:eastAsia="HG丸ｺﾞｼｯｸM-PRO" w:hint="eastAsia"/>
                              </w:rPr>
                              <w:t>前年度の１月当たりの平均利用延人員数により算定すべき通所介護サービス費を区分しているが</w:t>
                            </w:r>
                            <w:r w:rsidR="00A77802">
                              <w:rPr>
                                <w:rFonts w:eastAsia="HG丸ｺﾞｼｯｸM-PRO" w:hint="eastAsia"/>
                              </w:rPr>
                              <w:t>、</w:t>
                            </w:r>
                            <w:r>
                              <w:rPr>
                                <w:rFonts w:eastAsia="HG丸ｺﾞｼｯｸM-PRO" w:hint="eastAsia"/>
                              </w:rPr>
                              <w:t>具体的な計算方法如何。</w:t>
                            </w:r>
                          </w:p>
                          <w:p w:rsidR="00612D26" w:rsidRDefault="00612D26">
                            <w:pPr>
                              <w:pStyle w:val="a3"/>
                              <w:rPr>
                                <w:rFonts w:eastAsia="HG丸ｺﾞｼｯｸM-PRO"/>
                              </w:rPr>
                            </w:pPr>
                            <w:r>
                              <w:rPr>
                                <w:rFonts w:eastAsia="HG丸ｺﾞｼｯｸM-PRO" w:hint="eastAsia"/>
                              </w:rPr>
                              <w:t>（「平成２４年４月改定関係</w:t>
                            </w:r>
                            <w:r>
                              <w:rPr>
                                <w:rFonts w:eastAsia="HG丸ｺﾞｼｯｸM-PRO" w:hint="eastAsia"/>
                              </w:rPr>
                              <w:t>Q&amp;A</w:t>
                            </w:r>
                            <w:r>
                              <w:rPr>
                                <w:rFonts w:eastAsia="HG丸ｺﾞｼｯｸM-PRO" w:hint="eastAsia"/>
                              </w:rPr>
                              <w:t>（</w:t>
                            </w:r>
                            <w:r>
                              <w:rPr>
                                <w:rFonts w:eastAsia="HG丸ｺﾞｼｯｸM-PRO" w:hint="eastAsia"/>
                              </w:rPr>
                              <w:t>Vol.</w:t>
                            </w:r>
                            <w:r>
                              <w:rPr>
                                <w:rFonts w:eastAsia="HG丸ｺﾞｼｯｸM-PRO" w:hint="eastAsia"/>
                              </w:rPr>
                              <w:t>２）」問１０）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left:0;text-align:left;margin-left:0;margin-top:8.75pt;width:457.65pt;height:6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" o:allowincell="f">
                <v:textbox>
                  <w:txbxContent>
                    <w:p w:rsidR="00612D26" w:rsidRDefault="00612D26">
                      <w:pPr>
                        <w:pStyle w:val="a3"/>
                        <w:rPr>
                          <w:rFonts w:eastAsia="HG丸ｺﾞｼｯｸM-PRO"/>
                        </w:rPr>
                      </w:pPr>
                      <w:r>
                        <w:rPr>
                          <w:rFonts w:eastAsia="HG丸ｺﾞｼｯｸM-PRO" w:hint="eastAsia"/>
                        </w:rPr>
                        <w:t>⑧事業所規模による区分について</w:t>
                      </w:r>
                      <w:r w:rsidR="00A77802">
                        <w:rPr>
                          <w:rFonts w:eastAsia="HG丸ｺﾞｼｯｸM-PRO" w:hint="eastAsia"/>
                        </w:rPr>
                        <w:t>、</w:t>
                      </w:r>
                      <w:r>
                        <w:rPr>
                          <w:rFonts w:eastAsia="HG丸ｺﾞｼｯｸM-PRO" w:hint="eastAsia"/>
                        </w:rPr>
                        <w:t>前年度の１月当たりの平均利用延人員数により算定すべき通所介護サービス費を区分しているが</w:t>
                      </w:r>
                      <w:r w:rsidR="00A77802">
                        <w:rPr>
                          <w:rFonts w:eastAsia="HG丸ｺﾞｼｯｸM-PRO" w:hint="eastAsia"/>
                        </w:rPr>
                        <w:t>、</w:t>
                      </w:r>
                      <w:r>
                        <w:rPr>
                          <w:rFonts w:eastAsia="HG丸ｺﾞｼｯｸM-PRO" w:hint="eastAsia"/>
                        </w:rPr>
                        <w:t>具体的な計算方法如何。</w:t>
                      </w:r>
                    </w:p>
                    <w:p w:rsidR="00612D26" w:rsidRDefault="00612D26">
                      <w:pPr>
                        <w:pStyle w:val="a3"/>
                        <w:rPr>
                          <w:rFonts w:eastAsia="HG丸ｺﾞｼｯｸM-PRO"/>
                        </w:rPr>
                      </w:pPr>
                      <w:r>
                        <w:rPr>
                          <w:rFonts w:eastAsia="HG丸ｺﾞｼｯｸM-PRO" w:hint="eastAsia"/>
                        </w:rPr>
                        <w:t>（「平成２４年４月改定関係</w:t>
                      </w:r>
                      <w:r>
                        <w:rPr>
                          <w:rFonts w:eastAsia="HG丸ｺﾞｼｯｸM-PRO" w:hint="eastAsia"/>
                        </w:rPr>
                        <w:t>Q&amp;A</w:t>
                      </w:r>
                      <w:r>
                        <w:rPr>
                          <w:rFonts w:eastAsia="HG丸ｺﾞｼｯｸM-PRO" w:hint="eastAsia"/>
                        </w:rPr>
                        <w:t>（</w:t>
                      </w:r>
                      <w:r>
                        <w:rPr>
                          <w:rFonts w:eastAsia="HG丸ｺﾞｼｯｸM-PRO" w:hint="eastAsia"/>
                        </w:rPr>
                        <w:t>Vol.</w:t>
                      </w:r>
                      <w:r>
                        <w:rPr>
                          <w:rFonts w:eastAsia="HG丸ｺﾞｼｯｸM-PRO" w:hint="eastAsia"/>
                        </w:rPr>
                        <w:t>２）」問１０）</w:t>
                      </w:r>
                    </w:p>
                  </w:txbxContent>
                </v:textbox>
              </v:shape>
            </w:pict>
          </mc:Fallback>
        </mc:AlternateContent>
      </w:r>
    </w:p>
    <w:p w:rsidR="00612D26" w:rsidRDefault="00612D26">
      <w:pPr>
        <w:pStyle w:val="a3"/>
        <w:rPr>
          <w:rFonts w:ascii="HG丸ｺﾞｼｯｸM-PRO" w:eastAsia="HG丸ｺﾞｼｯｸM-PRO"/>
        </w:rPr>
      </w:pPr>
    </w:p>
    <w:p w:rsidR="00612D26" w:rsidRDefault="00612D26">
      <w:pPr>
        <w:pStyle w:val="a3"/>
        <w:rPr>
          <w:rFonts w:ascii="HG丸ｺﾞｼｯｸM-PRO" w:eastAsia="HG丸ｺﾞｼｯｸM-PRO"/>
        </w:rPr>
      </w:pPr>
    </w:p>
    <w:p w:rsidR="00612D26" w:rsidRDefault="00612D26">
      <w:pPr>
        <w:pStyle w:val="a3"/>
        <w:rPr>
          <w:rFonts w:ascii="HG丸ｺﾞｼｯｸM-PRO" w:eastAsia="HG丸ｺﾞｼｯｸM-PRO"/>
        </w:rPr>
      </w:pPr>
    </w:p>
    <w:p w:rsidR="00612D26" w:rsidRDefault="00612D26">
      <w:pPr>
        <w:pStyle w:val="a3"/>
        <w:ind w:left="0" w:firstLine="0"/>
        <w:rPr>
          <w:rFonts w:ascii="HG丸ｺﾞｼｯｸM-PRO" w:eastAsia="HG丸ｺﾞｼｯｸM-PRO"/>
        </w:rPr>
      </w:pPr>
      <w:r>
        <w:rPr>
          <w:rFonts w:ascii="HG丸ｺﾞｼｯｸM-PRO" w:eastAsia="HG丸ｺﾞｼｯｸM-PRO" w:hint="eastAsia"/>
        </w:rPr>
        <w:t xml:space="preserve">　答</w:t>
      </w:r>
    </w:p>
    <w:p w:rsidR="00612D26" w:rsidRDefault="00612D26">
      <w:pPr>
        <w:pStyle w:val="a3"/>
        <w:rPr>
          <w:rFonts w:ascii="HG丸ｺﾞｼｯｸM-PRO" w:eastAsia="HG丸ｺﾞｼｯｸM-PRO"/>
        </w:rPr>
      </w:pPr>
      <w:r>
        <w:rPr>
          <w:rFonts w:ascii="HG丸ｺﾞｼｯｸM-PRO" w:eastAsia="HG丸ｺﾞｼｯｸM-PRO" w:hint="eastAsia"/>
        </w:rPr>
        <w:t>以下の手順・方法に従って算出すること。</w:t>
      </w:r>
    </w:p>
    <w:p w:rsidR="00612D26" w:rsidRDefault="00612D26">
      <w:pPr>
        <w:pStyle w:val="a3"/>
        <w:rPr>
          <w:rFonts w:ascii="HG丸ｺﾞｼｯｸM-PRO" w:eastAsia="HG丸ｺﾞｼｯｸM-PRO"/>
        </w:rPr>
      </w:pPr>
      <w:r>
        <w:rPr>
          <w:rFonts w:ascii="HG丸ｺﾞｼｯｸM-PRO" w:eastAsia="HG丸ｺﾞｼｯｸM-PRO" w:hint="eastAsia"/>
        </w:rPr>
        <w:t>①　各月（暦月）ごとに利用延人員数を算出する。</w:t>
      </w:r>
    </w:p>
    <w:p w:rsidR="00612D26" w:rsidRDefault="00612D26">
      <w:pPr>
        <w:pStyle w:val="a3"/>
        <w:rPr>
          <w:rFonts w:ascii="HG丸ｺﾞｼｯｸM-PRO" w:eastAsia="HG丸ｺﾞｼｯｸM-PRO"/>
        </w:rPr>
      </w:pPr>
      <w:r>
        <w:rPr>
          <w:rFonts w:ascii="HG丸ｺﾞｼｯｸM-PRO" w:eastAsia="HG丸ｺﾞｼｯｸM-PRO" w:hint="eastAsia"/>
        </w:rPr>
        <w:t>②　毎日事業を実施した月においては</w:t>
      </w:r>
      <w:r w:rsidR="00A77802">
        <w:rPr>
          <w:rFonts w:ascii="HG丸ｺﾞｼｯｸM-PRO" w:eastAsia="HG丸ｺﾞｼｯｸM-PRO" w:hint="eastAsia"/>
        </w:rPr>
        <w:t>、</w:t>
      </w:r>
      <w:r>
        <w:rPr>
          <w:rFonts w:ascii="HG丸ｺﾞｼｯｸM-PRO" w:eastAsia="HG丸ｺﾞｼｯｸM-PRO" w:hint="eastAsia"/>
        </w:rPr>
        <w:t>当該月の利用延人員数にのみ７分の６を乗じる（小数点第３位を四捨五入）。</w:t>
      </w:r>
    </w:p>
    <w:p w:rsidR="00612D26" w:rsidRDefault="00612D26">
      <w:pPr>
        <w:pStyle w:val="a3"/>
        <w:rPr>
          <w:rFonts w:ascii="HG丸ｺﾞｼｯｸM-PRO" w:eastAsia="HG丸ｺﾞｼｯｸM-PRO"/>
        </w:rPr>
      </w:pPr>
      <w:r>
        <w:rPr>
          <w:rFonts w:ascii="HG丸ｺﾞｼｯｸM-PRO" w:eastAsia="HG丸ｺﾞｼｯｸM-PRO" w:hint="eastAsia"/>
        </w:rPr>
        <w:t>③　②で算出した各月（暦月）ごとの利用延人員数を合算する。</w:t>
      </w:r>
    </w:p>
    <w:p w:rsidR="00612D26" w:rsidRDefault="00612D26">
      <w:pPr>
        <w:pStyle w:val="a3"/>
        <w:rPr>
          <w:rFonts w:ascii="HG丸ｺﾞｼｯｸM-PRO" w:eastAsia="HG丸ｺﾞｼｯｸM-PRO"/>
        </w:rPr>
      </w:pPr>
      <w:r>
        <w:rPr>
          <w:rFonts w:ascii="HG丸ｺﾞｼｯｸM-PRO" w:eastAsia="HG丸ｺﾞｼｯｸM-PRO" w:hint="eastAsia"/>
        </w:rPr>
        <w:t>④　③で合算した利用延人員数を</w:t>
      </w:r>
      <w:r w:rsidR="00A77802">
        <w:rPr>
          <w:rFonts w:ascii="HG丸ｺﾞｼｯｸM-PRO" w:eastAsia="HG丸ｺﾞｼｯｸM-PRO" w:hint="eastAsia"/>
        </w:rPr>
        <w:t>、</w:t>
      </w:r>
      <w:r>
        <w:rPr>
          <w:rFonts w:ascii="HG丸ｺﾞｼｯｸM-PRO" w:eastAsia="HG丸ｺﾞｼｯｸM-PRO" w:hint="eastAsia"/>
        </w:rPr>
        <w:t>通所サービス費を算定している月数で割る。</w:t>
      </w:r>
    </w:p>
    <w:p w:rsidR="00612D26" w:rsidRDefault="00612D26">
      <w:pPr>
        <w:pStyle w:val="a3"/>
        <w:rPr>
          <w:rFonts w:ascii="HG丸ｺﾞｼｯｸM-PRO" w:eastAsia="HG丸ｺﾞｼｯｸM-PRO"/>
        </w:rPr>
      </w:pPr>
      <w:r>
        <w:rPr>
          <w:rFonts w:ascii="HG丸ｺﾞｼｯｸM-PRO" w:eastAsia="HG丸ｺﾞｼｯｸM-PRO" w:hint="eastAsia"/>
        </w:rPr>
        <w:t>※　②を除き</w:t>
      </w:r>
      <w:r w:rsidR="00A77802">
        <w:rPr>
          <w:rFonts w:ascii="HG丸ｺﾞｼｯｸM-PRO" w:eastAsia="HG丸ｺﾞｼｯｸM-PRO" w:hint="eastAsia"/>
        </w:rPr>
        <w:t>、</w:t>
      </w:r>
      <w:r>
        <w:rPr>
          <w:rFonts w:ascii="HG丸ｺﾞｼｯｸM-PRO" w:eastAsia="HG丸ｺﾞｼｯｸM-PRO" w:hint="eastAsia"/>
        </w:rPr>
        <w:t>計算の過程で発生した小数点の端数処理は行わないこと。</w:t>
      </w:r>
    </w:p>
    <w:p w:rsidR="00612D26" w:rsidRDefault="00612D26">
      <w:pPr>
        <w:pStyle w:val="a3"/>
        <w:rPr>
          <w:rFonts w:ascii="HG丸ｺﾞｼｯｸM-PRO" w:eastAsia="HG丸ｺﾞｼｯｸM-PRO"/>
        </w:rPr>
      </w:pPr>
      <w:r>
        <w:rPr>
          <w:rFonts w:ascii="HG丸ｺﾞｼｯｸM-PRO" w:eastAsia="HG丸ｺﾞｼｯｸM-PRO" w:hint="eastAsia"/>
        </w:rPr>
        <w:t>[具体例]　６月から１０月まで</w:t>
      </w:r>
      <w:r w:rsidR="000E3A1A">
        <w:rPr>
          <w:rFonts w:ascii="HG丸ｺﾞｼｯｸM-PRO" w:eastAsia="HG丸ｺﾞｼｯｸM-PRO" w:hint="eastAsia"/>
        </w:rPr>
        <w:t>毎日</w:t>
      </w:r>
      <w:r>
        <w:rPr>
          <w:rFonts w:ascii="HG丸ｺﾞｼｯｸM-PRO" w:eastAsia="HG丸ｺﾞｼｯｸM-PRO" w:hint="eastAsia"/>
        </w:rPr>
        <w:t>営業した事業所の利用延人員数の合計</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791"/>
        <w:gridCol w:w="791"/>
        <w:gridCol w:w="791"/>
        <w:gridCol w:w="791"/>
        <w:gridCol w:w="783"/>
        <w:gridCol w:w="799"/>
        <w:gridCol w:w="791"/>
        <w:gridCol w:w="791"/>
        <w:gridCol w:w="791"/>
        <w:gridCol w:w="791"/>
        <w:gridCol w:w="791"/>
        <w:gridCol w:w="1017"/>
      </w:tblGrid>
      <w:tr w:rsidR="00612D26">
        <w:tc>
          <w:tcPr>
            <w:tcW w:w="1130" w:type="dxa"/>
          </w:tcPr>
          <w:p w:rsidR="00612D26" w:rsidRDefault="00612D26">
            <w:pPr>
              <w:pStyle w:val="a3"/>
              <w:ind w:left="0" w:firstLine="0"/>
              <w:jc w:val="center"/>
              <w:rPr>
                <w:rFonts w:ascii="HG丸ｺﾞｼｯｸM-PRO" w:eastAsia="HG丸ｺﾞｼｯｸM-PRO"/>
              </w:rPr>
            </w:pP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4月</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5月</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6月</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7月</w:t>
            </w:r>
          </w:p>
        </w:tc>
        <w:tc>
          <w:tcPr>
            <w:tcW w:w="783"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8月</w:t>
            </w:r>
          </w:p>
        </w:tc>
        <w:tc>
          <w:tcPr>
            <w:tcW w:w="799"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9月</w:t>
            </w:r>
          </w:p>
        </w:tc>
        <w:tc>
          <w:tcPr>
            <w:tcW w:w="791" w:type="dxa"/>
          </w:tcPr>
          <w:p w:rsidR="00612D26" w:rsidRDefault="00612D26">
            <w:pPr>
              <w:pStyle w:val="a3"/>
              <w:ind w:left="0" w:firstLine="0"/>
              <w:jc w:val="center"/>
              <w:rPr>
                <w:rFonts w:ascii="HG丸ｺﾞｼｯｸM-PRO" w:eastAsia="HG丸ｺﾞｼｯｸM-PRO"/>
                <w:sz w:val="18"/>
              </w:rPr>
            </w:pPr>
            <w:r>
              <w:rPr>
                <w:rFonts w:ascii="HG丸ｺﾞｼｯｸM-PRO" w:eastAsia="HG丸ｺﾞｼｯｸM-PRO" w:hint="eastAsia"/>
                <w:sz w:val="18"/>
              </w:rPr>
              <w:t>10月</w:t>
            </w:r>
          </w:p>
        </w:tc>
        <w:tc>
          <w:tcPr>
            <w:tcW w:w="791" w:type="dxa"/>
          </w:tcPr>
          <w:p w:rsidR="00612D26" w:rsidRDefault="00612D26">
            <w:pPr>
              <w:pStyle w:val="a3"/>
              <w:ind w:left="0" w:firstLine="0"/>
              <w:jc w:val="center"/>
              <w:rPr>
                <w:rFonts w:ascii="HG丸ｺﾞｼｯｸM-PRO" w:eastAsia="HG丸ｺﾞｼｯｸM-PRO"/>
                <w:sz w:val="18"/>
              </w:rPr>
            </w:pPr>
            <w:r>
              <w:rPr>
                <w:rFonts w:ascii="HG丸ｺﾞｼｯｸM-PRO" w:eastAsia="HG丸ｺﾞｼｯｸM-PRO" w:hint="eastAsia"/>
                <w:sz w:val="18"/>
              </w:rPr>
              <w:t>11月</w:t>
            </w:r>
          </w:p>
        </w:tc>
        <w:tc>
          <w:tcPr>
            <w:tcW w:w="791" w:type="dxa"/>
          </w:tcPr>
          <w:p w:rsidR="00612D26" w:rsidRDefault="00612D26">
            <w:pPr>
              <w:pStyle w:val="a3"/>
              <w:ind w:left="0" w:firstLine="0"/>
              <w:jc w:val="center"/>
              <w:rPr>
                <w:rFonts w:ascii="HG丸ｺﾞｼｯｸM-PRO" w:eastAsia="HG丸ｺﾞｼｯｸM-PRO"/>
                <w:sz w:val="18"/>
              </w:rPr>
            </w:pPr>
            <w:r>
              <w:rPr>
                <w:rFonts w:ascii="HG丸ｺﾞｼｯｸM-PRO" w:eastAsia="HG丸ｺﾞｼｯｸM-PRO" w:hint="eastAsia"/>
                <w:sz w:val="18"/>
              </w:rPr>
              <w:t>12月</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1月</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2月</w:t>
            </w:r>
          </w:p>
        </w:tc>
        <w:tc>
          <w:tcPr>
            <w:tcW w:w="1017"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計</w:t>
            </w:r>
          </w:p>
        </w:tc>
      </w:tr>
      <w:tr w:rsidR="00612D26">
        <w:tc>
          <w:tcPr>
            <w:tcW w:w="1130"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延べ人員</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305.00</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310.50</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340.75</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345.50</w:t>
            </w:r>
          </w:p>
        </w:tc>
        <w:tc>
          <w:tcPr>
            <w:tcW w:w="783"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339.25</w:t>
            </w:r>
          </w:p>
        </w:tc>
        <w:tc>
          <w:tcPr>
            <w:tcW w:w="799"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345.50</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350.75</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309.50</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300.75</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310.50</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301.00</w:t>
            </w:r>
          </w:p>
        </w:tc>
        <w:tc>
          <w:tcPr>
            <w:tcW w:w="1017" w:type="dxa"/>
          </w:tcPr>
          <w:p w:rsidR="00612D26" w:rsidRDefault="00612D26">
            <w:pPr>
              <w:pStyle w:val="a3"/>
              <w:ind w:left="0" w:firstLine="0"/>
              <w:jc w:val="center"/>
              <w:rPr>
                <w:rFonts w:ascii="HG丸ｺﾞｼｯｸM-PRO" w:eastAsia="HG丸ｺﾞｼｯｸM-PRO"/>
              </w:rPr>
            </w:pPr>
          </w:p>
        </w:tc>
      </w:tr>
      <w:tr w:rsidR="00612D26">
        <w:trPr>
          <w:cantSplit/>
          <w:trHeight w:val="580"/>
        </w:trPr>
        <w:tc>
          <w:tcPr>
            <w:tcW w:w="1130"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×６／７</w:t>
            </w:r>
          </w:p>
        </w:tc>
        <w:tc>
          <w:tcPr>
            <w:tcW w:w="791" w:type="dxa"/>
            <w:tcBorders>
              <w:bottom w:val="single" w:sz="4" w:space="0" w:color="auto"/>
            </w:tcBorders>
          </w:tcPr>
          <w:p w:rsidR="00612D26" w:rsidRDefault="00612D26">
            <w:pPr>
              <w:pStyle w:val="a3"/>
              <w:ind w:left="0" w:firstLine="0"/>
              <w:jc w:val="center"/>
              <w:rPr>
                <w:rFonts w:ascii="HG丸ｺﾞｼｯｸM-PRO" w:eastAsia="HG丸ｺﾞｼｯｸM-PRO"/>
                <w:u w:val="single"/>
              </w:rPr>
            </w:pPr>
          </w:p>
        </w:tc>
        <w:tc>
          <w:tcPr>
            <w:tcW w:w="791" w:type="dxa"/>
          </w:tcPr>
          <w:p w:rsidR="00612D26" w:rsidRDefault="00612D26">
            <w:pPr>
              <w:pStyle w:val="a3"/>
              <w:ind w:left="0" w:firstLine="0"/>
              <w:jc w:val="center"/>
              <w:rPr>
                <w:rFonts w:ascii="HG丸ｺﾞｼｯｸM-PRO" w:eastAsia="HG丸ｺﾞｼｯｸM-PRO"/>
              </w:rPr>
            </w:pP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292</w:t>
            </w:r>
            <w:r w:rsidR="00A77802">
              <w:rPr>
                <w:rFonts w:ascii="HG丸ｺﾞｼｯｸM-PRO" w:eastAsia="HG丸ｺﾞｼｯｸM-PRO" w:hint="eastAsia"/>
              </w:rPr>
              <w:t>、</w:t>
            </w:r>
            <w:r>
              <w:rPr>
                <w:rFonts w:ascii="HG丸ｺﾞｼｯｸM-PRO" w:eastAsia="HG丸ｺﾞｼｯｸM-PRO" w:hint="eastAsia"/>
              </w:rPr>
              <w:t>07</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296.14</w:t>
            </w:r>
          </w:p>
        </w:tc>
        <w:tc>
          <w:tcPr>
            <w:tcW w:w="783"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290.79</w:t>
            </w:r>
          </w:p>
        </w:tc>
        <w:tc>
          <w:tcPr>
            <w:tcW w:w="799"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296.14</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300.64</w:t>
            </w:r>
          </w:p>
        </w:tc>
        <w:tc>
          <w:tcPr>
            <w:tcW w:w="791" w:type="dxa"/>
          </w:tcPr>
          <w:p w:rsidR="00612D26" w:rsidRDefault="00612D26">
            <w:pPr>
              <w:pStyle w:val="a3"/>
              <w:ind w:left="0" w:firstLine="0"/>
              <w:jc w:val="center"/>
              <w:rPr>
                <w:rFonts w:ascii="HG丸ｺﾞｼｯｸM-PRO" w:eastAsia="HG丸ｺﾞｼｯｸM-PRO"/>
              </w:rPr>
            </w:pPr>
          </w:p>
        </w:tc>
        <w:tc>
          <w:tcPr>
            <w:tcW w:w="791" w:type="dxa"/>
          </w:tcPr>
          <w:p w:rsidR="00612D26" w:rsidRDefault="00612D26">
            <w:pPr>
              <w:pStyle w:val="a3"/>
              <w:ind w:left="0" w:firstLine="0"/>
              <w:jc w:val="center"/>
              <w:rPr>
                <w:rFonts w:ascii="HG丸ｺﾞｼｯｸM-PRO" w:eastAsia="HG丸ｺﾞｼｯｸM-PRO"/>
              </w:rPr>
            </w:pPr>
          </w:p>
        </w:tc>
        <w:tc>
          <w:tcPr>
            <w:tcW w:w="791" w:type="dxa"/>
          </w:tcPr>
          <w:p w:rsidR="00612D26" w:rsidRDefault="00612D26">
            <w:pPr>
              <w:pStyle w:val="a3"/>
              <w:ind w:left="0" w:firstLine="0"/>
              <w:jc w:val="center"/>
              <w:rPr>
                <w:rFonts w:ascii="HG丸ｺﾞｼｯｸM-PRO" w:eastAsia="HG丸ｺﾞｼｯｸM-PRO"/>
              </w:rPr>
            </w:pPr>
          </w:p>
        </w:tc>
        <w:tc>
          <w:tcPr>
            <w:tcW w:w="791" w:type="dxa"/>
          </w:tcPr>
          <w:p w:rsidR="00612D26" w:rsidRDefault="00612D26">
            <w:pPr>
              <w:pStyle w:val="a3"/>
              <w:ind w:left="0" w:firstLine="0"/>
              <w:jc w:val="center"/>
              <w:rPr>
                <w:rFonts w:ascii="HG丸ｺﾞｼｯｸM-PRO" w:eastAsia="HG丸ｺﾞｼｯｸM-PRO"/>
              </w:rPr>
            </w:pPr>
          </w:p>
        </w:tc>
        <w:tc>
          <w:tcPr>
            <w:tcW w:w="1017" w:type="dxa"/>
          </w:tcPr>
          <w:p w:rsidR="00612D26" w:rsidRDefault="00612D26">
            <w:pPr>
              <w:pStyle w:val="a3"/>
              <w:ind w:left="0" w:firstLine="0"/>
              <w:jc w:val="center"/>
              <w:rPr>
                <w:rFonts w:ascii="HG丸ｺﾞｼｯｸM-PRO" w:eastAsia="HG丸ｺﾞｼｯｸM-PRO"/>
              </w:rPr>
            </w:pPr>
          </w:p>
        </w:tc>
      </w:tr>
      <w:tr w:rsidR="00612D26">
        <w:tc>
          <w:tcPr>
            <w:tcW w:w="1130"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最終人数</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305.00</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310.50</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292</w:t>
            </w:r>
            <w:r w:rsidR="00A77802">
              <w:rPr>
                <w:rFonts w:ascii="HG丸ｺﾞｼｯｸM-PRO" w:eastAsia="HG丸ｺﾞｼｯｸM-PRO" w:hint="eastAsia"/>
              </w:rPr>
              <w:t>、</w:t>
            </w:r>
            <w:r>
              <w:rPr>
                <w:rFonts w:ascii="HG丸ｺﾞｼｯｸM-PRO" w:eastAsia="HG丸ｺﾞｼｯｸM-PRO" w:hint="eastAsia"/>
              </w:rPr>
              <w:t>07</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296.14</w:t>
            </w:r>
          </w:p>
        </w:tc>
        <w:tc>
          <w:tcPr>
            <w:tcW w:w="783"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290.79</w:t>
            </w:r>
          </w:p>
        </w:tc>
        <w:tc>
          <w:tcPr>
            <w:tcW w:w="799"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296.14</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300.64</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309.50</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300.75</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310.50</w:t>
            </w:r>
          </w:p>
        </w:tc>
        <w:tc>
          <w:tcPr>
            <w:tcW w:w="791"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301.00</w:t>
            </w:r>
          </w:p>
        </w:tc>
        <w:tc>
          <w:tcPr>
            <w:tcW w:w="1017" w:type="dxa"/>
          </w:tcPr>
          <w:p w:rsidR="00612D26" w:rsidRDefault="00612D26">
            <w:pPr>
              <w:pStyle w:val="a3"/>
              <w:ind w:left="0" w:firstLine="0"/>
              <w:jc w:val="center"/>
              <w:rPr>
                <w:rFonts w:ascii="HG丸ｺﾞｼｯｸM-PRO" w:eastAsia="HG丸ｺﾞｼｯｸM-PRO"/>
              </w:rPr>
            </w:pPr>
            <w:r>
              <w:rPr>
                <w:rFonts w:ascii="HG丸ｺﾞｼｯｸM-PRO" w:eastAsia="HG丸ｺﾞｼｯｸM-PRO" w:hint="eastAsia"/>
              </w:rPr>
              <w:t>3313.03</w:t>
            </w:r>
          </w:p>
        </w:tc>
      </w:tr>
    </w:tbl>
    <w:p w:rsidR="00612D26" w:rsidRDefault="00612D26">
      <w:pPr>
        <w:pStyle w:val="a3"/>
        <w:rPr>
          <w:rFonts w:ascii="HG丸ｺﾞｼｯｸM-PRO" w:eastAsia="HG丸ｺﾞｼｯｸM-PRO"/>
        </w:rPr>
      </w:pPr>
      <w:r>
        <w:rPr>
          <w:rFonts w:ascii="HG丸ｺﾞｼｯｸM-PRO" w:eastAsia="HG丸ｺﾞｼｯｸM-PRO" w:hint="eastAsia"/>
        </w:rPr>
        <w:t>→利用延べ人数（４月～２月）…3313.03人</w:t>
      </w:r>
    </w:p>
    <w:p w:rsidR="00612D26" w:rsidRDefault="00612D26">
      <w:pPr>
        <w:pStyle w:val="a3"/>
        <w:rPr>
          <w:rFonts w:ascii="HG丸ｺﾞｼｯｸM-PRO" w:eastAsia="HG丸ｺﾞｼｯｸM-PRO"/>
        </w:rPr>
      </w:pPr>
      <w:r>
        <w:rPr>
          <w:rFonts w:ascii="HG丸ｺﾞｼｯｸM-PRO" w:eastAsia="HG丸ｺﾞｼｯｸM-PRO" w:hint="eastAsia"/>
        </w:rPr>
        <w:t xml:space="preserve">　平均利用延人員数＝3313.03人÷11ヶ月＝301.184…人</w:t>
      </w:r>
    </w:p>
    <w:p w:rsidR="00612D26" w:rsidRDefault="00612D26">
      <w:pPr>
        <w:pStyle w:val="a3"/>
        <w:rPr>
          <w:rFonts w:ascii="HG丸ｺﾞｼｯｸM-PRO" w:eastAsia="HG丸ｺﾞｼｯｸM-PRO"/>
        </w:rPr>
      </w:pPr>
    </w:p>
    <w:sectPr w:rsidR="00612D26" w:rsidSect="00E3677A">
      <w:footerReference w:type="default" r:id="rId7"/>
      <w:pgSz w:w="11906" w:h="16838" w:code="9"/>
      <w:pgMar w:top="875" w:right="1418" w:bottom="875" w:left="1418" w:header="851" w:footer="57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CA3" w:rsidRDefault="00C90CA3" w:rsidP="00A06A69">
      <w:r>
        <w:separator/>
      </w:r>
    </w:p>
  </w:endnote>
  <w:endnote w:type="continuationSeparator" w:id="0">
    <w:p w:rsidR="00C90CA3" w:rsidRDefault="00C90CA3" w:rsidP="00A0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77A" w:rsidRDefault="00E3677A">
    <w:pPr>
      <w:pStyle w:val="a8"/>
      <w:jc w:val="center"/>
    </w:pPr>
    <w:r>
      <w:fldChar w:fldCharType="begin"/>
    </w:r>
    <w:r>
      <w:instrText>PAGE   \* MERGEFORMAT</w:instrText>
    </w:r>
    <w:r>
      <w:fldChar w:fldCharType="separate"/>
    </w:r>
    <w:r w:rsidR="008E3D5C" w:rsidRPr="008E3D5C">
      <w:rPr>
        <w:noProof/>
        <w:lang w:val="ja-JP"/>
      </w:rPr>
      <w:t>1</w:t>
    </w:r>
    <w:r>
      <w:fldChar w:fldCharType="end"/>
    </w:r>
  </w:p>
  <w:p w:rsidR="00E3677A" w:rsidRDefault="00E3677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CA3" w:rsidRDefault="00C90CA3" w:rsidP="00A06A69">
      <w:r>
        <w:separator/>
      </w:r>
    </w:p>
  </w:footnote>
  <w:footnote w:type="continuationSeparator" w:id="0">
    <w:p w:rsidR="00C90CA3" w:rsidRDefault="00C90CA3" w:rsidP="00A06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62896"/>
    <w:multiLevelType w:val="singleLevel"/>
    <w:tmpl w:val="73340058"/>
    <w:lvl w:ilvl="0">
      <w:start w:val="1"/>
      <w:numFmt w:val="decimalEnclosedCircle"/>
      <w:lvlText w:val="%1"/>
      <w:lvlJc w:val="left"/>
      <w:pPr>
        <w:tabs>
          <w:tab w:val="num" w:pos="900"/>
        </w:tabs>
        <w:ind w:left="900" w:hanging="4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13"/>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69"/>
    <w:rsid w:val="000E3A1A"/>
    <w:rsid w:val="001D79F0"/>
    <w:rsid w:val="00244728"/>
    <w:rsid w:val="002910D6"/>
    <w:rsid w:val="00573F79"/>
    <w:rsid w:val="00612D26"/>
    <w:rsid w:val="00637DFF"/>
    <w:rsid w:val="00657315"/>
    <w:rsid w:val="0086184C"/>
    <w:rsid w:val="00897644"/>
    <w:rsid w:val="008E3D5C"/>
    <w:rsid w:val="009D3E28"/>
    <w:rsid w:val="009E6C83"/>
    <w:rsid w:val="00A06A69"/>
    <w:rsid w:val="00A77802"/>
    <w:rsid w:val="00AD6633"/>
    <w:rsid w:val="00AF7E49"/>
    <w:rsid w:val="00C47502"/>
    <w:rsid w:val="00C90CA3"/>
    <w:rsid w:val="00C9698E"/>
    <w:rsid w:val="00DB7B8A"/>
    <w:rsid w:val="00E36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77667B00-C7AE-470C-A1E4-DC74FF1A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6" w:hanging="226"/>
    </w:pPr>
  </w:style>
  <w:style w:type="paragraph" w:styleId="2">
    <w:name w:val="Body Text Indent 2"/>
    <w:basedOn w:val="a"/>
    <w:semiHidden/>
    <w:pPr>
      <w:ind w:left="452" w:hanging="452"/>
    </w:pPr>
  </w:style>
  <w:style w:type="paragraph" w:styleId="3">
    <w:name w:val="Body Text Indent 3"/>
    <w:basedOn w:val="a"/>
    <w:semiHidden/>
    <w:pPr>
      <w:ind w:left="678" w:hanging="228"/>
    </w:pPr>
  </w:style>
  <w:style w:type="character" w:styleId="a4">
    <w:name w:val="annotation reference"/>
    <w:semiHidden/>
    <w:rPr>
      <w:sz w:val="18"/>
    </w:rPr>
  </w:style>
  <w:style w:type="paragraph" w:styleId="a5">
    <w:name w:val="annotation text"/>
    <w:basedOn w:val="a"/>
    <w:semiHidden/>
    <w:pPr>
      <w:jc w:val="left"/>
    </w:pPr>
  </w:style>
  <w:style w:type="paragraph" w:styleId="a6">
    <w:name w:val="header"/>
    <w:basedOn w:val="a"/>
    <w:link w:val="a7"/>
    <w:uiPriority w:val="99"/>
    <w:unhideWhenUsed/>
    <w:rsid w:val="00A06A69"/>
    <w:pPr>
      <w:tabs>
        <w:tab w:val="center" w:pos="4252"/>
        <w:tab w:val="right" w:pos="8504"/>
      </w:tabs>
      <w:snapToGrid w:val="0"/>
    </w:pPr>
  </w:style>
  <w:style w:type="character" w:customStyle="1" w:styleId="a7">
    <w:name w:val="ヘッダー (文字)"/>
    <w:link w:val="a6"/>
    <w:uiPriority w:val="99"/>
    <w:rsid w:val="00A06A69"/>
    <w:rPr>
      <w:kern w:val="2"/>
      <w:sz w:val="22"/>
    </w:rPr>
  </w:style>
  <w:style w:type="paragraph" w:styleId="a8">
    <w:name w:val="footer"/>
    <w:basedOn w:val="a"/>
    <w:link w:val="a9"/>
    <w:uiPriority w:val="99"/>
    <w:unhideWhenUsed/>
    <w:rsid w:val="00A06A69"/>
    <w:pPr>
      <w:tabs>
        <w:tab w:val="center" w:pos="4252"/>
        <w:tab w:val="right" w:pos="8504"/>
      </w:tabs>
      <w:snapToGrid w:val="0"/>
    </w:pPr>
  </w:style>
  <w:style w:type="character" w:customStyle="1" w:styleId="a9">
    <w:name w:val="フッター (文字)"/>
    <w:link w:val="a8"/>
    <w:uiPriority w:val="99"/>
    <w:rsid w:val="00A06A69"/>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1421</Words>
  <Characters>349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介護予防のプランは含むのか</vt:lpstr>
      <vt:lpstr>介護予防のプランは含むのか</vt:lpstr>
    </vt:vector>
  </TitlesOfParts>
  <Company>広島県</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介護予防のプランは含むのか</dc:title>
  <dc:subject/>
  <dc:creator>広島県</dc:creator>
  <cp:keywords/>
  <cp:lastModifiedBy>C20183034</cp:lastModifiedBy>
  <cp:revision>3</cp:revision>
  <cp:lastPrinted>2013-01-15T04:39:00Z</cp:lastPrinted>
  <dcterms:created xsi:type="dcterms:W3CDTF">2022-01-28T04:57:00Z</dcterms:created>
  <dcterms:modified xsi:type="dcterms:W3CDTF">2022-03-09T02:32:00Z</dcterms:modified>
</cp:coreProperties>
</file>