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37AA" w14:textId="7099CF21" w:rsidR="001F3A04" w:rsidRPr="001F3A04" w:rsidRDefault="001F3A04" w:rsidP="001F3A04">
      <w:pPr>
        <w:rPr>
          <w:rFonts w:ascii="HG丸ｺﾞｼｯｸM-PRO" w:eastAsia="HG丸ｺﾞｼｯｸM-PRO" w:hAnsi="HG丸ｺﾞｼｯｸM-PRO"/>
          <w:color w:val="000000" w:themeColor="text1"/>
          <w:sz w:val="26"/>
          <w:szCs w:val="2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14560" behindDoc="0" locked="0" layoutInCell="1" allowOverlap="1" wp14:anchorId="10601241" wp14:editId="50A902A8">
                <wp:simplePos x="0" y="0"/>
                <wp:positionH relativeFrom="margin">
                  <wp:posOffset>6560599</wp:posOffset>
                </wp:positionH>
                <wp:positionV relativeFrom="paragraph">
                  <wp:posOffset>-276943</wp:posOffset>
                </wp:positionV>
                <wp:extent cx="295275" cy="3333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1F125760"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01241" id="_x0000_t202" coordsize="21600,21600" o:spt="202" path="m,l,21600r21600,l21600,xe">
                <v:stroke joinstyle="miter"/>
                <v:path gradientshapeok="t" o:connecttype="rect"/>
              </v:shapetype>
              <v:shape id="テキスト ボックス 9" o:spid="_x0000_s1026" type="#_x0000_t202" style="position:absolute;left:0;text-align:left;margin-left:516.6pt;margin-top:-21.8pt;width:23.25pt;height:26.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mDAIAAP4DAAAOAAAAZHJzL2Uyb0RvYy54bWysU9tu2zAMfR+wfxD0vtjJkrUx4hRdug4D&#10;ugvQ7QNkWY6FyaJGKbGzry8lu2mwvQ3Tg0CJ1CF5eLS5GTrDjgq9Blvy+SznTFkJtbb7kv/4fv/m&#10;mjMfhK2FAatKflKe32xfv9r0rlALaMHUChmBWF/0ruRtCK7IMi9b1Qk/A6csORvATgQ64j6rUfSE&#10;3plskefvsh6wdghSeU+3d6OTbxN+0ygZvjaNV4GZklNtIe2Y9iru2XYjij0K12o5lSH+oYpOaEtJ&#10;z1B3Igh2QP0XVKclgocmzCR0GTSNlir1QN3M8z+6eWyFU6kXIse7M03+/8HKL8dH9w1ZGN7DQANM&#10;TXj3APKnZxZ2rbB7dYsIfatETYnnkbKsd76YnkaqfeEjSNV/hpqGLA4BEtDQYBdZoT4ZodMATmfS&#10;1RCYpMvFerW4WnEmyfWWFtkxgyieHzv04aOCjkWj5EgzTeDi+ODDGPocEnNZuNfGpLkay3qqeJ2v&#10;8rEvMLqO3hjncV/tDLKjiNJIa0rsL8M6HUigRnclvz4HiSKy8cHWKU0Q2ow2VW3sRE9kZOQmDNXA&#10;dE2VpNYiXRXUJyIMYRQkfSAyWsDfnPUkxpL7XweBijPzyRLp6/lyGdWbDsvV1YIOeOmpLj3CSoIq&#10;eeBsNHchKX5k55aG0+hE3EslU80kskT99CGiii/PKerl226fAAAA//8DAFBLAwQUAAYACAAAACEA&#10;O9vy2eIAAAALAQAADwAAAGRycy9kb3ducmV2LnhtbEyPQU/CQBCF7yb+h82YeINdqAFauyXGyMXg&#10;wYIJ3Jbu2Fa7s2V3gfrvXU56fJkv732TLwfTsTM631qSMBkLYEiV1S3VErab1WgBzAdFWnWWUMIP&#10;elgWtze5yrS90Duey1CzWEI+UxKaEPqMc181aJQf2x4p3j6tMyrE6GqunbrEctPxqRAzblRLcaFR&#10;PT43WH2XJyNh5V7Kdjtp3DFdv+72x4/NW7/+kvL+bnh6BBZwCH8wXPWjOhTR6WBPpD3rYhZJMo2s&#10;hNFDMgN2RcQ8nQM7SFikwIuc//+h+AUAAP//AwBQSwECLQAUAAYACAAAACEAtoM4kv4AAADhAQAA&#10;EwAAAAAAAAAAAAAAAAAAAAAAW0NvbnRlbnRfVHlwZXNdLnhtbFBLAQItABQABgAIAAAAIQA4/SH/&#10;1gAAAJQBAAALAAAAAAAAAAAAAAAAAC8BAABfcmVscy8ucmVsc1BLAQItABQABgAIAAAAIQCx5+xm&#10;DAIAAP4DAAAOAAAAAAAAAAAAAAAAAC4CAABkcnMvZTJvRG9jLnhtbFBLAQItABQABgAIAAAAIQA7&#10;2/LZ4gAAAAsBAAAPAAAAAAAAAAAAAAAAAGYEAABkcnMvZG93bnJldi54bWxQSwUGAAAAAAQABADz&#10;AAAAdQUAAAAA&#10;" filled="f" strokeweight="1.5pt">
                <v:textbox>
                  <w:txbxContent>
                    <w:p w14:paraId="1F125760"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8</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その他の疾患</w:t>
      </w:r>
      <w:r w:rsidRPr="001F3A04">
        <w:rPr>
          <w:rFonts w:ascii="HG丸ｺﾞｼｯｸM-PRO" w:eastAsia="HG丸ｺﾞｼｯｸM-PRO" w:hAnsi="HG丸ｺﾞｼｯｸM-PRO" w:hint="eastAsia"/>
          <w:color w:val="000000" w:themeColor="text1"/>
          <w:sz w:val="26"/>
          <w:szCs w:val="26"/>
        </w:rPr>
        <w:t>を申請疾病とする場合</w:t>
      </w:r>
    </w:p>
    <w:p w14:paraId="6C473545"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02D380F8" w14:textId="77777777" w:rsidR="001F3A04" w:rsidRPr="001F3A04" w:rsidRDefault="001F3A04" w:rsidP="001F3A04">
      <w:pPr>
        <w:spacing w:line="400" w:lineRule="exact"/>
        <w:rPr>
          <w:rFonts w:ascii="ＭＳ 明朝" w:eastAsia="ＭＳ 明朝" w:hAnsi="ＭＳ 明朝"/>
          <w:b/>
          <w:color w:val="000000" w:themeColor="text1"/>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p>
    <w:p w14:paraId="727C9287" w14:textId="77777777" w:rsidR="006C7040" w:rsidRPr="001F3A04" w:rsidRDefault="006C7040" w:rsidP="006C7040">
      <w:pPr>
        <w:widowControl/>
        <w:jc w:val="center"/>
        <w:rPr>
          <w:rFonts w:ascii="ＭＳ 明朝" w:eastAsia="ＭＳ 明朝" w:hAnsi="ＭＳ 明朝"/>
          <w:b/>
          <w:color w:val="000000" w:themeColor="text1"/>
          <w:sz w:val="21"/>
          <w:szCs w:val="24"/>
          <w:u w:val="single"/>
        </w:rPr>
      </w:pPr>
      <w:r w:rsidRPr="006C7040">
        <w:rPr>
          <w:rFonts w:ascii="ＭＳ 明朝" w:eastAsia="ＭＳ 明朝" w:hAnsi="ＭＳ 明朝" w:hint="eastAsia"/>
          <w:color w:val="000000" w:themeColor="text1"/>
          <w:w w:val="94"/>
          <w:kern w:val="0"/>
          <w:sz w:val="21"/>
          <w:fitText w:val="11130" w:id="-869619712"/>
        </w:rPr>
        <w:t>上記の申請者に係る原爆症認定申請について、意見書の現症所見を補足するための書類の有無等を以下の通り確認しました</w:t>
      </w:r>
      <w:r w:rsidRPr="006C7040">
        <w:rPr>
          <w:rFonts w:ascii="ＭＳ 明朝" w:eastAsia="ＭＳ 明朝" w:hAnsi="ＭＳ 明朝" w:hint="eastAsia"/>
          <w:color w:val="000000" w:themeColor="text1"/>
          <w:spacing w:val="52"/>
          <w:w w:val="94"/>
          <w:kern w:val="0"/>
          <w:sz w:val="21"/>
          <w:fitText w:val="11130" w:id="-869619712"/>
        </w:rPr>
        <w:t>。</w:t>
      </w:r>
    </w:p>
    <w:p w14:paraId="300E28D9" w14:textId="77777777" w:rsidR="006C7040" w:rsidRPr="001F3A04" w:rsidRDefault="006C7040" w:rsidP="006C7040">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37088" behindDoc="0" locked="0" layoutInCell="1" allowOverlap="1" wp14:anchorId="35D946CA" wp14:editId="6B7D80EE">
                <wp:simplePos x="0" y="0"/>
                <wp:positionH relativeFrom="column">
                  <wp:posOffset>2657475</wp:posOffset>
                </wp:positionH>
                <wp:positionV relativeFrom="paragraph">
                  <wp:posOffset>38100</wp:posOffset>
                </wp:positionV>
                <wp:extent cx="4160520" cy="1047750"/>
                <wp:effectExtent l="0" t="0" r="11430" b="19050"/>
                <wp:wrapNone/>
                <wp:docPr id="30" name="フローチャート: 処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E9532" id="フローチャート: 処理 30" o:spid="_x0000_s1026" type="#_x0000_t109" style="position:absolute;left:0;text-align:left;margin-left:209.25pt;margin-top:3pt;width:327.6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2A41E493" w14:textId="77777777" w:rsidR="006C7040" w:rsidRPr="001F3A04" w:rsidRDefault="006C7040" w:rsidP="006C7040">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3CEAA9C7" w14:textId="77777777" w:rsidR="006C7040" w:rsidRPr="001F3A04" w:rsidRDefault="006C7040" w:rsidP="006C7040">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118010FC" w14:textId="77777777" w:rsidR="006C7040" w:rsidRPr="001F3A04" w:rsidRDefault="006C7040" w:rsidP="006C7040">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79185747" w14:textId="77777777" w:rsidR="006C7040" w:rsidRPr="001F3A04" w:rsidRDefault="006C7040" w:rsidP="006C7040">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6A9BA355" w14:textId="77777777" w:rsidR="001F3A04" w:rsidRPr="001F3A04" w:rsidRDefault="001F3A04" w:rsidP="001F3A04">
      <w:pPr>
        <w:spacing w:line="280" w:lineRule="exact"/>
        <w:rPr>
          <w:rFonts w:ascii="ＭＳ 明朝" w:eastAsia="ＭＳ 明朝" w:hAnsi="ＭＳ 明朝"/>
          <w:color w:val="000000" w:themeColor="text1"/>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64"/>
        <w:gridCol w:w="5720"/>
      </w:tblGrid>
      <w:tr w:rsidR="001F3A04" w:rsidRPr="001F3A04" w14:paraId="2232890F" w14:textId="77777777" w:rsidTr="004845AD">
        <w:trPr>
          <w:trHeight w:val="960"/>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FD5DA27"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必要</w:t>
            </w:r>
          </w:p>
          <w:p w14:paraId="7A1F080B"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w:t>
            </w:r>
          </w:p>
        </w:tc>
        <w:tc>
          <w:tcPr>
            <w:tcW w:w="456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3849432"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添付書類の有無</w:t>
            </w:r>
          </w:p>
          <w:p w14:paraId="603601ED" w14:textId="77777777" w:rsidR="001F3A04" w:rsidRPr="001F3A04" w:rsidRDefault="001F3A04" w:rsidP="001F3A04">
            <w:pPr>
              <w:spacing w:line="300" w:lineRule="exact"/>
              <w:jc w:val="center"/>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(必ずどちらかに○)</w:t>
            </w:r>
          </w:p>
        </w:tc>
        <w:tc>
          <w:tcPr>
            <w:tcW w:w="5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2F4D10B" w14:textId="77777777" w:rsidR="001F3A04" w:rsidRPr="001F3A04" w:rsidRDefault="001F3A04" w:rsidP="001F3A04">
            <w:pPr>
              <w:spacing w:line="340" w:lineRule="exact"/>
              <w:rPr>
                <w:rFonts w:ascii="ＭＳ 明朝" w:eastAsia="ＭＳ 明朝" w:hAnsi="ＭＳ 明朝"/>
                <w:b/>
                <w:sz w:val="21"/>
                <w:u w:val="single"/>
              </w:rPr>
            </w:pPr>
            <w:r w:rsidRPr="001F3A04">
              <w:rPr>
                <w:rFonts w:ascii="ＭＳ 明朝" w:eastAsia="ＭＳ 明朝" w:hAnsi="ＭＳ 明朝" w:hint="eastAsia"/>
                <w:b/>
                <w:sz w:val="21"/>
                <w:u w:val="single"/>
              </w:rPr>
              <w:t>「</w:t>
            </w:r>
            <w:r w:rsidRPr="001F3A04">
              <w:rPr>
                <w:rFonts w:ascii="ＭＳ 明朝" w:eastAsia="ＭＳ 明朝" w:hAnsi="ＭＳ 明朝" w:hint="eastAsia"/>
                <w:b/>
                <w:color w:val="000000" w:themeColor="text1"/>
                <w:sz w:val="21"/>
                <w:u w:val="single"/>
              </w:rPr>
              <w:t>実施したが報告書なし</w:t>
            </w:r>
            <w:r w:rsidRPr="001F3A04">
              <w:rPr>
                <w:rFonts w:ascii="ＭＳ 明朝" w:eastAsia="ＭＳ 明朝" w:hAnsi="ＭＳ 明朝" w:hint="eastAsia"/>
                <w:b/>
                <w:sz w:val="21"/>
                <w:u w:val="single"/>
              </w:rPr>
              <w:t>」の場合は理由をお書きください。</w:t>
            </w:r>
          </w:p>
          <w:p w14:paraId="550454B5"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102C5E98" w14:textId="77777777" w:rsidTr="004845AD">
        <w:trPr>
          <w:trHeight w:val="505"/>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07C0CE1C"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① 現病歴が分かる書類（紹介状、サマリー等）</w:t>
            </w:r>
          </w:p>
          <w:p w14:paraId="0AAFAA7E"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※現在の臨床症状（現症）が確認できること</w:t>
            </w:r>
          </w:p>
        </w:tc>
      </w:tr>
      <w:tr w:rsidR="001F3A04" w:rsidRPr="001F3A04" w14:paraId="3D34BC1C" w14:textId="77777777" w:rsidTr="004845AD">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135B740" w14:textId="77777777" w:rsidR="001F3A04" w:rsidRPr="001F3A04" w:rsidRDefault="001F3A04" w:rsidP="001F3A04">
            <w:pPr>
              <w:rPr>
                <w:rFonts w:ascii="ＭＳ 明朝" w:eastAsia="ＭＳ 明朝" w:hAnsi="ＭＳ 明朝"/>
                <w:color w:val="000000" w:themeColor="text1"/>
                <w:sz w:val="21"/>
              </w:rPr>
            </w:pPr>
          </w:p>
        </w:tc>
        <w:tc>
          <w:tcPr>
            <w:tcW w:w="4564" w:type="dxa"/>
            <w:tcBorders>
              <w:left w:val="single" w:sz="4" w:space="0" w:color="auto"/>
              <w:bottom w:val="single" w:sz="4" w:space="0" w:color="auto"/>
              <w:right w:val="single" w:sz="4" w:space="0" w:color="auto"/>
            </w:tcBorders>
            <w:shd w:val="clear" w:color="auto" w:fill="auto"/>
            <w:vAlign w:val="center"/>
          </w:tcPr>
          <w:p w14:paraId="54C3D768"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82BA3B8"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393FFC81"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1582A"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② 診断根拠が分かる書類</w:t>
            </w:r>
            <w:r w:rsidRPr="001F3A04">
              <w:rPr>
                <w:rFonts w:ascii="ＭＳ 明朝" w:eastAsia="ＭＳ 明朝" w:hAnsi="ＭＳ 明朝" w:hint="eastAsia"/>
                <w:sz w:val="21"/>
              </w:rPr>
              <w:t>（検査報告書等）</w:t>
            </w:r>
          </w:p>
        </w:tc>
      </w:tr>
      <w:tr w:rsidR="001F3A04" w:rsidRPr="001F3A04" w14:paraId="6FA7EC10"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6C6B202"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（ア）血液検査</w:t>
            </w:r>
          </w:p>
        </w:tc>
      </w:tr>
      <w:tr w:rsidR="001F3A04" w:rsidRPr="001F3A04" w14:paraId="2EBB1664" w14:textId="77777777" w:rsidTr="004845AD">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8180CE3" w14:textId="77777777" w:rsidR="001F3A04" w:rsidRPr="001F3A04" w:rsidRDefault="001F3A04" w:rsidP="001F3A04">
            <w:pPr>
              <w:rPr>
                <w:rFonts w:ascii="ＭＳ 明朝" w:eastAsia="ＭＳ 明朝" w:hAnsi="ＭＳ 明朝"/>
                <w:color w:val="000000" w:themeColor="text1"/>
                <w:sz w:val="21"/>
              </w:rPr>
            </w:pPr>
          </w:p>
        </w:tc>
        <w:tc>
          <w:tcPr>
            <w:tcW w:w="4564" w:type="dxa"/>
            <w:tcBorders>
              <w:left w:val="single" w:sz="4" w:space="0" w:color="auto"/>
              <w:bottom w:val="single" w:sz="4" w:space="0" w:color="auto"/>
              <w:right w:val="single" w:sz="4" w:space="0" w:color="auto"/>
            </w:tcBorders>
            <w:shd w:val="clear" w:color="auto" w:fill="auto"/>
            <w:vAlign w:val="center"/>
          </w:tcPr>
          <w:p w14:paraId="6DB329AB"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D5270B9"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4D618676"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A56C21C"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（イ）画像診断（超音波、ＣＴ、ＭＲＩ等で所見に関する画像の頁を含む）</w:t>
            </w:r>
          </w:p>
        </w:tc>
      </w:tr>
      <w:tr w:rsidR="001F3A04" w:rsidRPr="001F3A04" w14:paraId="3B82F85D" w14:textId="77777777" w:rsidTr="004845AD">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17031FD" w14:textId="77777777" w:rsidR="001F3A04" w:rsidRPr="001F3A04" w:rsidRDefault="001F3A04" w:rsidP="001F3A04">
            <w:pPr>
              <w:rPr>
                <w:rFonts w:ascii="ＭＳ 明朝" w:eastAsia="ＭＳ 明朝" w:hAnsi="ＭＳ 明朝"/>
                <w:color w:val="000000" w:themeColor="text1"/>
                <w:sz w:val="21"/>
              </w:rPr>
            </w:pPr>
          </w:p>
        </w:tc>
        <w:tc>
          <w:tcPr>
            <w:tcW w:w="4564" w:type="dxa"/>
            <w:tcBorders>
              <w:left w:val="single" w:sz="4" w:space="0" w:color="auto"/>
              <w:bottom w:val="single" w:sz="4" w:space="0" w:color="auto"/>
              <w:right w:val="single" w:sz="4" w:space="0" w:color="auto"/>
            </w:tcBorders>
            <w:shd w:val="clear" w:color="auto" w:fill="auto"/>
            <w:vAlign w:val="center"/>
          </w:tcPr>
          <w:p w14:paraId="383A7793"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360A12E0"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5D470F77"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A7ECB39"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（ウ）病理診断</w:t>
            </w:r>
          </w:p>
        </w:tc>
      </w:tr>
      <w:tr w:rsidR="001F3A04" w:rsidRPr="001F3A04" w14:paraId="4DD4311A" w14:textId="77777777" w:rsidTr="004845AD">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292632" w14:textId="77777777" w:rsidR="001F3A04" w:rsidRPr="001F3A04" w:rsidRDefault="001F3A04" w:rsidP="001F3A04">
            <w:pPr>
              <w:rPr>
                <w:rFonts w:ascii="ＭＳ 明朝" w:eastAsia="ＭＳ 明朝" w:hAnsi="ＭＳ 明朝"/>
                <w:color w:val="000000" w:themeColor="text1"/>
                <w:sz w:val="21"/>
              </w:rPr>
            </w:pPr>
          </w:p>
        </w:tc>
        <w:tc>
          <w:tcPr>
            <w:tcW w:w="4564" w:type="dxa"/>
            <w:tcBorders>
              <w:left w:val="single" w:sz="4" w:space="0" w:color="auto"/>
              <w:bottom w:val="single" w:sz="4" w:space="0" w:color="auto"/>
              <w:right w:val="single" w:sz="4" w:space="0" w:color="auto"/>
            </w:tcBorders>
            <w:shd w:val="clear" w:color="auto" w:fill="auto"/>
            <w:vAlign w:val="center"/>
          </w:tcPr>
          <w:p w14:paraId="67AAF719"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24D656FF"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42AA1786"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06CA2B0"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(エ) その他検査結果等書（例：ケロイド・瘢痕の臨床写真等）</w:t>
            </w:r>
          </w:p>
        </w:tc>
      </w:tr>
      <w:tr w:rsidR="001F3A04" w:rsidRPr="001F3A04" w14:paraId="4AED95C3" w14:textId="77777777" w:rsidTr="004845AD">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554480" w14:textId="77777777" w:rsidR="001F3A04" w:rsidRPr="001F3A04" w:rsidRDefault="001F3A04" w:rsidP="001F3A04">
            <w:pPr>
              <w:rPr>
                <w:rFonts w:ascii="ＭＳ 明朝" w:eastAsia="ＭＳ 明朝" w:hAnsi="ＭＳ 明朝"/>
                <w:color w:val="000000" w:themeColor="text1"/>
                <w:sz w:val="21"/>
              </w:rPr>
            </w:pPr>
          </w:p>
        </w:tc>
        <w:tc>
          <w:tcPr>
            <w:tcW w:w="4564" w:type="dxa"/>
            <w:tcBorders>
              <w:left w:val="single" w:sz="4" w:space="0" w:color="auto"/>
              <w:bottom w:val="single" w:sz="4" w:space="0" w:color="auto"/>
              <w:right w:val="single" w:sz="4" w:space="0" w:color="auto"/>
            </w:tcBorders>
            <w:shd w:val="clear" w:color="auto" w:fill="auto"/>
            <w:vAlign w:val="center"/>
          </w:tcPr>
          <w:p w14:paraId="6C31ADA7"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8DFC0A0"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F7E0230"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797394D"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③ 現在の治療の具体的内容が分かる書類</w:t>
            </w:r>
          </w:p>
        </w:tc>
      </w:tr>
      <w:tr w:rsidR="001F3A04" w:rsidRPr="001F3A04" w14:paraId="42842F13" w14:textId="77777777" w:rsidTr="004845AD">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269C4B" w14:textId="77777777" w:rsidR="001F3A04" w:rsidRPr="001F3A04" w:rsidRDefault="001F3A04" w:rsidP="001F3A04">
            <w:pPr>
              <w:rPr>
                <w:rFonts w:ascii="ＭＳ 明朝" w:eastAsia="ＭＳ 明朝" w:hAnsi="ＭＳ 明朝"/>
                <w:color w:val="000000" w:themeColor="text1"/>
                <w:sz w:val="21"/>
              </w:rPr>
            </w:pPr>
          </w:p>
        </w:tc>
        <w:tc>
          <w:tcPr>
            <w:tcW w:w="4564" w:type="dxa"/>
            <w:tcBorders>
              <w:left w:val="single" w:sz="4" w:space="0" w:color="auto"/>
              <w:bottom w:val="single" w:sz="4" w:space="0" w:color="auto"/>
              <w:right w:val="single" w:sz="4" w:space="0" w:color="auto"/>
            </w:tcBorders>
            <w:shd w:val="clear" w:color="auto" w:fill="auto"/>
            <w:vAlign w:val="center"/>
          </w:tcPr>
          <w:p w14:paraId="2446AD35"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66F9A6D" w14:textId="77777777" w:rsidR="001F3A04" w:rsidRPr="001F3A04" w:rsidRDefault="001F3A04" w:rsidP="001F3A04">
            <w:pPr>
              <w:rPr>
                <w:rFonts w:ascii="ＭＳ 明朝" w:eastAsia="ＭＳ 明朝" w:hAnsi="ＭＳ 明朝"/>
                <w:color w:val="000000" w:themeColor="text1"/>
                <w:sz w:val="21"/>
              </w:rPr>
            </w:pPr>
          </w:p>
        </w:tc>
      </w:tr>
    </w:tbl>
    <w:p w14:paraId="640EBFD2" w14:textId="77777777" w:rsidR="001F3A04" w:rsidRPr="001F3A04" w:rsidRDefault="001F3A04" w:rsidP="001F3A04">
      <w:pPr>
        <w:spacing w:line="20" w:lineRule="exact"/>
        <w:rPr>
          <w:rFonts w:eastAsiaTheme="minorEastAsia"/>
          <w:color w:val="000000" w:themeColor="text1"/>
          <w:sz w:val="21"/>
        </w:rPr>
      </w:pPr>
    </w:p>
    <w:p w14:paraId="24E1C5EA" w14:textId="77777777" w:rsidR="001F3A04" w:rsidRPr="001F3A04" w:rsidRDefault="001F3A04" w:rsidP="001F3A04">
      <w:pPr>
        <w:widowControl/>
        <w:jc w:val="left"/>
        <w:rPr>
          <w:rFonts w:eastAsiaTheme="minorEastAsia"/>
          <w:color w:val="000000" w:themeColor="text1"/>
          <w:sz w:val="21"/>
        </w:rPr>
      </w:pPr>
      <w:r w:rsidRPr="001F3A04">
        <w:rPr>
          <w:rFonts w:eastAsiaTheme="minorEastAsia"/>
          <w:color w:val="000000" w:themeColor="text1"/>
          <w:sz w:val="21"/>
        </w:rPr>
        <w:br w:type="page"/>
      </w:r>
    </w:p>
    <w:p w14:paraId="46B334A5" w14:textId="77777777" w:rsidR="0031438B" w:rsidRPr="0031438B" w:rsidRDefault="0031438B" w:rsidP="0031438B">
      <w:pPr>
        <w:spacing w:line="560" w:lineRule="exact"/>
        <w:ind w:left="360"/>
        <w:rPr>
          <w:rFonts w:ascii="ＭＳ 明朝" w:eastAsia="ＭＳ 明朝" w:hAnsi="ＭＳ 明朝"/>
          <w:sz w:val="34"/>
          <w:szCs w:val="34"/>
        </w:rPr>
      </w:pPr>
      <w:bookmarkStart w:id="0" w:name="_Hlk184287045"/>
    </w:p>
    <w:p w14:paraId="63F78378"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「添付書類の有無」欄</w:t>
      </w:r>
    </w:p>
    <w:p w14:paraId="297B7128" w14:textId="77777777" w:rsidR="0031438B" w:rsidRPr="0031438B" w:rsidRDefault="0031438B" w:rsidP="0031438B">
      <w:pPr>
        <w:spacing w:line="560" w:lineRule="exact"/>
        <w:ind w:leftChars="129" w:left="310" w:firstLineChars="100" w:firstLine="340"/>
        <w:rPr>
          <w:rFonts w:ascii="ＭＳ 明朝" w:eastAsia="ＭＳ 明朝" w:hAnsi="ＭＳ 明朝"/>
          <w:sz w:val="34"/>
          <w:szCs w:val="34"/>
        </w:rPr>
      </w:pPr>
      <w:r w:rsidRPr="0031438B">
        <w:rPr>
          <w:rFonts w:ascii="ＭＳ 明朝" w:eastAsia="ＭＳ 明朝" w:hAnsi="ＭＳ 明朝" w:hint="eastAsia"/>
          <w:sz w:val="34"/>
          <w:szCs w:val="34"/>
        </w:rPr>
        <w:t>申請に必要な書類の有無について、「あり・なし」必ずどちらかに○をご記入下さい。</w:t>
      </w:r>
    </w:p>
    <w:p w14:paraId="7FB0C7D8" w14:textId="77777777" w:rsidR="0031438B" w:rsidRPr="0031438B" w:rsidRDefault="0031438B" w:rsidP="0031438B">
      <w:pPr>
        <w:spacing w:line="560" w:lineRule="exact"/>
        <w:rPr>
          <w:rFonts w:ascii="ＭＳ 明朝" w:eastAsia="ＭＳ 明朝" w:hAnsi="ＭＳ 明朝"/>
          <w:sz w:val="34"/>
          <w:szCs w:val="34"/>
        </w:rPr>
      </w:pPr>
    </w:p>
    <w:p w14:paraId="3BEFB223" w14:textId="77777777" w:rsidR="0031438B" w:rsidRPr="0031438B" w:rsidRDefault="0031438B" w:rsidP="0031438B">
      <w:pPr>
        <w:spacing w:line="560" w:lineRule="exact"/>
        <w:rPr>
          <w:rFonts w:ascii="ＭＳ 明朝" w:eastAsia="ＭＳ 明朝" w:hAnsi="ＭＳ 明朝"/>
          <w:sz w:val="34"/>
          <w:szCs w:val="34"/>
        </w:rPr>
      </w:pPr>
    </w:p>
    <w:bookmarkEnd w:id="0"/>
    <w:p w14:paraId="03AA9A75"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42F43C97"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2EC54EA3"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62669EA0" w14:textId="2CF973F5"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14C6D8A3" w14:textId="77777777" w:rsidR="0031438B" w:rsidRPr="0031438B" w:rsidRDefault="0031438B" w:rsidP="0031438B">
      <w:pPr>
        <w:spacing w:line="560" w:lineRule="exact"/>
        <w:rPr>
          <w:rFonts w:ascii="ＭＳ 明朝" w:eastAsia="ＭＳ 明朝" w:hAnsi="ＭＳ 明朝"/>
          <w:sz w:val="34"/>
          <w:szCs w:val="34"/>
        </w:rPr>
      </w:pPr>
    </w:p>
    <w:p w14:paraId="519030F1" w14:textId="77777777" w:rsidR="00334433" w:rsidRPr="0031438B" w:rsidRDefault="00334433" w:rsidP="0031438B">
      <w:pPr>
        <w:spacing w:line="560" w:lineRule="exact"/>
        <w:ind w:left="360"/>
        <w:rPr>
          <w:rFonts w:ascii="ＭＳ Ｐ明朝" w:eastAsia="ＭＳ Ｐ明朝" w:hAnsi="ＭＳ Ｐ明朝"/>
          <w:sz w:val="20"/>
        </w:rPr>
      </w:pPr>
    </w:p>
    <w:sectPr w:rsidR="00334433" w:rsidRPr="0031438B"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293B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93BD7"/>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374F1"/>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A832E4"/>
    <w:rsid w:val="00B11230"/>
    <w:rsid w:val="00B224D6"/>
    <w:rsid w:val="00B649BB"/>
    <w:rsid w:val="00B96FD4"/>
    <w:rsid w:val="00BA3263"/>
    <w:rsid w:val="00BC360B"/>
    <w:rsid w:val="00C407B3"/>
    <w:rsid w:val="00C6257A"/>
    <w:rsid w:val="00C7768C"/>
    <w:rsid w:val="00CD1041"/>
    <w:rsid w:val="00CD4F25"/>
    <w:rsid w:val="00CF1F6D"/>
    <w:rsid w:val="00CF4A8C"/>
    <w:rsid w:val="00D33F11"/>
    <w:rsid w:val="00D35D0E"/>
    <w:rsid w:val="00D63FE1"/>
    <w:rsid w:val="00DF241C"/>
    <w:rsid w:val="00E826CB"/>
    <w:rsid w:val="00EA0904"/>
    <w:rsid w:val="00EE074B"/>
    <w:rsid w:val="00EF2064"/>
    <w:rsid w:val="00F41AF1"/>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2024-12-11T04:42:00Z</dcterms:created>
  <dcterms:modified xsi:type="dcterms:W3CDTF">2024-12-11T04:42:00Z</dcterms:modified>
</cp:coreProperties>
</file>