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41E" w:rsidRPr="00DA3652" w:rsidRDefault="009C033A" w:rsidP="00AB76F1">
      <w:pPr>
        <w:autoSpaceDE w:val="0"/>
        <w:autoSpaceDN w:val="0"/>
        <w:adjustRightInd w:val="0"/>
        <w:jc w:val="center"/>
        <w:rPr>
          <w:rFonts w:ascii="ＭＳ ゴシック" w:eastAsia="ＭＳ ゴシック" w:hAnsi="ＭＳ ゴシック" w:hint="eastAsia"/>
          <w:sz w:val="24"/>
          <w:szCs w:val="24"/>
        </w:rPr>
      </w:pPr>
      <w:bookmarkStart w:id="0" w:name="_GoBack"/>
      <w:bookmarkEnd w:id="0"/>
      <w:r w:rsidRPr="00DA3652">
        <w:rPr>
          <w:rFonts w:ascii="ＭＳ ゴシック" w:eastAsia="ＭＳ ゴシック" w:hAnsi="ＭＳ ゴシック" w:cs="MS-Mincho" w:hint="eastAsia"/>
          <w:noProof/>
          <w:kern w:val="0"/>
          <w:sz w:val="24"/>
          <w:szCs w:val="24"/>
        </w:rPr>
        <w:pict>
          <v:shapetype id="_x0000_t202" coordsize="21600,21600" o:spt="202" path="m,l,21600r21600,l21600,xe">
            <v:stroke joinstyle="miter"/>
            <v:path gradientshapeok="t" o:connecttype="rect"/>
          </v:shapetype>
          <v:shape id="_x0000_s1036" type="#_x0000_t202" style="position:absolute;left:0;text-align:left;margin-left:6.7pt;margin-top:-10.2pt;width:68.25pt;height:15.15pt;z-index:2" stroked="f">
            <v:textbox inset="5.85pt,.7pt,5.85pt,.7pt">
              <w:txbxContent>
                <w:p w:rsidR="009C033A" w:rsidRPr="00036DA5" w:rsidRDefault="009C033A" w:rsidP="009C033A">
                  <w:pPr>
                    <w:rPr>
                      <w:rFonts w:ascii="ＭＳ ゴシック" w:eastAsia="ＭＳ ゴシック" w:hAnsi="ＭＳ ゴシック" w:hint="eastAsia"/>
                    </w:rPr>
                  </w:pPr>
                  <w:r w:rsidRPr="00036DA5">
                    <w:rPr>
                      <w:rFonts w:ascii="ＭＳ ゴシック" w:eastAsia="ＭＳ ゴシック" w:hAnsi="ＭＳ ゴシック" w:hint="eastAsia"/>
                    </w:rPr>
                    <w:t>様式第</w:t>
                  </w:r>
                  <w:r>
                    <w:rPr>
                      <w:rFonts w:ascii="ＭＳ ゴシック" w:eastAsia="ＭＳ ゴシック" w:hAnsi="ＭＳ ゴシック" w:hint="eastAsia"/>
                    </w:rPr>
                    <w:t>４</w:t>
                  </w:r>
                  <w:r w:rsidRPr="00036DA5">
                    <w:rPr>
                      <w:rFonts w:ascii="ＭＳ ゴシック" w:eastAsia="ＭＳ ゴシック" w:hAnsi="ＭＳ ゴシック" w:hint="eastAsia"/>
                    </w:rPr>
                    <w:t>号</w:t>
                  </w:r>
                </w:p>
              </w:txbxContent>
            </v:textbox>
          </v:shape>
        </w:pict>
      </w:r>
      <w:r w:rsidR="0051241E" w:rsidRPr="00DA3652">
        <w:rPr>
          <w:rFonts w:ascii="ＭＳ ゴシック" w:eastAsia="ＭＳ ゴシック" w:hAnsi="ＭＳ ゴシック" w:cs="MS-Mincho" w:hint="eastAsia"/>
          <w:kern w:val="0"/>
          <w:sz w:val="24"/>
          <w:szCs w:val="24"/>
        </w:rPr>
        <w:t>経常利益金額等に係る基準</w:t>
      </w:r>
      <w:r w:rsidR="0079431E" w:rsidRPr="00DA3652">
        <w:rPr>
          <w:rFonts w:ascii="ＭＳ ゴシック" w:eastAsia="ＭＳ ゴシック" w:hAnsi="ＭＳ ゴシック" w:cs="MS-Mincho" w:hint="eastAsia"/>
          <w:kern w:val="0"/>
          <w:sz w:val="24"/>
          <w:szCs w:val="24"/>
        </w:rPr>
        <w:t>に</w:t>
      </w:r>
      <w:r w:rsidR="0079431E" w:rsidRPr="00DA3652">
        <w:rPr>
          <w:rFonts w:ascii="ＭＳ ゴシック" w:eastAsia="ＭＳ ゴシック" w:hAnsi="ＭＳ ゴシック" w:hint="eastAsia"/>
          <w:sz w:val="24"/>
          <w:szCs w:val="24"/>
        </w:rPr>
        <w:t>適合することを示す書類</w:t>
      </w:r>
    </w:p>
    <w:p w:rsidR="0079431E" w:rsidRPr="00DA3652" w:rsidRDefault="0079431E" w:rsidP="0079431E">
      <w:pPr>
        <w:autoSpaceDE w:val="0"/>
        <w:autoSpaceDN w:val="0"/>
        <w:adjustRightInd w:val="0"/>
        <w:jc w:val="left"/>
        <w:rPr>
          <w:rFonts w:hAnsi="ＭＳ 明朝" w:cs="MS-Mincho" w:hint="eastAsia"/>
          <w:kern w:val="0"/>
          <w:sz w:val="20"/>
          <w:szCs w:val="20"/>
        </w:rPr>
      </w:pPr>
    </w:p>
    <w:p w:rsidR="00AB76F1" w:rsidRPr="00DA3652" w:rsidRDefault="000A2019" w:rsidP="000D1A75">
      <w:pPr>
        <w:autoSpaceDE w:val="0"/>
        <w:autoSpaceDN w:val="0"/>
        <w:adjustRightInd w:val="0"/>
        <w:ind w:firstLineChars="100" w:firstLine="240"/>
        <w:jc w:val="left"/>
        <w:rPr>
          <w:rFonts w:hAnsi="ＭＳ 明朝" w:cs="MS-Mincho" w:hint="eastAsia"/>
          <w:kern w:val="0"/>
          <w:sz w:val="24"/>
          <w:szCs w:val="24"/>
        </w:rPr>
      </w:pPr>
      <w:r w:rsidRPr="00DA3652">
        <w:rPr>
          <w:rFonts w:hAnsi="ＭＳ 明朝" w:cs="MS-Mincho" w:hint="eastAsia"/>
          <w:kern w:val="0"/>
          <w:sz w:val="24"/>
          <w:szCs w:val="24"/>
        </w:rPr>
        <w:t>当社の</w:t>
      </w:r>
      <w:r w:rsidR="000D1A75" w:rsidRPr="00DA3652">
        <w:rPr>
          <w:rFonts w:hAnsi="ＭＳ 明朝" w:cs="MS-Mincho" w:hint="eastAsia"/>
          <w:kern w:val="0"/>
          <w:sz w:val="24"/>
          <w:szCs w:val="24"/>
        </w:rPr>
        <w:t>経常利益金額等の基準の状況は，次のとおりです。</w:t>
      </w:r>
    </w:p>
    <w:p w:rsidR="0051241E" w:rsidRPr="00DA3652" w:rsidRDefault="0051241E" w:rsidP="003E3A84">
      <w:pPr>
        <w:autoSpaceDE w:val="0"/>
        <w:autoSpaceDN w:val="0"/>
        <w:adjustRightInd w:val="0"/>
        <w:jc w:val="left"/>
        <w:rPr>
          <w:rFonts w:hAnsi="ＭＳ 明朝" w:cs="MS-Mincho" w:hint="eastAsia"/>
          <w:kern w:val="0"/>
          <w:sz w:val="20"/>
          <w:szCs w:val="20"/>
        </w:rPr>
      </w:pPr>
    </w:p>
    <w:p w:rsidR="0079431E" w:rsidRPr="00DA3652" w:rsidRDefault="006C042E" w:rsidP="0079431E">
      <w:pPr>
        <w:autoSpaceDE w:val="0"/>
        <w:autoSpaceDN w:val="0"/>
        <w:adjustRightInd w:val="0"/>
        <w:jc w:val="left"/>
        <w:rPr>
          <w:rFonts w:hAnsi="ＭＳ 明朝" w:cs="MS-Mincho" w:hint="eastAsia"/>
          <w:kern w:val="0"/>
          <w:sz w:val="24"/>
          <w:szCs w:val="24"/>
        </w:rPr>
      </w:pPr>
      <w:r w:rsidRPr="00DA3652">
        <w:rPr>
          <w:rFonts w:hAnsi="ＭＳ 明朝" w:cs="MS-Mincho" w:hint="eastAsia"/>
          <w:kern w:val="0"/>
          <w:sz w:val="24"/>
          <w:szCs w:val="24"/>
        </w:rPr>
        <w:t>１　　　○</w:t>
      </w:r>
      <w:r w:rsidR="0079431E" w:rsidRPr="00DA3652">
        <w:rPr>
          <w:rFonts w:hAnsi="ＭＳ 明朝" w:cs="MS-Mincho" w:hint="eastAsia"/>
          <w:kern w:val="0"/>
          <w:sz w:val="24"/>
          <w:szCs w:val="24"/>
        </w:rPr>
        <w:t>○年度</w:t>
      </w:r>
    </w:p>
    <w:p w:rsidR="0079431E" w:rsidRPr="00DA3652" w:rsidRDefault="0079431E" w:rsidP="000D1A75">
      <w:pPr>
        <w:autoSpaceDE w:val="0"/>
        <w:autoSpaceDN w:val="0"/>
        <w:adjustRightInd w:val="0"/>
        <w:ind w:firstLineChars="200" w:firstLine="479"/>
        <w:jc w:val="left"/>
        <w:rPr>
          <w:rFonts w:hAnsi="ＭＳ 明朝" w:cs="MS-Mincho" w:hint="eastAsia"/>
          <w:kern w:val="0"/>
          <w:sz w:val="24"/>
          <w:szCs w:val="24"/>
        </w:rPr>
      </w:pPr>
      <w:r w:rsidRPr="00DA3652">
        <w:rPr>
          <w:rFonts w:hAnsi="ＭＳ 明朝" w:cs="MS-Mincho" w:hint="eastAsia"/>
          <w:kern w:val="0"/>
          <w:sz w:val="24"/>
          <w:szCs w:val="24"/>
        </w:rPr>
        <w:t>経常利益金額　＋　減価償却費　＝　Ａ円</w:t>
      </w:r>
    </w:p>
    <w:p w:rsidR="0079431E" w:rsidRPr="00DA3652" w:rsidRDefault="0079431E" w:rsidP="0079431E">
      <w:pPr>
        <w:autoSpaceDE w:val="0"/>
        <w:autoSpaceDN w:val="0"/>
        <w:adjustRightInd w:val="0"/>
        <w:jc w:val="left"/>
        <w:rPr>
          <w:rFonts w:hAnsi="ＭＳ 明朝" w:cs="MS-Mincho" w:hint="eastAsia"/>
          <w:kern w:val="0"/>
          <w:sz w:val="24"/>
          <w:szCs w:val="24"/>
        </w:rPr>
      </w:pPr>
    </w:p>
    <w:p w:rsidR="0079431E" w:rsidRPr="00DA3652" w:rsidRDefault="006C042E" w:rsidP="0079431E">
      <w:pPr>
        <w:autoSpaceDE w:val="0"/>
        <w:autoSpaceDN w:val="0"/>
        <w:adjustRightInd w:val="0"/>
        <w:jc w:val="left"/>
        <w:rPr>
          <w:rFonts w:hAnsi="ＭＳ 明朝" w:cs="MS-Mincho" w:hint="eastAsia"/>
          <w:kern w:val="0"/>
          <w:sz w:val="24"/>
          <w:szCs w:val="24"/>
        </w:rPr>
      </w:pPr>
      <w:r w:rsidRPr="00DA3652">
        <w:rPr>
          <w:rFonts w:hAnsi="ＭＳ 明朝" w:cs="MS-Mincho" w:hint="eastAsia"/>
          <w:kern w:val="0"/>
          <w:sz w:val="24"/>
          <w:szCs w:val="24"/>
        </w:rPr>
        <w:t>２　　　△</w:t>
      </w:r>
      <w:r w:rsidR="0079431E" w:rsidRPr="00DA3652">
        <w:rPr>
          <w:rFonts w:hAnsi="ＭＳ 明朝" w:cs="MS-Mincho" w:hint="eastAsia"/>
          <w:kern w:val="0"/>
          <w:sz w:val="24"/>
          <w:szCs w:val="24"/>
        </w:rPr>
        <w:t>△年度</w:t>
      </w:r>
    </w:p>
    <w:p w:rsidR="0079431E" w:rsidRPr="00DA3652" w:rsidRDefault="0079431E" w:rsidP="000D1A75">
      <w:pPr>
        <w:autoSpaceDE w:val="0"/>
        <w:autoSpaceDN w:val="0"/>
        <w:adjustRightInd w:val="0"/>
        <w:ind w:firstLineChars="200" w:firstLine="479"/>
        <w:jc w:val="left"/>
        <w:rPr>
          <w:rFonts w:hAnsi="ＭＳ 明朝" w:cs="MS-Mincho" w:hint="eastAsia"/>
          <w:kern w:val="0"/>
          <w:sz w:val="24"/>
          <w:szCs w:val="24"/>
        </w:rPr>
      </w:pPr>
      <w:r w:rsidRPr="00DA3652">
        <w:rPr>
          <w:rFonts w:hAnsi="ＭＳ 明朝" w:cs="MS-Mincho" w:hint="eastAsia"/>
          <w:kern w:val="0"/>
          <w:sz w:val="24"/>
          <w:szCs w:val="24"/>
        </w:rPr>
        <w:t>経常利益金額　＋　減価償却費　＝　Ｂ円</w:t>
      </w:r>
    </w:p>
    <w:p w:rsidR="0079431E" w:rsidRPr="00DA3652" w:rsidRDefault="0079431E" w:rsidP="0079431E">
      <w:pPr>
        <w:autoSpaceDE w:val="0"/>
        <w:autoSpaceDN w:val="0"/>
        <w:adjustRightInd w:val="0"/>
        <w:jc w:val="left"/>
        <w:rPr>
          <w:rFonts w:hAnsi="ＭＳ 明朝" w:cs="MS-Mincho" w:hint="eastAsia"/>
          <w:kern w:val="0"/>
          <w:sz w:val="24"/>
          <w:szCs w:val="24"/>
        </w:rPr>
      </w:pPr>
    </w:p>
    <w:p w:rsidR="0079431E" w:rsidRPr="00DA3652" w:rsidRDefault="006C042E" w:rsidP="0079431E">
      <w:pPr>
        <w:autoSpaceDE w:val="0"/>
        <w:autoSpaceDN w:val="0"/>
        <w:adjustRightInd w:val="0"/>
        <w:jc w:val="left"/>
        <w:rPr>
          <w:rFonts w:hAnsi="ＭＳ 明朝" w:cs="MS-Mincho" w:hint="eastAsia"/>
          <w:kern w:val="0"/>
          <w:sz w:val="24"/>
          <w:szCs w:val="24"/>
        </w:rPr>
      </w:pPr>
      <w:r w:rsidRPr="00DA3652">
        <w:rPr>
          <w:rFonts w:hAnsi="ＭＳ 明朝" w:cs="MS-Mincho" w:hint="eastAsia"/>
          <w:kern w:val="0"/>
          <w:sz w:val="24"/>
          <w:szCs w:val="24"/>
        </w:rPr>
        <w:t>３　　　□□</w:t>
      </w:r>
      <w:r w:rsidR="0079431E" w:rsidRPr="00DA3652">
        <w:rPr>
          <w:rFonts w:hAnsi="ＭＳ 明朝" w:cs="MS-Mincho" w:hint="eastAsia"/>
          <w:kern w:val="0"/>
          <w:sz w:val="24"/>
          <w:szCs w:val="24"/>
        </w:rPr>
        <w:t>年度</w:t>
      </w:r>
    </w:p>
    <w:p w:rsidR="0079431E" w:rsidRPr="00DA3652" w:rsidRDefault="0079431E" w:rsidP="000D1A75">
      <w:pPr>
        <w:autoSpaceDE w:val="0"/>
        <w:autoSpaceDN w:val="0"/>
        <w:adjustRightInd w:val="0"/>
        <w:ind w:firstLineChars="200" w:firstLine="479"/>
        <w:jc w:val="left"/>
        <w:rPr>
          <w:rFonts w:hAnsi="ＭＳ 明朝" w:cs="MS-Mincho" w:hint="eastAsia"/>
          <w:kern w:val="0"/>
          <w:sz w:val="24"/>
          <w:szCs w:val="24"/>
        </w:rPr>
      </w:pPr>
      <w:r w:rsidRPr="00DA3652">
        <w:rPr>
          <w:rFonts w:hAnsi="ＭＳ 明朝" w:cs="MS-Mincho" w:hint="eastAsia"/>
          <w:kern w:val="0"/>
          <w:sz w:val="24"/>
          <w:szCs w:val="24"/>
        </w:rPr>
        <w:t>経常利益金額　＋　減価償却費　＝　Ｃ円</w:t>
      </w:r>
    </w:p>
    <w:p w:rsidR="0051241E" w:rsidRPr="00DA3652" w:rsidRDefault="0051241E" w:rsidP="003E3A84">
      <w:pPr>
        <w:autoSpaceDE w:val="0"/>
        <w:autoSpaceDN w:val="0"/>
        <w:adjustRightInd w:val="0"/>
        <w:jc w:val="left"/>
        <w:rPr>
          <w:rFonts w:hAnsi="ＭＳ 明朝" w:cs="MS-Mincho" w:hint="eastAsia"/>
          <w:kern w:val="0"/>
          <w:sz w:val="24"/>
          <w:szCs w:val="24"/>
        </w:rPr>
      </w:pPr>
    </w:p>
    <w:p w:rsidR="0079431E" w:rsidRPr="00DA3652" w:rsidRDefault="000D1A75" w:rsidP="000D1A75">
      <w:pPr>
        <w:autoSpaceDE w:val="0"/>
        <w:autoSpaceDN w:val="0"/>
        <w:adjustRightInd w:val="0"/>
        <w:ind w:firstLineChars="984" w:firstLine="2357"/>
        <w:jc w:val="left"/>
        <w:rPr>
          <w:rFonts w:hAnsi="ＭＳ 明朝" w:cs="MS-Mincho" w:hint="eastAsia"/>
          <w:kern w:val="0"/>
          <w:sz w:val="24"/>
          <w:szCs w:val="24"/>
        </w:rPr>
      </w:pPr>
      <w:r w:rsidRPr="00DA3652">
        <w:rPr>
          <w:rFonts w:hAnsi="ＭＳ 明朝" w:cs="MS-Mincho" w:hint="eastAsia"/>
          <w:kern w:val="0"/>
          <w:sz w:val="24"/>
          <w:szCs w:val="24"/>
        </w:rPr>
        <w:t>［　Ａ＋Ｂ＋Ｃ　］</w:t>
      </w:r>
      <w:r w:rsidR="0079431E" w:rsidRPr="00DA3652">
        <w:rPr>
          <w:rFonts w:hAnsi="ＭＳ 明朝" w:cs="MS-Mincho" w:hint="eastAsia"/>
          <w:kern w:val="0"/>
          <w:sz w:val="24"/>
          <w:szCs w:val="24"/>
        </w:rPr>
        <w:t>／３＝　Ｄ　＞　０</w:t>
      </w:r>
    </w:p>
    <w:p w:rsidR="000D1A75" w:rsidRPr="00DA3652" w:rsidRDefault="000D1A75" w:rsidP="003E3A84">
      <w:pPr>
        <w:autoSpaceDE w:val="0"/>
        <w:autoSpaceDN w:val="0"/>
        <w:adjustRightInd w:val="0"/>
        <w:jc w:val="left"/>
        <w:rPr>
          <w:rFonts w:hAnsi="ＭＳ 明朝" w:cs="MS-Mincho" w:hint="eastAsia"/>
          <w:kern w:val="0"/>
          <w:sz w:val="20"/>
          <w:szCs w:val="20"/>
        </w:rPr>
      </w:pPr>
    </w:p>
    <w:p w:rsidR="000D1A75" w:rsidRPr="00DA3652" w:rsidRDefault="000D1A75" w:rsidP="007E2C76">
      <w:pPr>
        <w:autoSpaceDE w:val="0"/>
        <w:autoSpaceDN w:val="0"/>
        <w:adjustRightInd w:val="0"/>
        <w:ind w:firstLineChars="200" w:firstLine="479"/>
        <w:jc w:val="left"/>
        <w:rPr>
          <w:rFonts w:hAnsi="ＭＳ 明朝" w:cs="MS-Mincho" w:hint="eastAsia"/>
          <w:kern w:val="0"/>
          <w:sz w:val="24"/>
          <w:szCs w:val="24"/>
        </w:rPr>
      </w:pPr>
      <w:r w:rsidRPr="00DA3652">
        <w:rPr>
          <w:rFonts w:hAnsi="ＭＳ 明朝" w:cs="MS-Mincho" w:hint="eastAsia"/>
          <w:kern w:val="0"/>
          <w:sz w:val="24"/>
          <w:szCs w:val="24"/>
        </w:rPr>
        <w:t xml:space="preserve">　　年　　月　　日</w:t>
      </w:r>
    </w:p>
    <w:p w:rsidR="000D1A75" w:rsidRPr="00DA3652" w:rsidRDefault="000D1A75" w:rsidP="000D1A75">
      <w:pPr>
        <w:autoSpaceDE w:val="0"/>
        <w:autoSpaceDN w:val="0"/>
        <w:adjustRightInd w:val="0"/>
        <w:ind w:firstLineChars="400" w:firstLine="958"/>
        <w:jc w:val="left"/>
        <w:rPr>
          <w:rFonts w:hAnsi="ＭＳ 明朝" w:cs="MS-Mincho" w:hint="eastAsia"/>
          <w:kern w:val="0"/>
          <w:sz w:val="24"/>
          <w:szCs w:val="24"/>
        </w:rPr>
      </w:pPr>
      <w:r w:rsidRPr="00DA3652">
        <w:rPr>
          <w:rFonts w:hAnsi="ＭＳ 明朝" w:cs="MS-Mincho" w:hint="eastAsia"/>
          <w:kern w:val="0"/>
          <w:sz w:val="24"/>
          <w:szCs w:val="24"/>
        </w:rPr>
        <w:t>申立者</w:t>
      </w:r>
    </w:p>
    <w:p w:rsidR="000D1A75" w:rsidRPr="00DA3652" w:rsidRDefault="000D1A75" w:rsidP="000D1A75">
      <w:pPr>
        <w:autoSpaceDE w:val="0"/>
        <w:autoSpaceDN w:val="0"/>
        <w:adjustRightInd w:val="0"/>
        <w:ind w:firstLineChars="800" w:firstLine="1916"/>
        <w:jc w:val="left"/>
        <w:rPr>
          <w:rFonts w:hAnsi="ＭＳ 明朝" w:cs="MS-Mincho" w:hint="eastAsia"/>
          <w:kern w:val="0"/>
          <w:sz w:val="24"/>
          <w:szCs w:val="24"/>
        </w:rPr>
      </w:pPr>
      <w:r w:rsidRPr="00DA3652">
        <w:rPr>
          <w:rFonts w:hAnsi="ＭＳ 明朝" w:cs="MS-Mincho" w:hint="eastAsia"/>
          <w:kern w:val="0"/>
          <w:sz w:val="24"/>
          <w:szCs w:val="24"/>
        </w:rPr>
        <w:t>住　所</w:t>
      </w:r>
    </w:p>
    <w:p w:rsidR="000D1A75" w:rsidRPr="00DA3652" w:rsidRDefault="000D1A75" w:rsidP="000D1A75">
      <w:pPr>
        <w:autoSpaceDE w:val="0"/>
        <w:autoSpaceDN w:val="0"/>
        <w:adjustRightInd w:val="0"/>
        <w:ind w:firstLineChars="800" w:firstLine="1916"/>
        <w:jc w:val="left"/>
        <w:rPr>
          <w:rFonts w:hAnsi="ＭＳ 明朝" w:cs="MS-Mincho" w:hint="eastAsia"/>
          <w:kern w:val="0"/>
          <w:sz w:val="24"/>
          <w:szCs w:val="24"/>
        </w:rPr>
      </w:pPr>
      <w:r w:rsidRPr="00DA3652">
        <w:rPr>
          <w:rFonts w:hAnsi="ＭＳ 明朝" w:cs="MS-Mincho" w:hint="eastAsia"/>
          <w:kern w:val="0"/>
          <w:sz w:val="24"/>
          <w:szCs w:val="24"/>
        </w:rPr>
        <w:t>氏　名</w:t>
      </w:r>
      <w:r w:rsidR="000A2019" w:rsidRPr="00DA3652">
        <w:rPr>
          <w:rFonts w:hAnsi="ＭＳ 明朝" w:cs="MS-Mincho" w:hint="eastAsia"/>
          <w:kern w:val="0"/>
          <w:sz w:val="24"/>
          <w:szCs w:val="24"/>
        </w:rPr>
        <w:t xml:space="preserve">　　　　　　　　　　　　　　　　　　　　　　　　　</w:t>
      </w:r>
    </w:p>
    <w:p w:rsidR="000D1A75" w:rsidRPr="00DA3652" w:rsidRDefault="003129E4" w:rsidP="003E3A84">
      <w:pPr>
        <w:autoSpaceDE w:val="0"/>
        <w:autoSpaceDN w:val="0"/>
        <w:adjustRightInd w:val="0"/>
        <w:jc w:val="left"/>
        <w:rPr>
          <w:rFonts w:hAnsi="ＭＳ 明朝" w:cs="MS-Mincho" w:hint="eastAsia"/>
          <w:kern w:val="0"/>
          <w:sz w:val="20"/>
          <w:szCs w:val="20"/>
        </w:rPr>
      </w:pPr>
      <w:r w:rsidRPr="00DA3652">
        <w:rPr>
          <w:rFonts w:hAnsi="ＭＳ 明朝" w:cs="MS-Mincho" w:hint="eastAsia"/>
          <w:noProof/>
          <w:kern w:val="0"/>
          <w:sz w:val="20"/>
          <w:szCs w:val="20"/>
        </w:rPr>
        <w:pict>
          <v:shape id="_x0000_s1034" type="#_x0000_t202" style="position:absolute;margin-left:0;margin-top:15.15pt;width:490.5pt;height:80.65pt;z-index:1">
            <v:stroke dashstyle="dash"/>
            <v:textbox style="mso-next-textbox:#_x0000_s1034" inset="5.85pt,.7pt,5.85pt,.7pt">
              <w:txbxContent>
                <w:p w:rsidR="005408BB" w:rsidRPr="00DA3652" w:rsidRDefault="005408BB" w:rsidP="00AB76F1">
                  <w:pPr>
                    <w:autoSpaceDE w:val="0"/>
                    <w:autoSpaceDN w:val="0"/>
                    <w:adjustRightInd w:val="0"/>
                    <w:jc w:val="left"/>
                    <w:rPr>
                      <w:rFonts w:hAnsi="ＭＳ 明朝" w:cs="MS-Mincho" w:hint="eastAsia"/>
                      <w:kern w:val="0"/>
                      <w:sz w:val="20"/>
                      <w:szCs w:val="20"/>
                    </w:rPr>
                  </w:pPr>
                  <w:r w:rsidRPr="00DA3652">
                    <w:rPr>
                      <w:rFonts w:hAnsi="ＭＳ 明朝" w:cs="MS-Mincho" w:hint="eastAsia"/>
                      <w:kern w:val="0"/>
                      <w:sz w:val="20"/>
                      <w:szCs w:val="20"/>
                    </w:rPr>
                    <w:t>（</w:t>
                  </w:r>
                  <w:r w:rsidR="004C0789" w:rsidRPr="00DA3652">
                    <w:rPr>
                      <w:rFonts w:hAnsi="ＭＳ 明朝" w:cs="MS-Mincho" w:hint="eastAsia"/>
                      <w:kern w:val="0"/>
                      <w:sz w:val="20"/>
                      <w:szCs w:val="20"/>
                    </w:rPr>
                    <w:t>参考</w:t>
                  </w:r>
                  <w:r w:rsidRPr="00DA3652">
                    <w:rPr>
                      <w:rFonts w:hAnsi="ＭＳ 明朝" w:cs="MS-Mincho" w:hint="eastAsia"/>
                      <w:kern w:val="0"/>
                      <w:sz w:val="20"/>
                      <w:szCs w:val="20"/>
                    </w:rPr>
                    <w:t>）</w:t>
                  </w:r>
                </w:p>
                <w:p w:rsidR="009A0F49" w:rsidRPr="00DA3652" w:rsidRDefault="009A0F49" w:rsidP="00AB76F1">
                  <w:pPr>
                    <w:autoSpaceDE w:val="0"/>
                    <w:autoSpaceDN w:val="0"/>
                    <w:adjustRightInd w:val="0"/>
                    <w:jc w:val="left"/>
                    <w:rPr>
                      <w:rFonts w:hAnsi="ＭＳ 明朝" w:cs="MS-Mincho" w:hint="eastAsia"/>
                      <w:kern w:val="0"/>
                      <w:sz w:val="20"/>
                      <w:szCs w:val="20"/>
                    </w:rPr>
                  </w:pPr>
                  <w:r w:rsidRPr="00DA3652">
                    <w:rPr>
                      <w:rFonts w:hAnsi="ＭＳ 明朝" w:cs="MS-Mincho" w:hint="eastAsia"/>
                      <w:kern w:val="0"/>
                      <w:sz w:val="20"/>
                      <w:szCs w:val="20"/>
                    </w:rPr>
                    <w:t xml:space="preserve">　直前３年の各事業年度における経常利益金額等の平均値が零を超える必要があります。</w:t>
                  </w:r>
                </w:p>
                <w:p w:rsidR="009A0F49" w:rsidRPr="003129E4" w:rsidRDefault="003129E4" w:rsidP="003129E4">
                  <w:pPr>
                    <w:autoSpaceDE w:val="0"/>
                    <w:autoSpaceDN w:val="0"/>
                    <w:adjustRightInd w:val="0"/>
                    <w:ind w:leftChars="100" w:left="410" w:hangingChars="100" w:hanging="200"/>
                    <w:jc w:val="left"/>
                    <w:rPr>
                      <w:rFonts w:hAnsi="ＭＳ 明朝" w:cs="MS-Mincho" w:hint="eastAsia"/>
                      <w:kern w:val="0"/>
                      <w:sz w:val="20"/>
                      <w:szCs w:val="20"/>
                    </w:rPr>
                  </w:pPr>
                  <w:r>
                    <w:rPr>
                      <w:rFonts w:hint="eastAsia"/>
                      <w:sz w:val="20"/>
                      <w:szCs w:val="20"/>
                    </w:rPr>
                    <w:t>＊　「経常利益金額等」とは，損益計算書上の経常利益</w:t>
                  </w:r>
                  <w:r w:rsidRPr="001D7969">
                    <w:rPr>
                      <w:rFonts w:hint="eastAsia"/>
                      <w:sz w:val="20"/>
                      <w:szCs w:val="20"/>
                    </w:rPr>
                    <w:t>金額に，通常，販売費及び一般管理費の額の一項目として記載されている減価償却費の額を加えて得た額をいう</w:t>
                  </w:r>
                  <w:r>
                    <w:rPr>
                      <w:rFonts w:hint="eastAsia"/>
                      <w:sz w:val="20"/>
                      <w:szCs w:val="20"/>
                    </w:rPr>
                    <w:t>。なお，</w:t>
                  </w:r>
                  <w:r w:rsidRPr="003B582C">
                    <w:rPr>
                      <w:rFonts w:hint="eastAsia"/>
                      <w:sz w:val="20"/>
                      <w:szCs w:val="20"/>
                    </w:rPr>
                    <w:t>減価償却費の額が販売費及び一般管理費の額の一項目として分割して記載されていない場合には，減価償却費の額は零</w:t>
                  </w:r>
                  <w:r>
                    <w:rPr>
                      <w:rFonts w:hint="eastAsia"/>
                      <w:sz w:val="20"/>
                      <w:szCs w:val="20"/>
                    </w:rPr>
                    <w:t>とすること。</w:t>
                  </w:r>
                </w:p>
              </w:txbxContent>
            </v:textbox>
          </v:shape>
        </w:pict>
      </w:r>
    </w:p>
    <w:p w:rsidR="000D1A75" w:rsidRPr="00DA3652" w:rsidRDefault="000D1A75" w:rsidP="003E3A84">
      <w:pPr>
        <w:autoSpaceDE w:val="0"/>
        <w:autoSpaceDN w:val="0"/>
        <w:adjustRightInd w:val="0"/>
        <w:jc w:val="left"/>
        <w:rPr>
          <w:rFonts w:hAnsi="ＭＳ 明朝" w:cs="MS-Mincho" w:hint="eastAsia"/>
          <w:kern w:val="0"/>
          <w:sz w:val="20"/>
          <w:szCs w:val="20"/>
        </w:rPr>
      </w:pPr>
    </w:p>
    <w:p w:rsidR="000D1A75" w:rsidRPr="00DA3652" w:rsidRDefault="000D1A75" w:rsidP="003E3A84">
      <w:pPr>
        <w:autoSpaceDE w:val="0"/>
        <w:autoSpaceDN w:val="0"/>
        <w:adjustRightInd w:val="0"/>
        <w:jc w:val="left"/>
        <w:rPr>
          <w:rFonts w:hAnsi="ＭＳ 明朝" w:cs="MS-Mincho" w:hint="eastAsia"/>
          <w:kern w:val="0"/>
          <w:sz w:val="20"/>
          <w:szCs w:val="20"/>
        </w:rPr>
      </w:pPr>
    </w:p>
    <w:p w:rsidR="000D1A75" w:rsidRPr="00DA3652" w:rsidRDefault="000D1A75" w:rsidP="003E3A84">
      <w:pPr>
        <w:autoSpaceDE w:val="0"/>
        <w:autoSpaceDN w:val="0"/>
        <w:adjustRightInd w:val="0"/>
        <w:jc w:val="left"/>
        <w:rPr>
          <w:rFonts w:hAnsi="ＭＳ 明朝" w:cs="MS-Mincho" w:hint="eastAsia"/>
          <w:kern w:val="0"/>
          <w:sz w:val="20"/>
          <w:szCs w:val="20"/>
        </w:rPr>
      </w:pPr>
    </w:p>
    <w:p w:rsidR="000D1A75" w:rsidRPr="00DA3652" w:rsidRDefault="000D1A75" w:rsidP="003E3A84">
      <w:pPr>
        <w:autoSpaceDE w:val="0"/>
        <w:autoSpaceDN w:val="0"/>
        <w:adjustRightInd w:val="0"/>
        <w:jc w:val="left"/>
        <w:rPr>
          <w:rFonts w:hAnsi="ＭＳ 明朝" w:cs="MS-Mincho" w:hint="eastAsia"/>
          <w:kern w:val="0"/>
          <w:sz w:val="20"/>
          <w:szCs w:val="20"/>
        </w:rPr>
      </w:pPr>
    </w:p>
    <w:p w:rsidR="000D1A75" w:rsidRPr="00DA3652" w:rsidRDefault="000D1A75" w:rsidP="003E3A84">
      <w:pPr>
        <w:autoSpaceDE w:val="0"/>
        <w:autoSpaceDN w:val="0"/>
        <w:adjustRightInd w:val="0"/>
        <w:jc w:val="left"/>
        <w:rPr>
          <w:rFonts w:hAnsi="ＭＳ 明朝" w:cs="MS-Mincho" w:hint="eastAsia"/>
          <w:kern w:val="0"/>
          <w:sz w:val="20"/>
          <w:szCs w:val="20"/>
        </w:rPr>
      </w:pPr>
    </w:p>
    <w:p w:rsidR="000D1A75" w:rsidRPr="00DA3652" w:rsidRDefault="000D1A75" w:rsidP="003E3A84">
      <w:pPr>
        <w:autoSpaceDE w:val="0"/>
        <w:autoSpaceDN w:val="0"/>
        <w:adjustRightInd w:val="0"/>
        <w:jc w:val="left"/>
        <w:rPr>
          <w:rFonts w:hAnsi="ＭＳ 明朝" w:cs="MS-Mincho" w:hint="eastAsia"/>
          <w:kern w:val="0"/>
          <w:sz w:val="20"/>
          <w:szCs w:val="20"/>
        </w:rPr>
      </w:pPr>
    </w:p>
    <w:p w:rsidR="001A36B2" w:rsidRPr="00DA3652" w:rsidRDefault="001A36B2" w:rsidP="00771166">
      <w:pPr>
        <w:autoSpaceDE w:val="0"/>
        <w:autoSpaceDN w:val="0"/>
        <w:adjustRightInd w:val="0"/>
        <w:rPr>
          <w:rFonts w:hint="eastAsia"/>
          <w:kern w:val="0"/>
        </w:rPr>
      </w:pPr>
    </w:p>
    <w:sectPr w:rsidR="001A36B2" w:rsidRPr="00DA3652" w:rsidSect="004C0789">
      <w:pgSz w:w="11906" w:h="16838" w:code="9"/>
      <w:pgMar w:top="754" w:right="1021" w:bottom="1134" w:left="1021" w:header="851" w:footer="992" w:gutter="0"/>
      <w:cols w:space="425"/>
      <w:docGrid w:type="linesAndChars" w:linePitch="30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CC8" w:rsidRDefault="00720CC8" w:rsidP="004433F3">
      <w:r>
        <w:separator/>
      </w:r>
    </w:p>
  </w:endnote>
  <w:endnote w:type="continuationSeparator" w:id="0">
    <w:p w:rsidR="00720CC8" w:rsidRDefault="00720CC8" w:rsidP="0044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CC8" w:rsidRDefault="00720CC8" w:rsidP="004433F3">
      <w:r>
        <w:separator/>
      </w:r>
    </w:p>
  </w:footnote>
  <w:footnote w:type="continuationSeparator" w:id="0">
    <w:p w:rsidR="00720CC8" w:rsidRDefault="00720CC8" w:rsidP="0044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3627B"/>
    <w:multiLevelType w:val="hybridMultilevel"/>
    <w:tmpl w:val="7F3A3B62"/>
    <w:lvl w:ilvl="0" w:tplc="FA3C5C2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511F44"/>
    <w:multiLevelType w:val="hybridMultilevel"/>
    <w:tmpl w:val="BF826FCE"/>
    <w:lvl w:ilvl="0" w:tplc="4F1443C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7063D9"/>
    <w:multiLevelType w:val="hybridMultilevel"/>
    <w:tmpl w:val="233E8698"/>
    <w:lvl w:ilvl="0" w:tplc="E5A23F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A1093F"/>
    <w:multiLevelType w:val="hybridMultilevel"/>
    <w:tmpl w:val="898C2A5A"/>
    <w:lvl w:ilvl="0" w:tplc="6FB4CC7E">
      <w:start w:val="12"/>
      <w:numFmt w:val="bullet"/>
      <w:lvlText w:val="※"/>
      <w:lvlJc w:val="left"/>
      <w:pPr>
        <w:ind w:left="989" w:hanging="360"/>
      </w:pPr>
      <w:rPr>
        <w:rFonts w:ascii="ＭＳ 明朝" w:eastAsia="ＭＳ 明朝" w:hAnsi="ＭＳ 明朝" w:cs="ＭＳ Ｐゴシック" w:hint="eastAsia"/>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4" w15:restartNumberingAfterBreak="0">
    <w:nsid w:val="2C1F6D32"/>
    <w:multiLevelType w:val="hybridMultilevel"/>
    <w:tmpl w:val="1840C218"/>
    <w:lvl w:ilvl="0" w:tplc="4FCCD7B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0D55B5"/>
    <w:multiLevelType w:val="hybridMultilevel"/>
    <w:tmpl w:val="B24E053C"/>
    <w:lvl w:ilvl="0" w:tplc="3EA0E31E">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37A153D7"/>
    <w:multiLevelType w:val="hybridMultilevel"/>
    <w:tmpl w:val="B7106F60"/>
    <w:lvl w:ilvl="0" w:tplc="D3CE3E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3D11720F"/>
    <w:multiLevelType w:val="hybridMultilevel"/>
    <w:tmpl w:val="2186701C"/>
    <w:lvl w:ilvl="0" w:tplc="260297EE">
      <w:start w:val="1"/>
      <w:numFmt w:val="decimalEnclosedCircle"/>
      <w:lvlText w:val="%1"/>
      <w:lvlJc w:val="left"/>
      <w:pPr>
        <w:ind w:left="772" w:hanging="360"/>
      </w:pPr>
      <w:rPr>
        <w:rFonts w:hint="default"/>
      </w:rPr>
    </w:lvl>
    <w:lvl w:ilvl="1" w:tplc="771857D6">
      <w:start w:val="1"/>
      <w:numFmt w:val="bullet"/>
      <w:lvlText w:val="＊"/>
      <w:lvlJc w:val="left"/>
      <w:pPr>
        <w:ind w:left="1192" w:hanging="360"/>
      </w:pPr>
      <w:rPr>
        <w:rFonts w:ascii="ＭＳ 明朝" w:eastAsia="ＭＳ 明朝" w:hAnsi="ＭＳ 明朝" w:cs="MS-Mincho" w:hint="eastAsia"/>
      </w:r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42685F4B"/>
    <w:multiLevelType w:val="hybridMultilevel"/>
    <w:tmpl w:val="10341DA2"/>
    <w:lvl w:ilvl="0" w:tplc="4FAE3144">
      <w:start w:val="1"/>
      <w:numFmt w:val="decimalEnclosedCircle"/>
      <w:lvlText w:val="%1"/>
      <w:lvlJc w:val="left"/>
      <w:pPr>
        <w:ind w:left="555" w:hanging="360"/>
      </w:pPr>
      <w:rPr>
        <w:rFonts w:ascii="ＭＳ 明朝" w:eastAsia="ＭＳ 明朝" w:hAnsi="Century" w:cs="Times New Roman"/>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518A5346"/>
    <w:multiLevelType w:val="hybridMultilevel"/>
    <w:tmpl w:val="57A4A27E"/>
    <w:lvl w:ilvl="0" w:tplc="B3E03D9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33E2F49"/>
    <w:multiLevelType w:val="hybridMultilevel"/>
    <w:tmpl w:val="0CAEC39A"/>
    <w:lvl w:ilvl="0" w:tplc="707A96A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D1A58"/>
    <w:multiLevelType w:val="hybridMultilevel"/>
    <w:tmpl w:val="14C2C7B4"/>
    <w:lvl w:ilvl="0" w:tplc="3718FD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C86736"/>
    <w:multiLevelType w:val="hybridMultilevel"/>
    <w:tmpl w:val="105E5C5A"/>
    <w:lvl w:ilvl="0" w:tplc="586EC8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12"/>
  </w:num>
  <w:num w:numId="4">
    <w:abstractNumId w:val="3"/>
  </w:num>
  <w:num w:numId="5">
    <w:abstractNumId w:val="0"/>
  </w:num>
  <w:num w:numId="6">
    <w:abstractNumId w:val="6"/>
  </w:num>
  <w:num w:numId="7">
    <w:abstractNumId w:val="8"/>
  </w:num>
  <w:num w:numId="8">
    <w:abstractNumId w:val="9"/>
  </w:num>
  <w:num w:numId="9">
    <w:abstractNumId w:val="7"/>
  </w:num>
  <w:num w:numId="10">
    <w:abstractNumId w:val="1"/>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0146"/>
    <w:rsid w:val="000025D4"/>
    <w:rsid w:val="00010E82"/>
    <w:rsid w:val="00024279"/>
    <w:rsid w:val="00042A21"/>
    <w:rsid w:val="000606CF"/>
    <w:rsid w:val="000723A6"/>
    <w:rsid w:val="000738A3"/>
    <w:rsid w:val="00081E26"/>
    <w:rsid w:val="00085F63"/>
    <w:rsid w:val="00086ADD"/>
    <w:rsid w:val="00094020"/>
    <w:rsid w:val="00094AAE"/>
    <w:rsid w:val="000A1DA9"/>
    <w:rsid w:val="000A2019"/>
    <w:rsid w:val="000A231D"/>
    <w:rsid w:val="000A31D9"/>
    <w:rsid w:val="000B7ABF"/>
    <w:rsid w:val="000D09CE"/>
    <w:rsid w:val="000D1A75"/>
    <w:rsid w:val="000D1D27"/>
    <w:rsid w:val="000F5C73"/>
    <w:rsid w:val="001007C8"/>
    <w:rsid w:val="00101B90"/>
    <w:rsid w:val="00111601"/>
    <w:rsid w:val="001207CA"/>
    <w:rsid w:val="00124C1E"/>
    <w:rsid w:val="00125429"/>
    <w:rsid w:val="00127A23"/>
    <w:rsid w:val="00132273"/>
    <w:rsid w:val="001336C1"/>
    <w:rsid w:val="00145C62"/>
    <w:rsid w:val="00150740"/>
    <w:rsid w:val="00150EE5"/>
    <w:rsid w:val="00153299"/>
    <w:rsid w:val="00154B56"/>
    <w:rsid w:val="00160146"/>
    <w:rsid w:val="00190468"/>
    <w:rsid w:val="00190834"/>
    <w:rsid w:val="00191724"/>
    <w:rsid w:val="001A36B2"/>
    <w:rsid w:val="001A74F4"/>
    <w:rsid w:val="001A7972"/>
    <w:rsid w:val="001B1891"/>
    <w:rsid w:val="001B5DD0"/>
    <w:rsid w:val="001B6B70"/>
    <w:rsid w:val="001C21E2"/>
    <w:rsid w:val="001C574D"/>
    <w:rsid w:val="001C629A"/>
    <w:rsid w:val="001D019E"/>
    <w:rsid w:val="001D04BA"/>
    <w:rsid w:val="001D1E87"/>
    <w:rsid w:val="001D7036"/>
    <w:rsid w:val="001E6659"/>
    <w:rsid w:val="001E7BC7"/>
    <w:rsid w:val="00201D6E"/>
    <w:rsid w:val="00213F4F"/>
    <w:rsid w:val="00214354"/>
    <w:rsid w:val="00222232"/>
    <w:rsid w:val="00224802"/>
    <w:rsid w:val="00226A0B"/>
    <w:rsid w:val="00234954"/>
    <w:rsid w:val="0025011E"/>
    <w:rsid w:val="002569E2"/>
    <w:rsid w:val="00264676"/>
    <w:rsid w:val="00283567"/>
    <w:rsid w:val="00284A26"/>
    <w:rsid w:val="002A2E7A"/>
    <w:rsid w:val="002C0CCE"/>
    <w:rsid w:val="002C6E36"/>
    <w:rsid w:val="002D017B"/>
    <w:rsid w:val="002E1F94"/>
    <w:rsid w:val="002E2780"/>
    <w:rsid w:val="002F7BAE"/>
    <w:rsid w:val="0031048B"/>
    <w:rsid w:val="00311530"/>
    <w:rsid w:val="003129E4"/>
    <w:rsid w:val="00316551"/>
    <w:rsid w:val="00320864"/>
    <w:rsid w:val="00332B79"/>
    <w:rsid w:val="00333BB8"/>
    <w:rsid w:val="0033786F"/>
    <w:rsid w:val="0034407C"/>
    <w:rsid w:val="0035146C"/>
    <w:rsid w:val="003569A7"/>
    <w:rsid w:val="00360592"/>
    <w:rsid w:val="00363436"/>
    <w:rsid w:val="00363510"/>
    <w:rsid w:val="003705EF"/>
    <w:rsid w:val="00374D0A"/>
    <w:rsid w:val="003808B5"/>
    <w:rsid w:val="003811E2"/>
    <w:rsid w:val="00395987"/>
    <w:rsid w:val="003A5C73"/>
    <w:rsid w:val="003B3732"/>
    <w:rsid w:val="003B4030"/>
    <w:rsid w:val="003C081E"/>
    <w:rsid w:val="003C5CCA"/>
    <w:rsid w:val="003D6FB0"/>
    <w:rsid w:val="003E32AD"/>
    <w:rsid w:val="003E3A84"/>
    <w:rsid w:val="003E43A6"/>
    <w:rsid w:val="003F23A7"/>
    <w:rsid w:val="00407241"/>
    <w:rsid w:val="00423663"/>
    <w:rsid w:val="00423DCF"/>
    <w:rsid w:val="00431A3B"/>
    <w:rsid w:val="00442D68"/>
    <w:rsid w:val="004433F3"/>
    <w:rsid w:val="00460858"/>
    <w:rsid w:val="004648B8"/>
    <w:rsid w:val="00483953"/>
    <w:rsid w:val="00486A03"/>
    <w:rsid w:val="00493DFE"/>
    <w:rsid w:val="004A08D3"/>
    <w:rsid w:val="004B03B4"/>
    <w:rsid w:val="004B0522"/>
    <w:rsid w:val="004B72BE"/>
    <w:rsid w:val="004C0789"/>
    <w:rsid w:val="004C2A02"/>
    <w:rsid w:val="004C4C25"/>
    <w:rsid w:val="004D0CA5"/>
    <w:rsid w:val="004D39C2"/>
    <w:rsid w:val="004D3A4B"/>
    <w:rsid w:val="004D58C2"/>
    <w:rsid w:val="004E1CE7"/>
    <w:rsid w:val="004F1AB5"/>
    <w:rsid w:val="004F22FB"/>
    <w:rsid w:val="004F79FC"/>
    <w:rsid w:val="00503AEE"/>
    <w:rsid w:val="00504C04"/>
    <w:rsid w:val="00505BA7"/>
    <w:rsid w:val="00506BAE"/>
    <w:rsid w:val="005077C4"/>
    <w:rsid w:val="0051241E"/>
    <w:rsid w:val="0051652F"/>
    <w:rsid w:val="00525E3D"/>
    <w:rsid w:val="00526481"/>
    <w:rsid w:val="00532589"/>
    <w:rsid w:val="005408BB"/>
    <w:rsid w:val="00541E2E"/>
    <w:rsid w:val="00542301"/>
    <w:rsid w:val="0055012B"/>
    <w:rsid w:val="00552F47"/>
    <w:rsid w:val="00553720"/>
    <w:rsid w:val="00561D84"/>
    <w:rsid w:val="00567269"/>
    <w:rsid w:val="0057167C"/>
    <w:rsid w:val="00585BAE"/>
    <w:rsid w:val="00592A6E"/>
    <w:rsid w:val="00594D9A"/>
    <w:rsid w:val="005A2BCE"/>
    <w:rsid w:val="005B4EA8"/>
    <w:rsid w:val="005C7B5E"/>
    <w:rsid w:val="005D027A"/>
    <w:rsid w:val="005D353C"/>
    <w:rsid w:val="005E357C"/>
    <w:rsid w:val="005E4D0A"/>
    <w:rsid w:val="005E7685"/>
    <w:rsid w:val="005F4D05"/>
    <w:rsid w:val="00601967"/>
    <w:rsid w:val="006042F0"/>
    <w:rsid w:val="00611579"/>
    <w:rsid w:val="00613FA8"/>
    <w:rsid w:val="00615666"/>
    <w:rsid w:val="0061766F"/>
    <w:rsid w:val="00620391"/>
    <w:rsid w:val="006232CE"/>
    <w:rsid w:val="00624FB2"/>
    <w:rsid w:val="0062783C"/>
    <w:rsid w:val="00627EEE"/>
    <w:rsid w:val="00631828"/>
    <w:rsid w:val="006347B5"/>
    <w:rsid w:val="00676CD9"/>
    <w:rsid w:val="006908C1"/>
    <w:rsid w:val="006948FA"/>
    <w:rsid w:val="006C042E"/>
    <w:rsid w:val="006C60D4"/>
    <w:rsid w:val="006D1028"/>
    <w:rsid w:val="006D3945"/>
    <w:rsid w:val="006E1BD5"/>
    <w:rsid w:val="006E283E"/>
    <w:rsid w:val="006E3307"/>
    <w:rsid w:val="006E560E"/>
    <w:rsid w:val="006F21E7"/>
    <w:rsid w:val="0070062C"/>
    <w:rsid w:val="0071301E"/>
    <w:rsid w:val="00720CC8"/>
    <w:rsid w:val="00724106"/>
    <w:rsid w:val="00726F32"/>
    <w:rsid w:val="00730718"/>
    <w:rsid w:val="0073100E"/>
    <w:rsid w:val="00736499"/>
    <w:rsid w:val="00744589"/>
    <w:rsid w:val="00757B30"/>
    <w:rsid w:val="007623E6"/>
    <w:rsid w:val="00765F3D"/>
    <w:rsid w:val="00771166"/>
    <w:rsid w:val="00776AF5"/>
    <w:rsid w:val="007845A8"/>
    <w:rsid w:val="0079431E"/>
    <w:rsid w:val="0079578A"/>
    <w:rsid w:val="007A76E7"/>
    <w:rsid w:val="007C188F"/>
    <w:rsid w:val="007C2EED"/>
    <w:rsid w:val="007C7600"/>
    <w:rsid w:val="007D0ABE"/>
    <w:rsid w:val="007D1881"/>
    <w:rsid w:val="007D4988"/>
    <w:rsid w:val="007D5C32"/>
    <w:rsid w:val="007D6913"/>
    <w:rsid w:val="007D6BC7"/>
    <w:rsid w:val="007E2C76"/>
    <w:rsid w:val="007E3BAD"/>
    <w:rsid w:val="007E69C2"/>
    <w:rsid w:val="007F1418"/>
    <w:rsid w:val="007F6D18"/>
    <w:rsid w:val="007F7694"/>
    <w:rsid w:val="008019DD"/>
    <w:rsid w:val="00801A80"/>
    <w:rsid w:val="0080574A"/>
    <w:rsid w:val="008118AF"/>
    <w:rsid w:val="00814A30"/>
    <w:rsid w:val="00816C92"/>
    <w:rsid w:val="00820976"/>
    <w:rsid w:val="00820C3F"/>
    <w:rsid w:val="00824761"/>
    <w:rsid w:val="008276D7"/>
    <w:rsid w:val="008421CD"/>
    <w:rsid w:val="00843249"/>
    <w:rsid w:val="008440A1"/>
    <w:rsid w:val="00851EE9"/>
    <w:rsid w:val="0085287E"/>
    <w:rsid w:val="00872B3F"/>
    <w:rsid w:val="008808DF"/>
    <w:rsid w:val="00893695"/>
    <w:rsid w:val="00896095"/>
    <w:rsid w:val="00897432"/>
    <w:rsid w:val="008A70FC"/>
    <w:rsid w:val="008C1D82"/>
    <w:rsid w:val="008E3D0D"/>
    <w:rsid w:val="008F3C1E"/>
    <w:rsid w:val="008F6605"/>
    <w:rsid w:val="009134B0"/>
    <w:rsid w:val="00924037"/>
    <w:rsid w:val="0093001A"/>
    <w:rsid w:val="009336FA"/>
    <w:rsid w:val="0093400E"/>
    <w:rsid w:val="0094010B"/>
    <w:rsid w:val="00943D58"/>
    <w:rsid w:val="00944058"/>
    <w:rsid w:val="009450BB"/>
    <w:rsid w:val="00947EDA"/>
    <w:rsid w:val="009501C0"/>
    <w:rsid w:val="00964FAA"/>
    <w:rsid w:val="00971675"/>
    <w:rsid w:val="00983FB9"/>
    <w:rsid w:val="00990D4C"/>
    <w:rsid w:val="009A0F49"/>
    <w:rsid w:val="009A28E7"/>
    <w:rsid w:val="009A31E5"/>
    <w:rsid w:val="009A6756"/>
    <w:rsid w:val="009A67E9"/>
    <w:rsid w:val="009B4888"/>
    <w:rsid w:val="009B5E9B"/>
    <w:rsid w:val="009C033A"/>
    <w:rsid w:val="009C5684"/>
    <w:rsid w:val="009D43CF"/>
    <w:rsid w:val="009E0BA0"/>
    <w:rsid w:val="009E4831"/>
    <w:rsid w:val="009E6300"/>
    <w:rsid w:val="009E749D"/>
    <w:rsid w:val="009F0330"/>
    <w:rsid w:val="009F21DD"/>
    <w:rsid w:val="00A2226E"/>
    <w:rsid w:val="00A2591B"/>
    <w:rsid w:val="00A26EFF"/>
    <w:rsid w:val="00A3216D"/>
    <w:rsid w:val="00A40932"/>
    <w:rsid w:val="00A548FA"/>
    <w:rsid w:val="00A75E7B"/>
    <w:rsid w:val="00A81CDA"/>
    <w:rsid w:val="00AA38CB"/>
    <w:rsid w:val="00AA7D39"/>
    <w:rsid w:val="00AB0CBF"/>
    <w:rsid w:val="00AB0F14"/>
    <w:rsid w:val="00AB18A5"/>
    <w:rsid w:val="00AB2E03"/>
    <w:rsid w:val="00AB76F1"/>
    <w:rsid w:val="00AC0A3C"/>
    <w:rsid w:val="00AC0C25"/>
    <w:rsid w:val="00AC0DCF"/>
    <w:rsid w:val="00AC2FE6"/>
    <w:rsid w:val="00AC6ABF"/>
    <w:rsid w:val="00AD2963"/>
    <w:rsid w:val="00AD5C79"/>
    <w:rsid w:val="00AF1DC5"/>
    <w:rsid w:val="00AF39CA"/>
    <w:rsid w:val="00AF496D"/>
    <w:rsid w:val="00AF638D"/>
    <w:rsid w:val="00AF797F"/>
    <w:rsid w:val="00AF7D2B"/>
    <w:rsid w:val="00B02FBE"/>
    <w:rsid w:val="00B03B65"/>
    <w:rsid w:val="00B215FE"/>
    <w:rsid w:val="00B25AC4"/>
    <w:rsid w:val="00B346F3"/>
    <w:rsid w:val="00B37493"/>
    <w:rsid w:val="00B460CE"/>
    <w:rsid w:val="00B514A0"/>
    <w:rsid w:val="00B735A1"/>
    <w:rsid w:val="00B80B49"/>
    <w:rsid w:val="00B84C3C"/>
    <w:rsid w:val="00B855F2"/>
    <w:rsid w:val="00B85E23"/>
    <w:rsid w:val="00B94148"/>
    <w:rsid w:val="00B958EE"/>
    <w:rsid w:val="00BB0207"/>
    <w:rsid w:val="00BB4E25"/>
    <w:rsid w:val="00BB614E"/>
    <w:rsid w:val="00BB6C28"/>
    <w:rsid w:val="00BD0273"/>
    <w:rsid w:val="00BD3B8E"/>
    <w:rsid w:val="00BD462A"/>
    <w:rsid w:val="00BE1785"/>
    <w:rsid w:val="00BE1C60"/>
    <w:rsid w:val="00BF0C91"/>
    <w:rsid w:val="00BF2667"/>
    <w:rsid w:val="00BF40E4"/>
    <w:rsid w:val="00BF7BF4"/>
    <w:rsid w:val="00C14119"/>
    <w:rsid w:val="00C16564"/>
    <w:rsid w:val="00C229DE"/>
    <w:rsid w:val="00C2460E"/>
    <w:rsid w:val="00C30264"/>
    <w:rsid w:val="00C32361"/>
    <w:rsid w:val="00C43546"/>
    <w:rsid w:val="00C4494E"/>
    <w:rsid w:val="00C44AF0"/>
    <w:rsid w:val="00C602D5"/>
    <w:rsid w:val="00C67782"/>
    <w:rsid w:val="00C725E6"/>
    <w:rsid w:val="00C7507F"/>
    <w:rsid w:val="00C803E3"/>
    <w:rsid w:val="00CA6E9B"/>
    <w:rsid w:val="00CB3C5F"/>
    <w:rsid w:val="00CC690F"/>
    <w:rsid w:val="00CD4E17"/>
    <w:rsid w:val="00CD5B54"/>
    <w:rsid w:val="00CE199B"/>
    <w:rsid w:val="00CE3C56"/>
    <w:rsid w:val="00CE6E08"/>
    <w:rsid w:val="00CF5F52"/>
    <w:rsid w:val="00CF6AFE"/>
    <w:rsid w:val="00D05AA1"/>
    <w:rsid w:val="00D277FA"/>
    <w:rsid w:val="00D31231"/>
    <w:rsid w:val="00D36782"/>
    <w:rsid w:val="00D52931"/>
    <w:rsid w:val="00D60816"/>
    <w:rsid w:val="00D62B9A"/>
    <w:rsid w:val="00D7312D"/>
    <w:rsid w:val="00D8735F"/>
    <w:rsid w:val="00D87D87"/>
    <w:rsid w:val="00D91C61"/>
    <w:rsid w:val="00D94A3C"/>
    <w:rsid w:val="00DA3652"/>
    <w:rsid w:val="00DC1A3B"/>
    <w:rsid w:val="00DD636C"/>
    <w:rsid w:val="00DF54F9"/>
    <w:rsid w:val="00DF6B29"/>
    <w:rsid w:val="00E033DB"/>
    <w:rsid w:val="00E15399"/>
    <w:rsid w:val="00E15712"/>
    <w:rsid w:val="00E261AA"/>
    <w:rsid w:val="00E52CA1"/>
    <w:rsid w:val="00E5597E"/>
    <w:rsid w:val="00E57519"/>
    <w:rsid w:val="00E63D7B"/>
    <w:rsid w:val="00E64A9A"/>
    <w:rsid w:val="00E64E69"/>
    <w:rsid w:val="00E6733C"/>
    <w:rsid w:val="00E74B14"/>
    <w:rsid w:val="00E85C17"/>
    <w:rsid w:val="00E942C1"/>
    <w:rsid w:val="00E96008"/>
    <w:rsid w:val="00EA0189"/>
    <w:rsid w:val="00EB560F"/>
    <w:rsid w:val="00EC2BEE"/>
    <w:rsid w:val="00EC32F3"/>
    <w:rsid w:val="00EC567C"/>
    <w:rsid w:val="00EC792D"/>
    <w:rsid w:val="00ED1020"/>
    <w:rsid w:val="00ED5780"/>
    <w:rsid w:val="00EF2E48"/>
    <w:rsid w:val="00EF4DE5"/>
    <w:rsid w:val="00F10E95"/>
    <w:rsid w:val="00F14182"/>
    <w:rsid w:val="00F24DF5"/>
    <w:rsid w:val="00F45C3F"/>
    <w:rsid w:val="00F54622"/>
    <w:rsid w:val="00F5782E"/>
    <w:rsid w:val="00F623F2"/>
    <w:rsid w:val="00F71FFA"/>
    <w:rsid w:val="00F772AB"/>
    <w:rsid w:val="00F8006C"/>
    <w:rsid w:val="00F84D05"/>
    <w:rsid w:val="00FA7105"/>
    <w:rsid w:val="00FB1B0E"/>
    <w:rsid w:val="00FD0110"/>
    <w:rsid w:val="00FD0726"/>
    <w:rsid w:val="00FD4247"/>
    <w:rsid w:val="00FD4DAC"/>
    <w:rsid w:val="00FD5927"/>
    <w:rsid w:val="00FF56CB"/>
    <w:rsid w:val="00FF5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CD9817-4987-4CD5-9967-B0CE958CC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63436"/>
    <w:pPr>
      <w:widowControl w:val="0"/>
      <w:jc w:val="both"/>
    </w:pPr>
    <w:rPr>
      <w:rFonts w:ascii="ＭＳ 明朝"/>
      <w:kern w:val="2"/>
      <w:sz w:val="21"/>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943D58"/>
  </w:style>
  <w:style w:type="table" w:styleId="a4">
    <w:name w:val="Table Grid"/>
    <w:basedOn w:val="a1"/>
    <w:rsid w:val="00BB6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D4988"/>
    <w:rPr>
      <w:sz w:val="18"/>
      <w:szCs w:val="18"/>
    </w:rPr>
  </w:style>
  <w:style w:type="paragraph" w:styleId="a6">
    <w:name w:val="annotation text"/>
    <w:basedOn w:val="a"/>
    <w:semiHidden/>
    <w:rsid w:val="007D4988"/>
    <w:pPr>
      <w:jc w:val="left"/>
    </w:pPr>
  </w:style>
  <w:style w:type="paragraph" w:styleId="a7">
    <w:name w:val="annotation subject"/>
    <w:basedOn w:val="a6"/>
    <w:next w:val="a6"/>
    <w:semiHidden/>
    <w:rsid w:val="007D4988"/>
    <w:rPr>
      <w:b/>
      <w:bCs/>
    </w:rPr>
  </w:style>
  <w:style w:type="paragraph" w:styleId="a8">
    <w:name w:val="Balloon Text"/>
    <w:basedOn w:val="a"/>
    <w:semiHidden/>
    <w:rsid w:val="007D4988"/>
    <w:rPr>
      <w:rFonts w:ascii="Arial" w:eastAsia="ＭＳ ゴシック" w:hAnsi="Arial"/>
      <w:sz w:val="18"/>
      <w:szCs w:val="18"/>
    </w:rPr>
  </w:style>
  <w:style w:type="paragraph" w:styleId="a9">
    <w:name w:val="header"/>
    <w:basedOn w:val="a"/>
    <w:link w:val="aa"/>
    <w:rsid w:val="004433F3"/>
    <w:pPr>
      <w:tabs>
        <w:tab w:val="center" w:pos="4252"/>
        <w:tab w:val="right" w:pos="8504"/>
      </w:tabs>
      <w:snapToGrid w:val="0"/>
    </w:pPr>
  </w:style>
  <w:style w:type="character" w:customStyle="1" w:styleId="aa">
    <w:name w:val="ヘッダー (文字)"/>
    <w:link w:val="a9"/>
    <w:rsid w:val="004433F3"/>
    <w:rPr>
      <w:rFonts w:ascii="ＭＳ 明朝"/>
      <w:kern w:val="2"/>
      <w:sz w:val="22"/>
      <w:szCs w:val="22"/>
    </w:rPr>
  </w:style>
  <w:style w:type="paragraph" w:styleId="ab">
    <w:name w:val="footer"/>
    <w:basedOn w:val="a"/>
    <w:link w:val="ac"/>
    <w:rsid w:val="004433F3"/>
    <w:pPr>
      <w:tabs>
        <w:tab w:val="center" w:pos="4252"/>
        <w:tab w:val="right" w:pos="8504"/>
      </w:tabs>
      <w:snapToGrid w:val="0"/>
    </w:pPr>
  </w:style>
  <w:style w:type="character" w:customStyle="1" w:styleId="ac">
    <w:name w:val="フッター (文字)"/>
    <w:link w:val="ab"/>
    <w:rsid w:val="004433F3"/>
    <w:rPr>
      <w:rFonts w:ascii="ＭＳ 明朝"/>
      <w:kern w:val="2"/>
      <w:sz w:val="22"/>
      <w:szCs w:val="22"/>
    </w:rPr>
  </w:style>
  <w:style w:type="paragraph" w:styleId="ad">
    <w:name w:val="List Paragraph"/>
    <w:basedOn w:val="a"/>
    <w:uiPriority w:val="34"/>
    <w:qFormat/>
    <w:rsid w:val="00C67782"/>
    <w:pPr>
      <w:ind w:leftChars="400" w:left="840"/>
    </w:pPr>
  </w:style>
  <w:style w:type="paragraph" w:styleId="Web">
    <w:name w:val="Normal (Web)"/>
    <w:basedOn w:val="a"/>
    <w:uiPriority w:val="99"/>
    <w:unhideWhenUsed/>
    <w:rsid w:val="0084324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Strong"/>
    <w:uiPriority w:val="22"/>
    <w:qFormat/>
    <w:rsid w:val="00843249"/>
    <w:rPr>
      <w:b/>
      <w:bCs/>
    </w:rPr>
  </w:style>
  <w:style w:type="character" w:styleId="af">
    <w:name w:val="Hyperlink"/>
    <w:uiPriority w:val="99"/>
    <w:unhideWhenUsed/>
    <w:rsid w:val="00843249"/>
    <w:rPr>
      <w:strike w:val="0"/>
      <w:dstrike w:val="0"/>
      <w:color w:val="0000FF"/>
      <w:u w:val="none"/>
      <w:effect w:val="none"/>
    </w:rPr>
  </w:style>
  <w:style w:type="character" w:styleId="af0">
    <w:name w:val="Emphasis"/>
    <w:uiPriority w:val="20"/>
    <w:qFormat/>
    <w:rsid w:val="00843249"/>
    <w:rPr>
      <w:i/>
      <w:iCs/>
    </w:rPr>
  </w:style>
  <w:style w:type="paragraph" w:customStyle="1" w:styleId="para">
    <w:name w:val="para"/>
    <w:basedOn w:val="a"/>
    <w:rsid w:val="007C2EED"/>
    <w:pPr>
      <w:widowControl/>
      <w:spacing w:before="150" w:after="150"/>
      <w:ind w:left="405"/>
      <w:jc w:val="left"/>
    </w:pPr>
    <w:rPr>
      <w:rFonts w:ascii="ＭＳ Ｐゴシック" w:eastAsia="ＭＳ Ｐゴシック" w:hAnsi="ＭＳ Ｐゴシック" w:cs="ＭＳ Ｐゴシック"/>
      <w:kern w:val="0"/>
      <w:sz w:val="24"/>
      <w:szCs w:val="24"/>
    </w:rPr>
  </w:style>
  <w:style w:type="character" w:customStyle="1" w:styleId="j121">
    <w:name w:val="j121"/>
    <w:rsid w:val="0034407C"/>
    <w:rPr>
      <w:rFonts w:ascii="ＭＳ Ｐゴシック" w:eastAsia="ＭＳ Ｐゴシック" w:hAnsi="ＭＳ Ｐゴシック" w:hint="eastAsia"/>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13777">
      <w:bodyDiv w:val="1"/>
      <w:marLeft w:val="0"/>
      <w:marRight w:val="0"/>
      <w:marTop w:val="0"/>
      <w:marBottom w:val="0"/>
      <w:divBdr>
        <w:top w:val="none" w:sz="0" w:space="0" w:color="auto"/>
        <w:left w:val="none" w:sz="0" w:space="0" w:color="auto"/>
        <w:bottom w:val="none" w:sz="0" w:space="0" w:color="auto"/>
        <w:right w:val="none" w:sz="0" w:space="0" w:color="auto"/>
      </w:divBdr>
    </w:div>
    <w:div w:id="476262540">
      <w:bodyDiv w:val="1"/>
      <w:marLeft w:val="0"/>
      <w:marRight w:val="0"/>
      <w:marTop w:val="0"/>
      <w:marBottom w:val="0"/>
      <w:divBdr>
        <w:top w:val="none" w:sz="0" w:space="0" w:color="auto"/>
        <w:left w:val="none" w:sz="0" w:space="0" w:color="auto"/>
        <w:bottom w:val="none" w:sz="0" w:space="0" w:color="auto"/>
        <w:right w:val="none" w:sz="0" w:space="0" w:color="auto"/>
      </w:divBdr>
      <w:divsChild>
        <w:div w:id="1525749445">
          <w:marLeft w:val="0"/>
          <w:marRight w:val="0"/>
          <w:marTop w:val="0"/>
          <w:marBottom w:val="0"/>
          <w:divBdr>
            <w:top w:val="none" w:sz="0" w:space="0" w:color="auto"/>
            <w:left w:val="none" w:sz="0" w:space="0" w:color="auto"/>
            <w:bottom w:val="none" w:sz="0" w:space="0" w:color="auto"/>
            <w:right w:val="none" w:sz="0" w:space="0" w:color="auto"/>
          </w:divBdr>
          <w:divsChild>
            <w:div w:id="2079395676">
              <w:marLeft w:val="0"/>
              <w:marRight w:val="0"/>
              <w:marTop w:val="0"/>
              <w:marBottom w:val="0"/>
              <w:divBdr>
                <w:top w:val="none" w:sz="0" w:space="0" w:color="auto"/>
                <w:left w:val="none" w:sz="0" w:space="0" w:color="auto"/>
                <w:bottom w:val="none" w:sz="0" w:space="0" w:color="auto"/>
                <w:right w:val="none" w:sz="0" w:space="0" w:color="auto"/>
              </w:divBdr>
              <w:divsChild>
                <w:div w:id="70132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38923">
      <w:bodyDiv w:val="1"/>
      <w:marLeft w:val="0"/>
      <w:marRight w:val="0"/>
      <w:marTop w:val="0"/>
      <w:marBottom w:val="0"/>
      <w:divBdr>
        <w:top w:val="none" w:sz="0" w:space="0" w:color="auto"/>
        <w:left w:val="none" w:sz="0" w:space="0" w:color="auto"/>
        <w:bottom w:val="none" w:sz="0" w:space="0" w:color="auto"/>
        <w:right w:val="none" w:sz="0" w:space="0" w:color="auto"/>
      </w:divBdr>
      <w:divsChild>
        <w:div w:id="166210141">
          <w:marLeft w:val="0"/>
          <w:marRight w:val="0"/>
          <w:marTop w:val="0"/>
          <w:marBottom w:val="0"/>
          <w:divBdr>
            <w:top w:val="none" w:sz="0" w:space="0" w:color="auto"/>
            <w:left w:val="none" w:sz="0" w:space="0" w:color="auto"/>
            <w:bottom w:val="none" w:sz="0" w:space="0" w:color="auto"/>
            <w:right w:val="none" w:sz="0" w:space="0" w:color="auto"/>
          </w:divBdr>
          <w:divsChild>
            <w:div w:id="352146902">
              <w:marLeft w:val="0"/>
              <w:marRight w:val="0"/>
              <w:marTop w:val="0"/>
              <w:marBottom w:val="0"/>
              <w:divBdr>
                <w:top w:val="none" w:sz="0" w:space="0" w:color="auto"/>
                <w:left w:val="none" w:sz="0" w:space="0" w:color="auto"/>
                <w:bottom w:val="none" w:sz="0" w:space="0" w:color="auto"/>
                <w:right w:val="none" w:sz="0" w:space="0" w:color="auto"/>
              </w:divBdr>
              <w:divsChild>
                <w:div w:id="1090588714">
                  <w:marLeft w:val="3075"/>
                  <w:marRight w:val="0"/>
                  <w:marTop w:val="0"/>
                  <w:marBottom w:val="0"/>
                  <w:divBdr>
                    <w:top w:val="none" w:sz="0" w:space="0" w:color="auto"/>
                    <w:left w:val="none" w:sz="0" w:space="0" w:color="auto"/>
                    <w:bottom w:val="none" w:sz="0" w:space="0" w:color="auto"/>
                    <w:right w:val="none" w:sz="0" w:space="0" w:color="auto"/>
                  </w:divBdr>
                  <w:divsChild>
                    <w:div w:id="739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144257">
      <w:bodyDiv w:val="1"/>
      <w:marLeft w:val="0"/>
      <w:marRight w:val="0"/>
      <w:marTop w:val="0"/>
      <w:marBottom w:val="0"/>
      <w:divBdr>
        <w:top w:val="none" w:sz="0" w:space="0" w:color="auto"/>
        <w:left w:val="none" w:sz="0" w:space="0" w:color="auto"/>
        <w:bottom w:val="none" w:sz="0" w:space="0" w:color="auto"/>
        <w:right w:val="none" w:sz="0" w:space="0" w:color="auto"/>
      </w:divBdr>
    </w:div>
    <w:div w:id="1597516152">
      <w:bodyDiv w:val="1"/>
      <w:marLeft w:val="0"/>
      <w:marRight w:val="0"/>
      <w:marTop w:val="0"/>
      <w:marBottom w:val="0"/>
      <w:divBdr>
        <w:top w:val="none" w:sz="0" w:space="0" w:color="auto"/>
        <w:left w:val="none" w:sz="0" w:space="0" w:color="auto"/>
        <w:bottom w:val="none" w:sz="0" w:space="0" w:color="auto"/>
        <w:right w:val="none" w:sz="0" w:space="0" w:color="auto"/>
      </w:divBdr>
      <w:divsChild>
        <w:div w:id="14625550">
          <w:marLeft w:val="0"/>
          <w:marRight w:val="0"/>
          <w:marTop w:val="0"/>
          <w:marBottom w:val="0"/>
          <w:divBdr>
            <w:top w:val="none" w:sz="0" w:space="0" w:color="auto"/>
            <w:left w:val="none" w:sz="0" w:space="0" w:color="auto"/>
            <w:bottom w:val="none" w:sz="0" w:space="0" w:color="auto"/>
            <w:right w:val="none" w:sz="0" w:space="0" w:color="auto"/>
          </w:divBdr>
          <w:divsChild>
            <w:div w:id="481237317">
              <w:marLeft w:val="0"/>
              <w:marRight w:val="0"/>
              <w:marTop w:val="0"/>
              <w:marBottom w:val="0"/>
              <w:divBdr>
                <w:top w:val="none" w:sz="0" w:space="0" w:color="auto"/>
                <w:left w:val="none" w:sz="0" w:space="0" w:color="auto"/>
                <w:bottom w:val="none" w:sz="0" w:space="0" w:color="auto"/>
                <w:right w:val="none" w:sz="0" w:space="0" w:color="auto"/>
              </w:divBdr>
              <w:divsChild>
                <w:div w:id="1168521851">
                  <w:marLeft w:val="0"/>
                  <w:marRight w:val="0"/>
                  <w:marTop w:val="0"/>
                  <w:marBottom w:val="0"/>
                  <w:divBdr>
                    <w:top w:val="none" w:sz="0" w:space="0" w:color="auto"/>
                    <w:left w:val="none" w:sz="0" w:space="0" w:color="auto"/>
                    <w:bottom w:val="none" w:sz="0" w:space="0" w:color="auto"/>
                    <w:right w:val="none" w:sz="0" w:space="0" w:color="auto"/>
                  </w:divBdr>
                  <w:divsChild>
                    <w:div w:id="1701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2606">
      <w:bodyDiv w:val="1"/>
      <w:marLeft w:val="0"/>
      <w:marRight w:val="0"/>
      <w:marTop w:val="0"/>
      <w:marBottom w:val="0"/>
      <w:divBdr>
        <w:top w:val="none" w:sz="0" w:space="0" w:color="auto"/>
        <w:left w:val="none" w:sz="0" w:space="0" w:color="auto"/>
        <w:bottom w:val="none" w:sz="0" w:space="0" w:color="auto"/>
        <w:right w:val="none" w:sz="0" w:space="0" w:color="auto"/>
      </w:divBdr>
      <w:divsChild>
        <w:div w:id="2104035325">
          <w:marLeft w:val="0"/>
          <w:marRight w:val="0"/>
          <w:marTop w:val="0"/>
          <w:marBottom w:val="0"/>
          <w:divBdr>
            <w:top w:val="none" w:sz="0" w:space="0" w:color="auto"/>
            <w:left w:val="none" w:sz="0" w:space="0" w:color="auto"/>
            <w:bottom w:val="none" w:sz="0" w:space="0" w:color="auto"/>
            <w:right w:val="none" w:sz="0" w:space="0" w:color="auto"/>
          </w:divBdr>
        </w:div>
      </w:divsChild>
    </w:div>
    <w:div w:id="2146308077">
      <w:bodyDiv w:val="1"/>
      <w:marLeft w:val="0"/>
      <w:marRight w:val="0"/>
      <w:marTop w:val="0"/>
      <w:marBottom w:val="0"/>
      <w:divBdr>
        <w:top w:val="none" w:sz="0" w:space="0" w:color="auto"/>
        <w:left w:val="none" w:sz="0" w:space="0" w:color="auto"/>
        <w:bottom w:val="none" w:sz="0" w:space="0" w:color="auto"/>
        <w:right w:val="none" w:sz="0" w:space="0" w:color="auto"/>
      </w:divBdr>
      <w:divsChild>
        <w:div w:id="537158812">
          <w:marLeft w:val="0"/>
          <w:marRight w:val="0"/>
          <w:marTop w:val="0"/>
          <w:marBottom w:val="0"/>
          <w:divBdr>
            <w:top w:val="none" w:sz="0" w:space="0" w:color="auto"/>
            <w:left w:val="none" w:sz="0" w:space="0" w:color="auto"/>
            <w:bottom w:val="none" w:sz="0" w:space="0" w:color="auto"/>
            <w:right w:val="none" w:sz="0" w:space="0" w:color="auto"/>
          </w:divBdr>
        </w:div>
        <w:div w:id="583033070">
          <w:marLeft w:val="0"/>
          <w:marRight w:val="0"/>
          <w:marTop w:val="0"/>
          <w:marBottom w:val="0"/>
          <w:divBdr>
            <w:top w:val="none" w:sz="0" w:space="0" w:color="auto"/>
            <w:left w:val="none" w:sz="0" w:space="0" w:color="auto"/>
            <w:bottom w:val="none" w:sz="0" w:space="0" w:color="auto"/>
            <w:right w:val="single" w:sz="6" w:space="2" w:color="auto"/>
          </w:divBdr>
          <w:divsChild>
            <w:div w:id="1290237054">
              <w:marLeft w:val="240"/>
              <w:marRight w:val="0"/>
              <w:marTop w:val="0"/>
              <w:marBottom w:val="0"/>
              <w:divBdr>
                <w:top w:val="none" w:sz="0" w:space="0" w:color="auto"/>
                <w:left w:val="none" w:sz="0" w:space="0" w:color="auto"/>
                <w:bottom w:val="none" w:sz="0" w:space="0" w:color="auto"/>
                <w:right w:val="none" w:sz="0" w:space="0" w:color="auto"/>
              </w:divBdr>
            </w:div>
          </w:divsChild>
        </w:div>
        <w:div w:id="1472215806">
          <w:marLeft w:val="0"/>
          <w:marRight w:val="0"/>
          <w:marTop w:val="0"/>
          <w:marBottom w:val="0"/>
          <w:divBdr>
            <w:top w:val="none" w:sz="0" w:space="0" w:color="auto"/>
            <w:left w:val="none" w:sz="0" w:space="0" w:color="auto"/>
            <w:bottom w:val="none" w:sz="0" w:space="0" w:color="auto"/>
            <w:right w:val="single" w:sz="6" w:space="2" w:color="auto"/>
          </w:divBdr>
        </w:div>
        <w:div w:id="1557279707">
          <w:marLeft w:val="0"/>
          <w:marRight w:val="0"/>
          <w:marTop w:val="0"/>
          <w:marBottom w:val="0"/>
          <w:divBdr>
            <w:top w:val="none" w:sz="0" w:space="0" w:color="auto"/>
            <w:left w:val="none" w:sz="0" w:space="0" w:color="auto"/>
            <w:bottom w:val="none" w:sz="0" w:space="0" w:color="auto"/>
            <w:right w:val="single" w:sz="6" w:space="2" w:color="auto"/>
          </w:divBdr>
          <w:divsChild>
            <w:div w:id="1330211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E6F21-9BDE-4D7E-BA64-B0F9F5B7A38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1</Pages>
  <Words>32</Words>
  <Characters>189</Characters>
  <DocSecurity>0</DocSecurity>
  <Lines>1</Lines>
  <Paragraphs>1</Paragraphs>
  <ScaleCrop>false</ScaleCrop>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2011-03-29T11:17:00Z</cp:lastPrinted>
  <dcterms:created xsi:type="dcterms:W3CDTF">2023-03-10T05:54:00Z</dcterms:created>
  <dcterms:modified xsi:type="dcterms:W3CDTF">2023-03-10T05:54:00Z</dcterms:modified>
</cp:coreProperties>
</file>